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2E57F" w14:textId="2E4B2120" w:rsidR="007072A1" w:rsidRPr="007072A1" w:rsidRDefault="007072A1" w:rsidP="007072A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7072A1">
        <w:rPr>
          <w:rFonts w:ascii="Times New Roman" w:eastAsia="Times New Roman" w:hAnsi="Times New Roman" w:cs="Times New Roman"/>
          <w:b/>
          <w:bCs/>
          <w:sz w:val="28"/>
          <w:szCs w:val="28"/>
          <w:lang w:eastAsia="ru-RU"/>
        </w:rPr>
        <w:t>Департамент физической культуры и спорта</w:t>
      </w:r>
    </w:p>
    <w:p w14:paraId="0FAB1DC5" w14:textId="77777777" w:rsidR="007072A1" w:rsidRPr="007072A1" w:rsidRDefault="007072A1" w:rsidP="007072A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7072A1">
        <w:rPr>
          <w:rFonts w:ascii="Times New Roman" w:eastAsia="Times New Roman" w:hAnsi="Times New Roman" w:cs="Times New Roman"/>
          <w:b/>
          <w:bCs/>
          <w:sz w:val="28"/>
          <w:szCs w:val="28"/>
          <w:lang w:eastAsia="ru-RU"/>
        </w:rPr>
        <w:t>Ханты-Мансийского автономного округа – Югры</w:t>
      </w:r>
    </w:p>
    <w:p w14:paraId="32A1BFDF" w14:textId="77777777" w:rsidR="007072A1" w:rsidRPr="007072A1" w:rsidRDefault="007072A1" w:rsidP="007072A1">
      <w:pPr>
        <w:widowControl w:val="0"/>
        <w:autoSpaceDE w:val="0"/>
        <w:autoSpaceDN w:val="0"/>
        <w:spacing w:after="0" w:line="240" w:lineRule="auto"/>
        <w:jc w:val="center"/>
        <w:rPr>
          <w:rFonts w:ascii="Times New Roman" w:eastAsia="Times New Roman" w:hAnsi="Times New Roman" w:cs="Times New Roman"/>
          <w:b/>
          <w:sz w:val="28"/>
          <w:szCs w:val="28"/>
        </w:rPr>
      </w:pPr>
    </w:p>
    <w:p w14:paraId="025307AF" w14:textId="1D3CD8CE" w:rsidR="007072A1" w:rsidRPr="007072A1" w:rsidRDefault="007072A1" w:rsidP="009E23A6">
      <w:pPr>
        <w:widowControl w:val="0"/>
        <w:autoSpaceDE w:val="0"/>
        <w:autoSpaceDN w:val="0"/>
        <w:spacing w:after="0" w:line="240" w:lineRule="auto"/>
        <w:jc w:val="center"/>
        <w:rPr>
          <w:rFonts w:ascii="Times New Roman" w:eastAsia="Times New Roman" w:hAnsi="Times New Roman" w:cs="Times New Roman"/>
          <w:b/>
          <w:sz w:val="28"/>
          <w:szCs w:val="28"/>
        </w:rPr>
      </w:pPr>
      <w:r w:rsidRPr="007072A1">
        <w:rPr>
          <w:rFonts w:ascii="Times New Roman" w:eastAsia="Times New Roman" w:hAnsi="Times New Roman" w:cs="Times New Roman"/>
          <w:b/>
          <w:sz w:val="28"/>
          <w:szCs w:val="28"/>
        </w:rPr>
        <w:t>Бюджетное учреждение Ханты-Мансийского автономного округа – Югры</w:t>
      </w:r>
      <w:r w:rsidR="009E23A6">
        <w:rPr>
          <w:rFonts w:ascii="Times New Roman" w:eastAsia="Times New Roman" w:hAnsi="Times New Roman" w:cs="Times New Roman"/>
          <w:b/>
          <w:sz w:val="28"/>
          <w:szCs w:val="28"/>
        </w:rPr>
        <w:t xml:space="preserve"> </w:t>
      </w:r>
      <w:r w:rsidRPr="007072A1">
        <w:rPr>
          <w:rFonts w:ascii="Times New Roman" w:eastAsia="Times New Roman" w:hAnsi="Times New Roman" w:cs="Times New Roman"/>
          <w:b/>
          <w:sz w:val="28"/>
          <w:szCs w:val="28"/>
        </w:rPr>
        <w:t>«Центр адаптивного спорта»</w:t>
      </w:r>
    </w:p>
    <w:p w14:paraId="465A87F0" w14:textId="77777777" w:rsidR="007072A1" w:rsidRPr="007072A1" w:rsidRDefault="007072A1" w:rsidP="009E23A6">
      <w:pPr>
        <w:widowControl w:val="0"/>
        <w:autoSpaceDE w:val="0"/>
        <w:autoSpaceDN w:val="0"/>
        <w:spacing w:after="0" w:line="240" w:lineRule="auto"/>
        <w:ind w:firstLine="142"/>
        <w:rPr>
          <w:rFonts w:ascii="Times New Roman" w:eastAsia="Times New Roman" w:hAnsi="Times New Roman" w:cs="Times New Roman"/>
          <w:b/>
          <w:sz w:val="28"/>
          <w:szCs w:val="28"/>
        </w:rPr>
      </w:pPr>
      <w:r w:rsidRPr="007072A1">
        <w:rPr>
          <w:rFonts w:ascii="Times New Roman" w:eastAsia="Times New Roman" w:hAnsi="Times New Roman" w:cs="Times New Roman"/>
          <w:b/>
          <w:sz w:val="28"/>
          <w:szCs w:val="28"/>
        </w:rPr>
        <w:t xml:space="preserve">                        (БУ «Центр адаптивного спорта Югры»)</w:t>
      </w:r>
    </w:p>
    <w:p w14:paraId="38BD6D9B" w14:textId="77777777" w:rsidR="007072A1" w:rsidRPr="007072A1" w:rsidRDefault="007072A1" w:rsidP="007072A1">
      <w:pPr>
        <w:widowControl w:val="0"/>
        <w:autoSpaceDE w:val="0"/>
        <w:autoSpaceDN w:val="0"/>
        <w:spacing w:after="0" w:line="240" w:lineRule="auto"/>
        <w:ind w:right="675"/>
        <w:jc w:val="both"/>
        <w:rPr>
          <w:rFonts w:ascii="Times New Roman" w:eastAsia="Times New Roman" w:hAnsi="Times New Roman" w:cs="Times New Roman"/>
          <w:b/>
          <w:sz w:val="28"/>
          <w:szCs w:val="28"/>
        </w:rPr>
      </w:pPr>
    </w:p>
    <w:p w14:paraId="53983BEA" w14:textId="77777777" w:rsidR="009E23A6" w:rsidRPr="009E23A6" w:rsidRDefault="009E23A6" w:rsidP="009E23A6">
      <w:pPr>
        <w:widowControl w:val="0"/>
        <w:autoSpaceDE w:val="0"/>
        <w:autoSpaceDN w:val="0"/>
        <w:spacing w:after="0" w:line="240" w:lineRule="auto"/>
        <w:jc w:val="both"/>
        <w:rPr>
          <w:rFonts w:ascii="Times New Roman" w:eastAsia="Times New Roman" w:hAnsi="Times New Roman" w:cs="Times New Roman"/>
          <w:sz w:val="26"/>
          <w:szCs w:val="26"/>
        </w:rPr>
      </w:pPr>
      <w:r w:rsidRPr="009E23A6">
        <w:rPr>
          <w:rFonts w:ascii="Times New Roman" w:eastAsia="Times New Roman" w:hAnsi="Times New Roman" w:cs="Times New Roman"/>
          <w:sz w:val="26"/>
          <w:szCs w:val="26"/>
        </w:rPr>
        <w:t xml:space="preserve">Утверждено </w:t>
      </w:r>
    </w:p>
    <w:p w14:paraId="123F7114" w14:textId="77777777" w:rsidR="009E23A6" w:rsidRPr="009E23A6" w:rsidRDefault="009E23A6" w:rsidP="009E23A6">
      <w:pPr>
        <w:widowControl w:val="0"/>
        <w:autoSpaceDE w:val="0"/>
        <w:autoSpaceDN w:val="0"/>
        <w:spacing w:after="0" w:line="240" w:lineRule="auto"/>
        <w:jc w:val="both"/>
        <w:rPr>
          <w:rFonts w:ascii="Times New Roman" w:eastAsia="Times New Roman" w:hAnsi="Times New Roman" w:cs="Times New Roman"/>
          <w:sz w:val="26"/>
          <w:szCs w:val="26"/>
        </w:rPr>
      </w:pPr>
      <w:r w:rsidRPr="009E23A6">
        <w:rPr>
          <w:rFonts w:ascii="Times New Roman" w:eastAsia="Times New Roman" w:hAnsi="Times New Roman" w:cs="Times New Roman"/>
          <w:sz w:val="26"/>
          <w:szCs w:val="26"/>
        </w:rPr>
        <w:t>приказом директора</w:t>
      </w:r>
    </w:p>
    <w:p w14:paraId="26E1C36A" w14:textId="77777777" w:rsidR="009E23A6" w:rsidRPr="009E23A6" w:rsidRDefault="009E23A6" w:rsidP="009E23A6">
      <w:pPr>
        <w:widowControl w:val="0"/>
        <w:autoSpaceDE w:val="0"/>
        <w:autoSpaceDN w:val="0"/>
        <w:spacing w:after="0" w:line="240" w:lineRule="auto"/>
        <w:jc w:val="both"/>
        <w:rPr>
          <w:rFonts w:ascii="Times New Roman" w:eastAsia="Times New Roman" w:hAnsi="Times New Roman" w:cs="Times New Roman"/>
          <w:sz w:val="26"/>
          <w:szCs w:val="26"/>
        </w:rPr>
      </w:pPr>
      <w:r w:rsidRPr="009E23A6">
        <w:rPr>
          <w:rFonts w:ascii="Times New Roman" w:eastAsia="Times New Roman" w:hAnsi="Times New Roman" w:cs="Times New Roman"/>
          <w:sz w:val="26"/>
          <w:szCs w:val="26"/>
        </w:rPr>
        <w:t xml:space="preserve">№ ______ от _________2023 г. </w:t>
      </w:r>
    </w:p>
    <w:p w14:paraId="5622A80D" w14:textId="3E12875C" w:rsidR="007072A1" w:rsidRDefault="009E23A6" w:rsidP="009E23A6">
      <w:pPr>
        <w:widowControl w:val="0"/>
        <w:autoSpaceDE w:val="0"/>
        <w:autoSpaceDN w:val="0"/>
        <w:spacing w:after="0" w:line="240" w:lineRule="auto"/>
        <w:ind w:right="675"/>
        <w:rPr>
          <w:rFonts w:ascii="Times New Roman" w:eastAsia="Times New Roman" w:hAnsi="Times New Roman" w:cs="Times New Roman"/>
          <w:sz w:val="26"/>
          <w:szCs w:val="26"/>
        </w:rPr>
      </w:pPr>
      <w:r w:rsidRPr="009E23A6">
        <w:rPr>
          <w:rFonts w:ascii="Times New Roman" w:eastAsia="Times New Roman" w:hAnsi="Times New Roman" w:cs="Times New Roman"/>
          <w:sz w:val="26"/>
          <w:szCs w:val="26"/>
        </w:rPr>
        <w:softHyphen/>
      </w:r>
      <w:r w:rsidRPr="009E23A6">
        <w:rPr>
          <w:rFonts w:ascii="Times New Roman" w:eastAsia="Times New Roman" w:hAnsi="Times New Roman" w:cs="Times New Roman"/>
          <w:sz w:val="26"/>
          <w:szCs w:val="26"/>
        </w:rPr>
        <w:softHyphen/>
      </w:r>
      <w:r w:rsidRPr="009E23A6">
        <w:rPr>
          <w:rFonts w:ascii="Times New Roman" w:eastAsia="Times New Roman" w:hAnsi="Times New Roman" w:cs="Times New Roman"/>
          <w:sz w:val="26"/>
          <w:szCs w:val="26"/>
        </w:rPr>
        <w:softHyphen/>
      </w:r>
      <w:r w:rsidRPr="009E23A6">
        <w:rPr>
          <w:rFonts w:ascii="Times New Roman" w:eastAsia="Times New Roman" w:hAnsi="Times New Roman" w:cs="Times New Roman"/>
          <w:sz w:val="26"/>
          <w:szCs w:val="26"/>
        </w:rPr>
        <w:softHyphen/>
      </w:r>
      <w:r w:rsidRPr="009E23A6">
        <w:rPr>
          <w:rFonts w:ascii="Times New Roman" w:eastAsia="Times New Roman" w:hAnsi="Times New Roman" w:cs="Times New Roman"/>
          <w:sz w:val="26"/>
          <w:szCs w:val="26"/>
        </w:rPr>
        <w:softHyphen/>
      </w:r>
      <w:r w:rsidRPr="009E23A6">
        <w:rPr>
          <w:rFonts w:ascii="Times New Roman" w:eastAsia="Times New Roman" w:hAnsi="Times New Roman" w:cs="Times New Roman"/>
          <w:sz w:val="26"/>
          <w:szCs w:val="26"/>
        </w:rPr>
        <w:softHyphen/>
        <w:t>_____________М.П. Вторушин</w:t>
      </w:r>
    </w:p>
    <w:p w14:paraId="67DFA3B2" w14:textId="77777777" w:rsidR="009E23A6" w:rsidRDefault="009E23A6" w:rsidP="009E23A6">
      <w:pPr>
        <w:widowControl w:val="0"/>
        <w:autoSpaceDE w:val="0"/>
        <w:autoSpaceDN w:val="0"/>
        <w:spacing w:after="0" w:line="240" w:lineRule="auto"/>
        <w:ind w:right="675"/>
        <w:rPr>
          <w:rFonts w:ascii="Times New Roman" w:eastAsia="Times New Roman" w:hAnsi="Times New Roman" w:cs="Times New Roman"/>
          <w:b/>
          <w:sz w:val="26"/>
          <w:szCs w:val="26"/>
        </w:rPr>
      </w:pPr>
    </w:p>
    <w:p w14:paraId="1BB00FB9" w14:textId="77777777" w:rsidR="009E23A6" w:rsidRPr="007072A1" w:rsidRDefault="009E23A6" w:rsidP="009E23A6">
      <w:pPr>
        <w:widowControl w:val="0"/>
        <w:autoSpaceDE w:val="0"/>
        <w:autoSpaceDN w:val="0"/>
        <w:spacing w:after="0" w:line="240" w:lineRule="auto"/>
        <w:ind w:right="675"/>
        <w:rPr>
          <w:rFonts w:ascii="Times New Roman" w:eastAsia="Times New Roman" w:hAnsi="Times New Roman" w:cs="Times New Roman"/>
          <w:b/>
          <w:sz w:val="26"/>
          <w:szCs w:val="26"/>
        </w:rPr>
      </w:pPr>
    </w:p>
    <w:p w14:paraId="64DD52F4" w14:textId="77777777" w:rsidR="009E23A6" w:rsidRDefault="007072A1" w:rsidP="009E23A6">
      <w:pPr>
        <w:widowControl w:val="0"/>
        <w:tabs>
          <w:tab w:val="left" w:pos="8647"/>
        </w:tabs>
        <w:autoSpaceDE w:val="0"/>
        <w:autoSpaceDN w:val="0"/>
        <w:spacing w:after="0" w:line="240" w:lineRule="auto"/>
        <w:ind w:right="2"/>
        <w:jc w:val="center"/>
        <w:rPr>
          <w:rFonts w:ascii="Times New Roman" w:eastAsia="Times New Roman" w:hAnsi="Times New Roman" w:cs="Times New Roman"/>
          <w:b/>
          <w:bCs/>
          <w:sz w:val="28"/>
          <w:szCs w:val="28"/>
        </w:rPr>
      </w:pPr>
      <w:r w:rsidRPr="007072A1">
        <w:rPr>
          <w:rFonts w:ascii="Times New Roman" w:eastAsia="Times New Roman" w:hAnsi="Times New Roman" w:cs="Times New Roman"/>
          <w:b/>
          <w:bCs/>
          <w:sz w:val="28"/>
          <w:szCs w:val="28"/>
        </w:rPr>
        <w:t>Д</w:t>
      </w:r>
      <w:r w:rsidR="009E23A6" w:rsidRPr="007072A1">
        <w:rPr>
          <w:rFonts w:ascii="Times New Roman" w:eastAsia="Times New Roman" w:hAnsi="Times New Roman" w:cs="Times New Roman"/>
          <w:b/>
          <w:bCs/>
          <w:sz w:val="28"/>
          <w:szCs w:val="28"/>
        </w:rPr>
        <w:t>ОПОЛНИТЕЛЬНАЯ ОБРАЗОВАТЕЛЬНАЯ ПРОГРАММА СПОРТИВНОЙ ПОДГОТОВКИ</w:t>
      </w:r>
      <w:r w:rsidR="009E23A6">
        <w:rPr>
          <w:rFonts w:ascii="Times New Roman" w:eastAsia="Times New Roman" w:hAnsi="Times New Roman" w:cs="Times New Roman"/>
          <w:b/>
          <w:bCs/>
          <w:sz w:val="28"/>
          <w:szCs w:val="28"/>
        </w:rPr>
        <w:t xml:space="preserve"> </w:t>
      </w:r>
      <w:r w:rsidR="009E23A6" w:rsidRPr="007072A1">
        <w:rPr>
          <w:rFonts w:ascii="Times New Roman" w:eastAsia="Times New Roman" w:hAnsi="Times New Roman" w:cs="Times New Roman"/>
          <w:b/>
          <w:bCs/>
          <w:sz w:val="28"/>
          <w:szCs w:val="28"/>
        </w:rPr>
        <w:t>ПО ВИДУ</w:t>
      </w:r>
      <w:r w:rsidR="009E23A6" w:rsidRPr="007072A1">
        <w:rPr>
          <w:rFonts w:ascii="Times New Roman" w:eastAsia="Times New Roman" w:hAnsi="Times New Roman" w:cs="Times New Roman"/>
          <w:b/>
          <w:bCs/>
          <w:spacing w:val="1"/>
          <w:sz w:val="28"/>
          <w:szCs w:val="28"/>
        </w:rPr>
        <w:t xml:space="preserve"> </w:t>
      </w:r>
      <w:r w:rsidR="009E23A6" w:rsidRPr="007072A1">
        <w:rPr>
          <w:rFonts w:ascii="Times New Roman" w:eastAsia="Times New Roman" w:hAnsi="Times New Roman" w:cs="Times New Roman"/>
          <w:b/>
          <w:bCs/>
          <w:sz w:val="28"/>
          <w:szCs w:val="28"/>
        </w:rPr>
        <w:t xml:space="preserve">СПОРТА </w:t>
      </w:r>
    </w:p>
    <w:p w14:paraId="33896D25" w14:textId="19C452FA" w:rsidR="007072A1" w:rsidRPr="007072A1" w:rsidRDefault="009E23A6" w:rsidP="009E23A6">
      <w:pPr>
        <w:widowControl w:val="0"/>
        <w:tabs>
          <w:tab w:val="left" w:pos="8647"/>
        </w:tabs>
        <w:autoSpaceDE w:val="0"/>
        <w:autoSpaceDN w:val="0"/>
        <w:spacing w:after="0" w:line="240" w:lineRule="auto"/>
        <w:ind w:right="2"/>
        <w:jc w:val="center"/>
        <w:rPr>
          <w:rFonts w:ascii="Times New Roman" w:eastAsia="Times New Roman" w:hAnsi="Times New Roman" w:cs="Times New Roman"/>
          <w:b/>
          <w:bCs/>
          <w:sz w:val="28"/>
          <w:szCs w:val="28"/>
        </w:rPr>
      </w:pPr>
      <w:r w:rsidRPr="007072A1">
        <w:rPr>
          <w:rFonts w:ascii="Times New Roman" w:eastAsia="Times New Roman" w:hAnsi="Times New Roman" w:cs="Times New Roman"/>
          <w:b/>
          <w:bCs/>
          <w:sz w:val="28"/>
          <w:szCs w:val="28"/>
        </w:rPr>
        <w:t>«СПОРТ ЛИЦ С ПОРАЖЕНИЕМ ОДА»</w:t>
      </w:r>
    </w:p>
    <w:p w14:paraId="3A2CFF8E" w14:textId="0B340947" w:rsidR="007072A1" w:rsidRPr="007072A1" w:rsidRDefault="009E23A6" w:rsidP="009E23A6">
      <w:pPr>
        <w:widowControl w:val="0"/>
        <w:autoSpaceDE w:val="0"/>
        <w:autoSpaceDN w:val="0"/>
        <w:spacing w:after="0" w:line="240" w:lineRule="auto"/>
        <w:ind w:left="851" w:right="675"/>
        <w:jc w:val="center"/>
        <w:rPr>
          <w:rFonts w:ascii="Times New Roman" w:eastAsia="Times New Roman" w:hAnsi="Times New Roman" w:cs="Times New Roman"/>
          <w:b/>
          <w:bCs/>
          <w:sz w:val="28"/>
          <w:szCs w:val="28"/>
        </w:rPr>
      </w:pPr>
      <w:r w:rsidRPr="007072A1">
        <w:rPr>
          <w:rFonts w:ascii="Times New Roman" w:eastAsia="Times New Roman" w:hAnsi="Times New Roman" w:cs="Times New Roman"/>
          <w:b/>
          <w:bCs/>
          <w:sz w:val="28"/>
          <w:szCs w:val="28"/>
        </w:rPr>
        <w:t xml:space="preserve">(ДИСЦИПЛИНА – </w:t>
      </w:r>
      <w:r>
        <w:rPr>
          <w:rFonts w:ascii="Times New Roman" w:eastAsia="Times New Roman" w:hAnsi="Times New Roman" w:cs="Times New Roman"/>
          <w:b/>
          <w:bCs/>
          <w:sz w:val="28"/>
          <w:szCs w:val="28"/>
        </w:rPr>
        <w:t>ФЕХТОВАНИЕ</w:t>
      </w:r>
      <w:r w:rsidRPr="007072A1">
        <w:rPr>
          <w:rFonts w:ascii="Times New Roman" w:eastAsia="Times New Roman" w:hAnsi="Times New Roman" w:cs="Times New Roman"/>
          <w:b/>
          <w:bCs/>
          <w:sz w:val="28"/>
          <w:szCs w:val="28"/>
        </w:rPr>
        <w:t>)</w:t>
      </w:r>
    </w:p>
    <w:p w14:paraId="6B54BFA1" w14:textId="0997C440" w:rsidR="007072A1" w:rsidRPr="007072A1" w:rsidRDefault="009E23A6" w:rsidP="009E23A6">
      <w:pPr>
        <w:widowControl w:val="0"/>
        <w:tabs>
          <w:tab w:val="left" w:pos="6180"/>
        </w:tabs>
        <w:autoSpaceDE w:val="0"/>
        <w:autoSpaceDN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
    <w:p w14:paraId="2D48638C" w14:textId="77777777" w:rsidR="007072A1" w:rsidRPr="007072A1" w:rsidRDefault="007072A1" w:rsidP="007072A1">
      <w:pPr>
        <w:widowControl w:val="0"/>
        <w:autoSpaceDE w:val="0"/>
        <w:autoSpaceDN w:val="0"/>
        <w:spacing w:after="0" w:line="240" w:lineRule="auto"/>
        <w:jc w:val="center"/>
        <w:rPr>
          <w:rFonts w:ascii="Times New Roman" w:eastAsia="Times New Roman" w:hAnsi="Times New Roman" w:cs="Times New Roman"/>
          <w:i/>
          <w:sz w:val="26"/>
          <w:szCs w:val="26"/>
          <w:lang w:eastAsia="ru-RU"/>
        </w:rPr>
      </w:pPr>
      <w:r w:rsidRPr="007072A1">
        <w:rPr>
          <w:rFonts w:ascii="Times New Roman" w:eastAsia="Times New Roman" w:hAnsi="Times New Roman" w:cs="Times New Roman"/>
          <w:i/>
          <w:sz w:val="26"/>
          <w:szCs w:val="26"/>
          <w:lang w:eastAsia="ru-RU"/>
        </w:rPr>
        <w:t>Разработана с учетом примерной дополнительной образовательной программы спортивной подготовки по виду спорта «спорт лиц с поражением ОДА»,</w:t>
      </w:r>
    </w:p>
    <w:p w14:paraId="1DB22008" w14:textId="1081EB9A" w:rsidR="00587FE8" w:rsidRDefault="007072A1" w:rsidP="007072A1">
      <w:pPr>
        <w:widowControl w:val="0"/>
        <w:autoSpaceDE w:val="0"/>
        <w:autoSpaceDN w:val="0"/>
        <w:spacing w:after="0" w:line="240" w:lineRule="auto"/>
        <w:jc w:val="center"/>
        <w:rPr>
          <w:rFonts w:ascii="Times New Roman" w:eastAsia="Times New Roman" w:hAnsi="Times New Roman" w:cs="Times New Roman"/>
          <w:i/>
          <w:sz w:val="26"/>
          <w:szCs w:val="26"/>
          <w:lang w:eastAsia="ru-RU"/>
        </w:rPr>
      </w:pPr>
      <w:r w:rsidRPr="007072A1">
        <w:rPr>
          <w:rFonts w:ascii="Times New Roman" w:eastAsia="Times New Roman" w:hAnsi="Times New Roman" w:cs="Times New Roman"/>
          <w:i/>
          <w:sz w:val="26"/>
          <w:szCs w:val="26"/>
          <w:lang w:eastAsia="ru-RU"/>
        </w:rPr>
        <w:t>утверждённой Приказом Министерства спорта Российской Федерации                            от 21.12.2022 №</w:t>
      </w:r>
      <w:r w:rsidR="009E23A6">
        <w:rPr>
          <w:rFonts w:ascii="Times New Roman" w:eastAsia="Times New Roman" w:hAnsi="Times New Roman" w:cs="Times New Roman"/>
          <w:i/>
          <w:sz w:val="26"/>
          <w:szCs w:val="26"/>
          <w:lang w:eastAsia="ru-RU"/>
        </w:rPr>
        <w:t xml:space="preserve"> </w:t>
      </w:r>
      <w:r w:rsidRPr="007072A1">
        <w:rPr>
          <w:rFonts w:ascii="Times New Roman" w:eastAsia="Times New Roman" w:hAnsi="Times New Roman" w:cs="Times New Roman"/>
          <w:i/>
          <w:sz w:val="26"/>
          <w:szCs w:val="26"/>
          <w:lang w:eastAsia="ru-RU"/>
        </w:rPr>
        <w:t>1341</w:t>
      </w:r>
      <w:r w:rsidR="002957BE">
        <w:rPr>
          <w:rFonts w:ascii="Times New Roman" w:eastAsia="Times New Roman" w:hAnsi="Times New Roman" w:cs="Times New Roman"/>
          <w:i/>
          <w:sz w:val="26"/>
          <w:szCs w:val="26"/>
          <w:lang w:eastAsia="ru-RU"/>
        </w:rPr>
        <w:t>,</w:t>
      </w:r>
      <w:r w:rsidRPr="007072A1">
        <w:rPr>
          <w:rFonts w:ascii="Times New Roman" w:eastAsia="Times New Roman" w:hAnsi="Times New Roman" w:cs="Times New Roman"/>
          <w:i/>
          <w:sz w:val="26"/>
          <w:szCs w:val="26"/>
          <w:lang w:eastAsia="ru-RU"/>
        </w:rPr>
        <w:t xml:space="preserve"> </w:t>
      </w:r>
    </w:p>
    <w:p w14:paraId="4D1FC69A" w14:textId="3FFB106E" w:rsidR="007072A1" w:rsidRPr="007072A1" w:rsidRDefault="007072A1" w:rsidP="007072A1">
      <w:pPr>
        <w:widowControl w:val="0"/>
        <w:autoSpaceDE w:val="0"/>
        <w:autoSpaceDN w:val="0"/>
        <w:spacing w:after="0" w:line="240" w:lineRule="auto"/>
        <w:jc w:val="center"/>
        <w:rPr>
          <w:rFonts w:ascii="Times New Roman" w:eastAsia="Times New Roman" w:hAnsi="Times New Roman" w:cs="Times New Roman"/>
          <w:i/>
          <w:sz w:val="26"/>
          <w:szCs w:val="26"/>
          <w:lang w:eastAsia="ru-RU"/>
        </w:rPr>
      </w:pPr>
      <w:r w:rsidRPr="007072A1">
        <w:rPr>
          <w:rFonts w:ascii="Times New Roman" w:eastAsia="Times New Roman" w:hAnsi="Times New Roman" w:cs="Times New Roman"/>
          <w:i/>
          <w:sz w:val="26"/>
          <w:szCs w:val="26"/>
          <w:lang w:eastAsia="ru-RU"/>
        </w:rPr>
        <w:t xml:space="preserve">в соответствии </w:t>
      </w:r>
      <w:r w:rsidR="002957BE">
        <w:rPr>
          <w:rFonts w:ascii="Times New Roman" w:eastAsia="Times New Roman" w:hAnsi="Times New Roman" w:cs="Times New Roman"/>
          <w:i/>
          <w:sz w:val="26"/>
          <w:szCs w:val="26"/>
          <w:lang w:eastAsia="ru-RU"/>
        </w:rPr>
        <w:t>с требованиями</w:t>
      </w:r>
      <w:r w:rsidRPr="007072A1">
        <w:rPr>
          <w:rFonts w:ascii="Times New Roman" w:eastAsia="Times New Roman" w:hAnsi="Times New Roman" w:cs="Times New Roman"/>
          <w:i/>
          <w:sz w:val="26"/>
          <w:szCs w:val="26"/>
          <w:lang w:eastAsia="ru-RU"/>
        </w:rPr>
        <w:t xml:space="preserve"> Федерального стандарта спортивной подготовки по виду спорта «спорт лиц с поражением ОДА»,</w:t>
      </w:r>
    </w:p>
    <w:p w14:paraId="5712EC7E" w14:textId="77777777" w:rsidR="007072A1" w:rsidRPr="007072A1" w:rsidRDefault="007072A1" w:rsidP="007072A1">
      <w:pPr>
        <w:widowControl w:val="0"/>
        <w:autoSpaceDE w:val="0"/>
        <w:autoSpaceDN w:val="0"/>
        <w:spacing w:after="0" w:line="240" w:lineRule="auto"/>
        <w:jc w:val="center"/>
        <w:rPr>
          <w:rFonts w:ascii="Times New Roman" w:eastAsia="Times New Roman" w:hAnsi="Times New Roman" w:cs="Times New Roman"/>
          <w:i/>
          <w:sz w:val="26"/>
          <w:szCs w:val="26"/>
          <w:lang w:eastAsia="ru-RU"/>
        </w:rPr>
      </w:pPr>
      <w:r w:rsidRPr="007072A1">
        <w:rPr>
          <w:rFonts w:ascii="Times New Roman" w:eastAsia="Times New Roman" w:hAnsi="Times New Roman" w:cs="Times New Roman"/>
          <w:i/>
          <w:sz w:val="26"/>
          <w:szCs w:val="26"/>
          <w:lang w:eastAsia="ru-RU"/>
        </w:rPr>
        <w:t>утвержденного приказом Министерства спорта Российской Федерации                           от 28.11.2022 № 1084</w:t>
      </w:r>
    </w:p>
    <w:p w14:paraId="0C0782DB" w14:textId="77777777" w:rsidR="007072A1" w:rsidRDefault="007072A1" w:rsidP="007072A1">
      <w:pPr>
        <w:widowControl w:val="0"/>
        <w:autoSpaceDE w:val="0"/>
        <w:autoSpaceDN w:val="0"/>
        <w:spacing w:after="0" w:line="240" w:lineRule="auto"/>
        <w:ind w:left="832"/>
        <w:jc w:val="both"/>
        <w:rPr>
          <w:rFonts w:ascii="Times New Roman" w:eastAsia="Times New Roman" w:hAnsi="Times New Roman" w:cs="Times New Roman"/>
          <w:sz w:val="28"/>
          <w:szCs w:val="28"/>
        </w:rPr>
      </w:pPr>
    </w:p>
    <w:p w14:paraId="3661BA40" w14:textId="77777777" w:rsidR="00587FE8" w:rsidRDefault="00587FE8" w:rsidP="007072A1">
      <w:pPr>
        <w:widowControl w:val="0"/>
        <w:autoSpaceDE w:val="0"/>
        <w:autoSpaceDN w:val="0"/>
        <w:spacing w:after="0" w:line="240" w:lineRule="auto"/>
        <w:ind w:left="832"/>
        <w:jc w:val="both"/>
        <w:rPr>
          <w:rFonts w:ascii="Times New Roman" w:eastAsia="Times New Roman" w:hAnsi="Times New Roman" w:cs="Times New Roman"/>
          <w:sz w:val="28"/>
          <w:szCs w:val="28"/>
        </w:rPr>
      </w:pPr>
    </w:p>
    <w:p w14:paraId="4C57E9F3" w14:textId="77777777" w:rsidR="009E23A6" w:rsidRPr="007072A1" w:rsidRDefault="009E23A6" w:rsidP="007072A1">
      <w:pPr>
        <w:widowControl w:val="0"/>
        <w:autoSpaceDE w:val="0"/>
        <w:autoSpaceDN w:val="0"/>
        <w:spacing w:after="0" w:line="240" w:lineRule="auto"/>
        <w:ind w:left="832"/>
        <w:jc w:val="both"/>
        <w:rPr>
          <w:rFonts w:ascii="Times New Roman" w:eastAsia="Times New Roman" w:hAnsi="Times New Roman" w:cs="Times New Roman"/>
          <w:sz w:val="28"/>
          <w:szCs w:val="28"/>
        </w:rPr>
      </w:pPr>
    </w:p>
    <w:p w14:paraId="1733C050" w14:textId="77777777" w:rsidR="007072A1" w:rsidRPr="007072A1" w:rsidRDefault="007072A1" w:rsidP="007072A1">
      <w:pPr>
        <w:widowControl w:val="0"/>
        <w:autoSpaceDE w:val="0"/>
        <w:autoSpaceDN w:val="0"/>
        <w:spacing w:before="3" w:after="0" w:line="240" w:lineRule="auto"/>
        <w:jc w:val="both"/>
        <w:rPr>
          <w:rFonts w:ascii="Times New Roman" w:eastAsia="Times New Roman" w:hAnsi="Times New Roman" w:cs="Times New Roman"/>
          <w:sz w:val="28"/>
          <w:szCs w:val="28"/>
        </w:rPr>
      </w:pPr>
    </w:p>
    <w:tbl>
      <w:tblPr>
        <w:tblStyle w:val="4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6"/>
      </w:tblGrid>
      <w:tr w:rsidR="007072A1" w:rsidRPr="007072A1" w14:paraId="11BE3152" w14:textId="77777777" w:rsidTr="00AA1CEA">
        <w:tc>
          <w:tcPr>
            <w:tcW w:w="4785" w:type="dxa"/>
            <w:hideMark/>
          </w:tcPr>
          <w:p w14:paraId="37656BBE" w14:textId="77777777" w:rsidR="007072A1" w:rsidRPr="007072A1" w:rsidRDefault="007072A1" w:rsidP="007072A1">
            <w:pPr>
              <w:rPr>
                <w:rFonts w:ascii="Times New Roman" w:hAnsi="Times New Roman"/>
                <w:sz w:val="26"/>
                <w:szCs w:val="26"/>
              </w:rPr>
            </w:pPr>
            <w:r w:rsidRPr="007072A1">
              <w:rPr>
                <w:rFonts w:ascii="Times New Roman" w:hAnsi="Times New Roman"/>
                <w:sz w:val="26"/>
                <w:szCs w:val="26"/>
              </w:rPr>
              <w:t>Этап спортивной подготовки</w:t>
            </w:r>
          </w:p>
          <w:p w14:paraId="48E33815" w14:textId="77777777" w:rsidR="007072A1" w:rsidRPr="007072A1" w:rsidRDefault="007072A1" w:rsidP="007072A1">
            <w:pPr>
              <w:rPr>
                <w:rFonts w:ascii="Times New Roman" w:hAnsi="Times New Roman"/>
                <w:sz w:val="26"/>
                <w:szCs w:val="26"/>
              </w:rPr>
            </w:pPr>
            <w:r w:rsidRPr="007072A1">
              <w:rPr>
                <w:rFonts w:ascii="Times New Roman" w:hAnsi="Times New Roman"/>
                <w:sz w:val="26"/>
                <w:szCs w:val="26"/>
              </w:rPr>
              <w:t xml:space="preserve"> </w:t>
            </w:r>
          </w:p>
        </w:tc>
        <w:tc>
          <w:tcPr>
            <w:tcW w:w="4786" w:type="dxa"/>
            <w:hideMark/>
          </w:tcPr>
          <w:p w14:paraId="4FEB5239" w14:textId="77777777" w:rsidR="007072A1" w:rsidRPr="007072A1" w:rsidRDefault="007072A1" w:rsidP="007072A1">
            <w:pPr>
              <w:rPr>
                <w:rFonts w:ascii="Times New Roman" w:hAnsi="Times New Roman"/>
                <w:sz w:val="26"/>
                <w:szCs w:val="26"/>
              </w:rPr>
            </w:pPr>
            <w:r w:rsidRPr="007072A1">
              <w:rPr>
                <w:rFonts w:ascii="Times New Roman" w:hAnsi="Times New Roman"/>
                <w:sz w:val="26"/>
                <w:szCs w:val="26"/>
              </w:rPr>
              <w:t>Продолжительность этапов (в годах)</w:t>
            </w:r>
          </w:p>
        </w:tc>
      </w:tr>
      <w:tr w:rsidR="007072A1" w:rsidRPr="007072A1" w14:paraId="2AAD1BD7" w14:textId="77777777" w:rsidTr="00AA1CEA">
        <w:tc>
          <w:tcPr>
            <w:tcW w:w="4785" w:type="dxa"/>
          </w:tcPr>
          <w:p w14:paraId="4876DDBF" w14:textId="77777777" w:rsidR="007072A1" w:rsidRPr="007072A1" w:rsidRDefault="007072A1" w:rsidP="007072A1">
            <w:pPr>
              <w:rPr>
                <w:rFonts w:ascii="Times New Roman" w:hAnsi="Times New Roman"/>
                <w:sz w:val="26"/>
                <w:szCs w:val="26"/>
              </w:rPr>
            </w:pPr>
            <w:r w:rsidRPr="007072A1">
              <w:rPr>
                <w:rFonts w:ascii="Times New Roman" w:hAnsi="Times New Roman"/>
                <w:sz w:val="26"/>
                <w:szCs w:val="26"/>
              </w:rPr>
              <w:t>Этап начальной подготовки</w:t>
            </w:r>
          </w:p>
        </w:tc>
        <w:tc>
          <w:tcPr>
            <w:tcW w:w="4786" w:type="dxa"/>
          </w:tcPr>
          <w:p w14:paraId="1325C2C1" w14:textId="77777777" w:rsidR="007072A1" w:rsidRPr="007072A1" w:rsidRDefault="007072A1" w:rsidP="007072A1">
            <w:pPr>
              <w:rPr>
                <w:rFonts w:ascii="Times New Roman" w:hAnsi="Times New Roman"/>
                <w:sz w:val="26"/>
                <w:szCs w:val="26"/>
              </w:rPr>
            </w:pPr>
            <w:r w:rsidRPr="007072A1">
              <w:rPr>
                <w:rFonts w:ascii="Times New Roman" w:hAnsi="Times New Roman"/>
                <w:sz w:val="26"/>
                <w:szCs w:val="26"/>
              </w:rPr>
              <w:t xml:space="preserve">Не ограничивается </w:t>
            </w:r>
          </w:p>
        </w:tc>
      </w:tr>
      <w:tr w:rsidR="007072A1" w:rsidRPr="007072A1" w14:paraId="0A2B310C" w14:textId="77777777" w:rsidTr="00AA1CEA">
        <w:tc>
          <w:tcPr>
            <w:tcW w:w="4785" w:type="dxa"/>
          </w:tcPr>
          <w:p w14:paraId="4E11C3A6" w14:textId="77777777" w:rsidR="007072A1" w:rsidRPr="007072A1" w:rsidRDefault="007072A1" w:rsidP="007072A1">
            <w:pPr>
              <w:rPr>
                <w:rFonts w:ascii="Times New Roman" w:hAnsi="Times New Roman"/>
                <w:sz w:val="26"/>
                <w:szCs w:val="26"/>
              </w:rPr>
            </w:pPr>
            <w:r w:rsidRPr="007072A1">
              <w:rPr>
                <w:rFonts w:ascii="Times New Roman" w:hAnsi="Times New Roman"/>
                <w:sz w:val="26"/>
                <w:szCs w:val="26"/>
              </w:rPr>
              <w:t xml:space="preserve">Учебно-тренировочный этап </w:t>
            </w:r>
          </w:p>
          <w:p w14:paraId="1A8B8828" w14:textId="77777777" w:rsidR="007072A1" w:rsidRPr="007072A1" w:rsidRDefault="007072A1" w:rsidP="007072A1">
            <w:pPr>
              <w:rPr>
                <w:rFonts w:ascii="Times New Roman" w:hAnsi="Times New Roman"/>
                <w:sz w:val="26"/>
                <w:szCs w:val="26"/>
              </w:rPr>
            </w:pPr>
            <w:r w:rsidRPr="007072A1">
              <w:rPr>
                <w:rFonts w:ascii="Times New Roman" w:hAnsi="Times New Roman"/>
                <w:sz w:val="26"/>
                <w:szCs w:val="26"/>
              </w:rPr>
              <w:t>(этап спортивной специализации)</w:t>
            </w:r>
          </w:p>
        </w:tc>
        <w:tc>
          <w:tcPr>
            <w:tcW w:w="4786" w:type="dxa"/>
            <w:hideMark/>
          </w:tcPr>
          <w:p w14:paraId="75F319A1" w14:textId="77777777" w:rsidR="007072A1" w:rsidRPr="007072A1" w:rsidRDefault="007072A1" w:rsidP="007072A1">
            <w:pPr>
              <w:rPr>
                <w:rFonts w:ascii="Times New Roman" w:hAnsi="Times New Roman"/>
                <w:sz w:val="26"/>
                <w:szCs w:val="26"/>
              </w:rPr>
            </w:pPr>
            <w:r w:rsidRPr="007072A1">
              <w:rPr>
                <w:rFonts w:ascii="Times New Roman" w:hAnsi="Times New Roman"/>
                <w:sz w:val="26"/>
                <w:szCs w:val="26"/>
              </w:rPr>
              <w:t>Не ограничивается</w:t>
            </w:r>
          </w:p>
        </w:tc>
      </w:tr>
      <w:tr w:rsidR="007072A1" w:rsidRPr="007072A1" w14:paraId="79A58D60" w14:textId="77777777" w:rsidTr="00AA1CEA">
        <w:trPr>
          <w:trHeight w:val="419"/>
        </w:trPr>
        <w:tc>
          <w:tcPr>
            <w:tcW w:w="4785" w:type="dxa"/>
          </w:tcPr>
          <w:p w14:paraId="36056111" w14:textId="77777777" w:rsidR="007072A1" w:rsidRPr="007072A1" w:rsidRDefault="007072A1" w:rsidP="007072A1">
            <w:pPr>
              <w:rPr>
                <w:rFonts w:ascii="Times New Roman" w:hAnsi="Times New Roman"/>
                <w:sz w:val="26"/>
                <w:szCs w:val="26"/>
              </w:rPr>
            </w:pPr>
            <w:r w:rsidRPr="007072A1">
              <w:rPr>
                <w:rFonts w:ascii="Times New Roman" w:hAnsi="Times New Roman"/>
                <w:sz w:val="26"/>
                <w:szCs w:val="26"/>
              </w:rPr>
              <w:t xml:space="preserve">Этап совершенствования спортивного мастерства </w:t>
            </w:r>
          </w:p>
        </w:tc>
        <w:tc>
          <w:tcPr>
            <w:tcW w:w="4786" w:type="dxa"/>
            <w:hideMark/>
          </w:tcPr>
          <w:p w14:paraId="07699C80" w14:textId="77777777" w:rsidR="007072A1" w:rsidRPr="007072A1" w:rsidRDefault="007072A1" w:rsidP="007072A1">
            <w:pPr>
              <w:rPr>
                <w:rFonts w:ascii="Times New Roman" w:hAnsi="Times New Roman"/>
                <w:sz w:val="26"/>
                <w:szCs w:val="26"/>
              </w:rPr>
            </w:pPr>
            <w:r w:rsidRPr="007072A1">
              <w:rPr>
                <w:rFonts w:ascii="Times New Roman" w:hAnsi="Times New Roman"/>
                <w:sz w:val="26"/>
                <w:szCs w:val="26"/>
              </w:rPr>
              <w:t>Не ограничивается</w:t>
            </w:r>
          </w:p>
        </w:tc>
      </w:tr>
      <w:tr w:rsidR="007072A1" w:rsidRPr="007072A1" w14:paraId="30058F9A" w14:textId="77777777" w:rsidTr="00AA1CEA">
        <w:tc>
          <w:tcPr>
            <w:tcW w:w="4785" w:type="dxa"/>
          </w:tcPr>
          <w:p w14:paraId="5F2D8286" w14:textId="77777777" w:rsidR="007072A1" w:rsidRPr="007072A1" w:rsidRDefault="007072A1" w:rsidP="007072A1">
            <w:pPr>
              <w:rPr>
                <w:rFonts w:ascii="Times New Roman" w:hAnsi="Times New Roman"/>
                <w:sz w:val="26"/>
                <w:szCs w:val="26"/>
              </w:rPr>
            </w:pPr>
            <w:r w:rsidRPr="007072A1">
              <w:rPr>
                <w:rFonts w:ascii="Times New Roman" w:hAnsi="Times New Roman"/>
                <w:sz w:val="26"/>
                <w:szCs w:val="26"/>
              </w:rPr>
              <w:t xml:space="preserve">Этап высшего спортивного мастерства </w:t>
            </w:r>
          </w:p>
        </w:tc>
        <w:tc>
          <w:tcPr>
            <w:tcW w:w="4786" w:type="dxa"/>
            <w:hideMark/>
          </w:tcPr>
          <w:p w14:paraId="6FF5492F" w14:textId="77777777" w:rsidR="007072A1" w:rsidRPr="007072A1" w:rsidRDefault="007072A1" w:rsidP="007072A1">
            <w:pPr>
              <w:rPr>
                <w:rFonts w:ascii="Times New Roman" w:hAnsi="Times New Roman"/>
                <w:sz w:val="26"/>
                <w:szCs w:val="26"/>
              </w:rPr>
            </w:pPr>
            <w:r w:rsidRPr="007072A1">
              <w:rPr>
                <w:rFonts w:ascii="Times New Roman" w:hAnsi="Times New Roman"/>
                <w:sz w:val="26"/>
                <w:szCs w:val="26"/>
              </w:rPr>
              <w:t>Не ограничивается</w:t>
            </w:r>
          </w:p>
        </w:tc>
      </w:tr>
    </w:tbl>
    <w:p w14:paraId="6062E6C7" w14:textId="77777777" w:rsidR="007072A1" w:rsidRPr="007072A1" w:rsidRDefault="007072A1" w:rsidP="007072A1">
      <w:pPr>
        <w:widowControl w:val="0"/>
        <w:autoSpaceDE w:val="0"/>
        <w:autoSpaceDN w:val="0"/>
        <w:spacing w:before="3" w:after="0" w:line="240" w:lineRule="auto"/>
        <w:ind w:left="832"/>
        <w:jc w:val="both"/>
        <w:rPr>
          <w:rFonts w:ascii="Times New Roman" w:eastAsia="Times New Roman" w:hAnsi="Times New Roman" w:cs="Times New Roman"/>
          <w:sz w:val="28"/>
          <w:szCs w:val="28"/>
        </w:rPr>
      </w:pPr>
    </w:p>
    <w:p w14:paraId="313CB7C0" w14:textId="77777777" w:rsidR="007072A1" w:rsidRDefault="007072A1" w:rsidP="007072A1">
      <w:pPr>
        <w:widowControl w:val="0"/>
        <w:autoSpaceDE w:val="0"/>
        <w:autoSpaceDN w:val="0"/>
        <w:spacing w:after="0" w:line="240" w:lineRule="auto"/>
        <w:ind w:left="832" w:right="817"/>
        <w:jc w:val="both"/>
        <w:rPr>
          <w:rFonts w:ascii="Times New Roman" w:eastAsia="Times New Roman" w:hAnsi="Times New Roman" w:cs="Times New Roman"/>
          <w:sz w:val="28"/>
          <w:szCs w:val="28"/>
        </w:rPr>
      </w:pPr>
    </w:p>
    <w:p w14:paraId="25F0FF72" w14:textId="77777777" w:rsidR="000C337B" w:rsidRDefault="000C337B" w:rsidP="007072A1">
      <w:pPr>
        <w:widowControl w:val="0"/>
        <w:autoSpaceDE w:val="0"/>
        <w:autoSpaceDN w:val="0"/>
        <w:spacing w:after="0" w:line="240" w:lineRule="auto"/>
        <w:ind w:left="832" w:right="817"/>
        <w:jc w:val="both"/>
        <w:rPr>
          <w:rFonts w:ascii="Times New Roman" w:eastAsia="Times New Roman" w:hAnsi="Times New Roman" w:cs="Times New Roman"/>
          <w:sz w:val="28"/>
          <w:szCs w:val="28"/>
        </w:rPr>
      </w:pPr>
    </w:p>
    <w:p w14:paraId="65B9DEA5" w14:textId="77777777" w:rsidR="00587FE8" w:rsidRDefault="00587FE8" w:rsidP="007072A1">
      <w:pPr>
        <w:widowControl w:val="0"/>
        <w:autoSpaceDE w:val="0"/>
        <w:autoSpaceDN w:val="0"/>
        <w:spacing w:after="0" w:line="240" w:lineRule="auto"/>
        <w:ind w:left="832" w:right="817"/>
        <w:jc w:val="both"/>
        <w:rPr>
          <w:rFonts w:ascii="Times New Roman" w:eastAsia="Times New Roman" w:hAnsi="Times New Roman" w:cs="Times New Roman"/>
          <w:sz w:val="28"/>
          <w:szCs w:val="28"/>
        </w:rPr>
      </w:pPr>
    </w:p>
    <w:p w14:paraId="6B14F3AD" w14:textId="77777777" w:rsidR="009E23A6" w:rsidRDefault="009E23A6" w:rsidP="007072A1">
      <w:pPr>
        <w:widowControl w:val="0"/>
        <w:autoSpaceDE w:val="0"/>
        <w:autoSpaceDN w:val="0"/>
        <w:spacing w:after="0" w:line="240" w:lineRule="auto"/>
        <w:ind w:left="832" w:right="817"/>
        <w:jc w:val="both"/>
        <w:rPr>
          <w:rFonts w:ascii="Times New Roman" w:eastAsia="Times New Roman" w:hAnsi="Times New Roman" w:cs="Times New Roman"/>
          <w:sz w:val="28"/>
          <w:szCs w:val="28"/>
        </w:rPr>
      </w:pPr>
    </w:p>
    <w:p w14:paraId="63B6DC87" w14:textId="77777777" w:rsidR="009E23A6" w:rsidRPr="007072A1" w:rsidRDefault="009E23A6" w:rsidP="007072A1">
      <w:pPr>
        <w:widowControl w:val="0"/>
        <w:autoSpaceDE w:val="0"/>
        <w:autoSpaceDN w:val="0"/>
        <w:spacing w:after="0" w:line="240" w:lineRule="auto"/>
        <w:ind w:left="832" w:right="817"/>
        <w:jc w:val="both"/>
        <w:rPr>
          <w:rFonts w:ascii="Times New Roman" w:eastAsia="Times New Roman" w:hAnsi="Times New Roman" w:cs="Times New Roman"/>
          <w:sz w:val="28"/>
          <w:szCs w:val="28"/>
        </w:rPr>
      </w:pPr>
    </w:p>
    <w:p w14:paraId="5707583B" w14:textId="0222C648" w:rsidR="007072A1" w:rsidRPr="00D72B38" w:rsidRDefault="007072A1" w:rsidP="00D72B38">
      <w:pPr>
        <w:widowControl w:val="0"/>
        <w:autoSpaceDE w:val="0"/>
        <w:autoSpaceDN w:val="0"/>
        <w:spacing w:after="0" w:line="240" w:lineRule="auto"/>
        <w:ind w:left="832" w:right="817"/>
        <w:jc w:val="center"/>
        <w:rPr>
          <w:rFonts w:ascii="Times New Roman" w:eastAsia="Times New Roman" w:hAnsi="Times New Roman" w:cs="Times New Roman"/>
          <w:sz w:val="28"/>
          <w:szCs w:val="28"/>
        </w:rPr>
      </w:pPr>
      <w:r w:rsidRPr="007072A1">
        <w:rPr>
          <w:rFonts w:ascii="Times New Roman" w:eastAsia="Times New Roman" w:hAnsi="Times New Roman" w:cs="Times New Roman"/>
          <w:sz w:val="28"/>
          <w:szCs w:val="28"/>
        </w:rPr>
        <w:t>Ханты-Мансийск,</w:t>
      </w:r>
      <w:r w:rsidR="00D72B38">
        <w:rPr>
          <w:rFonts w:ascii="Times New Roman" w:eastAsia="Times New Roman" w:hAnsi="Times New Roman" w:cs="Times New Roman"/>
          <w:sz w:val="28"/>
          <w:szCs w:val="28"/>
        </w:rPr>
        <w:t xml:space="preserve"> </w:t>
      </w:r>
      <w:r w:rsidRPr="007072A1">
        <w:rPr>
          <w:rFonts w:ascii="Times New Roman" w:eastAsia="Times New Roman" w:hAnsi="Times New Roman" w:cs="Times New Roman"/>
          <w:w w:val="95"/>
          <w:sz w:val="28"/>
          <w:szCs w:val="28"/>
        </w:rPr>
        <w:t>2023</w:t>
      </w:r>
    </w:p>
    <w:tbl>
      <w:tblPr>
        <w:tblStyle w:val="ae"/>
        <w:tblW w:w="0" w:type="auto"/>
        <w:tblLook w:val="04A0" w:firstRow="1" w:lastRow="0" w:firstColumn="1" w:lastColumn="0" w:noHBand="0" w:noVBand="1"/>
      </w:tblPr>
      <w:tblGrid>
        <w:gridCol w:w="977"/>
        <w:gridCol w:w="7435"/>
        <w:gridCol w:w="636"/>
      </w:tblGrid>
      <w:tr w:rsidR="007072A1" w:rsidRPr="00A817E3" w14:paraId="44641CA8" w14:textId="77777777" w:rsidTr="001E0AD7">
        <w:tc>
          <w:tcPr>
            <w:tcW w:w="9048" w:type="dxa"/>
            <w:gridSpan w:val="3"/>
          </w:tcPr>
          <w:p w14:paraId="597A5036" w14:textId="4A21CAD6" w:rsidR="007072A1" w:rsidRPr="001E0AD7" w:rsidRDefault="007072A1" w:rsidP="00224D91">
            <w:pPr>
              <w:jc w:val="center"/>
              <w:rPr>
                <w:rFonts w:ascii="Times New Roman" w:eastAsia="Calibri" w:hAnsi="Times New Roman" w:cs="Times New Roman"/>
                <w:sz w:val="28"/>
                <w:szCs w:val="28"/>
              </w:rPr>
            </w:pPr>
            <w:r w:rsidRPr="001E0AD7">
              <w:rPr>
                <w:rFonts w:ascii="Times New Roman" w:eastAsia="Times New Roman" w:hAnsi="Times New Roman" w:cs="Times New Roman"/>
                <w:b/>
                <w:color w:val="000000"/>
                <w:sz w:val="28"/>
                <w:szCs w:val="28"/>
              </w:rPr>
              <w:lastRenderedPageBreak/>
              <w:t>СОДЕРЖАНИЕ</w:t>
            </w:r>
          </w:p>
        </w:tc>
      </w:tr>
      <w:tr w:rsidR="007072A1" w:rsidRPr="00A817E3" w14:paraId="14589633" w14:textId="77777777" w:rsidTr="001E0AD7">
        <w:tc>
          <w:tcPr>
            <w:tcW w:w="8412" w:type="dxa"/>
            <w:gridSpan w:val="2"/>
          </w:tcPr>
          <w:p w14:paraId="5D9ADD17" w14:textId="2CF74F19" w:rsidR="007072A1" w:rsidRPr="001E0AD7" w:rsidRDefault="007072A1" w:rsidP="00224D91">
            <w:pPr>
              <w:jc w:val="both"/>
              <w:rPr>
                <w:rFonts w:ascii="Times New Roman" w:eastAsia="Calibri" w:hAnsi="Times New Roman" w:cs="Times New Roman"/>
                <w:sz w:val="28"/>
                <w:szCs w:val="28"/>
              </w:rPr>
            </w:pPr>
            <w:r w:rsidRPr="001E0AD7">
              <w:rPr>
                <w:rFonts w:ascii="Times New Roman" w:eastAsia="Calibri" w:hAnsi="Times New Roman" w:cs="Times New Roman"/>
                <w:sz w:val="28"/>
                <w:szCs w:val="28"/>
              </w:rPr>
              <w:t>Пояснительная записка</w:t>
            </w:r>
          </w:p>
        </w:tc>
        <w:tc>
          <w:tcPr>
            <w:tcW w:w="636" w:type="dxa"/>
          </w:tcPr>
          <w:p w14:paraId="1920A4A2" w14:textId="3369941F" w:rsidR="007072A1" w:rsidRPr="001E0AD7" w:rsidRDefault="007072A1" w:rsidP="00224D91">
            <w:pPr>
              <w:jc w:val="center"/>
              <w:rPr>
                <w:rFonts w:ascii="Times New Roman" w:eastAsia="Calibri" w:hAnsi="Times New Roman" w:cs="Times New Roman"/>
                <w:sz w:val="28"/>
                <w:szCs w:val="28"/>
              </w:rPr>
            </w:pPr>
            <w:r w:rsidRPr="001E0AD7">
              <w:rPr>
                <w:rFonts w:ascii="Times New Roman" w:eastAsia="Calibri" w:hAnsi="Times New Roman" w:cs="Times New Roman"/>
                <w:sz w:val="28"/>
                <w:szCs w:val="28"/>
              </w:rPr>
              <w:t>4</w:t>
            </w:r>
          </w:p>
        </w:tc>
      </w:tr>
      <w:tr w:rsidR="002176EA" w:rsidRPr="00A817E3" w14:paraId="3DB68788" w14:textId="77777777" w:rsidTr="001E0AD7">
        <w:tc>
          <w:tcPr>
            <w:tcW w:w="977" w:type="dxa"/>
            <w:vAlign w:val="center"/>
          </w:tcPr>
          <w:p w14:paraId="0AAE80C0" w14:textId="0CAD1462" w:rsidR="002176EA" w:rsidRPr="001E0AD7" w:rsidRDefault="002176EA" w:rsidP="007072A1">
            <w:pPr>
              <w:rPr>
                <w:rFonts w:ascii="Times New Roman" w:eastAsia="Calibri" w:hAnsi="Times New Roman" w:cs="Times New Roman"/>
                <w:sz w:val="28"/>
                <w:szCs w:val="28"/>
                <w:lang w:val="en-US"/>
              </w:rPr>
            </w:pPr>
            <w:r w:rsidRPr="001E0AD7">
              <w:rPr>
                <w:rFonts w:ascii="Times New Roman" w:eastAsia="Calibri" w:hAnsi="Times New Roman" w:cs="Times New Roman"/>
                <w:sz w:val="28"/>
                <w:szCs w:val="28"/>
                <w:lang w:val="en-US"/>
              </w:rPr>
              <w:t>1</w:t>
            </w:r>
            <w:r w:rsidRPr="001E0AD7">
              <w:rPr>
                <w:rFonts w:ascii="Times New Roman" w:eastAsia="Calibri" w:hAnsi="Times New Roman" w:cs="Times New Roman"/>
                <w:sz w:val="28"/>
                <w:szCs w:val="28"/>
              </w:rPr>
              <w:t>.</w:t>
            </w:r>
          </w:p>
        </w:tc>
        <w:tc>
          <w:tcPr>
            <w:tcW w:w="7435" w:type="dxa"/>
          </w:tcPr>
          <w:p w14:paraId="638E0C55" w14:textId="66F3BDB4" w:rsidR="002176EA" w:rsidRPr="001E0AD7" w:rsidRDefault="002176EA" w:rsidP="007072A1">
            <w:pPr>
              <w:jc w:val="both"/>
              <w:rPr>
                <w:rFonts w:ascii="Times New Roman" w:eastAsia="Calibri" w:hAnsi="Times New Roman" w:cs="Times New Roman"/>
                <w:sz w:val="28"/>
                <w:szCs w:val="28"/>
              </w:rPr>
            </w:pPr>
            <w:r w:rsidRPr="001E0AD7">
              <w:rPr>
                <w:rFonts w:ascii="Times New Roman" w:eastAsia="Calibri" w:hAnsi="Times New Roman" w:cs="Times New Roman"/>
                <w:sz w:val="28"/>
                <w:szCs w:val="28"/>
              </w:rPr>
              <w:t>Общие положения</w:t>
            </w:r>
          </w:p>
        </w:tc>
        <w:tc>
          <w:tcPr>
            <w:tcW w:w="636" w:type="dxa"/>
          </w:tcPr>
          <w:p w14:paraId="5B7BF6C3" w14:textId="2AB5BCA1" w:rsidR="002176EA" w:rsidRPr="001E0AD7" w:rsidRDefault="00934681"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2176EA" w:rsidRPr="00A817E3" w14:paraId="6A5CA305" w14:textId="77777777" w:rsidTr="001E0AD7">
        <w:tc>
          <w:tcPr>
            <w:tcW w:w="977" w:type="dxa"/>
            <w:vAlign w:val="center"/>
          </w:tcPr>
          <w:p w14:paraId="2586D09C" w14:textId="77777777" w:rsidR="002176EA" w:rsidRPr="001E0AD7" w:rsidRDefault="002176EA"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2.</w:t>
            </w:r>
          </w:p>
        </w:tc>
        <w:tc>
          <w:tcPr>
            <w:tcW w:w="7435" w:type="dxa"/>
          </w:tcPr>
          <w:p w14:paraId="3FFDBF59" w14:textId="77777777" w:rsidR="002176EA" w:rsidRPr="001E0AD7" w:rsidRDefault="002176EA" w:rsidP="007072A1">
            <w:pPr>
              <w:jc w:val="both"/>
              <w:rPr>
                <w:rFonts w:ascii="Times New Roman" w:eastAsia="Calibri" w:hAnsi="Times New Roman" w:cs="Times New Roman"/>
                <w:sz w:val="28"/>
                <w:szCs w:val="28"/>
              </w:rPr>
            </w:pPr>
            <w:r w:rsidRPr="001E0AD7">
              <w:rPr>
                <w:rFonts w:ascii="Times New Roman" w:eastAsia="Calibri" w:hAnsi="Times New Roman" w:cs="Times New Roman"/>
                <w:sz w:val="28"/>
                <w:szCs w:val="28"/>
              </w:rPr>
              <w:t>Характеристика дополнительной образовательной программы спортивной подготовки</w:t>
            </w:r>
          </w:p>
        </w:tc>
        <w:tc>
          <w:tcPr>
            <w:tcW w:w="636" w:type="dxa"/>
          </w:tcPr>
          <w:p w14:paraId="04A28889" w14:textId="6D8B3166" w:rsidR="002176EA" w:rsidRPr="001E0AD7" w:rsidRDefault="00934681"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2176EA" w:rsidRPr="00A817E3" w14:paraId="172727D8" w14:textId="77777777" w:rsidTr="001E0AD7">
        <w:tc>
          <w:tcPr>
            <w:tcW w:w="977" w:type="dxa"/>
            <w:vAlign w:val="center"/>
          </w:tcPr>
          <w:p w14:paraId="7EE6D9F1" w14:textId="77777777" w:rsidR="002176EA" w:rsidRPr="001E0AD7" w:rsidRDefault="002176EA"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2.1.</w:t>
            </w:r>
          </w:p>
        </w:tc>
        <w:tc>
          <w:tcPr>
            <w:tcW w:w="7435" w:type="dxa"/>
          </w:tcPr>
          <w:p w14:paraId="7943FEAA" w14:textId="77777777" w:rsidR="002176EA" w:rsidRPr="001E0AD7" w:rsidRDefault="002176EA" w:rsidP="007072A1">
            <w:pPr>
              <w:jc w:val="both"/>
              <w:rPr>
                <w:rFonts w:ascii="Times New Roman" w:eastAsia="Calibri" w:hAnsi="Times New Roman" w:cs="Times New Roman"/>
                <w:sz w:val="28"/>
                <w:szCs w:val="28"/>
              </w:rPr>
            </w:pPr>
            <w:r w:rsidRPr="001E0AD7">
              <w:rPr>
                <w:rFonts w:ascii="Times New Roman" w:eastAsia="Calibri" w:hAnsi="Times New Roman" w:cs="Times New Roman"/>
                <w:sz w:val="28"/>
                <w:szCs w:val="28"/>
              </w:rPr>
              <w:t xml:space="preserve">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p>
        </w:tc>
        <w:tc>
          <w:tcPr>
            <w:tcW w:w="636" w:type="dxa"/>
          </w:tcPr>
          <w:p w14:paraId="408DB35F" w14:textId="7BBDD2E4" w:rsidR="002176EA" w:rsidRPr="001E0AD7" w:rsidRDefault="00934681" w:rsidP="00224D91">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7072A1" w:rsidRPr="00A817E3" w14:paraId="7808CA0F" w14:textId="77777777" w:rsidTr="001E0AD7">
        <w:tc>
          <w:tcPr>
            <w:tcW w:w="977" w:type="dxa"/>
            <w:vAlign w:val="center"/>
          </w:tcPr>
          <w:p w14:paraId="6049F998" w14:textId="6F7E963A" w:rsidR="007072A1" w:rsidRPr="001E0AD7" w:rsidRDefault="001E0AD7"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2.2.</w:t>
            </w:r>
          </w:p>
        </w:tc>
        <w:tc>
          <w:tcPr>
            <w:tcW w:w="7435" w:type="dxa"/>
          </w:tcPr>
          <w:p w14:paraId="10F91E01" w14:textId="4611EEF3" w:rsidR="007072A1" w:rsidRPr="001E0AD7" w:rsidRDefault="007072A1" w:rsidP="007072A1">
            <w:pPr>
              <w:jc w:val="both"/>
              <w:rPr>
                <w:rFonts w:ascii="Times New Roman" w:eastAsia="Calibri" w:hAnsi="Times New Roman" w:cs="Times New Roman"/>
                <w:sz w:val="28"/>
                <w:szCs w:val="28"/>
              </w:rPr>
            </w:pPr>
            <w:r w:rsidRPr="001E0AD7">
              <w:rPr>
                <w:rFonts w:ascii="Times New Roman" w:eastAsia="Calibri" w:hAnsi="Times New Roman" w:cs="Times New Roman"/>
                <w:sz w:val="28"/>
                <w:szCs w:val="28"/>
              </w:rPr>
              <w:t>Функциональные группы лиц, проходящих спортивную подготовку по виду спорта «спорт лиц с поражением опорно-двигательного аппарата»</w:t>
            </w:r>
          </w:p>
        </w:tc>
        <w:tc>
          <w:tcPr>
            <w:tcW w:w="636" w:type="dxa"/>
          </w:tcPr>
          <w:p w14:paraId="4000C16A" w14:textId="7359403D" w:rsidR="007072A1" w:rsidRPr="001E0AD7" w:rsidRDefault="00934681" w:rsidP="007072A1">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7072A1" w:rsidRPr="00A817E3" w14:paraId="2C4842D6" w14:textId="77777777" w:rsidTr="001E0AD7">
        <w:tc>
          <w:tcPr>
            <w:tcW w:w="977" w:type="dxa"/>
            <w:vAlign w:val="center"/>
          </w:tcPr>
          <w:p w14:paraId="54304543" w14:textId="0EF994E0" w:rsidR="007072A1" w:rsidRPr="001E0AD7" w:rsidRDefault="007072A1"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2.</w:t>
            </w:r>
            <w:r w:rsidR="001E0AD7" w:rsidRPr="001E0AD7">
              <w:rPr>
                <w:rFonts w:ascii="Times New Roman" w:eastAsia="Calibri" w:hAnsi="Times New Roman" w:cs="Times New Roman"/>
                <w:sz w:val="28"/>
                <w:szCs w:val="28"/>
              </w:rPr>
              <w:t>3</w:t>
            </w:r>
            <w:r w:rsidRPr="001E0AD7">
              <w:rPr>
                <w:rFonts w:ascii="Times New Roman" w:eastAsia="Calibri" w:hAnsi="Times New Roman" w:cs="Times New Roman"/>
                <w:sz w:val="28"/>
                <w:szCs w:val="28"/>
              </w:rPr>
              <w:t>.</w:t>
            </w:r>
          </w:p>
        </w:tc>
        <w:tc>
          <w:tcPr>
            <w:tcW w:w="7435" w:type="dxa"/>
          </w:tcPr>
          <w:p w14:paraId="5ADDF33B" w14:textId="77777777" w:rsidR="007072A1" w:rsidRPr="001E0AD7" w:rsidRDefault="007072A1" w:rsidP="007072A1">
            <w:pPr>
              <w:jc w:val="both"/>
              <w:rPr>
                <w:rFonts w:ascii="Times New Roman" w:eastAsia="Calibri" w:hAnsi="Times New Roman" w:cs="Times New Roman"/>
                <w:sz w:val="28"/>
                <w:szCs w:val="28"/>
              </w:rPr>
            </w:pPr>
            <w:r w:rsidRPr="001E0AD7">
              <w:rPr>
                <w:rFonts w:ascii="Times New Roman" w:eastAsia="Calibri" w:hAnsi="Times New Roman" w:cs="Times New Roman"/>
                <w:bCs/>
                <w:color w:val="000000"/>
                <w:sz w:val="28"/>
                <w:szCs w:val="28"/>
                <w:lang w:eastAsia="zh-CN"/>
              </w:rPr>
              <w:t xml:space="preserve">Объем </w:t>
            </w:r>
            <w:r w:rsidRPr="001E0AD7">
              <w:rPr>
                <w:rFonts w:ascii="Times New Roman" w:eastAsia="Times New Roman" w:hAnsi="Times New Roman" w:cs="Times New Roman"/>
                <w:color w:val="000000"/>
                <w:sz w:val="28"/>
                <w:szCs w:val="28"/>
                <w:lang w:eastAsia="zh-CN"/>
              </w:rPr>
              <w:t>дополнительной образовательной программы спортивной подготовки</w:t>
            </w:r>
          </w:p>
        </w:tc>
        <w:tc>
          <w:tcPr>
            <w:tcW w:w="636" w:type="dxa"/>
          </w:tcPr>
          <w:p w14:paraId="0FC8FAC0" w14:textId="59EBFBBB" w:rsidR="007072A1" w:rsidRPr="001E0AD7" w:rsidRDefault="00934681" w:rsidP="007072A1">
            <w:pPr>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7072A1" w:rsidRPr="00A817E3" w14:paraId="6B82B5AA" w14:textId="77777777" w:rsidTr="001E0AD7">
        <w:tc>
          <w:tcPr>
            <w:tcW w:w="977" w:type="dxa"/>
            <w:vAlign w:val="center"/>
          </w:tcPr>
          <w:p w14:paraId="6B38D039" w14:textId="4AE87260" w:rsidR="007072A1" w:rsidRPr="001E0AD7" w:rsidRDefault="007072A1"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2.</w:t>
            </w:r>
            <w:r w:rsidR="001E0AD7" w:rsidRPr="001E0AD7">
              <w:rPr>
                <w:rFonts w:ascii="Times New Roman" w:eastAsia="Calibri" w:hAnsi="Times New Roman" w:cs="Times New Roman"/>
                <w:sz w:val="28"/>
                <w:szCs w:val="28"/>
              </w:rPr>
              <w:t>4</w:t>
            </w:r>
            <w:r w:rsidRPr="001E0AD7">
              <w:rPr>
                <w:rFonts w:ascii="Times New Roman" w:eastAsia="Calibri" w:hAnsi="Times New Roman" w:cs="Times New Roman"/>
                <w:sz w:val="28"/>
                <w:szCs w:val="28"/>
              </w:rPr>
              <w:t>.</w:t>
            </w:r>
          </w:p>
        </w:tc>
        <w:tc>
          <w:tcPr>
            <w:tcW w:w="7435" w:type="dxa"/>
          </w:tcPr>
          <w:p w14:paraId="7D991BA8" w14:textId="77777777" w:rsidR="007072A1" w:rsidRPr="001E0AD7" w:rsidRDefault="007072A1" w:rsidP="007072A1">
            <w:pPr>
              <w:jc w:val="both"/>
              <w:rPr>
                <w:rFonts w:ascii="Times New Roman" w:eastAsia="Calibri" w:hAnsi="Times New Roman" w:cs="Times New Roman"/>
                <w:sz w:val="28"/>
                <w:szCs w:val="28"/>
              </w:rPr>
            </w:pPr>
            <w:r w:rsidRPr="001E0AD7">
              <w:rPr>
                <w:rFonts w:ascii="Times New Roman" w:eastAsia="Times New Roman" w:hAnsi="Times New Roman" w:cs="Times New Roman"/>
                <w:sz w:val="28"/>
                <w:szCs w:val="28"/>
              </w:rPr>
              <w:t>Виды (формы) обучения, применяющиеся при реализации дополнительной образовательной программы спортивной подготовки</w:t>
            </w:r>
          </w:p>
        </w:tc>
        <w:tc>
          <w:tcPr>
            <w:tcW w:w="636" w:type="dxa"/>
          </w:tcPr>
          <w:p w14:paraId="75C6ED18" w14:textId="23B9FC53" w:rsidR="007072A1" w:rsidRPr="001E0AD7" w:rsidRDefault="007072A1" w:rsidP="007072A1">
            <w:pPr>
              <w:jc w:val="center"/>
              <w:rPr>
                <w:rFonts w:ascii="Times New Roman" w:eastAsia="Calibri" w:hAnsi="Times New Roman" w:cs="Times New Roman"/>
                <w:sz w:val="28"/>
                <w:szCs w:val="28"/>
              </w:rPr>
            </w:pPr>
            <w:r w:rsidRPr="001E0AD7">
              <w:rPr>
                <w:rFonts w:ascii="Times New Roman" w:eastAsia="Calibri" w:hAnsi="Times New Roman" w:cs="Times New Roman"/>
                <w:sz w:val="28"/>
                <w:szCs w:val="28"/>
              </w:rPr>
              <w:t>1</w:t>
            </w:r>
            <w:r w:rsidR="00934681">
              <w:rPr>
                <w:rFonts w:ascii="Times New Roman" w:eastAsia="Calibri" w:hAnsi="Times New Roman" w:cs="Times New Roman"/>
                <w:sz w:val="28"/>
                <w:szCs w:val="28"/>
              </w:rPr>
              <w:t>6</w:t>
            </w:r>
          </w:p>
        </w:tc>
      </w:tr>
      <w:tr w:rsidR="007072A1" w:rsidRPr="00A817E3" w14:paraId="0C1A4EEB" w14:textId="77777777" w:rsidTr="001E0AD7">
        <w:tc>
          <w:tcPr>
            <w:tcW w:w="977" w:type="dxa"/>
            <w:vAlign w:val="center"/>
          </w:tcPr>
          <w:p w14:paraId="10803605" w14:textId="327DB31B" w:rsidR="007072A1" w:rsidRPr="001E0AD7" w:rsidRDefault="007072A1"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2.</w:t>
            </w:r>
            <w:r w:rsidR="001E0AD7" w:rsidRPr="001E0AD7">
              <w:rPr>
                <w:rFonts w:ascii="Times New Roman" w:eastAsia="Calibri" w:hAnsi="Times New Roman" w:cs="Times New Roman"/>
                <w:sz w:val="28"/>
                <w:szCs w:val="28"/>
              </w:rPr>
              <w:t>4</w:t>
            </w:r>
            <w:r w:rsidRPr="001E0AD7">
              <w:rPr>
                <w:rFonts w:ascii="Times New Roman" w:eastAsia="Calibri" w:hAnsi="Times New Roman" w:cs="Times New Roman"/>
                <w:sz w:val="28"/>
                <w:szCs w:val="28"/>
              </w:rPr>
              <w:t>.1.</w:t>
            </w:r>
          </w:p>
        </w:tc>
        <w:tc>
          <w:tcPr>
            <w:tcW w:w="7435" w:type="dxa"/>
          </w:tcPr>
          <w:p w14:paraId="21A509A7" w14:textId="77777777" w:rsidR="007072A1" w:rsidRPr="001E0AD7" w:rsidRDefault="007072A1" w:rsidP="007072A1">
            <w:pPr>
              <w:jc w:val="both"/>
              <w:rPr>
                <w:rFonts w:ascii="Times New Roman" w:eastAsia="Times New Roman" w:hAnsi="Times New Roman" w:cs="Times New Roman"/>
                <w:sz w:val="28"/>
                <w:szCs w:val="28"/>
              </w:rPr>
            </w:pPr>
            <w:r w:rsidRPr="001E0AD7">
              <w:rPr>
                <w:rFonts w:ascii="Times New Roman" w:eastAsia="Times New Roman" w:hAnsi="Times New Roman" w:cs="Times New Roman"/>
                <w:sz w:val="28"/>
                <w:szCs w:val="28"/>
              </w:rPr>
              <w:t>Учебно-тренировочные занятия</w:t>
            </w:r>
          </w:p>
        </w:tc>
        <w:tc>
          <w:tcPr>
            <w:tcW w:w="636" w:type="dxa"/>
          </w:tcPr>
          <w:p w14:paraId="5370091C" w14:textId="124B99F8" w:rsidR="007072A1" w:rsidRPr="001E0AD7" w:rsidRDefault="001E0AD7" w:rsidP="007072A1">
            <w:pPr>
              <w:jc w:val="center"/>
              <w:rPr>
                <w:rFonts w:ascii="Times New Roman" w:eastAsia="Calibri" w:hAnsi="Times New Roman" w:cs="Times New Roman"/>
                <w:sz w:val="28"/>
                <w:szCs w:val="28"/>
              </w:rPr>
            </w:pPr>
            <w:r w:rsidRPr="001E0AD7">
              <w:rPr>
                <w:rFonts w:ascii="Times New Roman" w:eastAsia="Calibri" w:hAnsi="Times New Roman" w:cs="Times New Roman"/>
                <w:sz w:val="28"/>
                <w:szCs w:val="28"/>
              </w:rPr>
              <w:t>1</w:t>
            </w:r>
            <w:r w:rsidR="00934681">
              <w:rPr>
                <w:rFonts w:ascii="Times New Roman" w:eastAsia="Calibri" w:hAnsi="Times New Roman" w:cs="Times New Roman"/>
                <w:sz w:val="28"/>
                <w:szCs w:val="28"/>
              </w:rPr>
              <w:t>7</w:t>
            </w:r>
          </w:p>
        </w:tc>
      </w:tr>
      <w:tr w:rsidR="007072A1" w:rsidRPr="00A817E3" w14:paraId="48B118D1" w14:textId="77777777" w:rsidTr="001E0AD7">
        <w:tc>
          <w:tcPr>
            <w:tcW w:w="977" w:type="dxa"/>
            <w:vAlign w:val="center"/>
          </w:tcPr>
          <w:p w14:paraId="68523561" w14:textId="720283C2" w:rsidR="007072A1" w:rsidRPr="001E0AD7" w:rsidRDefault="007072A1"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2.</w:t>
            </w:r>
            <w:r w:rsidR="001E0AD7" w:rsidRPr="001E0AD7">
              <w:rPr>
                <w:rFonts w:ascii="Times New Roman" w:eastAsia="Calibri" w:hAnsi="Times New Roman" w:cs="Times New Roman"/>
                <w:sz w:val="28"/>
                <w:szCs w:val="28"/>
              </w:rPr>
              <w:t>4</w:t>
            </w:r>
            <w:r w:rsidRPr="001E0AD7">
              <w:rPr>
                <w:rFonts w:ascii="Times New Roman" w:eastAsia="Calibri" w:hAnsi="Times New Roman" w:cs="Times New Roman"/>
                <w:sz w:val="28"/>
                <w:szCs w:val="28"/>
              </w:rPr>
              <w:t>.2.</w:t>
            </w:r>
          </w:p>
        </w:tc>
        <w:tc>
          <w:tcPr>
            <w:tcW w:w="7435" w:type="dxa"/>
          </w:tcPr>
          <w:p w14:paraId="34D6CA4B" w14:textId="77777777" w:rsidR="007072A1" w:rsidRPr="001E0AD7" w:rsidRDefault="007072A1" w:rsidP="007072A1">
            <w:pPr>
              <w:jc w:val="both"/>
              <w:rPr>
                <w:rFonts w:ascii="Times New Roman" w:eastAsia="Times New Roman" w:hAnsi="Times New Roman" w:cs="Times New Roman"/>
                <w:sz w:val="28"/>
                <w:szCs w:val="28"/>
              </w:rPr>
            </w:pPr>
            <w:r w:rsidRPr="001E0AD7">
              <w:rPr>
                <w:rFonts w:ascii="Times New Roman" w:eastAsia="Times New Roman" w:hAnsi="Times New Roman" w:cs="Times New Roman"/>
                <w:sz w:val="28"/>
                <w:szCs w:val="28"/>
              </w:rPr>
              <w:t>Учебно-тренировочные мероприятия</w:t>
            </w:r>
          </w:p>
        </w:tc>
        <w:tc>
          <w:tcPr>
            <w:tcW w:w="636" w:type="dxa"/>
          </w:tcPr>
          <w:p w14:paraId="2F1B62FC" w14:textId="7D94D38B" w:rsidR="007072A1" w:rsidRPr="001E0AD7" w:rsidRDefault="00934681" w:rsidP="007072A1">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7072A1" w:rsidRPr="00A817E3" w14:paraId="1BD41CF9" w14:textId="77777777" w:rsidTr="001E0AD7">
        <w:tc>
          <w:tcPr>
            <w:tcW w:w="977" w:type="dxa"/>
            <w:vAlign w:val="center"/>
          </w:tcPr>
          <w:p w14:paraId="4D11D767" w14:textId="50EE4ADC" w:rsidR="007072A1" w:rsidRPr="001E0AD7" w:rsidRDefault="007072A1"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2.</w:t>
            </w:r>
            <w:r w:rsidR="001E0AD7" w:rsidRPr="001E0AD7">
              <w:rPr>
                <w:rFonts w:ascii="Times New Roman" w:eastAsia="Calibri" w:hAnsi="Times New Roman" w:cs="Times New Roman"/>
                <w:sz w:val="28"/>
                <w:szCs w:val="28"/>
              </w:rPr>
              <w:t>4</w:t>
            </w:r>
            <w:r w:rsidRPr="001E0AD7">
              <w:rPr>
                <w:rFonts w:ascii="Times New Roman" w:eastAsia="Calibri" w:hAnsi="Times New Roman" w:cs="Times New Roman"/>
                <w:sz w:val="28"/>
                <w:szCs w:val="28"/>
              </w:rPr>
              <w:t>.3.</w:t>
            </w:r>
          </w:p>
        </w:tc>
        <w:tc>
          <w:tcPr>
            <w:tcW w:w="7435" w:type="dxa"/>
          </w:tcPr>
          <w:p w14:paraId="40815D37" w14:textId="77777777" w:rsidR="007072A1" w:rsidRPr="001E0AD7" w:rsidRDefault="007072A1" w:rsidP="007072A1">
            <w:pPr>
              <w:jc w:val="both"/>
              <w:rPr>
                <w:rFonts w:ascii="Times New Roman" w:eastAsia="Times New Roman" w:hAnsi="Times New Roman" w:cs="Times New Roman"/>
                <w:sz w:val="28"/>
                <w:szCs w:val="28"/>
              </w:rPr>
            </w:pPr>
            <w:r w:rsidRPr="001E0AD7">
              <w:rPr>
                <w:rFonts w:ascii="Times New Roman" w:eastAsia="Times New Roman" w:hAnsi="Times New Roman" w:cs="Times New Roman"/>
                <w:sz w:val="28"/>
                <w:szCs w:val="28"/>
              </w:rPr>
              <w:t>Спортивные соревнования</w:t>
            </w:r>
          </w:p>
        </w:tc>
        <w:tc>
          <w:tcPr>
            <w:tcW w:w="636" w:type="dxa"/>
          </w:tcPr>
          <w:p w14:paraId="3DE1D5CE" w14:textId="098B64C9" w:rsidR="007072A1" w:rsidRPr="001E0AD7" w:rsidRDefault="00934681" w:rsidP="007072A1">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r>
      <w:tr w:rsidR="007072A1" w:rsidRPr="00A817E3" w14:paraId="1696E42D" w14:textId="77777777" w:rsidTr="001E0AD7">
        <w:tc>
          <w:tcPr>
            <w:tcW w:w="977" w:type="dxa"/>
            <w:vAlign w:val="center"/>
          </w:tcPr>
          <w:p w14:paraId="33684DD5" w14:textId="7BFED6E7" w:rsidR="007072A1" w:rsidRPr="001E0AD7" w:rsidRDefault="007072A1"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2.</w:t>
            </w:r>
            <w:r w:rsidR="002957BE">
              <w:rPr>
                <w:rFonts w:ascii="Times New Roman" w:eastAsia="Calibri" w:hAnsi="Times New Roman" w:cs="Times New Roman"/>
                <w:sz w:val="28"/>
                <w:szCs w:val="28"/>
              </w:rPr>
              <w:t>5</w:t>
            </w:r>
            <w:r w:rsidRPr="001E0AD7">
              <w:rPr>
                <w:rFonts w:ascii="Times New Roman" w:eastAsia="Calibri" w:hAnsi="Times New Roman" w:cs="Times New Roman"/>
                <w:sz w:val="28"/>
                <w:szCs w:val="28"/>
              </w:rPr>
              <w:t>.</w:t>
            </w:r>
          </w:p>
        </w:tc>
        <w:tc>
          <w:tcPr>
            <w:tcW w:w="7435" w:type="dxa"/>
          </w:tcPr>
          <w:p w14:paraId="437EA1E5" w14:textId="77777777" w:rsidR="007072A1" w:rsidRPr="001E0AD7" w:rsidRDefault="007072A1" w:rsidP="007072A1">
            <w:pPr>
              <w:jc w:val="both"/>
              <w:rPr>
                <w:rFonts w:ascii="Times New Roman" w:eastAsia="Calibri" w:hAnsi="Times New Roman" w:cs="Times New Roman"/>
                <w:sz w:val="28"/>
                <w:szCs w:val="28"/>
              </w:rPr>
            </w:pPr>
            <w:r w:rsidRPr="001E0AD7">
              <w:rPr>
                <w:rFonts w:ascii="Times New Roman" w:eastAsia="Calibri" w:hAnsi="Times New Roman" w:cs="Times New Roman"/>
                <w:sz w:val="28"/>
                <w:szCs w:val="28"/>
              </w:rPr>
              <w:t>Годовой учебно-тренировочный план</w:t>
            </w:r>
          </w:p>
        </w:tc>
        <w:tc>
          <w:tcPr>
            <w:tcW w:w="636" w:type="dxa"/>
          </w:tcPr>
          <w:p w14:paraId="6C15ACE6" w14:textId="0E413B54" w:rsidR="007072A1" w:rsidRPr="001E0AD7" w:rsidRDefault="00934681" w:rsidP="007072A1">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7072A1" w:rsidRPr="00A817E3" w14:paraId="7781B187" w14:textId="77777777" w:rsidTr="001E0AD7">
        <w:tc>
          <w:tcPr>
            <w:tcW w:w="977" w:type="dxa"/>
            <w:vAlign w:val="center"/>
          </w:tcPr>
          <w:p w14:paraId="35BC4620" w14:textId="5DA68B49" w:rsidR="007072A1" w:rsidRPr="001E0AD7" w:rsidRDefault="007072A1"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2.</w:t>
            </w:r>
            <w:r w:rsidR="001E0AD7" w:rsidRPr="001E0AD7">
              <w:rPr>
                <w:rFonts w:ascii="Times New Roman" w:eastAsia="Calibri" w:hAnsi="Times New Roman" w:cs="Times New Roman"/>
                <w:sz w:val="28"/>
                <w:szCs w:val="28"/>
              </w:rPr>
              <w:t>6</w:t>
            </w:r>
            <w:r w:rsidRPr="001E0AD7">
              <w:rPr>
                <w:rFonts w:ascii="Times New Roman" w:eastAsia="Calibri" w:hAnsi="Times New Roman" w:cs="Times New Roman"/>
                <w:sz w:val="28"/>
                <w:szCs w:val="28"/>
              </w:rPr>
              <w:t>.</w:t>
            </w:r>
          </w:p>
        </w:tc>
        <w:tc>
          <w:tcPr>
            <w:tcW w:w="7435" w:type="dxa"/>
          </w:tcPr>
          <w:p w14:paraId="12DB00CF" w14:textId="77777777" w:rsidR="007072A1" w:rsidRPr="001E0AD7" w:rsidRDefault="007072A1" w:rsidP="007072A1">
            <w:pPr>
              <w:jc w:val="both"/>
              <w:rPr>
                <w:rFonts w:ascii="Times New Roman" w:eastAsia="Calibri" w:hAnsi="Times New Roman" w:cs="Times New Roman"/>
                <w:sz w:val="28"/>
                <w:szCs w:val="28"/>
              </w:rPr>
            </w:pPr>
            <w:r w:rsidRPr="001E0AD7">
              <w:rPr>
                <w:rFonts w:ascii="Times New Roman" w:eastAsia="Calibri" w:hAnsi="Times New Roman" w:cs="Times New Roman"/>
                <w:sz w:val="28"/>
                <w:szCs w:val="28"/>
              </w:rPr>
              <w:t>Календарный план воспитательной работы</w:t>
            </w:r>
          </w:p>
        </w:tc>
        <w:tc>
          <w:tcPr>
            <w:tcW w:w="636" w:type="dxa"/>
          </w:tcPr>
          <w:p w14:paraId="76BACE1A" w14:textId="53A6A126" w:rsidR="007072A1" w:rsidRPr="001E0AD7" w:rsidRDefault="00934681" w:rsidP="007072A1">
            <w:pPr>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r>
      <w:tr w:rsidR="007072A1" w:rsidRPr="00A817E3" w14:paraId="2AF3224D" w14:textId="77777777" w:rsidTr="001E0AD7">
        <w:tc>
          <w:tcPr>
            <w:tcW w:w="977" w:type="dxa"/>
            <w:vAlign w:val="center"/>
          </w:tcPr>
          <w:p w14:paraId="4584926F" w14:textId="302AD169" w:rsidR="007072A1" w:rsidRPr="001E0AD7" w:rsidRDefault="007072A1"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2.</w:t>
            </w:r>
            <w:r w:rsidR="001E0AD7" w:rsidRPr="001E0AD7">
              <w:rPr>
                <w:rFonts w:ascii="Times New Roman" w:eastAsia="Calibri" w:hAnsi="Times New Roman" w:cs="Times New Roman"/>
                <w:sz w:val="28"/>
                <w:szCs w:val="28"/>
              </w:rPr>
              <w:t>7</w:t>
            </w:r>
            <w:r w:rsidRPr="001E0AD7">
              <w:rPr>
                <w:rFonts w:ascii="Times New Roman" w:eastAsia="Calibri" w:hAnsi="Times New Roman" w:cs="Times New Roman"/>
                <w:sz w:val="28"/>
                <w:szCs w:val="28"/>
              </w:rPr>
              <w:t>.</w:t>
            </w:r>
          </w:p>
        </w:tc>
        <w:tc>
          <w:tcPr>
            <w:tcW w:w="7435" w:type="dxa"/>
          </w:tcPr>
          <w:p w14:paraId="09F2990C" w14:textId="42CDD853" w:rsidR="007072A1" w:rsidRPr="001E0AD7" w:rsidRDefault="007072A1" w:rsidP="007072A1">
            <w:pPr>
              <w:jc w:val="both"/>
              <w:rPr>
                <w:rFonts w:ascii="Times New Roman" w:eastAsia="Calibri" w:hAnsi="Times New Roman" w:cs="Times New Roman"/>
                <w:sz w:val="28"/>
                <w:szCs w:val="28"/>
              </w:rPr>
            </w:pPr>
            <w:r w:rsidRPr="001E0AD7">
              <w:rPr>
                <w:rFonts w:ascii="Times New Roman" w:eastAsia="Calibri" w:hAnsi="Times New Roman" w:cs="Times New Roman"/>
                <w:bCs/>
                <w:color w:val="000000"/>
                <w:sz w:val="28"/>
                <w:szCs w:val="28"/>
                <w:lang w:eastAsia="zh-CN"/>
              </w:rPr>
              <w:t>План мероприятий, направленный на предотвращение допинга в спорте и борьбу с ним</w:t>
            </w:r>
          </w:p>
        </w:tc>
        <w:tc>
          <w:tcPr>
            <w:tcW w:w="636" w:type="dxa"/>
          </w:tcPr>
          <w:p w14:paraId="3AE62A57" w14:textId="75AF0AD7" w:rsidR="007072A1" w:rsidRPr="001E0AD7" w:rsidRDefault="00934681" w:rsidP="007072A1">
            <w:pPr>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tc>
      </w:tr>
      <w:tr w:rsidR="007072A1" w:rsidRPr="00A817E3" w14:paraId="05C36946" w14:textId="77777777" w:rsidTr="001E0AD7">
        <w:tc>
          <w:tcPr>
            <w:tcW w:w="977" w:type="dxa"/>
            <w:vAlign w:val="center"/>
          </w:tcPr>
          <w:p w14:paraId="4C779D84" w14:textId="0B11A399" w:rsidR="007072A1" w:rsidRPr="001E0AD7" w:rsidRDefault="007072A1"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2.</w:t>
            </w:r>
            <w:r w:rsidR="001E0AD7" w:rsidRPr="001E0AD7">
              <w:rPr>
                <w:rFonts w:ascii="Times New Roman" w:eastAsia="Calibri" w:hAnsi="Times New Roman" w:cs="Times New Roman"/>
                <w:sz w:val="28"/>
                <w:szCs w:val="28"/>
              </w:rPr>
              <w:t>7</w:t>
            </w:r>
            <w:r w:rsidRPr="001E0AD7">
              <w:rPr>
                <w:rFonts w:ascii="Times New Roman" w:eastAsia="Calibri" w:hAnsi="Times New Roman" w:cs="Times New Roman"/>
                <w:sz w:val="28"/>
                <w:szCs w:val="28"/>
              </w:rPr>
              <w:t>.1.</w:t>
            </w:r>
          </w:p>
        </w:tc>
        <w:tc>
          <w:tcPr>
            <w:tcW w:w="7435" w:type="dxa"/>
          </w:tcPr>
          <w:p w14:paraId="23E2BDFA" w14:textId="5E4DD8D0" w:rsidR="007072A1" w:rsidRPr="001E0AD7" w:rsidRDefault="007072A1" w:rsidP="007072A1">
            <w:pPr>
              <w:jc w:val="both"/>
              <w:rPr>
                <w:rFonts w:ascii="Times New Roman" w:eastAsia="Times New Roman" w:hAnsi="Times New Roman" w:cs="Times New Roman"/>
                <w:smallCaps/>
                <w:strike/>
                <w:kern w:val="36"/>
                <w:sz w:val="28"/>
                <w:szCs w:val="28"/>
                <w:bdr w:val="none" w:sz="0" w:space="0" w:color="auto" w:frame="1"/>
                <w:lang w:eastAsia="ru-RU"/>
              </w:rPr>
            </w:pPr>
            <w:r w:rsidRPr="001E0AD7">
              <w:rPr>
                <w:rFonts w:ascii="Times New Roman" w:hAnsi="Times New Roman" w:cs="Times New Roman"/>
                <w:sz w:val="28"/>
                <w:szCs w:val="28"/>
                <w:lang w:eastAsia="ru-RU"/>
              </w:rPr>
              <w:t>Проблема допинга в спорте</w:t>
            </w:r>
          </w:p>
        </w:tc>
        <w:tc>
          <w:tcPr>
            <w:tcW w:w="636" w:type="dxa"/>
          </w:tcPr>
          <w:p w14:paraId="4C9EDE4F" w14:textId="70DDE068" w:rsidR="007072A1" w:rsidRPr="001E0AD7" w:rsidRDefault="001E0AD7" w:rsidP="007072A1">
            <w:pPr>
              <w:jc w:val="center"/>
              <w:rPr>
                <w:rFonts w:ascii="Times New Roman" w:eastAsia="Calibri" w:hAnsi="Times New Roman" w:cs="Times New Roman"/>
                <w:sz w:val="28"/>
                <w:szCs w:val="28"/>
              </w:rPr>
            </w:pPr>
            <w:r w:rsidRPr="001E0AD7">
              <w:rPr>
                <w:rFonts w:ascii="Times New Roman" w:eastAsia="Calibri" w:hAnsi="Times New Roman" w:cs="Times New Roman"/>
                <w:sz w:val="28"/>
                <w:szCs w:val="28"/>
              </w:rPr>
              <w:t>4</w:t>
            </w:r>
            <w:r w:rsidR="00934681">
              <w:rPr>
                <w:rFonts w:ascii="Times New Roman" w:eastAsia="Calibri" w:hAnsi="Times New Roman" w:cs="Times New Roman"/>
                <w:sz w:val="28"/>
                <w:szCs w:val="28"/>
              </w:rPr>
              <w:t>9</w:t>
            </w:r>
          </w:p>
        </w:tc>
      </w:tr>
      <w:tr w:rsidR="007072A1" w:rsidRPr="00A817E3" w14:paraId="6BF1CD9C" w14:textId="77777777" w:rsidTr="001E0AD7">
        <w:tc>
          <w:tcPr>
            <w:tcW w:w="977" w:type="dxa"/>
            <w:vAlign w:val="center"/>
          </w:tcPr>
          <w:p w14:paraId="34AA5D79" w14:textId="16F0A846" w:rsidR="007072A1" w:rsidRPr="001E0AD7" w:rsidRDefault="007072A1"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2.</w:t>
            </w:r>
            <w:r w:rsidR="001E0AD7" w:rsidRPr="001E0AD7">
              <w:rPr>
                <w:rFonts w:ascii="Times New Roman" w:eastAsia="Calibri" w:hAnsi="Times New Roman" w:cs="Times New Roman"/>
                <w:sz w:val="28"/>
                <w:szCs w:val="28"/>
              </w:rPr>
              <w:t>7</w:t>
            </w:r>
            <w:r w:rsidRPr="001E0AD7">
              <w:rPr>
                <w:rFonts w:ascii="Times New Roman" w:eastAsia="Calibri" w:hAnsi="Times New Roman" w:cs="Times New Roman"/>
                <w:sz w:val="28"/>
                <w:szCs w:val="28"/>
              </w:rPr>
              <w:t>.2.</w:t>
            </w:r>
          </w:p>
        </w:tc>
        <w:tc>
          <w:tcPr>
            <w:tcW w:w="7435" w:type="dxa"/>
          </w:tcPr>
          <w:p w14:paraId="06D0C9E5" w14:textId="6B8383FE" w:rsidR="007072A1" w:rsidRPr="001E0AD7" w:rsidRDefault="007072A1" w:rsidP="007072A1">
            <w:pPr>
              <w:jc w:val="both"/>
              <w:rPr>
                <w:rFonts w:ascii="Times New Roman" w:eastAsia="Times New Roman" w:hAnsi="Times New Roman" w:cs="Times New Roman"/>
                <w:smallCaps/>
                <w:strike/>
                <w:kern w:val="36"/>
                <w:sz w:val="28"/>
                <w:szCs w:val="28"/>
                <w:bdr w:val="none" w:sz="0" w:space="0" w:color="auto" w:frame="1"/>
                <w:lang w:eastAsia="ru-RU"/>
              </w:rPr>
            </w:pPr>
            <w:r w:rsidRPr="001E0AD7">
              <w:rPr>
                <w:rFonts w:ascii="Times New Roman" w:hAnsi="Times New Roman" w:cs="Times New Roman"/>
                <w:sz w:val="28"/>
                <w:szCs w:val="28"/>
                <w:lang w:eastAsia="ru-RU"/>
              </w:rPr>
              <w:t>Запрещенные вещества и методы</w:t>
            </w:r>
          </w:p>
        </w:tc>
        <w:tc>
          <w:tcPr>
            <w:tcW w:w="636" w:type="dxa"/>
          </w:tcPr>
          <w:p w14:paraId="12DE0EFD" w14:textId="2B043945" w:rsidR="007072A1" w:rsidRPr="001E0AD7" w:rsidRDefault="00934681" w:rsidP="007072A1">
            <w:pPr>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r>
      <w:tr w:rsidR="007072A1" w:rsidRPr="00A817E3" w14:paraId="414C89AC" w14:textId="77777777" w:rsidTr="001E0AD7">
        <w:tc>
          <w:tcPr>
            <w:tcW w:w="977" w:type="dxa"/>
            <w:vAlign w:val="center"/>
          </w:tcPr>
          <w:p w14:paraId="2D63F2F8" w14:textId="18779395" w:rsidR="007072A1" w:rsidRPr="001E0AD7" w:rsidRDefault="001E0AD7"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2.7.3.</w:t>
            </w:r>
          </w:p>
        </w:tc>
        <w:tc>
          <w:tcPr>
            <w:tcW w:w="7435" w:type="dxa"/>
          </w:tcPr>
          <w:p w14:paraId="6E6CDE1F" w14:textId="50F94F5F" w:rsidR="007072A1" w:rsidRPr="001E0AD7" w:rsidRDefault="007072A1" w:rsidP="007072A1">
            <w:pPr>
              <w:jc w:val="both"/>
              <w:rPr>
                <w:rFonts w:ascii="Times New Roman" w:hAnsi="Times New Roman" w:cs="Times New Roman"/>
                <w:sz w:val="28"/>
                <w:szCs w:val="28"/>
                <w:lang w:eastAsia="ru-RU"/>
              </w:rPr>
            </w:pPr>
            <w:r w:rsidRPr="001E0AD7">
              <w:rPr>
                <w:rFonts w:ascii="Times New Roman" w:hAnsi="Times New Roman" w:cs="Times New Roman"/>
                <w:sz w:val="28"/>
                <w:szCs w:val="28"/>
                <w:lang w:eastAsia="ru-RU"/>
              </w:rPr>
              <w:t>Права и обязанности спортсмена при проведении допинг-контроля</w:t>
            </w:r>
          </w:p>
        </w:tc>
        <w:tc>
          <w:tcPr>
            <w:tcW w:w="636" w:type="dxa"/>
          </w:tcPr>
          <w:p w14:paraId="619236C8" w14:textId="12E179DA" w:rsidR="007072A1" w:rsidRPr="001E0AD7" w:rsidRDefault="00934681" w:rsidP="007072A1">
            <w:pPr>
              <w:jc w:val="center"/>
              <w:rPr>
                <w:rFonts w:ascii="Times New Roman" w:eastAsia="Calibri" w:hAnsi="Times New Roman" w:cs="Times New Roman"/>
                <w:sz w:val="28"/>
                <w:szCs w:val="28"/>
              </w:rPr>
            </w:pPr>
            <w:r>
              <w:rPr>
                <w:rFonts w:ascii="Times New Roman" w:eastAsia="Calibri" w:hAnsi="Times New Roman" w:cs="Times New Roman"/>
                <w:sz w:val="28"/>
                <w:szCs w:val="28"/>
              </w:rPr>
              <w:t>51</w:t>
            </w:r>
          </w:p>
        </w:tc>
      </w:tr>
      <w:tr w:rsidR="007072A1" w:rsidRPr="00A817E3" w14:paraId="52473F26" w14:textId="77777777" w:rsidTr="001E0AD7">
        <w:tc>
          <w:tcPr>
            <w:tcW w:w="977" w:type="dxa"/>
            <w:vAlign w:val="center"/>
          </w:tcPr>
          <w:p w14:paraId="599331FE" w14:textId="6EC2BF65" w:rsidR="007072A1" w:rsidRPr="001E0AD7" w:rsidRDefault="007072A1"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2.</w:t>
            </w:r>
            <w:r w:rsidR="001E0AD7" w:rsidRPr="001E0AD7">
              <w:rPr>
                <w:rFonts w:ascii="Times New Roman" w:eastAsia="Calibri" w:hAnsi="Times New Roman" w:cs="Times New Roman"/>
                <w:sz w:val="28"/>
                <w:szCs w:val="28"/>
              </w:rPr>
              <w:t>8</w:t>
            </w:r>
            <w:r w:rsidRPr="001E0AD7">
              <w:rPr>
                <w:rFonts w:ascii="Times New Roman" w:eastAsia="Calibri" w:hAnsi="Times New Roman" w:cs="Times New Roman"/>
                <w:sz w:val="28"/>
                <w:szCs w:val="28"/>
              </w:rPr>
              <w:t>.</w:t>
            </w:r>
          </w:p>
        </w:tc>
        <w:tc>
          <w:tcPr>
            <w:tcW w:w="7435" w:type="dxa"/>
          </w:tcPr>
          <w:p w14:paraId="7EF1C951" w14:textId="77777777" w:rsidR="007072A1" w:rsidRPr="001E0AD7" w:rsidRDefault="007072A1" w:rsidP="007072A1">
            <w:pPr>
              <w:jc w:val="both"/>
              <w:rPr>
                <w:rFonts w:ascii="Times New Roman" w:eastAsia="Calibri" w:hAnsi="Times New Roman" w:cs="Times New Roman"/>
                <w:sz w:val="28"/>
                <w:szCs w:val="28"/>
              </w:rPr>
            </w:pPr>
            <w:r w:rsidRPr="001E0AD7">
              <w:rPr>
                <w:rFonts w:ascii="Times New Roman" w:eastAsia="Calibri" w:hAnsi="Times New Roman" w:cs="Times New Roman"/>
                <w:sz w:val="28"/>
                <w:szCs w:val="28"/>
              </w:rPr>
              <w:t>Планы инструкторской и судейской практики</w:t>
            </w:r>
          </w:p>
        </w:tc>
        <w:tc>
          <w:tcPr>
            <w:tcW w:w="636" w:type="dxa"/>
          </w:tcPr>
          <w:p w14:paraId="1CC525C9" w14:textId="2409D4B5" w:rsidR="007072A1" w:rsidRPr="001E0AD7" w:rsidRDefault="00934681" w:rsidP="007072A1">
            <w:pPr>
              <w:jc w:val="center"/>
              <w:rPr>
                <w:rFonts w:ascii="Times New Roman" w:eastAsia="Calibri" w:hAnsi="Times New Roman" w:cs="Times New Roman"/>
                <w:sz w:val="28"/>
                <w:szCs w:val="28"/>
              </w:rPr>
            </w:pPr>
            <w:r>
              <w:rPr>
                <w:rFonts w:ascii="Times New Roman" w:eastAsia="Calibri" w:hAnsi="Times New Roman" w:cs="Times New Roman"/>
                <w:sz w:val="28"/>
                <w:szCs w:val="28"/>
              </w:rPr>
              <w:t>54</w:t>
            </w:r>
          </w:p>
        </w:tc>
      </w:tr>
      <w:tr w:rsidR="007072A1" w:rsidRPr="00A817E3" w14:paraId="0F99B6FC" w14:textId="77777777" w:rsidTr="001E0AD7">
        <w:tc>
          <w:tcPr>
            <w:tcW w:w="977" w:type="dxa"/>
            <w:vAlign w:val="center"/>
          </w:tcPr>
          <w:p w14:paraId="124E7850" w14:textId="5C706133" w:rsidR="007072A1" w:rsidRPr="001E0AD7" w:rsidRDefault="007072A1"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2.</w:t>
            </w:r>
            <w:r w:rsidR="001E0AD7" w:rsidRPr="001E0AD7">
              <w:rPr>
                <w:rFonts w:ascii="Times New Roman" w:eastAsia="Calibri" w:hAnsi="Times New Roman" w:cs="Times New Roman"/>
                <w:sz w:val="28"/>
                <w:szCs w:val="28"/>
              </w:rPr>
              <w:t>9</w:t>
            </w:r>
            <w:r w:rsidRPr="001E0AD7">
              <w:rPr>
                <w:rFonts w:ascii="Times New Roman" w:eastAsia="Calibri" w:hAnsi="Times New Roman" w:cs="Times New Roman"/>
                <w:sz w:val="28"/>
                <w:szCs w:val="28"/>
              </w:rPr>
              <w:t>.</w:t>
            </w:r>
          </w:p>
        </w:tc>
        <w:tc>
          <w:tcPr>
            <w:tcW w:w="7435" w:type="dxa"/>
          </w:tcPr>
          <w:p w14:paraId="676A50EE" w14:textId="77777777" w:rsidR="007072A1" w:rsidRPr="001E0AD7" w:rsidRDefault="007072A1" w:rsidP="007072A1">
            <w:pPr>
              <w:jc w:val="both"/>
              <w:rPr>
                <w:rFonts w:ascii="Times New Roman" w:eastAsia="Calibri" w:hAnsi="Times New Roman" w:cs="Times New Roman"/>
                <w:sz w:val="28"/>
                <w:szCs w:val="28"/>
              </w:rPr>
            </w:pPr>
            <w:r w:rsidRPr="001E0AD7">
              <w:rPr>
                <w:rFonts w:ascii="Times New Roman" w:eastAsia="Times New Roman" w:hAnsi="Times New Roman" w:cs="Times New Roman"/>
                <w:sz w:val="28"/>
                <w:szCs w:val="28"/>
                <w:lang w:eastAsia="ru-RU"/>
              </w:rPr>
              <w:t>Планы медицинских, медико-биологических мероприятий и применения восстановительных средств</w:t>
            </w:r>
          </w:p>
        </w:tc>
        <w:tc>
          <w:tcPr>
            <w:tcW w:w="636" w:type="dxa"/>
          </w:tcPr>
          <w:p w14:paraId="74AF9951" w14:textId="504D7FC1" w:rsidR="007072A1" w:rsidRPr="001E0AD7" w:rsidRDefault="00934681" w:rsidP="007072A1">
            <w:pPr>
              <w:jc w:val="center"/>
              <w:rPr>
                <w:rFonts w:ascii="Times New Roman" w:eastAsia="Calibri" w:hAnsi="Times New Roman" w:cs="Times New Roman"/>
                <w:sz w:val="28"/>
                <w:szCs w:val="28"/>
              </w:rPr>
            </w:pPr>
            <w:r>
              <w:rPr>
                <w:rFonts w:ascii="Times New Roman" w:eastAsia="Calibri" w:hAnsi="Times New Roman" w:cs="Times New Roman"/>
                <w:sz w:val="28"/>
                <w:szCs w:val="28"/>
              </w:rPr>
              <w:t>57</w:t>
            </w:r>
          </w:p>
        </w:tc>
      </w:tr>
      <w:tr w:rsidR="007072A1" w:rsidRPr="00A817E3" w14:paraId="24369F4D" w14:textId="77777777" w:rsidTr="001E0AD7">
        <w:tc>
          <w:tcPr>
            <w:tcW w:w="977" w:type="dxa"/>
            <w:vAlign w:val="center"/>
          </w:tcPr>
          <w:p w14:paraId="170D8D15" w14:textId="77777777" w:rsidR="007072A1" w:rsidRPr="001E0AD7" w:rsidRDefault="007072A1"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3.</w:t>
            </w:r>
          </w:p>
        </w:tc>
        <w:tc>
          <w:tcPr>
            <w:tcW w:w="7435" w:type="dxa"/>
          </w:tcPr>
          <w:p w14:paraId="7DEA268E" w14:textId="77777777" w:rsidR="007072A1" w:rsidRPr="001E0AD7" w:rsidRDefault="007072A1" w:rsidP="007072A1">
            <w:pPr>
              <w:jc w:val="both"/>
              <w:rPr>
                <w:rFonts w:ascii="Times New Roman" w:eastAsia="Calibri" w:hAnsi="Times New Roman" w:cs="Times New Roman"/>
                <w:sz w:val="28"/>
                <w:szCs w:val="28"/>
              </w:rPr>
            </w:pPr>
            <w:r w:rsidRPr="001E0AD7">
              <w:rPr>
                <w:rFonts w:ascii="Times New Roman" w:eastAsia="Calibri" w:hAnsi="Times New Roman" w:cs="Times New Roman"/>
                <w:sz w:val="28"/>
                <w:szCs w:val="28"/>
              </w:rPr>
              <w:t>Система контроля</w:t>
            </w:r>
          </w:p>
        </w:tc>
        <w:tc>
          <w:tcPr>
            <w:tcW w:w="636" w:type="dxa"/>
          </w:tcPr>
          <w:p w14:paraId="1AD6242D" w14:textId="588532DF" w:rsidR="007072A1" w:rsidRPr="001E0AD7" w:rsidRDefault="00934681" w:rsidP="007072A1">
            <w:pPr>
              <w:jc w:val="center"/>
              <w:rPr>
                <w:rFonts w:ascii="Times New Roman" w:eastAsia="Calibri" w:hAnsi="Times New Roman" w:cs="Times New Roman"/>
                <w:sz w:val="28"/>
                <w:szCs w:val="28"/>
              </w:rPr>
            </w:pPr>
            <w:r>
              <w:rPr>
                <w:rFonts w:ascii="Times New Roman" w:eastAsia="Calibri" w:hAnsi="Times New Roman" w:cs="Times New Roman"/>
                <w:sz w:val="28"/>
                <w:szCs w:val="28"/>
              </w:rPr>
              <w:t>61</w:t>
            </w:r>
          </w:p>
        </w:tc>
      </w:tr>
      <w:tr w:rsidR="007072A1" w:rsidRPr="00A817E3" w14:paraId="5A2D7E6B" w14:textId="77777777" w:rsidTr="001E0AD7">
        <w:tc>
          <w:tcPr>
            <w:tcW w:w="977" w:type="dxa"/>
            <w:vAlign w:val="center"/>
          </w:tcPr>
          <w:p w14:paraId="5E8A155A" w14:textId="77777777" w:rsidR="007072A1" w:rsidRPr="001E0AD7" w:rsidRDefault="007072A1"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3.1.</w:t>
            </w:r>
          </w:p>
        </w:tc>
        <w:tc>
          <w:tcPr>
            <w:tcW w:w="7435" w:type="dxa"/>
          </w:tcPr>
          <w:p w14:paraId="7262095D" w14:textId="77777777" w:rsidR="007072A1" w:rsidRPr="001E0AD7" w:rsidRDefault="007072A1" w:rsidP="007072A1">
            <w:pPr>
              <w:jc w:val="both"/>
              <w:rPr>
                <w:rFonts w:ascii="Times New Roman" w:eastAsia="Calibri" w:hAnsi="Times New Roman" w:cs="Times New Roman"/>
                <w:sz w:val="28"/>
                <w:szCs w:val="28"/>
              </w:rPr>
            </w:pPr>
            <w:r w:rsidRPr="001E0AD7">
              <w:rPr>
                <w:rFonts w:ascii="Times New Roman" w:eastAsia="Calibri" w:hAnsi="Times New Roman" w:cs="Times New Roman"/>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636" w:type="dxa"/>
          </w:tcPr>
          <w:p w14:paraId="360E35AA" w14:textId="7CDAFBA5" w:rsidR="007072A1" w:rsidRPr="001E0AD7" w:rsidRDefault="00934681" w:rsidP="007072A1">
            <w:pPr>
              <w:jc w:val="center"/>
              <w:rPr>
                <w:rFonts w:ascii="Times New Roman" w:eastAsia="Calibri" w:hAnsi="Times New Roman" w:cs="Times New Roman"/>
                <w:sz w:val="28"/>
                <w:szCs w:val="28"/>
              </w:rPr>
            </w:pPr>
            <w:r>
              <w:rPr>
                <w:rFonts w:ascii="Times New Roman" w:eastAsia="Calibri" w:hAnsi="Times New Roman" w:cs="Times New Roman"/>
                <w:sz w:val="28"/>
                <w:szCs w:val="28"/>
              </w:rPr>
              <w:t>61</w:t>
            </w:r>
          </w:p>
        </w:tc>
      </w:tr>
      <w:tr w:rsidR="007072A1" w:rsidRPr="00A817E3" w14:paraId="58D3510F" w14:textId="77777777" w:rsidTr="001E0AD7">
        <w:tc>
          <w:tcPr>
            <w:tcW w:w="977" w:type="dxa"/>
            <w:vAlign w:val="center"/>
          </w:tcPr>
          <w:p w14:paraId="39281DC4" w14:textId="77777777" w:rsidR="007072A1" w:rsidRPr="001E0AD7" w:rsidRDefault="007072A1"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3.2.</w:t>
            </w:r>
          </w:p>
        </w:tc>
        <w:tc>
          <w:tcPr>
            <w:tcW w:w="7435" w:type="dxa"/>
          </w:tcPr>
          <w:p w14:paraId="530AAA5D" w14:textId="4A94CC31" w:rsidR="007072A1" w:rsidRPr="001E0AD7" w:rsidRDefault="007072A1" w:rsidP="007072A1">
            <w:pPr>
              <w:jc w:val="both"/>
              <w:rPr>
                <w:rFonts w:ascii="Times New Roman" w:eastAsia="Calibri" w:hAnsi="Times New Roman" w:cs="Times New Roman"/>
                <w:sz w:val="28"/>
                <w:szCs w:val="28"/>
              </w:rPr>
            </w:pPr>
            <w:r w:rsidRPr="001E0AD7">
              <w:rPr>
                <w:rFonts w:ascii="Times New Roman" w:eastAsia="Calibri" w:hAnsi="Times New Roman" w:cs="Times New Roman"/>
                <w:sz w:val="28"/>
                <w:szCs w:val="28"/>
                <w:lang w:eastAsia="zh-CN"/>
              </w:rPr>
              <w:t>Оценка результатов освоения дополнительной образовательной программы спортивной подготовки (комплекс контрольных упражнений (тесты)</w:t>
            </w:r>
          </w:p>
        </w:tc>
        <w:tc>
          <w:tcPr>
            <w:tcW w:w="636" w:type="dxa"/>
          </w:tcPr>
          <w:p w14:paraId="5B369A89" w14:textId="364BA849" w:rsidR="007072A1" w:rsidRPr="001E0AD7" w:rsidRDefault="00934681" w:rsidP="007072A1">
            <w:pPr>
              <w:jc w:val="center"/>
              <w:rPr>
                <w:rFonts w:ascii="Times New Roman" w:eastAsia="Calibri" w:hAnsi="Times New Roman" w:cs="Times New Roman"/>
                <w:sz w:val="28"/>
                <w:szCs w:val="28"/>
              </w:rPr>
            </w:pPr>
            <w:r>
              <w:rPr>
                <w:rFonts w:ascii="Times New Roman" w:eastAsia="Calibri" w:hAnsi="Times New Roman" w:cs="Times New Roman"/>
                <w:sz w:val="28"/>
                <w:szCs w:val="28"/>
              </w:rPr>
              <w:t>64</w:t>
            </w:r>
          </w:p>
        </w:tc>
      </w:tr>
      <w:tr w:rsidR="007072A1" w:rsidRPr="00A817E3" w14:paraId="4C21349F" w14:textId="77777777" w:rsidTr="001E0AD7">
        <w:tc>
          <w:tcPr>
            <w:tcW w:w="977" w:type="dxa"/>
            <w:vAlign w:val="center"/>
          </w:tcPr>
          <w:p w14:paraId="6229EE50" w14:textId="77777777" w:rsidR="007072A1" w:rsidRPr="001E0AD7" w:rsidRDefault="007072A1"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3.3.</w:t>
            </w:r>
          </w:p>
        </w:tc>
        <w:tc>
          <w:tcPr>
            <w:tcW w:w="7435" w:type="dxa"/>
          </w:tcPr>
          <w:p w14:paraId="7DA859B6" w14:textId="77777777" w:rsidR="007072A1" w:rsidRPr="001E0AD7" w:rsidRDefault="007072A1" w:rsidP="007072A1">
            <w:pPr>
              <w:jc w:val="both"/>
              <w:rPr>
                <w:rFonts w:ascii="Times New Roman" w:eastAsia="Calibri" w:hAnsi="Times New Roman" w:cs="Times New Roman"/>
                <w:sz w:val="28"/>
                <w:szCs w:val="28"/>
              </w:rPr>
            </w:pPr>
            <w:r w:rsidRPr="001E0AD7">
              <w:rPr>
                <w:rFonts w:ascii="Times New Roman" w:eastAsia="Calibri" w:hAnsi="Times New Roman" w:cs="Times New Roman"/>
                <w:sz w:val="28"/>
                <w:szCs w:val="28"/>
                <w:lang w:eastAsia="zh-CN"/>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636" w:type="dxa"/>
          </w:tcPr>
          <w:p w14:paraId="3E86957A" w14:textId="15E234A5" w:rsidR="007072A1" w:rsidRPr="001E0AD7" w:rsidRDefault="00934681" w:rsidP="007072A1">
            <w:pPr>
              <w:jc w:val="center"/>
              <w:rPr>
                <w:rFonts w:ascii="Times New Roman" w:eastAsia="Calibri" w:hAnsi="Times New Roman" w:cs="Times New Roman"/>
                <w:sz w:val="28"/>
                <w:szCs w:val="28"/>
              </w:rPr>
            </w:pPr>
            <w:r>
              <w:rPr>
                <w:rFonts w:ascii="Times New Roman" w:eastAsia="Calibri" w:hAnsi="Times New Roman" w:cs="Times New Roman"/>
                <w:sz w:val="28"/>
                <w:szCs w:val="28"/>
              </w:rPr>
              <w:t>66</w:t>
            </w:r>
          </w:p>
        </w:tc>
      </w:tr>
      <w:tr w:rsidR="007072A1" w:rsidRPr="00A817E3" w14:paraId="21D61F0D" w14:textId="77777777" w:rsidTr="001E0AD7">
        <w:tc>
          <w:tcPr>
            <w:tcW w:w="977" w:type="dxa"/>
            <w:vAlign w:val="center"/>
          </w:tcPr>
          <w:p w14:paraId="25B0AA5D" w14:textId="77777777" w:rsidR="007072A1" w:rsidRPr="001E0AD7" w:rsidRDefault="007072A1"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4.</w:t>
            </w:r>
          </w:p>
        </w:tc>
        <w:tc>
          <w:tcPr>
            <w:tcW w:w="7435" w:type="dxa"/>
          </w:tcPr>
          <w:p w14:paraId="05846F28" w14:textId="68F0FA03" w:rsidR="007072A1" w:rsidRPr="001E0AD7" w:rsidRDefault="007072A1" w:rsidP="007072A1">
            <w:pPr>
              <w:jc w:val="both"/>
              <w:rPr>
                <w:rFonts w:ascii="Times New Roman" w:eastAsia="Calibri" w:hAnsi="Times New Roman" w:cs="Times New Roman"/>
                <w:sz w:val="28"/>
                <w:szCs w:val="28"/>
              </w:rPr>
            </w:pPr>
            <w:r w:rsidRPr="001E0AD7">
              <w:rPr>
                <w:rFonts w:ascii="Times New Roman" w:eastAsia="Calibri" w:hAnsi="Times New Roman" w:cs="Times New Roman"/>
                <w:sz w:val="28"/>
                <w:szCs w:val="28"/>
                <w:lang w:eastAsia="zh-CN"/>
              </w:rPr>
              <w:t>Рабочая программа по виду спорта (дисциплине)</w:t>
            </w:r>
          </w:p>
        </w:tc>
        <w:tc>
          <w:tcPr>
            <w:tcW w:w="636" w:type="dxa"/>
          </w:tcPr>
          <w:p w14:paraId="44A8FBF1" w14:textId="03E4A4E3" w:rsidR="007072A1" w:rsidRPr="001E0AD7" w:rsidRDefault="001E0AD7" w:rsidP="007072A1">
            <w:pPr>
              <w:jc w:val="center"/>
              <w:rPr>
                <w:rFonts w:ascii="Times New Roman" w:eastAsia="Calibri" w:hAnsi="Times New Roman" w:cs="Times New Roman"/>
                <w:sz w:val="28"/>
                <w:szCs w:val="28"/>
              </w:rPr>
            </w:pPr>
            <w:r w:rsidRPr="001E0AD7">
              <w:rPr>
                <w:rFonts w:ascii="Times New Roman" w:eastAsia="Calibri" w:hAnsi="Times New Roman" w:cs="Times New Roman"/>
                <w:sz w:val="28"/>
                <w:szCs w:val="28"/>
              </w:rPr>
              <w:t>6</w:t>
            </w:r>
            <w:r w:rsidR="00934681">
              <w:rPr>
                <w:rFonts w:ascii="Times New Roman" w:eastAsia="Calibri" w:hAnsi="Times New Roman" w:cs="Times New Roman"/>
                <w:sz w:val="28"/>
                <w:szCs w:val="28"/>
              </w:rPr>
              <w:t>9</w:t>
            </w:r>
          </w:p>
        </w:tc>
      </w:tr>
      <w:tr w:rsidR="007072A1" w:rsidRPr="00A817E3" w14:paraId="3E89702D" w14:textId="77777777" w:rsidTr="001E0AD7">
        <w:tc>
          <w:tcPr>
            <w:tcW w:w="977" w:type="dxa"/>
            <w:vAlign w:val="center"/>
          </w:tcPr>
          <w:p w14:paraId="2E71E8AD" w14:textId="77777777" w:rsidR="007072A1" w:rsidRPr="001E0AD7" w:rsidRDefault="007072A1"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lastRenderedPageBreak/>
              <w:t>4.1.</w:t>
            </w:r>
          </w:p>
        </w:tc>
        <w:tc>
          <w:tcPr>
            <w:tcW w:w="7435" w:type="dxa"/>
          </w:tcPr>
          <w:p w14:paraId="62F7FC1A" w14:textId="77777777" w:rsidR="007072A1" w:rsidRPr="001E0AD7" w:rsidRDefault="007072A1" w:rsidP="007072A1">
            <w:pPr>
              <w:jc w:val="both"/>
              <w:rPr>
                <w:rFonts w:ascii="Times New Roman" w:eastAsia="Calibri" w:hAnsi="Times New Roman" w:cs="Times New Roman"/>
                <w:sz w:val="28"/>
                <w:szCs w:val="28"/>
                <w:lang w:eastAsia="zh-CN"/>
              </w:rPr>
            </w:pPr>
            <w:r w:rsidRPr="001E0AD7">
              <w:rPr>
                <w:rFonts w:ascii="Times New Roman" w:eastAsia="Calibri" w:hAnsi="Times New Roman" w:cs="Times New Roman"/>
                <w:sz w:val="28"/>
                <w:szCs w:val="28"/>
                <w:lang w:eastAsia="zh-CN"/>
              </w:rPr>
              <w:t xml:space="preserve">Программный материал для учебно-тренировочных занятий </w:t>
            </w:r>
          </w:p>
        </w:tc>
        <w:tc>
          <w:tcPr>
            <w:tcW w:w="636" w:type="dxa"/>
          </w:tcPr>
          <w:p w14:paraId="5E8F67AE" w14:textId="23116109" w:rsidR="007072A1" w:rsidRPr="001E0AD7" w:rsidRDefault="001E0AD7" w:rsidP="007072A1">
            <w:pPr>
              <w:jc w:val="center"/>
              <w:rPr>
                <w:rFonts w:ascii="Times New Roman" w:eastAsia="Calibri" w:hAnsi="Times New Roman" w:cs="Times New Roman"/>
                <w:sz w:val="28"/>
                <w:szCs w:val="28"/>
              </w:rPr>
            </w:pPr>
            <w:r w:rsidRPr="001E0AD7">
              <w:rPr>
                <w:rFonts w:ascii="Times New Roman" w:eastAsia="Calibri" w:hAnsi="Times New Roman" w:cs="Times New Roman"/>
                <w:sz w:val="28"/>
                <w:szCs w:val="28"/>
              </w:rPr>
              <w:t>6</w:t>
            </w:r>
            <w:r w:rsidR="00934681">
              <w:rPr>
                <w:rFonts w:ascii="Times New Roman" w:eastAsia="Calibri" w:hAnsi="Times New Roman" w:cs="Times New Roman"/>
                <w:sz w:val="28"/>
                <w:szCs w:val="28"/>
              </w:rPr>
              <w:t>9</w:t>
            </w:r>
          </w:p>
        </w:tc>
      </w:tr>
      <w:tr w:rsidR="007072A1" w:rsidRPr="00A817E3" w14:paraId="07515148" w14:textId="77777777" w:rsidTr="001E0AD7">
        <w:tc>
          <w:tcPr>
            <w:tcW w:w="977" w:type="dxa"/>
            <w:vAlign w:val="center"/>
          </w:tcPr>
          <w:p w14:paraId="39A152C1" w14:textId="77777777" w:rsidR="007072A1" w:rsidRPr="001E0AD7" w:rsidRDefault="007072A1"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4.2.</w:t>
            </w:r>
          </w:p>
        </w:tc>
        <w:tc>
          <w:tcPr>
            <w:tcW w:w="7435" w:type="dxa"/>
          </w:tcPr>
          <w:p w14:paraId="7CF078DF" w14:textId="77777777" w:rsidR="007072A1" w:rsidRPr="001E0AD7" w:rsidRDefault="007072A1" w:rsidP="007072A1">
            <w:pPr>
              <w:jc w:val="both"/>
              <w:rPr>
                <w:rFonts w:ascii="Times New Roman" w:eastAsia="Calibri" w:hAnsi="Times New Roman" w:cs="Times New Roman"/>
                <w:sz w:val="28"/>
                <w:szCs w:val="28"/>
                <w:lang w:eastAsia="zh-CN"/>
              </w:rPr>
            </w:pPr>
            <w:r w:rsidRPr="001E0AD7">
              <w:rPr>
                <w:rFonts w:ascii="Times New Roman" w:eastAsia="Calibri" w:hAnsi="Times New Roman" w:cs="Times New Roman"/>
                <w:sz w:val="28"/>
                <w:szCs w:val="28"/>
                <w:lang w:eastAsia="zh-CN"/>
              </w:rPr>
              <w:t>Учебно-тематический план</w:t>
            </w:r>
          </w:p>
        </w:tc>
        <w:tc>
          <w:tcPr>
            <w:tcW w:w="636" w:type="dxa"/>
          </w:tcPr>
          <w:p w14:paraId="3059FD25" w14:textId="4B4C153D" w:rsidR="007072A1" w:rsidRPr="001E0AD7" w:rsidRDefault="00934681" w:rsidP="007072A1">
            <w:pPr>
              <w:jc w:val="center"/>
              <w:rPr>
                <w:rFonts w:ascii="Times New Roman" w:eastAsia="Calibri" w:hAnsi="Times New Roman" w:cs="Times New Roman"/>
                <w:sz w:val="28"/>
                <w:szCs w:val="28"/>
              </w:rPr>
            </w:pPr>
            <w:r>
              <w:rPr>
                <w:rFonts w:ascii="Times New Roman" w:eastAsia="Calibri" w:hAnsi="Times New Roman" w:cs="Times New Roman"/>
                <w:sz w:val="28"/>
                <w:szCs w:val="28"/>
              </w:rPr>
              <w:t>82</w:t>
            </w:r>
          </w:p>
        </w:tc>
      </w:tr>
      <w:tr w:rsidR="007072A1" w:rsidRPr="00A817E3" w14:paraId="0655D63E" w14:textId="77777777" w:rsidTr="001E0AD7">
        <w:tc>
          <w:tcPr>
            <w:tcW w:w="977" w:type="dxa"/>
            <w:vAlign w:val="center"/>
          </w:tcPr>
          <w:p w14:paraId="55A7ECA7" w14:textId="77777777" w:rsidR="007072A1" w:rsidRPr="001E0AD7" w:rsidRDefault="007072A1" w:rsidP="007072A1">
            <w:pPr>
              <w:rPr>
                <w:rFonts w:ascii="Times New Roman" w:eastAsia="Calibri" w:hAnsi="Times New Roman" w:cs="Times New Roman"/>
                <w:sz w:val="28"/>
                <w:szCs w:val="28"/>
              </w:rPr>
            </w:pPr>
            <w:r w:rsidRPr="001E0AD7">
              <w:rPr>
                <w:rFonts w:ascii="Times New Roman" w:eastAsia="Calibri" w:hAnsi="Times New Roman" w:cs="Times New Roman"/>
                <w:sz w:val="28"/>
                <w:szCs w:val="28"/>
              </w:rPr>
              <w:t>5.</w:t>
            </w:r>
          </w:p>
        </w:tc>
        <w:tc>
          <w:tcPr>
            <w:tcW w:w="7435" w:type="dxa"/>
          </w:tcPr>
          <w:p w14:paraId="262EB709" w14:textId="2912BF54" w:rsidR="007072A1" w:rsidRPr="001E0AD7" w:rsidRDefault="007072A1" w:rsidP="007072A1">
            <w:pPr>
              <w:jc w:val="both"/>
              <w:rPr>
                <w:rFonts w:ascii="Times New Roman" w:eastAsia="Calibri" w:hAnsi="Times New Roman" w:cs="Times New Roman"/>
                <w:sz w:val="28"/>
                <w:szCs w:val="28"/>
                <w:lang w:eastAsia="zh-CN"/>
              </w:rPr>
            </w:pPr>
            <w:r w:rsidRPr="001E0AD7">
              <w:rPr>
                <w:rFonts w:ascii="Times New Roman" w:eastAsia="Calibri" w:hAnsi="Times New Roman" w:cs="Times New Roman"/>
                <w:sz w:val="28"/>
                <w:szCs w:val="28"/>
                <w:lang w:eastAsia="zh-CN"/>
              </w:rPr>
              <w:t>Особенности осуществления спортивной подготовки</w:t>
            </w:r>
          </w:p>
        </w:tc>
        <w:tc>
          <w:tcPr>
            <w:tcW w:w="636" w:type="dxa"/>
          </w:tcPr>
          <w:p w14:paraId="69308B1D" w14:textId="2C3AA651" w:rsidR="007072A1" w:rsidRPr="001E0AD7" w:rsidRDefault="001E0AD7" w:rsidP="007072A1">
            <w:pPr>
              <w:jc w:val="center"/>
              <w:rPr>
                <w:rFonts w:ascii="Times New Roman" w:eastAsia="Calibri" w:hAnsi="Times New Roman" w:cs="Times New Roman"/>
                <w:sz w:val="28"/>
                <w:szCs w:val="28"/>
              </w:rPr>
            </w:pPr>
            <w:r w:rsidRPr="001E0AD7">
              <w:rPr>
                <w:rFonts w:ascii="Times New Roman" w:eastAsia="Calibri" w:hAnsi="Times New Roman" w:cs="Times New Roman"/>
                <w:sz w:val="28"/>
                <w:szCs w:val="28"/>
              </w:rPr>
              <w:t>8</w:t>
            </w:r>
            <w:r w:rsidR="00934681">
              <w:rPr>
                <w:rFonts w:ascii="Times New Roman" w:eastAsia="Calibri" w:hAnsi="Times New Roman" w:cs="Times New Roman"/>
                <w:sz w:val="28"/>
                <w:szCs w:val="28"/>
              </w:rPr>
              <w:t>7</w:t>
            </w:r>
          </w:p>
        </w:tc>
      </w:tr>
      <w:tr w:rsidR="007072A1" w:rsidRPr="00A817E3" w14:paraId="5FC5A79E" w14:textId="77777777" w:rsidTr="001E0AD7">
        <w:tc>
          <w:tcPr>
            <w:tcW w:w="977" w:type="dxa"/>
            <w:vAlign w:val="center"/>
          </w:tcPr>
          <w:p w14:paraId="2608C1EC" w14:textId="77777777" w:rsidR="007072A1" w:rsidRPr="001E0AD7" w:rsidRDefault="007072A1" w:rsidP="001E0AD7">
            <w:pPr>
              <w:rPr>
                <w:rFonts w:ascii="Times New Roman" w:eastAsia="Calibri" w:hAnsi="Times New Roman" w:cs="Times New Roman"/>
                <w:sz w:val="28"/>
                <w:szCs w:val="28"/>
              </w:rPr>
            </w:pPr>
            <w:r w:rsidRPr="001E0AD7">
              <w:rPr>
                <w:rFonts w:ascii="Times New Roman" w:eastAsia="Calibri" w:hAnsi="Times New Roman" w:cs="Times New Roman"/>
                <w:sz w:val="28"/>
                <w:szCs w:val="28"/>
              </w:rPr>
              <w:t>6.</w:t>
            </w:r>
          </w:p>
        </w:tc>
        <w:tc>
          <w:tcPr>
            <w:tcW w:w="7435" w:type="dxa"/>
          </w:tcPr>
          <w:p w14:paraId="39043375" w14:textId="77777777" w:rsidR="007072A1" w:rsidRPr="001E0AD7" w:rsidRDefault="007072A1" w:rsidP="001E0AD7">
            <w:pPr>
              <w:jc w:val="both"/>
              <w:rPr>
                <w:rFonts w:ascii="Times New Roman" w:eastAsia="Calibri" w:hAnsi="Times New Roman" w:cs="Times New Roman"/>
                <w:sz w:val="28"/>
                <w:szCs w:val="28"/>
              </w:rPr>
            </w:pPr>
            <w:r w:rsidRPr="001E0AD7">
              <w:rPr>
                <w:rFonts w:ascii="Times New Roman" w:eastAsia="Calibri" w:hAnsi="Times New Roman" w:cs="Times New Roman"/>
                <w:color w:val="000000"/>
                <w:sz w:val="28"/>
                <w:szCs w:val="28"/>
                <w:lang w:eastAsia="zh-CN"/>
              </w:rPr>
              <w:t xml:space="preserve">Условия реализации дополнительной образовательной программы спортивной подготовки </w:t>
            </w:r>
          </w:p>
        </w:tc>
        <w:tc>
          <w:tcPr>
            <w:tcW w:w="636" w:type="dxa"/>
          </w:tcPr>
          <w:p w14:paraId="7136D63C" w14:textId="09B21D1C" w:rsidR="007072A1" w:rsidRPr="001E0AD7" w:rsidRDefault="001E0AD7" w:rsidP="007072A1">
            <w:pPr>
              <w:jc w:val="center"/>
              <w:rPr>
                <w:rFonts w:ascii="Times New Roman" w:eastAsia="Calibri" w:hAnsi="Times New Roman" w:cs="Times New Roman"/>
                <w:sz w:val="28"/>
                <w:szCs w:val="28"/>
              </w:rPr>
            </w:pPr>
            <w:r w:rsidRPr="001E0AD7">
              <w:rPr>
                <w:rFonts w:ascii="Times New Roman" w:eastAsia="Calibri" w:hAnsi="Times New Roman" w:cs="Times New Roman"/>
                <w:sz w:val="28"/>
                <w:szCs w:val="28"/>
              </w:rPr>
              <w:t>8</w:t>
            </w:r>
            <w:r w:rsidR="00934681">
              <w:rPr>
                <w:rFonts w:ascii="Times New Roman" w:eastAsia="Calibri" w:hAnsi="Times New Roman" w:cs="Times New Roman"/>
                <w:sz w:val="28"/>
                <w:szCs w:val="28"/>
              </w:rPr>
              <w:t>8</w:t>
            </w:r>
          </w:p>
        </w:tc>
      </w:tr>
      <w:tr w:rsidR="007072A1" w:rsidRPr="00A817E3" w14:paraId="57CE4688" w14:textId="77777777" w:rsidTr="001E0AD7">
        <w:tc>
          <w:tcPr>
            <w:tcW w:w="977" w:type="dxa"/>
            <w:vAlign w:val="center"/>
          </w:tcPr>
          <w:p w14:paraId="3CBC40ED" w14:textId="77777777" w:rsidR="007072A1" w:rsidRPr="001E0AD7" w:rsidRDefault="007072A1" w:rsidP="001E0AD7">
            <w:pPr>
              <w:rPr>
                <w:rFonts w:ascii="Times New Roman" w:eastAsia="Calibri" w:hAnsi="Times New Roman" w:cs="Times New Roman"/>
                <w:sz w:val="28"/>
                <w:szCs w:val="28"/>
              </w:rPr>
            </w:pPr>
            <w:r w:rsidRPr="001E0AD7">
              <w:rPr>
                <w:rFonts w:ascii="Times New Roman" w:eastAsia="Calibri" w:hAnsi="Times New Roman" w:cs="Times New Roman"/>
                <w:sz w:val="28"/>
                <w:szCs w:val="28"/>
              </w:rPr>
              <w:t>6.1.</w:t>
            </w:r>
          </w:p>
        </w:tc>
        <w:tc>
          <w:tcPr>
            <w:tcW w:w="7435" w:type="dxa"/>
          </w:tcPr>
          <w:p w14:paraId="1D13867D" w14:textId="77777777" w:rsidR="007072A1" w:rsidRPr="001E0AD7" w:rsidRDefault="007072A1" w:rsidP="001E0AD7">
            <w:pPr>
              <w:jc w:val="both"/>
              <w:rPr>
                <w:rFonts w:ascii="Times New Roman" w:eastAsia="Calibri" w:hAnsi="Times New Roman" w:cs="Times New Roman"/>
                <w:color w:val="000000"/>
                <w:sz w:val="28"/>
                <w:szCs w:val="28"/>
                <w:lang w:eastAsia="zh-CN"/>
              </w:rPr>
            </w:pPr>
            <w:r w:rsidRPr="001E0AD7">
              <w:rPr>
                <w:rFonts w:ascii="Times New Roman" w:eastAsia="Calibri" w:hAnsi="Times New Roman" w:cs="Times New Roman"/>
                <w:color w:val="000000"/>
                <w:sz w:val="28"/>
                <w:szCs w:val="28"/>
                <w:lang w:eastAsia="zh-CN"/>
              </w:rPr>
              <w:t>Материально-технические условия реализации Программы</w:t>
            </w:r>
          </w:p>
        </w:tc>
        <w:tc>
          <w:tcPr>
            <w:tcW w:w="636" w:type="dxa"/>
          </w:tcPr>
          <w:p w14:paraId="111B1A57" w14:textId="34152A9F" w:rsidR="007072A1" w:rsidRPr="001E0AD7" w:rsidRDefault="001E0AD7" w:rsidP="007072A1">
            <w:pPr>
              <w:jc w:val="center"/>
              <w:rPr>
                <w:rFonts w:ascii="Times New Roman" w:eastAsia="Calibri" w:hAnsi="Times New Roman" w:cs="Times New Roman"/>
                <w:sz w:val="28"/>
                <w:szCs w:val="28"/>
              </w:rPr>
            </w:pPr>
            <w:r w:rsidRPr="001E0AD7">
              <w:rPr>
                <w:rFonts w:ascii="Times New Roman" w:eastAsia="Calibri" w:hAnsi="Times New Roman" w:cs="Times New Roman"/>
                <w:sz w:val="28"/>
                <w:szCs w:val="28"/>
              </w:rPr>
              <w:t>8</w:t>
            </w:r>
            <w:r w:rsidR="00934681">
              <w:rPr>
                <w:rFonts w:ascii="Times New Roman" w:eastAsia="Calibri" w:hAnsi="Times New Roman" w:cs="Times New Roman"/>
                <w:sz w:val="28"/>
                <w:szCs w:val="28"/>
              </w:rPr>
              <w:t>8</w:t>
            </w:r>
          </w:p>
        </w:tc>
      </w:tr>
      <w:tr w:rsidR="007072A1" w:rsidRPr="00A817E3" w14:paraId="44618457" w14:textId="77777777" w:rsidTr="001E0AD7">
        <w:tc>
          <w:tcPr>
            <w:tcW w:w="977" w:type="dxa"/>
            <w:vAlign w:val="center"/>
          </w:tcPr>
          <w:p w14:paraId="1F74C1D3" w14:textId="77777777" w:rsidR="007072A1" w:rsidRPr="001E0AD7" w:rsidRDefault="007072A1" w:rsidP="001E0AD7">
            <w:pPr>
              <w:rPr>
                <w:rFonts w:ascii="Times New Roman" w:eastAsia="Calibri" w:hAnsi="Times New Roman" w:cs="Times New Roman"/>
                <w:sz w:val="28"/>
                <w:szCs w:val="28"/>
              </w:rPr>
            </w:pPr>
            <w:r w:rsidRPr="001E0AD7">
              <w:rPr>
                <w:rFonts w:ascii="Times New Roman" w:eastAsia="Calibri" w:hAnsi="Times New Roman" w:cs="Times New Roman"/>
                <w:sz w:val="28"/>
                <w:szCs w:val="28"/>
              </w:rPr>
              <w:t>6.2.</w:t>
            </w:r>
          </w:p>
        </w:tc>
        <w:tc>
          <w:tcPr>
            <w:tcW w:w="7435" w:type="dxa"/>
          </w:tcPr>
          <w:p w14:paraId="5D3C7D23" w14:textId="77777777" w:rsidR="007072A1" w:rsidRPr="001E0AD7" w:rsidRDefault="007072A1" w:rsidP="001E0AD7">
            <w:pPr>
              <w:jc w:val="both"/>
              <w:rPr>
                <w:rFonts w:ascii="Times New Roman" w:eastAsia="Calibri" w:hAnsi="Times New Roman" w:cs="Times New Roman"/>
                <w:sz w:val="28"/>
                <w:szCs w:val="28"/>
              </w:rPr>
            </w:pPr>
            <w:r w:rsidRPr="001E0AD7">
              <w:rPr>
                <w:rFonts w:ascii="Times New Roman" w:eastAsia="Calibri" w:hAnsi="Times New Roman" w:cs="Times New Roman"/>
                <w:sz w:val="28"/>
                <w:szCs w:val="28"/>
              </w:rPr>
              <w:t>Кадровые условия реализации Программы</w:t>
            </w:r>
          </w:p>
        </w:tc>
        <w:tc>
          <w:tcPr>
            <w:tcW w:w="636" w:type="dxa"/>
          </w:tcPr>
          <w:p w14:paraId="74999E79" w14:textId="417D32DF" w:rsidR="007072A1" w:rsidRPr="001E0AD7" w:rsidRDefault="001E0AD7" w:rsidP="007072A1">
            <w:pPr>
              <w:jc w:val="center"/>
              <w:rPr>
                <w:rFonts w:ascii="Times New Roman" w:eastAsia="Calibri" w:hAnsi="Times New Roman" w:cs="Times New Roman"/>
                <w:sz w:val="28"/>
                <w:szCs w:val="28"/>
              </w:rPr>
            </w:pPr>
            <w:r w:rsidRPr="001E0AD7">
              <w:rPr>
                <w:rFonts w:ascii="Times New Roman" w:eastAsia="Calibri" w:hAnsi="Times New Roman" w:cs="Times New Roman"/>
                <w:sz w:val="28"/>
                <w:szCs w:val="28"/>
              </w:rPr>
              <w:t>9</w:t>
            </w:r>
            <w:r w:rsidR="00934681">
              <w:rPr>
                <w:rFonts w:ascii="Times New Roman" w:eastAsia="Calibri" w:hAnsi="Times New Roman" w:cs="Times New Roman"/>
                <w:sz w:val="28"/>
                <w:szCs w:val="28"/>
              </w:rPr>
              <w:t>5</w:t>
            </w:r>
          </w:p>
        </w:tc>
      </w:tr>
      <w:tr w:rsidR="007072A1" w:rsidRPr="00A817E3" w14:paraId="5157CF2B" w14:textId="77777777" w:rsidTr="001E0AD7">
        <w:tc>
          <w:tcPr>
            <w:tcW w:w="977" w:type="dxa"/>
            <w:vAlign w:val="center"/>
          </w:tcPr>
          <w:p w14:paraId="6C1EC529" w14:textId="77777777" w:rsidR="007072A1" w:rsidRPr="001E0AD7" w:rsidRDefault="007072A1" w:rsidP="001E0AD7">
            <w:pPr>
              <w:rPr>
                <w:rFonts w:ascii="Times New Roman" w:eastAsia="Calibri" w:hAnsi="Times New Roman" w:cs="Times New Roman"/>
                <w:sz w:val="28"/>
                <w:szCs w:val="28"/>
              </w:rPr>
            </w:pPr>
            <w:r w:rsidRPr="001E0AD7">
              <w:rPr>
                <w:rFonts w:ascii="Times New Roman" w:eastAsia="Calibri" w:hAnsi="Times New Roman" w:cs="Times New Roman"/>
                <w:sz w:val="28"/>
                <w:szCs w:val="28"/>
              </w:rPr>
              <w:t>6.3.</w:t>
            </w:r>
          </w:p>
        </w:tc>
        <w:tc>
          <w:tcPr>
            <w:tcW w:w="7435" w:type="dxa"/>
          </w:tcPr>
          <w:p w14:paraId="737EA1A3" w14:textId="77777777" w:rsidR="007072A1" w:rsidRPr="001E0AD7" w:rsidRDefault="007072A1" w:rsidP="001E0AD7">
            <w:pPr>
              <w:jc w:val="both"/>
              <w:rPr>
                <w:rFonts w:ascii="Times New Roman" w:eastAsia="Calibri" w:hAnsi="Times New Roman" w:cs="Times New Roman"/>
                <w:sz w:val="28"/>
                <w:szCs w:val="28"/>
              </w:rPr>
            </w:pPr>
            <w:r w:rsidRPr="001E0AD7">
              <w:rPr>
                <w:rFonts w:ascii="Times New Roman" w:eastAsia="Calibri" w:hAnsi="Times New Roman" w:cs="Times New Roman"/>
                <w:sz w:val="28"/>
                <w:szCs w:val="28"/>
              </w:rPr>
              <w:t>Информационно-методические условия реализации Программы</w:t>
            </w:r>
          </w:p>
        </w:tc>
        <w:tc>
          <w:tcPr>
            <w:tcW w:w="636" w:type="dxa"/>
          </w:tcPr>
          <w:p w14:paraId="5C0BF235" w14:textId="7F1CA071" w:rsidR="007072A1" w:rsidRPr="001E0AD7" w:rsidRDefault="001E0AD7" w:rsidP="007072A1">
            <w:pPr>
              <w:jc w:val="center"/>
              <w:rPr>
                <w:rFonts w:ascii="Times New Roman" w:eastAsia="Calibri" w:hAnsi="Times New Roman" w:cs="Times New Roman"/>
                <w:sz w:val="28"/>
                <w:szCs w:val="28"/>
              </w:rPr>
            </w:pPr>
            <w:r w:rsidRPr="001E0AD7">
              <w:rPr>
                <w:rFonts w:ascii="Times New Roman" w:eastAsia="Calibri" w:hAnsi="Times New Roman" w:cs="Times New Roman"/>
                <w:sz w:val="28"/>
                <w:szCs w:val="28"/>
              </w:rPr>
              <w:t>9</w:t>
            </w:r>
            <w:r w:rsidR="00934681">
              <w:rPr>
                <w:rFonts w:ascii="Times New Roman" w:eastAsia="Calibri" w:hAnsi="Times New Roman" w:cs="Times New Roman"/>
                <w:sz w:val="28"/>
                <w:szCs w:val="28"/>
              </w:rPr>
              <w:t>6</w:t>
            </w:r>
          </w:p>
        </w:tc>
      </w:tr>
      <w:tr w:rsidR="00E21D69" w:rsidRPr="00A817E3" w14:paraId="50E38BA2" w14:textId="77777777" w:rsidTr="00E21D69">
        <w:tc>
          <w:tcPr>
            <w:tcW w:w="9048" w:type="dxa"/>
            <w:gridSpan w:val="3"/>
          </w:tcPr>
          <w:p w14:paraId="710466AA" w14:textId="22B99115" w:rsidR="00E21D69" w:rsidRPr="001E0AD7" w:rsidRDefault="00E21D69" w:rsidP="00E21D69">
            <w:pPr>
              <w:rPr>
                <w:rFonts w:ascii="Times New Roman" w:eastAsia="Calibri" w:hAnsi="Times New Roman" w:cs="Times New Roman"/>
                <w:sz w:val="28"/>
                <w:szCs w:val="28"/>
              </w:rPr>
            </w:pPr>
            <w:r w:rsidRPr="001E0AD7">
              <w:rPr>
                <w:rFonts w:ascii="Times New Roman" w:eastAsia="Calibri" w:hAnsi="Times New Roman" w:cs="Times New Roman"/>
                <w:sz w:val="28"/>
                <w:szCs w:val="28"/>
              </w:rPr>
              <w:t>ПРИЛОЖЕНИЕ</w:t>
            </w:r>
          </w:p>
        </w:tc>
      </w:tr>
      <w:tr w:rsidR="001E0AD7" w:rsidRPr="00A817E3" w14:paraId="66346D57" w14:textId="77777777" w:rsidTr="00AA1CEA">
        <w:tc>
          <w:tcPr>
            <w:tcW w:w="8412" w:type="dxa"/>
            <w:gridSpan w:val="2"/>
            <w:tcBorders>
              <w:top w:val="single" w:sz="4" w:space="0" w:color="auto"/>
              <w:left w:val="single" w:sz="4" w:space="0" w:color="auto"/>
              <w:bottom w:val="single" w:sz="4" w:space="0" w:color="auto"/>
              <w:right w:val="single" w:sz="4" w:space="0" w:color="auto"/>
            </w:tcBorders>
          </w:tcPr>
          <w:p w14:paraId="447093B4" w14:textId="32E90E99" w:rsidR="001E0AD7" w:rsidRPr="001E0AD7" w:rsidRDefault="001E0AD7" w:rsidP="001E0AD7">
            <w:pPr>
              <w:adjustRightInd w:val="0"/>
              <w:jc w:val="both"/>
              <w:rPr>
                <w:rFonts w:ascii="Times New Roman" w:eastAsia="Calibri" w:hAnsi="Times New Roman" w:cs="Times New Roman"/>
                <w:sz w:val="28"/>
                <w:szCs w:val="28"/>
              </w:rPr>
            </w:pPr>
            <w:r w:rsidRPr="001E0AD7">
              <w:rPr>
                <w:rFonts w:ascii="Times New Roman" w:eastAsia="Calibri" w:hAnsi="Times New Roman" w:cs="Times New Roman"/>
                <w:sz w:val="28"/>
                <w:szCs w:val="28"/>
              </w:rPr>
              <w:t>Приложение 1.</w:t>
            </w:r>
            <w:r w:rsidRPr="001E0AD7">
              <w:rPr>
                <w:rFonts w:ascii="Times New Roman" w:hAnsi="Times New Roman" w:cs="Times New Roman"/>
                <w:b/>
                <w:bCs/>
                <w:color w:val="000000"/>
                <w:sz w:val="28"/>
                <w:szCs w:val="28"/>
                <w:lang w:eastAsia="ru-RU"/>
              </w:rPr>
              <w:t xml:space="preserve"> </w:t>
            </w:r>
            <w:r w:rsidRPr="001E0AD7">
              <w:rPr>
                <w:rFonts w:ascii="Times New Roman" w:hAnsi="Times New Roman" w:cs="Times New Roman"/>
                <w:bCs/>
                <w:color w:val="000000"/>
                <w:sz w:val="28"/>
                <w:szCs w:val="28"/>
                <w:lang w:eastAsia="ru-RU"/>
              </w:rPr>
              <w:t>Классификация спортсменов с поражением опорно-двигательного аппарата в фехтовании.</w:t>
            </w:r>
          </w:p>
        </w:tc>
        <w:tc>
          <w:tcPr>
            <w:tcW w:w="636" w:type="dxa"/>
          </w:tcPr>
          <w:p w14:paraId="2DDF2FAB" w14:textId="3796B084" w:rsidR="001E0AD7" w:rsidRPr="001E0AD7" w:rsidRDefault="001E0AD7" w:rsidP="001E0AD7">
            <w:pPr>
              <w:jc w:val="center"/>
              <w:rPr>
                <w:rFonts w:ascii="Times New Roman" w:eastAsia="Calibri" w:hAnsi="Times New Roman" w:cs="Times New Roman"/>
                <w:sz w:val="28"/>
                <w:szCs w:val="28"/>
              </w:rPr>
            </w:pPr>
            <w:r w:rsidRPr="001E0AD7">
              <w:rPr>
                <w:rFonts w:ascii="Times New Roman" w:eastAsia="Calibri" w:hAnsi="Times New Roman" w:cs="Times New Roman"/>
                <w:sz w:val="28"/>
                <w:szCs w:val="28"/>
              </w:rPr>
              <w:t>9</w:t>
            </w:r>
            <w:r w:rsidR="00934681">
              <w:rPr>
                <w:rFonts w:ascii="Times New Roman" w:eastAsia="Calibri" w:hAnsi="Times New Roman" w:cs="Times New Roman"/>
                <w:sz w:val="28"/>
                <w:szCs w:val="28"/>
              </w:rPr>
              <w:t>8</w:t>
            </w:r>
          </w:p>
        </w:tc>
      </w:tr>
      <w:tr w:rsidR="001E0AD7" w:rsidRPr="00A817E3" w14:paraId="3915EB17" w14:textId="77777777" w:rsidTr="00AA1CEA">
        <w:tc>
          <w:tcPr>
            <w:tcW w:w="8412" w:type="dxa"/>
            <w:gridSpan w:val="2"/>
            <w:tcBorders>
              <w:top w:val="single" w:sz="4" w:space="0" w:color="auto"/>
              <w:left w:val="single" w:sz="4" w:space="0" w:color="auto"/>
              <w:bottom w:val="single" w:sz="4" w:space="0" w:color="auto"/>
              <w:right w:val="single" w:sz="4" w:space="0" w:color="auto"/>
            </w:tcBorders>
          </w:tcPr>
          <w:p w14:paraId="728F57D1" w14:textId="7C04DA0E" w:rsidR="001E0AD7" w:rsidRPr="001E0AD7" w:rsidRDefault="001E0AD7" w:rsidP="001E0AD7">
            <w:pPr>
              <w:jc w:val="both"/>
              <w:rPr>
                <w:rFonts w:ascii="Times New Roman" w:eastAsia="Calibri" w:hAnsi="Times New Roman" w:cs="Times New Roman"/>
                <w:sz w:val="28"/>
                <w:szCs w:val="28"/>
              </w:rPr>
            </w:pPr>
            <w:r w:rsidRPr="001E0AD7">
              <w:rPr>
                <w:rFonts w:ascii="Times New Roman" w:eastAsia="Calibri" w:hAnsi="Times New Roman" w:cs="Times New Roman"/>
                <w:sz w:val="28"/>
                <w:szCs w:val="28"/>
              </w:rPr>
              <w:t>Приложение 2.</w:t>
            </w:r>
            <w:r w:rsidRPr="001E0AD7">
              <w:rPr>
                <w:rFonts w:ascii="Times New Roman" w:hAnsi="Times New Roman" w:cs="Times New Roman"/>
                <w:b/>
                <w:sz w:val="28"/>
                <w:szCs w:val="28"/>
                <w:lang w:eastAsia="ru-RU"/>
              </w:rPr>
              <w:t xml:space="preserve"> </w:t>
            </w:r>
            <w:r w:rsidRPr="001E0AD7">
              <w:rPr>
                <w:rFonts w:ascii="Times New Roman" w:hAnsi="Times New Roman" w:cs="Times New Roman"/>
                <w:sz w:val="28"/>
                <w:szCs w:val="28"/>
                <w:lang w:eastAsia="ru-RU"/>
              </w:rPr>
              <w:t>Тестовые задания для оценки теоретического раздела</w:t>
            </w:r>
          </w:p>
        </w:tc>
        <w:tc>
          <w:tcPr>
            <w:tcW w:w="636" w:type="dxa"/>
          </w:tcPr>
          <w:p w14:paraId="0028D23C" w14:textId="7F68F5BD" w:rsidR="001E0AD7" w:rsidRPr="001E0AD7" w:rsidRDefault="00196E3B" w:rsidP="001E0AD7">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00934681">
              <w:rPr>
                <w:rFonts w:ascii="Times New Roman" w:eastAsia="Calibri" w:hAnsi="Times New Roman" w:cs="Times New Roman"/>
                <w:sz w:val="28"/>
                <w:szCs w:val="28"/>
              </w:rPr>
              <w:t>4</w:t>
            </w:r>
          </w:p>
        </w:tc>
      </w:tr>
      <w:tr w:rsidR="001E0AD7" w:rsidRPr="00A817E3" w14:paraId="3C600F57" w14:textId="77777777" w:rsidTr="00AA1CEA">
        <w:tc>
          <w:tcPr>
            <w:tcW w:w="8412" w:type="dxa"/>
            <w:gridSpan w:val="2"/>
            <w:tcBorders>
              <w:top w:val="single" w:sz="4" w:space="0" w:color="auto"/>
              <w:left w:val="single" w:sz="4" w:space="0" w:color="auto"/>
              <w:bottom w:val="single" w:sz="4" w:space="0" w:color="auto"/>
              <w:right w:val="single" w:sz="4" w:space="0" w:color="auto"/>
            </w:tcBorders>
          </w:tcPr>
          <w:p w14:paraId="18E89A0A" w14:textId="7B27D293" w:rsidR="001E0AD7" w:rsidRPr="001E0AD7" w:rsidRDefault="001E0AD7" w:rsidP="001E0AD7">
            <w:pPr>
              <w:jc w:val="both"/>
              <w:rPr>
                <w:rFonts w:ascii="Times New Roman" w:eastAsia="Calibri" w:hAnsi="Times New Roman" w:cs="Times New Roman"/>
                <w:sz w:val="28"/>
                <w:szCs w:val="28"/>
              </w:rPr>
            </w:pPr>
            <w:r w:rsidRPr="001E0AD7">
              <w:rPr>
                <w:rFonts w:ascii="Times New Roman" w:eastAsia="Calibri" w:hAnsi="Times New Roman" w:cs="Times New Roman"/>
                <w:sz w:val="28"/>
                <w:szCs w:val="28"/>
              </w:rPr>
              <w:t>Приложение 3.</w:t>
            </w:r>
            <w:r w:rsidRPr="001E0AD7">
              <w:rPr>
                <w:rFonts w:ascii="Times New Roman" w:hAnsi="Times New Roman" w:cs="Times New Roman"/>
                <w:sz w:val="28"/>
                <w:szCs w:val="28"/>
              </w:rPr>
              <w:t xml:space="preserve"> Пример программы мероприятия «Веселые старты»</w:t>
            </w:r>
          </w:p>
        </w:tc>
        <w:tc>
          <w:tcPr>
            <w:tcW w:w="636" w:type="dxa"/>
          </w:tcPr>
          <w:p w14:paraId="2E6A3AD7" w14:textId="640E563A" w:rsidR="001E0AD7" w:rsidRPr="001E0AD7" w:rsidRDefault="001E0AD7" w:rsidP="001E0AD7">
            <w:pPr>
              <w:jc w:val="center"/>
              <w:rPr>
                <w:rFonts w:ascii="Times New Roman" w:eastAsia="Calibri" w:hAnsi="Times New Roman" w:cs="Times New Roman"/>
                <w:sz w:val="28"/>
                <w:szCs w:val="28"/>
              </w:rPr>
            </w:pPr>
            <w:r w:rsidRPr="001E0AD7">
              <w:rPr>
                <w:rFonts w:ascii="Times New Roman" w:eastAsia="Calibri" w:hAnsi="Times New Roman" w:cs="Times New Roman"/>
                <w:sz w:val="28"/>
                <w:szCs w:val="28"/>
              </w:rPr>
              <w:t>1</w:t>
            </w:r>
            <w:r w:rsidR="00196E3B">
              <w:rPr>
                <w:rFonts w:ascii="Times New Roman" w:eastAsia="Calibri" w:hAnsi="Times New Roman" w:cs="Times New Roman"/>
                <w:sz w:val="28"/>
                <w:szCs w:val="28"/>
              </w:rPr>
              <w:t>1</w:t>
            </w:r>
            <w:r w:rsidR="00934681">
              <w:rPr>
                <w:rFonts w:ascii="Times New Roman" w:eastAsia="Calibri" w:hAnsi="Times New Roman" w:cs="Times New Roman"/>
                <w:sz w:val="28"/>
                <w:szCs w:val="28"/>
              </w:rPr>
              <w:t>6</w:t>
            </w:r>
          </w:p>
        </w:tc>
      </w:tr>
      <w:tr w:rsidR="001E0AD7" w:rsidRPr="00A817E3" w14:paraId="0D9ED792" w14:textId="77777777" w:rsidTr="00AA1CEA">
        <w:tc>
          <w:tcPr>
            <w:tcW w:w="8412" w:type="dxa"/>
            <w:gridSpan w:val="2"/>
            <w:tcBorders>
              <w:top w:val="single" w:sz="4" w:space="0" w:color="auto"/>
              <w:left w:val="single" w:sz="4" w:space="0" w:color="auto"/>
              <w:bottom w:val="single" w:sz="4" w:space="0" w:color="auto"/>
              <w:right w:val="single" w:sz="4" w:space="0" w:color="auto"/>
            </w:tcBorders>
          </w:tcPr>
          <w:p w14:paraId="4C395026" w14:textId="41C645EB" w:rsidR="001E0AD7" w:rsidRPr="001E0AD7" w:rsidRDefault="001E0AD7" w:rsidP="001E0AD7">
            <w:pPr>
              <w:jc w:val="both"/>
              <w:rPr>
                <w:rFonts w:ascii="Times New Roman" w:eastAsia="Calibri" w:hAnsi="Times New Roman" w:cs="Times New Roman"/>
                <w:smallCaps/>
                <w:sz w:val="28"/>
                <w:szCs w:val="28"/>
              </w:rPr>
            </w:pPr>
            <w:r w:rsidRPr="001E0AD7">
              <w:rPr>
                <w:rFonts w:ascii="Times New Roman" w:eastAsia="Calibri" w:hAnsi="Times New Roman" w:cs="Times New Roman"/>
                <w:sz w:val="28"/>
                <w:szCs w:val="28"/>
              </w:rPr>
              <w:t>Приложение 4.</w:t>
            </w:r>
            <w:r w:rsidRPr="001E0AD7">
              <w:rPr>
                <w:rFonts w:ascii="Times New Roman" w:hAnsi="Times New Roman" w:cs="Times New Roman"/>
                <w:sz w:val="28"/>
                <w:szCs w:val="28"/>
              </w:rPr>
              <w:t xml:space="preserve"> Программа мероприятия на тему «Запрещенный список и ТИ»</w:t>
            </w:r>
          </w:p>
        </w:tc>
        <w:tc>
          <w:tcPr>
            <w:tcW w:w="636" w:type="dxa"/>
          </w:tcPr>
          <w:p w14:paraId="4DC4AFF3" w14:textId="7660603B" w:rsidR="001E0AD7" w:rsidRPr="001E0AD7" w:rsidRDefault="001E0AD7" w:rsidP="001E0AD7">
            <w:pPr>
              <w:jc w:val="center"/>
              <w:rPr>
                <w:rFonts w:ascii="Times New Roman" w:eastAsia="Calibri" w:hAnsi="Times New Roman" w:cs="Times New Roman"/>
                <w:sz w:val="28"/>
                <w:szCs w:val="28"/>
              </w:rPr>
            </w:pPr>
            <w:r w:rsidRPr="001E0AD7">
              <w:rPr>
                <w:rFonts w:ascii="Times New Roman" w:eastAsia="Calibri" w:hAnsi="Times New Roman" w:cs="Times New Roman"/>
                <w:sz w:val="28"/>
                <w:szCs w:val="28"/>
              </w:rPr>
              <w:t>11</w:t>
            </w:r>
            <w:r w:rsidR="00934681">
              <w:rPr>
                <w:rFonts w:ascii="Times New Roman" w:eastAsia="Calibri" w:hAnsi="Times New Roman" w:cs="Times New Roman"/>
                <w:sz w:val="28"/>
                <w:szCs w:val="28"/>
              </w:rPr>
              <w:t>9</w:t>
            </w:r>
          </w:p>
        </w:tc>
      </w:tr>
      <w:tr w:rsidR="001E0AD7" w:rsidRPr="00A817E3" w14:paraId="7BDAC066" w14:textId="77777777" w:rsidTr="00AA1CEA">
        <w:tc>
          <w:tcPr>
            <w:tcW w:w="8412" w:type="dxa"/>
            <w:gridSpan w:val="2"/>
            <w:tcBorders>
              <w:top w:val="single" w:sz="4" w:space="0" w:color="auto"/>
              <w:left w:val="single" w:sz="4" w:space="0" w:color="auto"/>
              <w:bottom w:val="single" w:sz="4" w:space="0" w:color="auto"/>
              <w:right w:val="single" w:sz="4" w:space="0" w:color="auto"/>
            </w:tcBorders>
          </w:tcPr>
          <w:p w14:paraId="21C0AACC" w14:textId="6E750D3A" w:rsidR="001E0AD7" w:rsidRPr="001E0AD7" w:rsidRDefault="001E0AD7" w:rsidP="001E0AD7">
            <w:pPr>
              <w:rPr>
                <w:rFonts w:ascii="Times New Roman" w:hAnsi="Times New Roman" w:cs="Times New Roman"/>
                <w:smallCaps/>
                <w:sz w:val="28"/>
                <w:szCs w:val="28"/>
              </w:rPr>
            </w:pPr>
            <w:r w:rsidRPr="001E0AD7">
              <w:rPr>
                <w:rFonts w:ascii="Times New Roman" w:eastAsia="Calibri" w:hAnsi="Times New Roman" w:cs="Times New Roman"/>
                <w:sz w:val="28"/>
                <w:szCs w:val="28"/>
              </w:rPr>
              <w:t>Приложение 5.</w:t>
            </w:r>
            <w:r w:rsidRPr="001E0AD7">
              <w:rPr>
                <w:rFonts w:ascii="Times New Roman" w:hAnsi="Times New Roman" w:cs="Times New Roman"/>
                <w:sz w:val="28"/>
                <w:szCs w:val="28"/>
              </w:rPr>
              <w:t xml:space="preserve"> Программа для родителей (1 уровень)</w:t>
            </w:r>
          </w:p>
        </w:tc>
        <w:tc>
          <w:tcPr>
            <w:tcW w:w="636" w:type="dxa"/>
          </w:tcPr>
          <w:p w14:paraId="776514C5" w14:textId="6726CBDE" w:rsidR="001E0AD7" w:rsidRPr="001E0AD7" w:rsidRDefault="001E0AD7" w:rsidP="001E0AD7">
            <w:pPr>
              <w:jc w:val="center"/>
              <w:rPr>
                <w:rFonts w:ascii="Times New Roman" w:eastAsia="Calibri" w:hAnsi="Times New Roman" w:cs="Times New Roman"/>
                <w:sz w:val="28"/>
                <w:szCs w:val="28"/>
              </w:rPr>
            </w:pPr>
            <w:r w:rsidRPr="001E0AD7">
              <w:rPr>
                <w:rFonts w:ascii="Times New Roman" w:eastAsia="Calibri" w:hAnsi="Times New Roman" w:cs="Times New Roman"/>
                <w:sz w:val="28"/>
                <w:szCs w:val="28"/>
              </w:rPr>
              <w:t>1</w:t>
            </w:r>
            <w:r w:rsidR="00934681">
              <w:rPr>
                <w:rFonts w:ascii="Times New Roman" w:eastAsia="Calibri" w:hAnsi="Times New Roman" w:cs="Times New Roman"/>
                <w:sz w:val="28"/>
                <w:szCs w:val="28"/>
              </w:rPr>
              <w:t>21</w:t>
            </w:r>
          </w:p>
        </w:tc>
      </w:tr>
      <w:tr w:rsidR="001E0AD7" w:rsidRPr="00A817E3" w14:paraId="10A053EC" w14:textId="77777777" w:rsidTr="00AA1CEA">
        <w:tc>
          <w:tcPr>
            <w:tcW w:w="8412" w:type="dxa"/>
            <w:gridSpan w:val="2"/>
            <w:tcBorders>
              <w:top w:val="single" w:sz="4" w:space="0" w:color="auto"/>
              <w:left w:val="single" w:sz="4" w:space="0" w:color="auto"/>
              <w:bottom w:val="single" w:sz="4" w:space="0" w:color="auto"/>
              <w:right w:val="single" w:sz="4" w:space="0" w:color="auto"/>
            </w:tcBorders>
          </w:tcPr>
          <w:p w14:paraId="5F7AC9CE" w14:textId="1B896781" w:rsidR="001E0AD7" w:rsidRPr="001E0AD7" w:rsidRDefault="001E0AD7" w:rsidP="001E0AD7">
            <w:pPr>
              <w:rPr>
                <w:rFonts w:ascii="Times New Roman" w:hAnsi="Times New Roman" w:cs="Times New Roman"/>
                <w:sz w:val="28"/>
                <w:szCs w:val="28"/>
              </w:rPr>
            </w:pPr>
            <w:r w:rsidRPr="001E0AD7">
              <w:rPr>
                <w:rFonts w:ascii="Times New Roman" w:eastAsia="Calibri" w:hAnsi="Times New Roman" w:cs="Times New Roman"/>
                <w:sz w:val="28"/>
                <w:szCs w:val="28"/>
              </w:rPr>
              <w:t>Приложение 6.</w:t>
            </w:r>
            <w:r w:rsidRPr="001E0AD7">
              <w:rPr>
                <w:rFonts w:ascii="Times New Roman" w:hAnsi="Times New Roman" w:cs="Times New Roman"/>
                <w:sz w:val="28"/>
                <w:szCs w:val="28"/>
              </w:rPr>
              <w:t xml:space="preserve"> Программа для родителей (2 уровень)</w:t>
            </w:r>
          </w:p>
        </w:tc>
        <w:tc>
          <w:tcPr>
            <w:tcW w:w="636" w:type="dxa"/>
          </w:tcPr>
          <w:p w14:paraId="049CDB93" w14:textId="37BC0511" w:rsidR="001E0AD7" w:rsidRPr="001E0AD7" w:rsidRDefault="001E0AD7" w:rsidP="001E0AD7">
            <w:pPr>
              <w:jc w:val="center"/>
              <w:rPr>
                <w:rFonts w:ascii="Times New Roman" w:eastAsia="Calibri" w:hAnsi="Times New Roman" w:cs="Times New Roman"/>
                <w:sz w:val="28"/>
                <w:szCs w:val="28"/>
              </w:rPr>
            </w:pPr>
            <w:r w:rsidRPr="001E0AD7">
              <w:rPr>
                <w:rFonts w:ascii="Times New Roman" w:eastAsia="Calibri" w:hAnsi="Times New Roman" w:cs="Times New Roman"/>
                <w:sz w:val="28"/>
                <w:szCs w:val="28"/>
              </w:rPr>
              <w:t>1</w:t>
            </w:r>
            <w:r w:rsidR="00934681">
              <w:rPr>
                <w:rFonts w:ascii="Times New Roman" w:eastAsia="Calibri" w:hAnsi="Times New Roman" w:cs="Times New Roman"/>
                <w:sz w:val="28"/>
                <w:szCs w:val="28"/>
              </w:rPr>
              <w:t>22</w:t>
            </w:r>
          </w:p>
        </w:tc>
      </w:tr>
    </w:tbl>
    <w:p w14:paraId="12140C8F" w14:textId="77777777" w:rsidR="00381EC9" w:rsidRPr="0040649A" w:rsidRDefault="00381EC9" w:rsidP="00224D91">
      <w:pPr>
        <w:spacing w:after="0" w:line="240" w:lineRule="auto"/>
        <w:jc w:val="center"/>
        <w:rPr>
          <w:rFonts w:ascii="Times New Roman" w:hAnsi="Times New Roman" w:cs="Times New Roman"/>
          <w:b/>
          <w:sz w:val="28"/>
          <w:szCs w:val="28"/>
        </w:rPr>
      </w:pPr>
    </w:p>
    <w:p w14:paraId="26327509" w14:textId="77777777" w:rsidR="0040649A" w:rsidRPr="0040649A" w:rsidRDefault="0040649A" w:rsidP="00224D91">
      <w:pPr>
        <w:spacing w:after="0" w:line="240" w:lineRule="auto"/>
        <w:jc w:val="center"/>
        <w:rPr>
          <w:rFonts w:ascii="Times New Roman" w:hAnsi="Times New Roman" w:cs="Times New Roman"/>
          <w:b/>
          <w:sz w:val="28"/>
          <w:szCs w:val="28"/>
        </w:rPr>
      </w:pPr>
    </w:p>
    <w:p w14:paraId="78C09EC0" w14:textId="77777777" w:rsidR="00381EC9" w:rsidRPr="0040649A" w:rsidRDefault="00381EC9" w:rsidP="00224D91">
      <w:pPr>
        <w:spacing w:after="0" w:line="240" w:lineRule="auto"/>
        <w:jc w:val="center"/>
        <w:rPr>
          <w:rFonts w:ascii="Times New Roman" w:hAnsi="Times New Roman" w:cs="Times New Roman"/>
          <w:b/>
          <w:sz w:val="28"/>
          <w:szCs w:val="28"/>
        </w:rPr>
      </w:pPr>
    </w:p>
    <w:p w14:paraId="10972CB4" w14:textId="77777777" w:rsidR="00381EC9" w:rsidRDefault="00381EC9" w:rsidP="00224D91">
      <w:pPr>
        <w:spacing w:after="0" w:line="240" w:lineRule="auto"/>
        <w:jc w:val="center"/>
        <w:rPr>
          <w:rFonts w:ascii="Times New Roman" w:hAnsi="Times New Roman" w:cs="Times New Roman"/>
          <w:b/>
          <w:sz w:val="28"/>
          <w:szCs w:val="28"/>
        </w:rPr>
      </w:pPr>
    </w:p>
    <w:p w14:paraId="748304C7" w14:textId="77777777" w:rsidR="00A74AE5" w:rsidRDefault="00A74AE5" w:rsidP="00224D91">
      <w:pPr>
        <w:spacing w:after="0" w:line="240" w:lineRule="auto"/>
        <w:jc w:val="center"/>
        <w:rPr>
          <w:rFonts w:ascii="Times New Roman" w:hAnsi="Times New Roman" w:cs="Times New Roman"/>
          <w:b/>
          <w:sz w:val="28"/>
          <w:szCs w:val="28"/>
        </w:rPr>
      </w:pPr>
    </w:p>
    <w:p w14:paraId="04CEF1EC" w14:textId="77777777" w:rsidR="00A74AE5" w:rsidRDefault="00A74AE5" w:rsidP="00224D91">
      <w:pPr>
        <w:spacing w:after="0" w:line="240" w:lineRule="auto"/>
        <w:jc w:val="center"/>
        <w:rPr>
          <w:rFonts w:ascii="Times New Roman" w:hAnsi="Times New Roman" w:cs="Times New Roman"/>
          <w:b/>
          <w:sz w:val="28"/>
          <w:szCs w:val="28"/>
        </w:rPr>
      </w:pPr>
    </w:p>
    <w:p w14:paraId="794E883F" w14:textId="77777777" w:rsidR="00A74AE5" w:rsidRPr="0040649A" w:rsidRDefault="00A74AE5" w:rsidP="00224D91">
      <w:pPr>
        <w:spacing w:after="0" w:line="240" w:lineRule="auto"/>
        <w:jc w:val="center"/>
        <w:rPr>
          <w:rFonts w:ascii="Times New Roman" w:hAnsi="Times New Roman" w:cs="Times New Roman"/>
          <w:b/>
          <w:sz w:val="28"/>
          <w:szCs w:val="28"/>
        </w:rPr>
      </w:pPr>
    </w:p>
    <w:p w14:paraId="129AC019" w14:textId="52E371BB" w:rsidR="00381EC9" w:rsidRDefault="00381EC9" w:rsidP="00224D91">
      <w:pPr>
        <w:spacing w:after="0" w:line="240" w:lineRule="auto"/>
        <w:jc w:val="center"/>
        <w:rPr>
          <w:rFonts w:ascii="Times New Roman" w:hAnsi="Times New Roman" w:cs="Times New Roman"/>
          <w:b/>
          <w:sz w:val="28"/>
          <w:szCs w:val="28"/>
        </w:rPr>
      </w:pPr>
    </w:p>
    <w:p w14:paraId="7146E34F" w14:textId="77777777" w:rsidR="001E0AD7" w:rsidRDefault="001E0AD7" w:rsidP="00224D91">
      <w:pPr>
        <w:spacing w:after="0" w:line="240" w:lineRule="auto"/>
        <w:jc w:val="center"/>
        <w:rPr>
          <w:rFonts w:ascii="Times New Roman" w:hAnsi="Times New Roman" w:cs="Times New Roman"/>
          <w:b/>
          <w:sz w:val="28"/>
          <w:szCs w:val="28"/>
        </w:rPr>
      </w:pPr>
    </w:p>
    <w:p w14:paraId="46D681A0" w14:textId="77777777" w:rsidR="001E0AD7" w:rsidRDefault="001E0AD7" w:rsidP="00224D91">
      <w:pPr>
        <w:spacing w:after="0" w:line="240" w:lineRule="auto"/>
        <w:jc w:val="center"/>
        <w:rPr>
          <w:rFonts w:ascii="Times New Roman" w:hAnsi="Times New Roman" w:cs="Times New Roman"/>
          <w:b/>
          <w:sz w:val="28"/>
          <w:szCs w:val="28"/>
        </w:rPr>
      </w:pPr>
    </w:p>
    <w:p w14:paraId="2C19480C" w14:textId="77777777" w:rsidR="001E0AD7" w:rsidRDefault="001E0AD7" w:rsidP="00224D91">
      <w:pPr>
        <w:spacing w:after="0" w:line="240" w:lineRule="auto"/>
        <w:jc w:val="center"/>
        <w:rPr>
          <w:rFonts w:ascii="Times New Roman" w:hAnsi="Times New Roman" w:cs="Times New Roman"/>
          <w:b/>
          <w:sz w:val="28"/>
          <w:szCs w:val="28"/>
        </w:rPr>
      </w:pPr>
    </w:p>
    <w:p w14:paraId="1BC4C674" w14:textId="77777777" w:rsidR="001E0AD7" w:rsidRDefault="001E0AD7" w:rsidP="00224D91">
      <w:pPr>
        <w:spacing w:after="0" w:line="240" w:lineRule="auto"/>
        <w:jc w:val="center"/>
        <w:rPr>
          <w:rFonts w:ascii="Times New Roman" w:hAnsi="Times New Roman" w:cs="Times New Roman"/>
          <w:b/>
          <w:sz w:val="28"/>
          <w:szCs w:val="28"/>
        </w:rPr>
      </w:pPr>
    </w:p>
    <w:p w14:paraId="3E6F816F" w14:textId="77777777" w:rsidR="001E0AD7" w:rsidRDefault="001E0AD7" w:rsidP="00224D91">
      <w:pPr>
        <w:spacing w:after="0" w:line="240" w:lineRule="auto"/>
        <w:jc w:val="center"/>
        <w:rPr>
          <w:rFonts w:ascii="Times New Roman" w:hAnsi="Times New Roman" w:cs="Times New Roman"/>
          <w:b/>
          <w:sz w:val="28"/>
          <w:szCs w:val="28"/>
        </w:rPr>
      </w:pPr>
    </w:p>
    <w:p w14:paraId="6D844036" w14:textId="77777777" w:rsidR="001E0AD7" w:rsidRDefault="001E0AD7" w:rsidP="00224D91">
      <w:pPr>
        <w:spacing w:after="0" w:line="240" w:lineRule="auto"/>
        <w:jc w:val="center"/>
        <w:rPr>
          <w:rFonts w:ascii="Times New Roman" w:hAnsi="Times New Roman" w:cs="Times New Roman"/>
          <w:b/>
          <w:sz w:val="28"/>
          <w:szCs w:val="28"/>
        </w:rPr>
      </w:pPr>
    </w:p>
    <w:p w14:paraId="6F25B559" w14:textId="77777777" w:rsidR="001E0AD7" w:rsidRDefault="001E0AD7" w:rsidP="00224D91">
      <w:pPr>
        <w:spacing w:after="0" w:line="240" w:lineRule="auto"/>
        <w:jc w:val="center"/>
        <w:rPr>
          <w:rFonts w:ascii="Times New Roman" w:hAnsi="Times New Roman" w:cs="Times New Roman"/>
          <w:b/>
          <w:sz w:val="28"/>
          <w:szCs w:val="28"/>
        </w:rPr>
      </w:pPr>
    </w:p>
    <w:p w14:paraId="7F5CFAFF" w14:textId="77777777" w:rsidR="001E0AD7" w:rsidRDefault="001E0AD7" w:rsidP="00224D91">
      <w:pPr>
        <w:spacing w:after="0" w:line="240" w:lineRule="auto"/>
        <w:jc w:val="center"/>
        <w:rPr>
          <w:rFonts w:ascii="Times New Roman" w:hAnsi="Times New Roman" w:cs="Times New Roman"/>
          <w:b/>
          <w:sz w:val="28"/>
          <w:szCs w:val="28"/>
        </w:rPr>
      </w:pPr>
    </w:p>
    <w:p w14:paraId="42D680FC" w14:textId="77777777" w:rsidR="001E0AD7" w:rsidRDefault="001E0AD7" w:rsidP="00224D91">
      <w:pPr>
        <w:spacing w:after="0" w:line="240" w:lineRule="auto"/>
        <w:jc w:val="center"/>
        <w:rPr>
          <w:rFonts w:ascii="Times New Roman" w:hAnsi="Times New Roman" w:cs="Times New Roman"/>
          <w:b/>
          <w:sz w:val="28"/>
          <w:szCs w:val="28"/>
        </w:rPr>
      </w:pPr>
    </w:p>
    <w:p w14:paraId="58523E24" w14:textId="77777777" w:rsidR="001E0AD7" w:rsidRDefault="001E0AD7" w:rsidP="00224D91">
      <w:pPr>
        <w:spacing w:after="0" w:line="240" w:lineRule="auto"/>
        <w:jc w:val="center"/>
        <w:rPr>
          <w:rFonts w:ascii="Times New Roman" w:hAnsi="Times New Roman" w:cs="Times New Roman"/>
          <w:b/>
          <w:sz w:val="28"/>
          <w:szCs w:val="28"/>
        </w:rPr>
      </w:pPr>
    </w:p>
    <w:p w14:paraId="7BF7F387" w14:textId="77777777" w:rsidR="001E0AD7" w:rsidRDefault="001E0AD7" w:rsidP="00224D91">
      <w:pPr>
        <w:spacing w:after="0" w:line="240" w:lineRule="auto"/>
        <w:jc w:val="center"/>
        <w:rPr>
          <w:rFonts w:ascii="Times New Roman" w:hAnsi="Times New Roman" w:cs="Times New Roman"/>
          <w:b/>
          <w:sz w:val="28"/>
          <w:szCs w:val="28"/>
        </w:rPr>
      </w:pPr>
    </w:p>
    <w:p w14:paraId="7A8EF5D6" w14:textId="597A09F4" w:rsidR="002B456B" w:rsidRDefault="002B456B" w:rsidP="00224D91">
      <w:pPr>
        <w:spacing w:after="0" w:line="240" w:lineRule="auto"/>
        <w:jc w:val="center"/>
        <w:rPr>
          <w:rFonts w:ascii="Times New Roman" w:hAnsi="Times New Roman" w:cs="Times New Roman"/>
          <w:b/>
          <w:sz w:val="28"/>
          <w:szCs w:val="28"/>
        </w:rPr>
      </w:pPr>
    </w:p>
    <w:p w14:paraId="39DCAF2E" w14:textId="4C537BE3" w:rsidR="002B456B" w:rsidRDefault="002B456B" w:rsidP="00224D91">
      <w:pPr>
        <w:spacing w:after="0" w:line="240" w:lineRule="auto"/>
        <w:jc w:val="center"/>
        <w:rPr>
          <w:rFonts w:ascii="Times New Roman" w:hAnsi="Times New Roman" w:cs="Times New Roman"/>
          <w:b/>
          <w:sz w:val="28"/>
          <w:szCs w:val="28"/>
        </w:rPr>
      </w:pPr>
    </w:p>
    <w:p w14:paraId="39C48031" w14:textId="4276B1A4" w:rsidR="002B456B" w:rsidRDefault="002B456B" w:rsidP="00224D91">
      <w:pPr>
        <w:spacing w:after="0" w:line="240" w:lineRule="auto"/>
        <w:jc w:val="center"/>
        <w:rPr>
          <w:rFonts w:ascii="Times New Roman" w:hAnsi="Times New Roman" w:cs="Times New Roman"/>
          <w:b/>
          <w:sz w:val="28"/>
          <w:szCs w:val="28"/>
        </w:rPr>
      </w:pPr>
    </w:p>
    <w:p w14:paraId="5E89B240" w14:textId="63881AA3" w:rsidR="002B456B" w:rsidRDefault="002B456B" w:rsidP="00224D91">
      <w:pPr>
        <w:spacing w:after="0" w:line="240" w:lineRule="auto"/>
        <w:jc w:val="center"/>
        <w:rPr>
          <w:rFonts w:ascii="Times New Roman" w:hAnsi="Times New Roman" w:cs="Times New Roman"/>
          <w:b/>
          <w:sz w:val="28"/>
          <w:szCs w:val="28"/>
        </w:rPr>
      </w:pPr>
    </w:p>
    <w:p w14:paraId="6E19D46F" w14:textId="0F8AF106" w:rsidR="00A768CF" w:rsidRDefault="00A833A8" w:rsidP="000C337B">
      <w:pPr>
        <w:pStyle w:val="a3"/>
        <w:spacing w:after="0" w:line="240" w:lineRule="auto"/>
        <w:ind w:left="0" w:right="-2"/>
        <w:jc w:val="center"/>
        <w:rPr>
          <w:rFonts w:ascii="Times New Roman" w:hAnsi="Times New Roman" w:cs="Times New Roman"/>
          <w:b/>
          <w:sz w:val="28"/>
          <w:szCs w:val="28"/>
        </w:rPr>
      </w:pPr>
      <w:r w:rsidRPr="00A833A8">
        <w:rPr>
          <w:rFonts w:ascii="Times New Roman" w:hAnsi="Times New Roman" w:cs="Times New Roman"/>
          <w:b/>
          <w:sz w:val="28"/>
          <w:szCs w:val="28"/>
        </w:rPr>
        <w:lastRenderedPageBreak/>
        <w:t>Пояснительная записка</w:t>
      </w:r>
    </w:p>
    <w:p w14:paraId="09D3EF17" w14:textId="77777777" w:rsidR="00A833A8" w:rsidRDefault="00A833A8" w:rsidP="000C337B">
      <w:pPr>
        <w:pStyle w:val="a3"/>
        <w:spacing w:after="0" w:line="240" w:lineRule="auto"/>
        <w:ind w:left="0" w:right="-2"/>
        <w:jc w:val="center"/>
        <w:rPr>
          <w:rFonts w:ascii="Times New Roman" w:hAnsi="Times New Roman" w:cs="Times New Roman"/>
          <w:b/>
          <w:sz w:val="28"/>
          <w:szCs w:val="28"/>
        </w:rPr>
      </w:pPr>
    </w:p>
    <w:p w14:paraId="31EADF5F" w14:textId="7E437A7F" w:rsidR="00A833A8" w:rsidRDefault="00247ABF" w:rsidP="000C337B">
      <w:pPr>
        <w:spacing w:after="0" w:line="240" w:lineRule="auto"/>
        <w:ind w:firstLine="709"/>
        <w:jc w:val="both"/>
        <w:rPr>
          <w:rFonts w:ascii="Times New Roman" w:hAnsi="Times New Roman" w:cs="Times New Roman"/>
          <w:sz w:val="28"/>
          <w:szCs w:val="28"/>
        </w:rPr>
      </w:pPr>
      <w:r w:rsidRPr="00247ABF">
        <w:rPr>
          <w:rFonts w:ascii="Times New Roman" w:hAnsi="Times New Roman" w:cs="Times New Roman"/>
          <w:sz w:val="28"/>
          <w:szCs w:val="28"/>
        </w:rPr>
        <w:t>С каждым годом все больше насчитывается лиц с ограниченными возможностями здоровья, которые в силу своих индивидуальных ограничений в состоянии здоровья, как врожденных, так и приобретенных, испытывают определенные проблемы в социуме.  Сегодня адаптивный спорт становится одним из важнейших, а в ряде случаев – наиболее эффективным и универсальным условием всесторонней реабилитации, адаптации и, в конечном итоге, социализации лиц с отклонениями в состоянии здоровья.</w:t>
      </w:r>
      <w:r w:rsidR="00A833A8" w:rsidRPr="00A833A8">
        <w:rPr>
          <w:rFonts w:ascii="Times New Roman" w:hAnsi="Times New Roman" w:cs="Times New Roman"/>
          <w:sz w:val="28"/>
          <w:szCs w:val="28"/>
        </w:rPr>
        <w:t xml:space="preserve"> </w:t>
      </w:r>
    </w:p>
    <w:p w14:paraId="0E78F99B" w14:textId="75D716F1" w:rsidR="00FE6186" w:rsidRPr="005A1146" w:rsidRDefault="00FE6186" w:rsidP="000C337B">
      <w:pPr>
        <w:spacing w:after="0" w:line="240" w:lineRule="auto"/>
        <w:ind w:firstLine="709"/>
        <w:jc w:val="both"/>
        <w:rPr>
          <w:rFonts w:ascii="Times New Roman" w:hAnsi="Times New Roman" w:cs="Times New Roman"/>
          <w:sz w:val="28"/>
          <w:szCs w:val="28"/>
        </w:rPr>
      </w:pPr>
      <w:r w:rsidRPr="005A1146">
        <w:rPr>
          <w:rFonts w:ascii="Times New Roman" w:hAnsi="Times New Roman" w:cs="Times New Roman"/>
          <w:sz w:val="28"/>
          <w:szCs w:val="28"/>
        </w:rPr>
        <w:t xml:space="preserve">Паралимпийское фехтование имеет давнюю историю. Ещё в 1780 году доктор Тиссо (Франция) разработал методику, которую описал в книге под названием «Медицинская хирургическая гимнастика в гигиеническом аспекте. Упражнения с оружием». А в 1895 году француз </w:t>
      </w:r>
      <w:proofErr w:type="spellStart"/>
      <w:r w:rsidRPr="005A1146">
        <w:rPr>
          <w:rFonts w:ascii="Times New Roman" w:hAnsi="Times New Roman" w:cs="Times New Roman"/>
          <w:sz w:val="28"/>
          <w:szCs w:val="28"/>
        </w:rPr>
        <w:t>Селестин</w:t>
      </w:r>
      <w:proofErr w:type="spellEnd"/>
      <w:r w:rsidRPr="005A1146">
        <w:rPr>
          <w:rFonts w:ascii="Times New Roman" w:hAnsi="Times New Roman" w:cs="Times New Roman"/>
          <w:sz w:val="28"/>
          <w:szCs w:val="28"/>
        </w:rPr>
        <w:t xml:space="preserve"> </w:t>
      </w:r>
      <w:proofErr w:type="spellStart"/>
      <w:r w:rsidRPr="005A1146">
        <w:rPr>
          <w:rFonts w:ascii="Times New Roman" w:hAnsi="Times New Roman" w:cs="Times New Roman"/>
          <w:sz w:val="28"/>
          <w:szCs w:val="28"/>
        </w:rPr>
        <w:t>Леконт</w:t>
      </w:r>
      <w:proofErr w:type="spellEnd"/>
      <w:r w:rsidRPr="005A1146">
        <w:rPr>
          <w:rFonts w:ascii="Times New Roman" w:hAnsi="Times New Roman" w:cs="Times New Roman"/>
          <w:sz w:val="28"/>
          <w:szCs w:val="28"/>
        </w:rPr>
        <w:t xml:space="preserve"> разработал теорию, согласно которой занятия фехтованием обладают большим лечебным эффектом. Он описал 15 болезней, вылеченных с помощью этого вида спорта.</w:t>
      </w:r>
    </w:p>
    <w:p w14:paraId="41E5B74B" w14:textId="4C3939DF" w:rsidR="00FE6186" w:rsidRPr="005A1146" w:rsidRDefault="00FE6186" w:rsidP="000C337B">
      <w:pPr>
        <w:spacing w:after="0" w:line="240" w:lineRule="auto"/>
        <w:ind w:firstLine="709"/>
        <w:jc w:val="both"/>
        <w:rPr>
          <w:rFonts w:ascii="Times New Roman" w:hAnsi="Times New Roman" w:cs="Times New Roman"/>
          <w:sz w:val="28"/>
          <w:szCs w:val="28"/>
        </w:rPr>
      </w:pPr>
      <w:r w:rsidRPr="005A1146">
        <w:rPr>
          <w:rFonts w:ascii="Times New Roman" w:hAnsi="Times New Roman" w:cs="Times New Roman"/>
          <w:sz w:val="28"/>
          <w:szCs w:val="28"/>
        </w:rPr>
        <w:t xml:space="preserve">Современная история паралимпийского фехтования, или, как его ещё называют «фехтования в инвалидных колясках» (от английского </w:t>
      </w:r>
      <w:proofErr w:type="spellStart"/>
      <w:r w:rsidRPr="005A1146">
        <w:rPr>
          <w:rFonts w:ascii="Times New Roman" w:hAnsi="Times New Roman" w:cs="Times New Roman"/>
          <w:sz w:val="28"/>
          <w:szCs w:val="28"/>
        </w:rPr>
        <w:t>wheelchair</w:t>
      </w:r>
      <w:proofErr w:type="spellEnd"/>
      <w:r w:rsidRPr="005A1146">
        <w:rPr>
          <w:rFonts w:ascii="Times New Roman" w:hAnsi="Times New Roman" w:cs="Times New Roman"/>
          <w:sz w:val="28"/>
          <w:szCs w:val="28"/>
        </w:rPr>
        <w:t xml:space="preserve"> </w:t>
      </w:r>
      <w:proofErr w:type="spellStart"/>
      <w:r w:rsidRPr="005A1146">
        <w:rPr>
          <w:rFonts w:ascii="Times New Roman" w:hAnsi="Times New Roman" w:cs="Times New Roman"/>
          <w:sz w:val="28"/>
          <w:szCs w:val="28"/>
        </w:rPr>
        <w:t>fencing</w:t>
      </w:r>
      <w:proofErr w:type="spellEnd"/>
      <w:r w:rsidRPr="005A1146">
        <w:rPr>
          <w:rFonts w:ascii="Times New Roman" w:hAnsi="Times New Roman" w:cs="Times New Roman"/>
          <w:sz w:val="28"/>
          <w:szCs w:val="28"/>
        </w:rPr>
        <w:t xml:space="preserve">) начинается с 50-х годов прошлого века, когда сэром Людвигом </w:t>
      </w:r>
      <w:proofErr w:type="spellStart"/>
      <w:r w:rsidRPr="005A1146">
        <w:rPr>
          <w:rFonts w:ascii="Times New Roman" w:hAnsi="Times New Roman" w:cs="Times New Roman"/>
          <w:sz w:val="28"/>
          <w:szCs w:val="28"/>
        </w:rPr>
        <w:t>Гатманном</w:t>
      </w:r>
      <w:proofErr w:type="spellEnd"/>
      <w:r w:rsidRPr="005A1146">
        <w:rPr>
          <w:rFonts w:ascii="Times New Roman" w:hAnsi="Times New Roman" w:cs="Times New Roman"/>
          <w:sz w:val="28"/>
          <w:szCs w:val="28"/>
        </w:rPr>
        <w:t xml:space="preserve"> была предложена идея этой спортивной дисциплины. В те годы прошли и первые официальные соревнования по этому виду спорта.</w:t>
      </w:r>
    </w:p>
    <w:p w14:paraId="7DBF6281" w14:textId="34E98C03" w:rsidR="00FE6186" w:rsidRPr="005A1146" w:rsidRDefault="00FE6186" w:rsidP="000C337B">
      <w:pPr>
        <w:spacing w:after="0" w:line="240" w:lineRule="auto"/>
        <w:ind w:firstLine="709"/>
        <w:jc w:val="both"/>
        <w:rPr>
          <w:rFonts w:ascii="Times New Roman" w:hAnsi="Times New Roman" w:cs="Times New Roman"/>
          <w:sz w:val="28"/>
          <w:szCs w:val="28"/>
        </w:rPr>
      </w:pPr>
      <w:r w:rsidRPr="005A1146">
        <w:rPr>
          <w:rFonts w:ascii="Times New Roman" w:hAnsi="Times New Roman" w:cs="Times New Roman"/>
          <w:sz w:val="28"/>
          <w:szCs w:val="28"/>
        </w:rPr>
        <w:t xml:space="preserve">В 1960 году фехтование было включено в программу первых Паралимпийских игр в Риме. С тех пор среди паралимпийцев регулярно проводят чемпионаты Европы и мира, разыгрывают Кубки мира. </w:t>
      </w:r>
    </w:p>
    <w:p w14:paraId="7EAD2E05" w14:textId="61716379" w:rsidR="002D222E" w:rsidRDefault="002D222E" w:rsidP="000C337B">
      <w:pPr>
        <w:spacing w:after="0" w:line="240" w:lineRule="auto"/>
        <w:ind w:firstLine="709"/>
        <w:jc w:val="both"/>
        <w:rPr>
          <w:rFonts w:ascii="Times New Roman" w:hAnsi="Times New Roman" w:cs="Times New Roman"/>
          <w:sz w:val="28"/>
          <w:szCs w:val="28"/>
        </w:rPr>
      </w:pPr>
      <w:r w:rsidRPr="005A1146">
        <w:rPr>
          <w:rFonts w:ascii="Times New Roman" w:hAnsi="Times New Roman" w:cs="Times New Roman"/>
          <w:sz w:val="28"/>
          <w:szCs w:val="28"/>
        </w:rPr>
        <w:t>В России паралимпийское фехтование начали развивать с 2005 года.</w:t>
      </w:r>
      <w:r w:rsidR="00D515C9">
        <w:rPr>
          <w:rFonts w:ascii="Times New Roman" w:hAnsi="Times New Roman" w:cs="Times New Roman"/>
          <w:sz w:val="28"/>
          <w:szCs w:val="28"/>
        </w:rPr>
        <w:t xml:space="preserve"> В феврале на заседании исполкома Федерации фехтования России (ФФР) была создана комиссия ФФР по паралимпийскому фехтованию</w:t>
      </w:r>
      <w:r w:rsidR="003277C4">
        <w:rPr>
          <w:rFonts w:ascii="Times New Roman" w:hAnsi="Times New Roman" w:cs="Times New Roman"/>
          <w:sz w:val="28"/>
          <w:szCs w:val="28"/>
        </w:rPr>
        <w:t>.</w:t>
      </w:r>
      <w:r w:rsidR="00D515C9">
        <w:rPr>
          <w:rFonts w:ascii="Times New Roman" w:hAnsi="Times New Roman" w:cs="Times New Roman"/>
          <w:sz w:val="28"/>
          <w:szCs w:val="28"/>
        </w:rPr>
        <w:t xml:space="preserve"> </w:t>
      </w:r>
    </w:p>
    <w:p w14:paraId="2C470185" w14:textId="6E729545" w:rsidR="00247ABF" w:rsidRPr="007E0C07" w:rsidRDefault="00D515C9" w:rsidP="000C3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развитием соответствующей техники менялись и правила соревнований.</w:t>
      </w:r>
      <w:r w:rsidR="003277C4">
        <w:rPr>
          <w:rFonts w:ascii="Times New Roman" w:hAnsi="Times New Roman" w:cs="Times New Roman"/>
          <w:sz w:val="28"/>
          <w:szCs w:val="28"/>
        </w:rPr>
        <w:t xml:space="preserve"> </w:t>
      </w:r>
      <w:r w:rsidR="00A833A8" w:rsidRPr="007E0C07">
        <w:rPr>
          <w:rFonts w:ascii="Times New Roman" w:hAnsi="Times New Roman" w:cs="Times New Roman"/>
          <w:sz w:val="28"/>
          <w:szCs w:val="28"/>
        </w:rPr>
        <w:t xml:space="preserve">В отличие от классического фехтования, здесь бой ведется в статичном положении на дорожке длиной 4 метра, при этом коляски при помощи специальных металлических конструкций фиксируются на месте. По правилам, тот из участников боя, у кого короче руки, выбирает дистанцию, на которой будет идти поединок. Во время схватки фехтовальщик должен держаться свободной рукой за кресло. Правилами не разрешается также приподниматься в кресле или отрывать ноги от подножки. Спортсмены фехтуют на электрооборудовании, сидя в закрепленных колясках, на дистанции вытянутой руки с оружием (рапирой, саблей, шпагой). Все остальные правила судейства не отличаются от обычного фехтования. У рапиристов и саблистов поражаемая поверхность такая же, как в «обычном» фехтовании, у шпажистов – все тело выше пояса. Попадания регистрируются с помощью электрофиксатора. Укол в поражаемую поверхность приносит очко. </w:t>
      </w:r>
      <w:r w:rsidR="00A833A8" w:rsidRPr="007E0C07">
        <w:rPr>
          <w:rFonts w:ascii="Times New Roman" w:hAnsi="Times New Roman" w:cs="Times New Roman"/>
          <w:sz w:val="28"/>
          <w:szCs w:val="28"/>
        </w:rPr>
        <w:lastRenderedPageBreak/>
        <w:t>Мужчины фехтуют на шпагах, саблях и рапирах, женщины – на шпагах и рапирах.</w:t>
      </w:r>
    </w:p>
    <w:p w14:paraId="5E605AE0" w14:textId="77777777" w:rsidR="00C21008" w:rsidRPr="007E0C07" w:rsidRDefault="00C21008" w:rsidP="000C337B">
      <w:pPr>
        <w:spacing w:after="0" w:line="240" w:lineRule="auto"/>
        <w:ind w:firstLine="708"/>
        <w:jc w:val="both"/>
        <w:rPr>
          <w:rFonts w:ascii="Times New Roman" w:hAnsi="Times New Roman"/>
          <w:sz w:val="28"/>
          <w:szCs w:val="28"/>
        </w:rPr>
      </w:pPr>
      <w:r w:rsidRPr="007E0C07">
        <w:rPr>
          <w:rFonts w:ascii="Times New Roman" w:hAnsi="Times New Roman"/>
          <w:sz w:val="28"/>
          <w:szCs w:val="28"/>
        </w:rPr>
        <w:t xml:space="preserve">Занятия фехтованием развивают быстроту, ловкость, выносливость, силу, самообладание, способность к молниеносным решениям и действиям в сложных ситуациях боя. </w:t>
      </w:r>
    </w:p>
    <w:p w14:paraId="318B2CA7" w14:textId="77777777" w:rsidR="00C21008" w:rsidRPr="007E0C07" w:rsidRDefault="00C21008" w:rsidP="000C337B">
      <w:pPr>
        <w:spacing w:after="0" w:line="240" w:lineRule="auto"/>
        <w:ind w:firstLine="708"/>
        <w:jc w:val="both"/>
        <w:rPr>
          <w:rFonts w:ascii="Times New Roman" w:hAnsi="Times New Roman"/>
          <w:sz w:val="28"/>
          <w:szCs w:val="28"/>
        </w:rPr>
      </w:pPr>
      <w:r w:rsidRPr="007E0C07">
        <w:rPr>
          <w:rFonts w:ascii="Times New Roman" w:hAnsi="Times New Roman"/>
          <w:sz w:val="28"/>
          <w:szCs w:val="28"/>
        </w:rPr>
        <w:t>Фехтование на колясках даёт возможность человеку с инвалидностью как расширить или улучшить качество своих функциональных способностей, так и отличный шанс овладеть спортивным мастерством высокого класса, пополнить паралимпийскую сборную страны.</w:t>
      </w:r>
    </w:p>
    <w:p w14:paraId="433CBE03" w14:textId="77777777" w:rsidR="00C21008" w:rsidRPr="007E0C07" w:rsidRDefault="00C21008" w:rsidP="000C337B">
      <w:pPr>
        <w:spacing w:after="0" w:line="240" w:lineRule="auto"/>
        <w:ind w:firstLine="708"/>
        <w:jc w:val="both"/>
        <w:rPr>
          <w:rFonts w:ascii="Times New Roman" w:hAnsi="Times New Roman"/>
          <w:sz w:val="28"/>
          <w:szCs w:val="28"/>
        </w:rPr>
      </w:pPr>
      <w:r w:rsidRPr="007E0C07">
        <w:rPr>
          <w:rFonts w:ascii="Times New Roman" w:hAnsi="Times New Roman"/>
          <w:sz w:val="28"/>
          <w:szCs w:val="28"/>
        </w:rPr>
        <w:t xml:space="preserve">Как вид спортивного единоборства, фехтование хранит выработанные формы эстетического отношения к миру. Это не только занятие для свободного времени, но и особое пространство, где все настроено на душевный комфорт, гармоническое развитие личности. </w:t>
      </w:r>
    </w:p>
    <w:p w14:paraId="0C524D8A" w14:textId="02BF2862" w:rsidR="00C21008" w:rsidRDefault="00C21008" w:rsidP="000C337B">
      <w:pPr>
        <w:spacing w:after="0" w:line="240" w:lineRule="auto"/>
        <w:ind w:firstLine="708"/>
        <w:jc w:val="both"/>
        <w:rPr>
          <w:rFonts w:ascii="Times New Roman" w:hAnsi="Times New Roman"/>
          <w:sz w:val="28"/>
          <w:szCs w:val="28"/>
        </w:rPr>
      </w:pPr>
      <w:r w:rsidRPr="007E0C07">
        <w:rPr>
          <w:rFonts w:ascii="Times New Roman" w:hAnsi="Times New Roman"/>
          <w:sz w:val="28"/>
          <w:szCs w:val="28"/>
        </w:rPr>
        <w:t>Паралимпийское фехтование помогает человеку с инвалидностью осознать свою возможность, найти гармонию между собой и окружающим миром. Через занятия паралимпийским фехтованием, через действия, продуманные в своей последовательности, одновременно укрепляются и развиваются двигательный и интеллектуальный потенциалы.</w:t>
      </w:r>
    </w:p>
    <w:p w14:paraId="3A4FA001" w14:textId="26881136" w:rsidR="007E0C07" w:rsidRDefault="00AA0D0E" w:rsidP="000C337B">
      <w:pPr>
        <w:spacing w:after="0" w:line="240" w:lineRule="auto"/>
        <w:ind w:firstLine="708"/>
        <w:jc w:val="both"/>
        <w:rPr>
          <w:rFonts w:ascii="Times New Roman" w:hAnsi="Times New Roman"/>
          <w:sz w:val="28"/>
          <w:szCs w:val="28"/>
        </w:rPr>
      </w:pPr>
      <w:r w:rsidRPr="005A1146">
        <w:rPr>
          <w:rFonts w:ascii="Times New Roman" w:hAnsi="Times New Roman"/>
          <w:sz w:val="28"/>
          <w:szCs w:val="28"/>
        </w:rPr>
        <w:t>В основу данной программы заложены нормативно-правовые основы, регулирующие деятельность специалистов по адаптивной физической культуре и адаптивному спорту, основополагающие принципы спортивной подготовки спортсменов, результаты научных исследований и спортивной практики.</w:t>
      </w:r>
    </w:p>
    <w:p w14:paraId="0B0B4C10" w14:textId="77777777" w:rsidR="00587FE8" w:rsidRDefault="00587FE8" w:rsidP="000C337B">
      <w:pPr>
        <w:spacing w:after="0" w:line="240" w:lineRule="auto"/>
        <w:ind w:firstLine="708"/>
        <w:jc w:val="both"/>
        <w:rPr>
          <w:rFonts w:ascii="Times New Roman" w:hAnsi="Times New Roman"/>
          <w:sz w:val="28"/>
          <w:szCs w:val="28"/>
        </w:rPr>
      </w:pPr>
    </w:p>
    <w:p w14:paraId="6261BF48" w14:textId="77777777" w:rsidR="00587FE8" w:rsidRDefault="00587FE8" w:rsidP="000C337B">
      <w:pPr>
        <w:spacing w:after="0" w:line="240" w:lineRule="auto"/>
        <w:ind w:firstLine="708"/>
        <w:jc w:val="both"/>
        <w:rPr>
          <w:rFonts w:ascii="Times New Roman" w:hAnsi="Times New Roman"/>
          <w:sz w:val="28"/>
          <w:szCs w:val="28"/>
        </w:rPr>
      </w:pPr>
    </w:p>
    <w:p w14:paraId="5EF0F3FB" w14:textId="77777777" w:rsidR="00587FE8" w:rsidRDefault="00587FE8" w:rsidP="000C337B">
      <w:pPr>
        <w:spacing w:after="0" w:line="240" w:lineRule="auto"/>
        <w:ind w:firstLine="708"/>
        <w:jc w:val="both"/>
        <w:rPr>
          <w:rFonts w:ascii="Times New Roman" w:hAnsi="Times New Roman"/>
          <w:sz w:val="28"/>
          <w:szCs w:val="28"/>
        </w:rPr>
      </w:pPr>
    </w:p>
    <w:p w14:paraId="35F33A3B" w14:textId="77777777" w:rsidR="00587FE8" w:rsidRDefault="00587FE8" w:rsidP="000C337B">
      <w:pPr>
        <w:spacing w:after="0" w:line="240" w:lineRule="auto"/>
        <w:ind w:firstLine="708"/>
        <w:jc w:val="both"/>
        <w:rPr>
          <w:rFonts w:ascii="Times New Roman" w:hAnsi="Times New Roman"/>
          <w:sz w:val="28"/>
          <w:szCs w:val="28"/>
        </w:rPr>
      </w:pPr>
    </w:p>
    <w:p w14:paraId="5DEC6765" w14:textId="77777777" w:rsidR="00587FE8" w:rsidRDefault="00587FE8" w:rsidP="000C337B">
      <w:pPr>
        <w:spacing w:after="0" w:line="240" w:lineRule="auto"/>
        <w:ind w:firstLine="708"/>
        <w:jc w:val="both"/>
        <w:rPr>
          <w:rFonts w:ascii="Times New Roman" w:hAnsi="Times New Roman"/>
          <w:sz w:val="28"/>
          <w:szCs w:val="28"/>
        </w:rPr>
      </w:pPr>
    </w:p>
    <w:p w14:paraId="3BB799F1" w14:textId="77777777" w:rsidR="00587FE8" w:rsidRDefault="00587FE8" w:rsidP="000C337B">
      <w:pPr>
        <w:spacing w:after="0" w:line="240" w:lineRule="auto"/>
        <w:ind w:firstLine="708"/>
        <w:jc w:val="both"/>
        <w:rPr>
          <w:rFonts w:ascii="Times New Roman" w:hAnsi="Times New Roman"/>
          <w:sz w:val="28"/>
          <w:szCs w:val="28"/>
        </w:rPr>
      </w:pPr>
    </w:p>
    <w:p w14:paraId="541687BE" w14:textId="77777777" w:rsidR="00587FE8" w:rsidRDefault="00587FE8" w:rsidP="000C337B">
      <w:pPr>
        <w:spacing w:after="0" w:line="240" w:lineRule="auto"/>
        <w:ind w:firstLine="708"/>
        <w:jc w:val="both"/>
        <w:rPr>
          <w:rFonts w:ascii="Times New Roman" w:hAnsi="Times New Roman"/>
          <w:sz w:val="28"/>
          <w:szCs w:val="28"/>
        </w:rPr>
      </w:pPr>
    </w:p>
    <w:p w14:paraId="7FB70AEA" w14:textId="77777777" w:rsidR="00587FE8" w:rsidRDefault="00587FE8" w:rsidP="000C337B">
      <w:pPr>
        <w:spacing w:after="0" w:line="240" w:lineRule="auto"/>
        <w:ind w:firstLine="708"/>
        <w:jc w:val="both"/>
        <w:rPr>
          <w:rFonts w:ascii="Times New Roman" w:hAnsi="Times New Roman"/>
          <w:sz w:val="28"/>
          <w:szCs w:val="28"/>
        </w:rPr>
      </w:pPr>
    </w:p>
    <w:p w14:paraId="7BBA00EA" w14:textId="77777777" w:rsidR="00587FE8" w:rsidRDefault="00587FE8" w:rsidP="000C337B">
      <w:pPr>
        <w:spacing w:after="0" w:line="240" w:lineRule="auto"/>
        <w:ind w:firstLine="708"/>
        <w:jc w:val="both"/>
        <w:rPr>
          <w:rFonts w:ascii="Times New Roman" w:hAnsi="Times New Roman"/>
          <w:sz w:val="28"/>
          <w:szCs w:val="28"/>
        </w:rPr>
      </w:pPr>
    </w:p>
    <w:p w14:paraId="14A53BBF" w14:textId="77777777" w:rsidR="00587FE8" w:rsidRDefault="00587FE8" w:rsidP="000C337B">
      <w:pPr>
        <w:spacing w:after="0" w:line="240" w:lineRule="auto"/>
        <w:ind w:firstLine="708"/>
        <w:jc w:val="both"/>
        <w:rPr>
          <w:rFonts w:ascii="Times New Roman" w:hAnsi="Times New Roman"/>
          <w:sz w:val="28"/>
          <w:szCs w:val="28"/>
        </w:rPr>
      </w:pPr>
    </w:p>
    <w:p w14:paraId="513FBD1F" w14:textId="77777777" w:rsidR="00587FE8" w:rsidRDefault="00587FE8" w:rsidP="000C337B">
      <w:pPr>
        <w:spacing w:after="0" w:line="240" w:lineRule="auto"/>
        <w:ind w:firstLine="708"/>
        <w:jc w:val="both"/>
        <w:rPr>
          <w:rFonts w:ascii="Times New Roman" w:hAnsi="Times New Roman"/>
          <w:sz w:val="28"/>
          <w:szCs w:val="28"/>
        </w:rPr>
      </w:pPr>
    </w:p>
    <w:p w14:paraId="683E8392" w14:textId="77777777" w:rsidR="00587FE8" w:rsidRDefault="00587FE8" w:rsidP="000C337B">
      <w:pPr>
        <w:spacing w:after="0" w:line="240" w:lineRule="auto"/>
        <w:ind w:firstLine="708"/>
        <w:jc w:val="both"/>
        <w:rPr>
          <w:rFonts w:ascii="Times New Roman" w:hAnsi="Times New Roman"/>
          <w:sz w:val="28"/>
          <w:szCs w:val="28"/>
        </w:rPr>
      </w:pPr>
    </w:p>
    <w:p w14:paraId="5BD20F4C" w14:textId="77777777" w:rsidR="00587FE8" w:rsidRDefault="00587FE8" w:rsidP="000C337B">
      <w:pPr>
        <w:spacing w:after="0" w:line="240" w:lineRule="auto"/>
        <w:ind w:firstLine="708"/>
        <w:jc w:val="both"/>
        <w:rPr>
          <w:rFonts w:ascii="Times New Roman" w:hAnsi="Times New Roman"/>
          <w:sz w:val="28"/>
          <w:szCs w:val="28"/>
        </w:rPr>
      </w:pPr>
    </w:p>
    <w:p w14:paraId="6A70D825" w14:textId="77777777" w:rsidR="00587FE8" w:rsidRDefault="00587FE8" w:rsidP="000C337B">
      <w:pPr>
        <w:spacing w:after="0" w:line="240" w:lineRule="auto"/>
        <w:ind w:firstLine="708"/>
        <w:jc w:val="both"/>
        <w:rPr>
          <w:rFonts w:ascii="Times New Roman" w:hAnsi="Times New Roman"/>
          <w:sz w:val="28"/>
          <w:szCs w:val="28"/>
        </w:rPr>
      </w:pPr>
    </w:p>
    <w:p w14:paraId="39315E29" w14:textId="77777777" w:rsidR="00587FE8" w:rsidRDefault="00587FE8" w:rsidP="000C337B">
      <w:pPr>
        <w:spacing w:after="0" w:line="240" w:lineRule="auto"/>
        <w:ind w:firstLine="708"/>
        <w:jc w:val="both"/>
        <w:rPr>
          <w:rFonts w:ascii="Times New Roman" w:hAnsi="Times New Roman"/>
          <w:sz w:val="28"/>
          <w:szCs w:val="28"/>
        </w:rPr>
      </w:pPr>
    </w:p>
    <w:p w14:paraId="3E2B7AA2" w14:textId="77777777" w:rsidR="00587FE8" w:rsidRDefault="00587FE8" w:rsidP="000C337B">
      <w:pPr>
        <w:spacing w:after="0" w:line="240" w:lineRule="auto"/>
        <w:ind w:firstLine="708"/>
        <w:jc w:val="both"/>
        <w:rPr>
          <w:rFonts w:ascii="Times New Roman" w:hAnsi="Times New Roman"/>
          <w:sz w:val="28"/>
          <w:szCs w:val="28"/>
        </w:rPr>
      </w:pPr>
    </w:p>
    <w:p w14:paraId="6AA9D5AF" w14:textId="77777777" w:rsidR="00587FE8" w:rsidRDefault="00587FE8" w:rsidP="000C337B">
      <w:pPr>
        <w:spacing w:after="0" w:line="240" w:lineRule="auto"/>
        <w:ind w:firstLine="708"/>
        <w:jc w:val="both"/>
        <w:rPr>
          <w:rFonts w:ascii="Times New Roman" w:hAnsi="Times New Roman"/>
          <w:sz w:val="28"/>
          <w:szCs w:val="28"/>
        </w:rPr>
      </w:pPr>
    </w:p>
    <w:p w14:paraId="563A8452" w14:textId="77777777" w:rsidR="00587FE8" w:rsidRDefault="00587FE8" w:rsidP="000C337B">
      <w:pPr>
        <w:spacing w:after="0" w:line="240" w:lineRule="auto"/>
        <w:ind w:firstLine="708"/>
        <w:jc w:val="both"/>
        <w:rPr>
          <w:rFonts w:ascii="Times New Roman" w:hAnsi="Times New Roman"/>
          <w:sz w:val="28"/>
          <w:szCs w:val="28"/>
        </w:rPr>
      </w:pPr>
    </w:p>
    <w:p w14:paraId="115CF2FC" w14:textId="77777777" w:rsidR="00587FE8" w:rsidRDefault="00587FE8" w:rsidP="000C337B">
      <w:pPr>
        <w:spacing w:after="0" w:line="240" w:lineRule="auto"/>
        <w:ind w:firstLine="708"/>
        <w:jc w:val="both"/>
        <w:rPr>
          <w:rFonts w:ascii="Times New Roman" w:hAnsi="Times New Roman"/>
          <w:sz w:val="28"/>
          <w:szCs w:val="28"/>
        </w:rPr>
      </w:pPr>
    </w:p>
    <w:p w14:paraId="47AB609F" w14:textId="77777777" w:rsidR="00587FE8" w:rsidRDefault="00587FE8" w:rsidP="000C337B">
      <w:pPr>
        <w:spacing w:after="0" w:line="240" w:lineRule="auto"/>
        <w:ind w:firstLine="708"/>
        <w:jc w:val="both"/>
        <w:rPr>
          <w:rFonts w:ascii="Times New Roman" w:hAnsi="Times New Roman"/>
          <w:sz w:val="28"/>
          <w:szCs w:val="28"/>
        </w:rPr>
      </w:pPr>
    </w:p>
    <w:p w14:paraId="15222E61" w14:textId="5681C32A" w:rsidR="00A24ED2" w:rsidRDefault="00A24ED2" w:rsidP="000C337B">
      <w:pPr>
        <w:pStyle w:val="Bodytext20"/>
        <w:numPr>
          <w:ilvl w:val="0"/>
          <w:numId w:val="23"/>
        </w:numPr>
        <w:spacing w:line="240" w:lineRule="auto"/>
        <w:ind w:right="140"/>
        <w:rPr>
          <w:b/>
          <w:bCs/>
          <w:sz w:val="28"/>
          <w:szCs w:val="28"/>
        </w:rPr>
      </w:pPr>
      <w:r w:rsidRPr="00C00810">
        <w:rPr>
          <w:b/>
          <w:bCs/>
          <w:sz w:val="28"/>
          <w:szCs w:val="28"/>
        </w:rPr>
        <w:lastRenderedPageBreak/>
        <w:t>О</w:t>
      </w:r>
      <w:r w:rsidR="00B81C67">
        <w:rPr>
          <w:b/>
          <w:bCs/>
          <w:sz w:val="28"/>
          <w:szCs w:val="28"/>
        </w:rPr>
        <w:t>БЩИЕ ПОЛОЖЕНИЯ</w:t>
      </w:r>
    </w:p>
    <w:p w14:paraId="4B50E381" w14:textId="77777777" w:rsidR="00A768CF" w:rsidRPr="00C00810" w:rsidRDefault="00A768CF" w:rsidP="000C337B">
      <w:pPr>
        <w:pStyle w:val="Bodytext20"/>
        <w:spacing w:line="240" w:lineRule="auto"/>
        <w:ind w:right="-143" w:firstLine="709"/>
        <w:rPr>
          <w:b/>
          <w:bCs/>
          <w:sz w:val="28"/>
          <w:szCs w:val="28"/>
        </w:rPr>
      </w:pPr>
    </w:p>
    <w:p w14:paraId="1C640C19" w14:textId="655CEDA4" w:rsidR="00C21008" w:rsidRDefault="00C21008" w:rsidP="000C337B">
      <w:pPr>
        <w:spacing w:after="0" w:line="240" w:lineRule="auto"/>
        <w:ind w:firstLine="709"/>
        <w:jc w:val="both"/>
        <w:rPr>
          <w:rFonts w:ascii="Times New Roman" w:hAnsi="Times New Roman" w:cs="Times New Roman"/>
          <w:sz w:val="28"/>
          <w:szCs w:val="28"/>
        </w:rPr>
      </w:pPr>
      <w:r w:rsidRPr="00C21008">
        <w:rPr>
          <w:rFonts w:ascii="Times New Roman" w:hAnsi="Times New Roman" w:cs="Times New Roman"/>
          <w:sz w:val="28"/>
          <w:szCs w:val="28"/>
        </w:rPr>
        <w:t>Дополнительная образовательная программа спортивной подготовки по</w:t>
      </w:r>
      <w:r w:rsidR="00587FE8">
        <w:rPr>
          <w:rFonts w:ascii="Times New Roman" w:hAnsi="Times New Roman" w:cs="Times New Roman"/>
          <w:sz w:val="28"/>
          <w:szCs w:val="28"/>
        </w:rPr>
        <w:t> </w:t>
      </w:r>
      <w:r w:rsidRPr="00C21008">
        <w:rPr>
          <w:rFonts w:ascii="Times New Roman" w:hAnsi="Times New Roman" w:cs="Times New Roman"/>
          <w:sz w:val="28"/>
          <w:szCs w:val="28"/>
        </w:rPr>
        <w:t xml:space="preserve">виду спорта «спорт лиц с поражением опорно-двигательного аппарата» предназначена для организации образовательной деятельности по спортивной подготовке </w:t>
      </w:r>
      <w:r w:rsidR="00281A0B">
        <w:rPr>
          <w:rFonts w:ascii="Times New Roman" w:hAnsi="Times New Roman" w:cs="Times New Roman"/>
          <w:sz w:val="28"/>
          <w:szCs w:val="28"/>
        </w:rPr>
        <w:t>фехтование</w:t>
      </w:r>
      <w:r w:rsidRPr="00C21008">
        <w:rPr>
          <w:rFonts w:ascii="Times New Roman" w:hAnsi="Times New Roman" w:cs="Times New Roman"/>
          <w:sz w:val="28"/>
          <w:szCs w:val="28"/>
        </w:rPr>
        <w:t xml:space="preserve"> с учетом совокупности минимальных требований к</w:t>
      </w:r>
      <w:r w:rsidR="0000034F">
        <w:rPr>
          <w:rFonts w:ascii="Times New Roman" w:hAnsi="Times New Roman" w:cs="Times New Roman"/>
          <w:sz w:val="28"/>
          <w:szCs w:val="28"/>
        </w:rPr>
        <w:t> </w:t>
      </w:r>
      <w:r w:rsidRPr="00C21008">
        <w:rPr>
          <w:rFonts w:ascii="Times New Roman" w:hAnsi="Times New Roman" w:cs="Times New Roman"/>
          <w:sz w:val="28"/>
          <w:szCs w:val="28"/>
        </w:rPr>
        <w:t>спортивной подготовке, определенных федеральным стандартом спортивной подготовки по виду спорта «спорт лиц с поражением ОДА», утвержденным приказом Минспорта России от 28 ноября 2022 г. № 1084 «Об утверждении федерального стандарта спортивной подготовки по виду спорта «спорт лиц с</w:t>
      </w:r>
      <w:r w:rsidR="0000034F">
        <w:rPr>
          <w:rFonts w:ascii="Times New Roman" w:hAnsi="Times New Roman" w:cs="Times New Roman"/>
          <w:sz w:val="28"/>
          <w:szCs w:val="28"/>
        </w:rPr>
        <w:t> </w:t>
      </w:r>
      <w:r w:rsidRPr="00C21008">
        <w:rPr>
          <w:rFonts w:ascii="Times New Roman" w:hAnsi="Times New Roman" w:cs="Times New Roman"/>
          <w:sz w:val="28"/>
          <w:szCs w:val="28"/>
        </w:rPr>
        <w:t>поражением ОДА» (далее – ФССП).</w:t>
      </w:r>
    </w:p>
    <w:p w14:paraId="5AC9FEEB" w14:textId="2C8284A4" w:rsidR="00FF3CBF" w:rsidRPr="00266EB9" w:rsidRDefault="00FF3CBF" w:rsidP="000C337B">
      <w:pPr>
        <w:spacing w:after="0" w:line="240" w:lineRule="auto"/>
        <w:ind w:firstLine="709"/>
        <w:jc w:val="both"/>
        <w:rPr>
          <w:rFonts w:ascii="Times New Roman" w:eastAsia="Calibri" w:hAnsi="Times New Roman" w:cs="Times New Roman"/>
          <w:b/>
          <w:sz w:val="28"/>
          <w:szCs w:val="28"/>
        </w:rPr>
      </w:pPr>
      <w:r w:rsidRPr="00247ABF">
        <w:rPr>
          <w:rFonts w:ascii="Times New Roman" w:hAnsi="Times New Roman" w:cs="Times New Roman"/>
          <w:sz w:val="28"/>
          <w:szCs w:val="28"/>
        </w:rPr>
        <w:t xml:space="preserve">Дополнительная образовательная программа </w:t>
      </w:r>
      <w:r w:rsidR="00C21008" w:rsidRPr="007E0C07">
        <w:rPr>
          <w:rFonts w:ascii="Times New Roman" w:hAnsi="Times New Roman" w:cs="Times New Roman"/>
          <w:bCs/>
          <w:sz w:val="28"/>
          <w:szCs w:val="28"/>
        </w:rPr>
        <w:t>спортивной подготовки по</w:t>
      </w:r>
      <w:r w:rsidR="0000034F">
        <w:rPr>
          <w:rFonts w:ascii="Times New Roman" w:hAnsi="Times New Roman" w:cs="Times New Roman"/>
          <w:bCs/>
          <w:sz w:val="28"/>
          <w:szCs w:val="28"/>
        </w:rPr>
        <w:t> </w:t>
      </w:r>
      <w:r w:rsidR="00C21008" w:rsidRPr="007E0C07">
        <w:rPr>
          <w:rFonts w:ascii="Times New Roman" w:hAnsi="Times New Roman" w:cs="Times New Roman"/>
          <w:bCs/>
          <w:sz w:val="28"/>
          <w:szCs w:val="28"/>
        </w:rPr>
        <w:t>виду спорта «спорт лиц с поражением опорно-двигательного аппарата» (дисциплина – фехтование)</w:t>
      </w:r>
      <w:r w:rsidR="00266EB9" w:rsidRPr="007E0C07">
        <w:rPr>
          <w:rFonts w:ascii="Times New Roman" w:hAnsi="Times New Roman" w:cs="Times New Roman"/>
          <w:b/>
          <w:sz w:val="28"/>
          <w:szCs w:val="28"/>
        </w:rPr>
        <w:t xml:space="preserve"> </w:t>
      </w:r>
      <w:r w:rsidRPr="007E0C07">
        <w:rPr>
          <w:rFonts w:ascii="Times New Roman" w:hAnsi="Times New Roman" w:cs="Times New Roman"/>
          <w:sz w:val="28"/>
          <w:szCs w:val="28"/>
        </w:rPr>
        <w:t xml:space="preserve">(далее – Программа) </w:t>
      </w:r>
      <w:r w:rsidR="00C21008" w:rsidRPr="007E0C07">
        <w:rPr>
          <w:rFonts w:ascii="Times New Roman" w:hAnsi="Times New Roman" w:cs="Times New Roman"/>
          <w:sz w:val="28"/>
          <w:szCs w:val="28"/>
        </w:rPr>
        <w:t>направлена на соблюдение спортивных и педагогических принципов в учебно-тренировочном процессе в</w:t>
      </w:r>
      <w:r w:rsidR="0000034F">
        <w:rPr>
          <w:rFonts w:ascii="Times New Roman" w:hAnsi="Times New Roman" w:cs="Times New Roman"/>
          <w:sz w:val="28"/>
          <w:szCs w:val="28"/>
        </w:rPr>
        <w:t> </w:t>
      </w:r>
      <w:r w:rsidR="00C21008" w:rsidRPr="007E0C07">
        <w:rPr>
          <w:rFonts w:ascii="Times New Roman" w:hAnsi="Times New Roman" w:cs="Times New Roman"/>
          <w:sz w:val="28"/>
          <w:szCs w:val="28"/>
        </w:rPr>
        <w:t>условиях многолетнего, круглогодичного и поэтапного процесса спортивной подготовки</w:t>
      </w:r>
      <w:r w:rsidR="007E0C07">
        <w:rPr>
          <w:rFonts w:ascii="Times New Roman" w:hAnsi="Times New Roman" w:cs="Times New Roman"/>
          <w:sz w:val="28"/>
          <w:szCs w:val="28"/>
        </w:rPr>
        <w:t>.</w:t>
      </w:r>
    </w:p>
    <w:p w14:paraId="62BEB0D2" w14:textId="60CA503B" w:rsidR="00FF3CBF" w:rsidRDefault="0094506B" w:rsidP="000C337B">
      <w:pPr>
        <w:pStyle w:val="Bodytext20"/>
        <w:spacing w:line="240" w:lineRule="auto"/>
        <w:ind w:right="-1" w:firstLine="709"/>
        <w:jc w:val="both"/>
        <w:rPr>
          <w:sz w:val="28"/>
          <w:szCs w:val="28"/>
        </w:rPr>
      </w:pPr>
      <w:r w:rsidRPr="00224D91">
        <w:rPr>
          <w:sz w:val="28"/>
          <w:szCs w:val="28"/>
        </w:rPr>
        <w:t>Программа</w:t>
      </w:r>
      <w:r w:rsidR="00FF3CBF" w:rsidRPr="00224D91">
        <w:rPr>
          <w:sz w:val="28"/>
          <w:szCs w:val="28"/>
        </w:rPr>
        <w:t xml:space="preserve"> разработана на основе следующих нормативно-правовых документов:</w:t>
      </w:r>
    </w:p>
    <w:p w14:paraId="72EBF396" w14:textId="77777777" w:rsidR="00C21008" w:rsidRPr="00BB49AA" w:rsidRDefault="00C21008" w:rsidP="000C337B">
      <w:pPr>
        <w:pStyle w:val="Bodytext20"/>
        <w:spacing w:line="240" w:lineRule="auto"/>
        <w:ind w:right="-1" w:firstLine="709"/>
        <w:jc w:val="both"/>
        <w:rPr>
          <w:sz w:val="28"/>
          <w:szCs w:val="28"/>
        </w:rPr>
      </w:pPr>
      <w:r w:rsidRPr="00BB49AA">
        <w:rPr>
          <w:sz w:val="28"/>
          <w:szCs w:val="28"/>
        </w:rPr>
        <w:t>– Федеральный закон от 4 декабря 2007 г. № 329-ФЗ «О физической культуре и спорте в Российской Федерации»;</w:t>
      </w:r>
    </w:p>
    <w:p w14:paraId="60ECB69A" w14:textId="77777777" w:rsidR="00C21008" w:rsidRPr="00BB49AA" w:rsidRDefault="00C21008" w:rsidP="000C337B">
      <w:pPr>
        <w:pStyle w:val="Bodytext20"/>
        <w:spacing w:line="240" w:lineRule="auto"/>
        <w:ind w:right="-1" w:firstLine="709"/>
        <w:jc w:val="both"/>
        <w:rPr>
          <w:sz w:val="28"/>
          <w:szCs w:val="28"/>
        </w:rPr>
      </w:pPr>
      <w:r w:rsidRPr="00BB49AA">
        <w:rPr>
          <w:sz w:val="28"/>
          <w:szCs w:val="28"/>
        </w:rPr>
        <w:t>– Федеральный закон Российской Федерации от 29 декабря 2012 г. № 273-ФЗ «Об образовании в Российской Федерации»;</w:t>
      </w:r>
    </w:p>
    <w:p w14:paraId="74262E8C" w14:textId="6E3F5CE1" w:rsidR="00C21008" w:rsidRPr="00BB49AA" w:rsidRDefault="00C21008" w:rsidP="000C337B">
      <w:pPr>
        <w:pStyle w:val="Bodytext20"/>
        <w:spacing w:line="240" w:lineRule="auto"/>
        <w:ind w:right="-1" w:firstLine="709"/>
        <w:jc w:val="both"/>
        <w:rPr>
          <w:sz w:val="28"/>
          <w:szCs w:val="28"/>
        </w:rPr>
      </w:pPr>
      <w:r w:rsidRPr="00BB49AA">
        <w:rPr>
          <w:sz w:val="28"/>
          <w:szCs w:val="28"/>
        </w:rPr>
        <w:t>– Федеральный закон Российской Федерации от 30 апреля 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r w:rsidR="00BB49AA" w:rsidRPr="00BB49AA">
        <w:rPr>
          <w:sz w:val="28"/>
          <w:szCs w:val="28"/>
        </w:rPr>
        <w:t>»;</w:t>
      </w:r>
    </w:p>
    <w:p w14:paraId="0FDB09CC" w14:textId="46BC9CEB" w:rsidR="00BB49AA" w:rsidRPr="00BB49AA" w:rsidRDefault="00BB49AA" w:rsidP="000C337B">
      <w:pPr>
        <w:pStyle w:val="Bodytext20"/>
        <w:spacing w:line="240" w:lineRule="auto"/>
        <w:ind w:right="-1" w:firstLine="709"/>
        <w:jc w:val="both"/>
        <w:rPr>
          <w:sz w:val="28"/>
          <w:szCs w:val="28"/>
        </w:rPr>
      </w:pPr>
      <w:r w:rsidRPr="005A1146">
        <w:rPr>
          <w:sz w:val="28"/>
          <w:szCs w:val="28"/>
        </w:rPr>
        <w:t>– Федеральный закон от 24</w:t>
      </w:r>
      <w:r w:rsidR="001B448D">
        <w:rPr>
          <w:sz w:val="28"/>
          <w:szCs w:val="28"/>
        </w:rPr>
        <w:t xml:space="preserve"> ноября </w:t>
      </w:r>
      <w:r w:rsidRPr="005A1146">
        <w:rPr>
          <w:sz w:val="28"/>
          <w:szCs w:val="28"/>
        </w:rPr>
        <w:t>1995 г. № 181-ФЗ «О социальной защите инвалидов в Российской Федерации»</w:t>
      </w:r>
      <w:r w:rsidR="00FB6BDE" w:rsidRPr="005A1146">
        <w:rPr>
          <w:sz w:val="28"/>
          <w:szCs w:val="28"/>
        </w:rPr>
        <w:t>, в новой редакции от 28.12.2022 № 659 ФЗ)</w:t>
      </w:r>
      <w:r w:rsidRPr="005A1146">
        <w:rPr>
          <w:sz w:val="28"/>
          <w:szCs w:val="28"/>
        </w:rPr>
        <w:t>;</w:t>
      </w:r>
    </w:p>
    <w:p w14:paraId="77D4B3AE" w14:textId="05E9D46D" w:rsidR="00C21008" w:rsidRPr="00BB49AA" w:rsidRDefault="00C21008" w:rsidP="000C337B">
      <w:pPr>
        <w:pStyle w:val="Bodytext20"/>
        <w:spacing w:line="240" w:lineRule="auto"/>
        <w:ind w:right="-1" w:firstLine="709"/>
        <w:jc w:val="both"/>
        <w:rPr>
          <w:sz w:val="28"/>
          <w:szCs w:val="28"/>
        </w:rPr>
      </w:pPr>
      <w:r w:rsidRPr="00BB49AA">
        <w:rPr>
          <w:sz w:val="28"/>
          <w:szCs w:val="28"/>
        </w:rPr>
        <w:t xml:space="preserve">– приказ Минспорта России от 30 октября 2015 г. № 999 «Об утверждении требований к обеспечению подготовки спортивного резерва для спортивных сборных команд Российской Федерации» (с изменениями); </w:t>
      </w:r>
    </w:p>
    <w:p w14:paraId="35FE201C" w14:textId="3CD56F39" w:rsidR="00C21008" w:rsidRPr="00BB49AA" w:rsidRDefault="00C21008" w:rsidP="000C337B">
      <w:pPr>
        <w:pStyle w:val="Bodytext20"/>
        <w:spacing w:line="240" w:lineRule="auto"/>
        <w:ind w:right="-1" w:firstLine="709"/>
        <w:jc w:val="both"/>
        <w:rPr>
          <w:sz w:val="28"/>
          <w:szCs w:val="28"/>
        </w:rPr>
      </w:pPr>
      <w:r w:rsidRPr="00BB49AA">
        <w:rPr>
          <w:sz w:val="28"/>
          <w:szCs w:val="28"/>
        </w:rPr>
        <w:t xml:space="preserve">– приказ Минспорта России от 3 августа 2022 года № 634 «Об особенностях организации и осуществления образовательной деятельности по дополнительным образовательным программам спортивной подготовки»; </w:t>
      </w:r>
    </w:p>
    <w:p w14:paraId="71229C6C" w14:textId="77777777" w:rsidR="00C21008" w:rsidRPr="00BB49AA" w:rsidRDefault="00C21008" w:rsidP="000C337B">
      <w:pPr>
        <w:pStyle w:val="Bodytext20"/>
        <w:spacing w:line="240" w:lineRule="auto"/>
        <w:ind w:right="-1" w:firstLine="709"/>
        <w:jc w:val="both"/>
        <w:rPr>
          <w:sz w:val="28"/>
          <w:szCs w:val="28"/>
        </w:rPr>
      </w:pPr>
      <w:r w:rsidRPr="00BB49AA">
        <w:rPr>
          <w:sz w:val="28"/>
          <w:szCs w:val="28"/>
        </w:rPr>
        <w:tab/>
        <w:t>– пункт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от 7 июля 2022 г. № 579 (зарегистрирован Министерством юстиции Российской Федерации 5 августа 2022 г., регистрационный № 69543),</w:t>
      </w:r>
    </w:p>
    <w:p w14:paraId="57D7DBA9" w14:textId="77777777" w:rsidR="00C21008" w:rsidRPr="00BB49AA" w:rsidRDefault="00C21008" w:rsidP="000C337B">
      <w:pPr>
        <w:pStyle w:val="Bodytext20"/>
        <w:spacing w:line="240" w:lineRule="auto"/>
        <w:ind w:right="-1" w:firstLine="709"/>
        <w:jc w:val="both"/>
        <w:rPr>
          <w:sz w:val="28"/>
          <w:szCs w:val="28"/>
        </w:rPr>
      </w:pPr>
      <w:r w:rsidRPr="00BB49AA">
        <w:rPr>
          <w:sz w:val="28"/>
          <w:szCs w:val="28"/>
        </w:rPr>
        <w:lastRenderedPageBreak/>
        <w:t>–  Распоряжение Правительства Российской Федерации от 31 марта 2022 г. № 678-р «О Концепции развития дополнительного образования детей до 2030 года»,</w:t>
      </w:r>
    </w:p>
    <w:p w14:paraId="0F12C920" w14:textId="77777777" w:rsidR="00C21008" w:rsidRPr="00BB49AA" w:rsidRDefault="00C21008" w:rsidP="000C337B">
      <w:pPr>
        <w:pStyle w:val="Bodytext20"/>
        <w:spacing w:line="240" w:lineRule="auto"/>
        <w:ind w:right="-1" w:firstLine="709"/>
        <w:jc w:val="both"/>
        <w:rPr>
          <w:sz w:val="28"/>
          <w:szCs w:val="28"/>
        </w:rPr>
      </w:pPr>
      <w:r w:rsidRPr="00BB49AA">
        <w:rPr>
          <w:sz w:val="28"/>
          <w:szCs w:val="28"/>
        </w:rPr>
        <w:t>– 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14:paraId="5EBA8539" w14:textId="4E5D545B" w:rsidR="00C21008" w:rsidRPr="00BB49AA" w:rsidRDefault="00C21008" w:rsidP="000C337B">
      <w:pPr>
        <w:pStyle w:val="Bodytext20"/>
        <w:spacing w:line="240" w:lineRule="auto"/>
        <w:ind w:right="-1" w:firstLine="709"/>
        <w:jc w:val="both"/>
        <w:rPr>
          <w:sz w:val="28"/>
          <w:szCs w:val="28"/>
        </w:rPr>
      </w:pPr>
      <w:r w:rsidRPr="00BB49AA">
        <w:rPr>
          <w:sz w:val="28"/>
          <w:szCs w:val="28"/>
        </w:rPr>
        <w:t>– Приказ Минспорта России от 28 ноября 2022 г. № 1084 «Об утверждении Федерального стандарта спортивной подготовки по виду спорта спорт лиц с поражением ОДА»;</w:t>
      </w:r>
    </w:p>
    <w:p w14:paraId="6D79FF9F" w14:textId="0E11E940" w:rsidR="00BB49AA" w:rsidRPr="00BB49AA" w:rsidRDefault="00BB49AA" w:rsidP="000C337B">
      <w:pPr>
        <w:pStyle w:val="Bodytext20"/>
        <w:spacing w:line="240" w:lineRule="auto"/>
        <w:ind w:right="-1" w:firstLine="709"/>
        <w:jc w:val="both"/>
        <w:rPr>
          <w:sz w:val="28"/>
          <w:szCs w:val="28"/>
        </w:rPr>
      </w:pPr>
      <w:r w:rsidRPr="005A1146">
        <w:rPr>
          <w:sz w:val="28"/>
          <w:szCs w:val="28"/>
        </w:rPr>
        <w:t>– Приказ Министерства спорта РФ от 24.06.2021 г. 464 «Об утверждении Общероссийских антидопинговых правил»;</w:t>
      </w:r>
    </w:p>
    <w:p w14:paraId="3495C92E" w14:textId="77777777" w:rsidR="00C21008" w:rsidRPr="00BB49AA" w:rsidRDefault="00C21008" w:rsidP="000C337B">
      <w:pPr>
        <w:pStyle w:val="Bodytext20"/>
        <w:spacing w:line="240" w:lineRule="auto"/>
        <w:ind w:right="-1" w:firstLine="709"/>
        <w:jc w:val="both"/>
        <w:rPr>
          <w:sz w:val="28"/>
          <w:szCs w:val="28"/>
        </w:rPr>
      </w:pPr>
      <w:r w:rsidRPr="00BB49AA">
        <w:rPr>
          <w:sz w:val="28"/>
          <w:szCs w:val="28"/>
        </w:rPr>
        <w:t>– Стратегия развития физической культуры и спорта в Российской Федерации на период до 2030 года, утвержденной распоряжением Правительства Российской Федерации от 24 ноября 2020 г. № 3081-р;</w:t>
      </w:r>
    </w:p>
    <w:p w14:paraId="7606642A" w14:textId="4F427F24" w:rsidR="00C21008" w:rsidRPr="005A1146" w:rsidRDefault="00C21008" w:rsidP="000C337B">
      <w:pPr>
        <w:pStyle w:val="Bodytext20"/>
        <w:spacing w:line="240" w:lineRule="auto"/>
        <w:ind w:right="-1" w:firstLine="709"/>
        <w:jc w:val="both"/>
        <w:rPr>
          <w:sz w:val="28"/>
          <w:szCs w:val="28"/>
        </w:rPr>
      </w:pPr>
      <w:r w:rsidRPr="00BB49AA">
        <w:rPr>
          <w:sz w:val="28"/>
          <w:szCs w:val="28"/>
        </w:rPr>
        <w:t xml:space="preserve">– Концепция развития детско-юношеского спорта в Российской Федерации до 2030 </w:t>
      </w:r>
      <w:r w:rsidRPr="005A1146">
        <w:rPr>
          <w:sz w:val="28"/>
          <w:szCs w:val="28"/>
        </w:rPr>
        <w:t>года, утвержденной распоряжением Правительства Российской Ф</w:t>
      </w:r>
      <w:r w:rsidR="00652ECC" w:rsidRPr="005A1146">
        <w:rPr>
          <w:sz w:val="28"/>
          <w:szCs w:val="28"/>
        </w:rPr>
        <w:t>едерации от 28 декабря 2021 г. №</w:t>
      </w:r>
      <w:r w:rsidRPr="005A1146">
        <w:rPr>
          <w:sz w:val="28"/>
          <w:szCs w:val="28"/>
        </w:rPr>
        <w:t xml:space="preserve"> 3894-р.</w:t>
      </w:r>
    </w:p>
    <w:p w14:paraId="3300B5B8" w14:textId="4AC9987F" w:rsidR="00FF3CBF" w:rsidRPr="007E0C07" w:rsidRDefault="00FF3CBF" w:rsidP="000C337B">
      <w:pPr>
        <w:pStyle w:val="Bodytext20"/>
        <w:spacing w:line="240" w:lineRule="auto"/>
        <w:ind w:right="-1" w:firstLine="709"/>
        <w:jc w:val="both"/>
        <w:rPr>
          <w:strike/>
          <w:sz w:val="28"/>
          <w:szCs w:val="28"/>
        </w:rPr>
      </w:pPr>
      <w:r w:rsidRPr="005A1146">
        <w:rPr>
          <w:b/>
          <w:bCs/>
          <w:sz w:val="28"/>
          <w:szCs w:val="28"/>
        </w:rPr>
        <w:t>Цель Программы</w:t>
      </w:r>
      <w:r w:rsidRPr="005A1146">
        <w:rPr>
          <w:sz w:val="28"/>
          <w:szCs w:val="28"/>
        </w:rPr>
        <w:t xml:space="preserve"> </w:t>
      </w:r>
      <w:r w:rsidR="001B448D">
        <w:rPr>
          <w:sz w:val="28"/>
          <w:szCs w:val="28"/>
        </w:rPr>
        <w:t>–</w:t>
      </w:r>
      <w:r w:rsidRPr="005A1146">
        <w:rPr>
          <w:sz w:val="28"/>
          <w:szCs w:val="28"/>
        </w:rPr>
        <w:t xml:space="preserve"> </w:t>
      </w:r>
      <w:r w:rsidR="00975B38" w:rsidRPr="005A1146">
        <w:rPr>
          <w:sz w:val="28"/>
          <w:szCs w:val="28"/>
        </w:rPr>
        <w:t>организация спортивной подготовки спортсменов-инвалидов с поражением опорно-двигательного аппарата (далее – ОДА), создание научно-методических, организационных, материальных, социальных и иных необходимых условий для эффективной подготовки спортивного резерва и основного состава спортивных сборных команд Ханты-Мансийского автономного округа – Югры и Российской Федерации.</w:t>
      </w:r>
    </w:p>
    <w:p w14:paraId="3D481568" w14:textId="77777777" w:rsidR="00FF3CBF" w:rsidRPr="007E0C07" w:rsidRDefault="00FF3CBF" w:rsidP="000C337B">
      <w:pPr>
        <w:pStyle w:val="Bodytext20"/>
        <w:spacing w:line="240" w:lineRule="auto"/>
        <w:ind w:right="-1" w:firstLine="709"/>
        <w:jc w:val="both"/>
        <w:rPr>
          <w:b/>
          <w:bCs/>
          <w:sz w:val="28"/>
          <w:szCs w:val="28"/>
        </w:rPr>
      </w:pPr>
      <w:r w:rsidRPr="007E0C07">
        <w:rPr>
          <w:b/>
          <w:bCs/>
          <w:sz w:val="28"/>
          <w:szCs w:val="28"/>
        </w:rPr>
        <w:t>Задачи Программы:</w:t>
      </w:r>
    </w:p>
    <w:p w14:paraId="25155161" w14:textId="0EF9F007" w:rsidR="00FF3CBF" w:rsidRPr="007E0C07" w:rsidRDefault="00C21008" w:rsidP="000C337B">
      <w:pPr>
        <w:pStyle w:val="Bodytext20"/>
        <w:spacing w:line="240" w:lineRule="auto"/>
        <w:ind w:right="-1" w:firstLine="709"/>
        <w:jc w:val="both"/>
        <w:rPr>
          <w:sz w:val="28"/>
          <w:szCs w:val="28"/>
        </w:rPr>
      </w:pPr>
      <w:r w:rsidRPr="007E0C07">
        <w:rPr>
          <w:sz w:val="28"/>
          <w:szCs w:val="28"/>
        </w:rPr>
        <w:t>–</w:t>
      </w:r>
      <w:r w:rsidR="00FF3CBF" w:rsidRPr="007E0C07">
        <w:rPr>
          <w:sz w:val="28"/>
          <w:szCs w:val="28"/>
        </w:rPr>
        <w:t xml:space="preserve"> формирование и развитие спортивных способностей </w:t>
      </w:r>
      <w:r w:rsidR="00975B38" w:rsidRPr="008864CA">
        <w:rPr>
          <w:sz w:val="28"/>
          <w:szCs w:val="28"/>
        </w:rPr>
        <w:t>обучающихся</w:t>
      </w:r>
      <w:r w:rsidR="00FF3CBF" w:rsidRPr="008864CA">
        <w:rPr>
          <w:sz w:val="28"/>
          <w:szCs w:val="28"/>
        </w:rPr>
        <w:t>,</w:t>
      </w:r>
      <w:r w:rsidR="00FF3CBF" w:rsidRPr="007E0C07">
        <w:rPr>
          <w:sz w:val="28"/>
          <w:szCs w:val="28"/>
        </w:rPr>
        <w:t xml:space="preserve"> имеющих ограниченные возможности здоровья и детей-инвалидов,</w:t>
      </w:r>
    </w:p>
    <w:p w14:paraId="116A0E27" w14:textId="3F793F40" w:rsidR="00FF3CBF" w:rsidRPr="007E0C07" w:rsidRDefault="00C21008" w:rsidP="000C337B">
      <w:pPr>
        <w:pStyle w:val="Bodytext20"/>
        <w:spacing w:line="240" w:lineRule="auto"/>
        <w:ind w:right="-1" w:firstLine="709"/>
        <w:jc w:val="both"/>
        <w:rPr>
          <w:sz w:val="28"/>
          <w:szCs w:val="28"/>
        </w:rPr>
      </w:pPr>
      <w:r w:rsidRPr="007E0C07">
        <w:rPr>
          <w:sz w:val="28"/>
          <w:szCs w:val="28"/>
        </w:rPr>
        <w:t>–</w:t>
      </w:r>
      <w:r w:rsidR="00FF3CBF" w:rsidRPr="007E0C07">
        <w:rPr>
          <w:sz w:val="28"/>
          <w:szCs w:val="28"/>
        </w:rPr>
        <w:t xml:space="preserve"> удовлетворение их индивидуальных потребностей в физическом, интеллектуальном и социальном совершенствовании;</w:t>
      </w:r>
    </w:p>
    <w:p w14:paraId="2CAD99B4" w14:textId="22EC19EF" w:rsidR="00FF3CBF" w:rsidRPr="007E0C07" w:rsidRDefault="00C21008" w:rsidP="000C337B">
      <w:pPr>
        <w:pStyle w:val="Bodytext20"/>
        <w:spacing w:line="240" w:lineRule="auto"/>
        <w:ind w:right="-1" w:firstLine="709"/>
        <w:jc w:val="both"/>
        <w:rPr>
          <w:sz w:val="28"/>
          <w:szCs w:val="28"/>
        </w:rPr>
      </w:pPr>
      <w:r w:rsidRPr="007E0C07">
        <w:rPr>
          <w:sz w:val="28"/>
          <w:szCs w:val="28"/>
        </w:rPr>
        <w:t>–</w:t>
      </w:r>
      <w:r w:rsidR="00FF3CBF" w:rsidRPr="007E0C07">
        <w:rPr>
          <w:sz w:val="28"/>
          <w:szCs w:val="28"/>
        </w:rPr>
        <w:t xml:space="preserve"> формирование спортивной культуры у спортсменов, имеющих ограниченные возможности здоровья, освоение ими ценностей физической культуры и спорта</w:t>
      </w:r>
      <w:r w:rsidR="001A0D85" w:rsidRPr="007E0C07">
        <w:rPr>
          <w:sz w:val="28"/>
          <w:szCs w:val="28"/>
        </w:rPr>
        <w:t>, в том числе адаптивной физической культуры и адаптивного спорта</w:t>
      </w:r>
      <w:r w:rsidR="00FF3CBF" w:rsidRPr="007E0C07">
        <w:rPr>
          <w:sz w:val="28"/>
          <w:szCs w:val="28"/>
        </w:rPr>
        <w:t>;</w:t>
      </w:r>
    </w:p>
    <w:p w14:paraId="29E01EDE" w14:textId="11BFFE27" w:rsidR="00FF3CBF" w:rsidRPr="007E0C07" w:rsidRDefault="00C21008" w:rsidP="000C337B">
      <w:pPr>
        <w:pStyle w:val="Bodytext20"/>
        <w:spacing w:line="240" w:lineRule="auto"/>
        <w:ind w:right="-1" w:firstLine="709"/>
        <w:jc w:val="both"/>
        <w:rPr>
          <w:sz w:val="28"/>
          <w:szCs w:val="28"/>
        </w:rPr>
      </w:pPr>
      <w:r w:rsidRPr="007E0C07">
        <w:rPr>
          <w:sz w:val="28"/>
          <w:szCs w:val="28"/>
        </w:rPr>
        <w:t>–</w:t>
      </w:r>
      <w:r w:rsidR="00FF3CBF" w:rsidRPr="007E0C07">
        <w:rPr>
          <w:sz w:val="28"/>
          <w:szCs w:val="28"/>
        </w:rPr>
        <w:t xml:space="preserve"> формирование навыков адаптации к жизни в обществе, </w:t>
      </w:r>
    </w:p>
    <w:p w14:paraId="1AEE5653" w14:textId="7BA294DA" w:rsidR="00FF3CBF" w:rsidRPr="007E0C07" w:rsidRDefault="009E23A6" w:rsidP="000C337B">
      <w:pPr>
        <w:pStyle w:val="Bodytext20"/>
        <w:spacing w:line="240" w:lineRule="auto"/>
        <w:ind w:right="-1" w:firstLine="709"/>
        <w:jc w:val="both"/>
        <w:rPr>
          <w:sz w:val="28"/>
          <w:szCs w:val="28"/>
        </w:rPr>
      </w:pPr>
      <w:r>
        <w:rPr>
          <w:sz w:val="28"/>
          <w:szCs w:val="28"/>
        </w:rPr>
        <w:t>–</w:t>
      </w:r>
      <w:r w:rsidR="00FF3CBF" w:rsidRPr="007E0C07">
        <w:rPr>
          <w:sz w:val="28"/>
          <w:szCs w:val="28"/>
        </w:rPr>
        <w:t xml:space="preserve"> профессиональная ориентация;</w:t>
      </w:r>
    </w:p>
    <w:p w14:paraId="75401654" w14:textId="4797F275" w:rsidR="00FF3CBF" w:rsidRPr="007E0C07" w:rsidRDefault="009E23A6" w:rsidP="000C337B">
      <w:pPr>
        <w:pStyle w:val="Bodytext20"/>
        <w:spacing w:line="240" w:lineRule="auto"/>
        <w:ind w:right="-1" w:firstLine="709"/>
        <w:jc w:val="both"/>
        <w:rPr>
          <w:sz w:val="28"/>
          <w:szCs w:val="28"/>
        </w:rPr>
      </w:pPr>
      <w:r>
        <w:rPr>
          <w:sz w:val="28"/>
          <w:szCs w:val="28"/>
        </w:rPr>
        <w:t>–</w:t>
      </w:r>
      <w:r w:rsidR="00FF3CBF" w:rsidRPr="007E0C07">
        <w:rPr>
          <w:sz w:val="28"/>
          <w:szCs w:val="28"/>
        </w:rPr>
        <w:t xml:space="preserve"> выявление и поддержка детей с OB3 и детей-инвалидов, проявивших выдающиеся способности в</w:t>
      </w:r>
      <w:r w:rsidR="00247ABF" w:rsidRPr="007E0C07">
        <w:rPr>
          <w:sz w:val="28"/>
          <w:szCs w:val="28"/>
        </w:rPr>
        <w:t xml:space="preserve"> фехтовании</w:t>
      </w:r>
      <w:r w:rsidR="00FF3CBF" w:rsidRPr="007E0C07">
        <w:rPr>
          <w:sz w:val="28"/>
          <w:szCs w:val="28"/>
        </w:rPr>
        <w:t>;</w:t>
      </w:r>
    </w:p>
    <w:p w14:paraId="6C111573" w14:textId="69DD3B2E" w:rsidR="007E6E42" w:rsidRPr="007E0C07" w:rsidRDefault="009E23A6" w:rsidP="000C337B">
      <w:pPr>
        <w:spacing w:after="0" w:line="240" w:lineRule="auto"/>
        <w:ind w:left="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7E6E42" w:rsidRPr="007E0C07">
        <w:rPr>
          <w:rFonts w:ascii="Times New Roman" w:eastAsia="Calibri" w:hAnsi="Times New Roman" w:cs="Times New Roman"/>
          <w:bCs/>
          <w:sz w:val="28"/>
          <w:szCs w:val="28"/>
        </w:rPr>
        <w:t xml:space="preserve"> формирование у спортсменов принципов здорового образа жизни, нулевой терпимости к допингу</w:t>
      </w:r>
      <w:r w:rsidR="00AA5708" w:rsidRPr="007E0C07">
        <w:rPr>
          <w:rFonts w:ascii="Times New Roman" w:eastAsia="Calibri" w:hAnsi="Times New Roman" w:cs="Times New Roman"/>
          <w:bCs/>
          <w:sz w:val="28"/>
          <w:szCs w:val="28"/>
        </w:rPr>
        <w:t>;</w:t>
      </w:r>
    </w:p>
    <w:p w14:paraId="7B9D0233" w14:textId="5D366D2C" w:rsidR="00AA5708" w:rsidRPr="007E0C07" w:rsidRDefault="009E23A6" w:rsidP="000C337B">
      <w:pPr>
        <w:spacing w:after="0" w:line="240" w:lineRule="auto"/>
        <w:ind w:left="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AA5708" w:rsidRPr="007E0C07">
        <w:rPr>
          <w:rFonts w:ascii="Times New Roman" w:eastAsia="Calibri" w:hAnsi="Times New Roman" w:cs="Times New Roman"/>
          <w:bCs/>
          <w:sz w:val="28"/>
          <w:szCs w:val="28"/>
        </w:rPr>
        <w:t xml:space="preserve"> получение спортсменами теоретических знаний о выбранном виде спорта, правилах вида спорта;</w:t>
      </w:r>
    </w:p>
    <w:p w14:paraId="619CA131" w14:textId="049339B3" w:rsidR="007E6E42" w:rsidRPr="007E0C07" w:rsidRDefault="009E23A6" w:rsidP="000C337B">
      <w:pPr>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w:t>
      </w:r>
      <w:r w:rsidR="007E6E42" w:rsidRPr="007E0C07">
        <w:rPr>
          <w:rFonts w:ascii="Times New Roman" w:eastAsia="Calibri" w:hAnsi="Times New Roman" w:cs="Times New Roman"/>
          <w:bCs/>
          <w:sz w:val="28"/>
          <w:szCs w:val="28"/>
        </w:rPr>
        <w:t xml:space="preserve"> подготовка спортсменов высокой квалификации, обеспечение подготовки спортивного резерва для спортивных сборных команд </w:t>
      </w:r>
      <w:r w:rsidR="006D492F" w:rsidRPr="007E0C07">
        <w:rPr>
          <w:rFonts w:ascii="Times New Roman" w:eastAsia="Calibri" w:hAnsi="Times New Roman" w:cs="Times New Roman"/>
          <w:bCs/>
          <w:sz w:val="28"/>
          <w:szCs w:val="28"/>
        </w:rPr>
        <w:t>автономного округа</w:t>
      </w:r>
      <w:r w:rsidR="005F265F" w:rsidRPr="007E0C07">
        <w:rPr>
          <w:rFonts w:ascii="Times New Roman" w:eastAsia="Calibri" w:hAnsi="Times New Roman" w:cs="Times New Roman"/>
          <w:bCs/>
          <w:sz w:val="28"/>
          <w:szCs w:val="28"/>
        </w:rPr>
        <w:t xml:space="preserve"> и </w:t>
      </w:r>
      <w:r w:rsidR="007E6E42" w:rsidRPr="007E0C07">
        <w:rPr>
          <w:rFonts w:ascii="Times New Roman" w:eastAsia="Calibri" w:hAnsi="Times New Roman" w:cs="Times New Roman"/>
          <w:bCs/>
          <w:sz w:val="28"/>
          <w:szCs w:val="28"/>
        </w:rPr>
        <w:t>Российской Федерации.</w:t>
      </w:r>
    </w:p>
    <w:p w14:paraId="1C4230DC" w14:textId="77777777" w:rsidR="00FF3CBF" w:rsidRDefault="00FF3CBF" w:rsidP="000C337B">
      <w:pPr>
        <w:pStyle w:val="Bodytext20"/>
        <w:spacing w:line="240" w:lineRule="auto"/>
        <w:ind w:right="-1" w:firstLine="709"/>
        <w:jc w:val="both"/>
        <w:rPr>
          <w:sz w:val="28"/>
          <w:szCs w:val="28"/>
        </w:rPr>
      </w:pPr>
      <w:r w:rsidRPr="007E0C07">
        <w:rPr>
          <w:sz w:val="28"/>
          <w:szCs w:val="28"/>
        </w:rPr>
        <w:t>Важным условием выполнения поставленных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5D820DD3" w14:textId="77777777" w:rsidR="0000034F" w:rsidRPr="005A1146" w:rsidRDefault="0000034F" w:rsidP="000C337B">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5A1146">
        <w:rPr>
          <w:rFonts w:ascii="Times New Roman" w:hAnsi="Times New Roman" w:cs="Times New Roman"/>
          <w:sz w:val="28"/>
          <w:szCs w:val="28"/>
        </w:rPr>
        <w:t>Программа, являясь нормативно-правовым документом, содержит функции по организации и обеспечению целостности процесса спортивной подготовки, определяет основные стратегические направления развития, объём и содержание учебно-тренировочной деятельности, возможный контингент обучающихся, состояние материально-технической базы, ориентирована на потребности и интересы личности.</w:t>
      </w:r>
    </w:p>
    <w:p w14:paraId="6159487E" w14:textId="77777777" w:rsidR="0000034F" w:rsidRPr="005A1146" w:rsidRDefault="0000034F" w:rsidP="000C337B">
      <w:pPr>
        <w:tabs>
          <w:tab w:val="left" w:pos="284"/>
        </w:tabs>
        <w:autoSpaceDE w:val="0"/>
        <w:autoSpaceDN w:val="0"/>
        <w:adjustRightInd w:val="0"/>
        <w:spacing w:after="0" w:line="240" w:lineRule="auto"/>
        <w:jc w:val="both"/>
        <w:rPr>
          <w:rFonts w:ascii="Times New Roman" w:hAnsi="Times New Roman" w:cs="Times New Roman"/>
          <w:sz w:val="28"/>
          <w:szCs w:val="28"/>
        </w:rPr>
      </w:pPr>
      <w:r w:rsidRPr="005A1146">
        <w:rPr>
          <w:rFonts w:ascii="Times New Roman" w:hAnsi="Times New Roman" w:cs="Times New Roman"/>
          <w:sz w:val="28"/>
          <w:szCs w:val="28"/>
        </w:rPr>
        <w:tab/>
      </w:r>
      <w:r w:rsidRPr="005A1146">
        <w:rPr>
          <w:rFonts w:ascii="Times New Roman" w:hAnsi="Times New Roman" w:cs="Times New Roman"/>
          <w:sz w:val="28"/>
          <w:szCs w:val="28"/>
        </w:rPr>
        <w:tab/>
        <w:t>Данная Программа рассчитана для обучающихся, начиная с возраста 8 лет. Она учитывает специфику спортивной подготовки лиц с ограниченными возможностями здоровья и обеспечивает строгую последовательность и непрерывность всего процесса становления спортивного мастерства спортсменов, преемственность в решении задач укрепления здоровья юных спортсменов, повышения функциональных возможностей, гармоничного развития всех органов и систем организма, воспитания стойкого интереса к занятиям спортом, трудолюбия, обеспечения всесторонней общей и специальной подготовки спортсменов, овладение техникой и тактикой в избранной дисциплине, развития физических качеств, создания предпосылок для достижения высокого спортивного мастерства, физическую и социальную реабилитацию воспитанников.</w:t>
      </w:r>
    </w:p>
    <w:p w14:paraId="393EF8BE" w14:textId="77777777" w:rsidR="0000034F" w:rsidRPr="005A1146" w:rsidRDefault="0000034F" w:rsidP="000C337B">
      <w:pPr>
        <w:tabs>
          <w:tab w:val="left" w:pos="284"/>
        </w:tabs>
        <w:autoSpaceDE w:val="0"/>
        <w:autoSpaceDN w:val="0"/>
        <w:adjustRightInd w:val="0"/>
        <w:spacing w:after="0" w:line="240" w:lineRule="auto"/>
        <w:jc w:val="both"/>
        <w:rPr>
          <w:rFonts w:ascii="Times New Roman" w:hAnsi="Times New Roman" w:cs="Times New Roman"/>
          <w:sz w:val="28"/>
          <w:szCs w:val="28"/>
        </w:rPr>
      </w:pPr>
      <w:r w:rsidRPr="005A1146">
        <w:rPr>
          <w:rFonts w:ascii="Times New Roman" w:hAnsi="Times New Roman" w:cs="Times New Roman"/>
          <w:sz w:val="28"/>
          <w:szCs w:val="28"/>
        </w:rPr>
        <w:tab/>
      </w:r>
      <w:r w:rsidRPr="005A1146">
        <w:rPr>
          <w:rFonts w:ascii="Times New Roman" w:hAnsi="Times New Roman" w:cs="Times New Roman"/>
          <w:sz w:val="28"/>
          <w:szCs w:val="28"/>
        </w:rPr>
        <w:tab/>
        <w:t>В Программе определена общая последовательность изучения программного материала, контрольные и переводные нормативы для групп начальной подготовки (НП), групп учебно-тренировочного этапа (этап спортивной специализации) (УТЭ), групп совершенствования спортивного мастерства (CCM), групп высшего спортивного мастерства (ВСМ).</w:t>
      </w:r>
    </w:p>
    <w:p w14:paraId="3FD96B3D" w14:textId="77777777" w:rsidR="0000034F" w:rsidRPr="005A1146" w:rsidRDefault="0000034F" w:rsidP="000C337B">
      <w:pPr>
        <w:tabs>
          <w:tab w:val="left" w:pos="284"/>
        </w:tabs>
        <w:autoSpaceDE w:val="0"/>
        <w:autoSpaceDN w:val="0"/>
        <w:adjustRightInd w:val="0"/>
        <w:spacing w:after="0" w:line="240" w:lineRule="auto"/>
        <w:jc w:val="both"/>
        <w:rPr>
          <w:rFonts w:ascii="Times New Roman" w:hAnsi="Times New Roman" w:cs="Times New Roman"/>
          <w:sz w:val="28"/>
          <w:szCs w:val="28"/>
        </w:rPr>
      </w:pPr>
      <w:r w:rsidRPr="005A1146">
        <w:rPr>
          <w:rFonts w:ascii="Times New Roman" w:hAnsi="Times New Roman" w:cs="Times New Roman"/>
          <w:sz w:val="28"/>
          <w:szCs w:val="28"/>
        </w:rPr>
        <w:tab/>
      </w:r>
      <w:r w:rsidRPr="005A1146">
        <w:rPr>
          <w:rFonts w:ascii="Times New Roman" w:hAnsi="Times New Roman" w:cs="Times New Roman"/>
          <w:sz w:val="28"/>
          <w:szCs w:val="28"/>
        </w:rPr>
        <w:tab/>
        <w:t xml:space="preserve">Направленность: спортивная подготовка. </w:t>
      </w:r>
    </w:p>
    <w:p w14:paraId="12F3D150" w14:textId="77777777" w:rsidR="0000034F" w:rsidRPr="005A1146" w:rsidRDefault="0000034F" w:rsidP="000C337B">
      <w:pPr>
        <w:tabs>
          <w:tab w:val="left" w:pos="284"/>
        </w:tabs>
        <w:autoSpaceDE w:val="0"/>
        <w:autoSpaceDN w:val="0"/>
        <w:adjustRightInd w:val="0"/>
        <w:spacing w:after="0" w:line="240" w:lineRule="auto"/>
        <w:jc w:val="both"/>
        <w:rPr>
          <w:rFonts w:ascii="Times New Roman" w:hAnsi="Times New Roman" w:cs="Times New Roman"/>
          <w:sz w:val="28"/>
          <w:szCs w:val="28"/>
        </w:rPr>
      </w:pPr>
      <w:r w:rsidRPr="005A1146">
        <w:rPr>
          <w:rFonts w:ascii="Times New Roman" w:hAnsi="Times New Roman" w:cs="Times New Roman"/>
          <w:sz w:val="28"/>
          <w:szCs w:val="28"/>
        </w:rPr>
        <w:tab/>
      </w:r>
      <w:r w:rsidRPr="005A1146">
        <w:rPr>
          <w:rFonts w:ascii="Times New Roman" w:hAnsi="Times New Roman" w:cs="Times New Roman"/>
          <w:sz w:val="28"/>
          <w:szCs w:val="28"/>
        </w:rPr>
        <w:tab/>
        <w:t>Форма освоения: очная.</w:t>
      </w:r>
    </w:p>
    <w:p w14:paraId="2EB1AED9" w14:textId="77777777" w:rsidR="0000034F" w:rsidRPr="005A1146" w:rsidRDefault="0000034F" w:rsidP="000C337B">
      <w:pPr>
        <w:tabs>
          <w:tab w:val="left" w:pos="284"/>
        </w:tabs>
        <w:autoSpaceDE w:val="0"/>
        <w:autoSpaceDN w:val="0"/>
        <w:adjustRightInd w:val="0"/>
        <w:spacing w:after="0" w:line="240" w:lineRule="auto"/>
        <w:jc w:val="both"/>
        <w:rPr>
          <w:rFonts w:ascii="Times New Roman" w:hAnsi="Times New Roman" w:cs="Times New Roman"/>
          <w:sz w:val="28"/>
          <w:szCs w:val="28"/>
        </w:rPr>
      </w:pPr>
      <w:r w:rsidRPr="005A1146">
        <w:rPr>
          <w:rFonts w:ascii="Times New Roman" w:hAnsi="Times New Roman" w:cs="Times New Roman"/>
          <w:sz w:val="28"/>
          <w:szCs w:val="28"/>
        </w:rPr>
        <w:tab/>
      </w:r>
      <w:r w:rsidRPr="005A1146">
        <w:rPr>
          <w:rFonts w:ascii="Times New Roman" w:hAnsi="Times New Roman" w:cs="Times New Roman"/>
          <w:sz w:val="28"/>
          <w:szCs w:val="28"/>
        </w:rPr>
        <w:tab/>
        <w:t xml:space="preserve">БУ ХМАО – Югры «Центр адаптивного спорта» (далее – учреждение) организует работу со спортсменами по адаптивному спорту в течение всего календарного года. </w:t>
      </w:r>
    </w:p>
    <w:p w14:paraId="718D8AED" w14:textId="77777777" w:rsidR="0000034F" w:rsidRDefault="0000034F" w:rsidP="000C337B">
      <w:pPr>
        <w:pStyle w:val="a3"/>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5A1146">
        <w:rPr>
          <w:rFonts w:ascii="Times New Roman" w:hAnsi="Times New Roman" w:cs="Times New Roman"/>
          <w:sz w:val="28"/>
          <w:szCs w:val="28"/>
        </w:rPr>
        <w:tab/>
      </w:r>
      <w:r w:rsidRPr="005A1146">
        <w:rPr>
          <w:rFonts w:ascii="Times New Roman" w:hAnsi="Times New Roman" w:cs="Times New Roman"/>
          <w:sz w:val="28"/>
          <w:szCs w:val="28"/>
        </w:rPr>
        <w:tab/>
        <w:t>Программа рассчитана на 4 года и предназначена для тренеров-преподавателей, специалистов и является основным документом для организации и реализации основной деятельности учреждения.</w:t>
      </w:r>
    </w:p>
    <w:p w14:paraId="50AED083" w14:textId="77777777" w:rsidR="0000034F" w:rsidRPr="007E0C07" w:rsidRDefault="0000034F" w:rsidP="003B471C">
      <w:pPr>
        <w:pStyle w:val="Bodytext20"/>
        <w:spacing w:line="240" w:lineRule="auto"/>
        <w:ind w:right="-1" w:firstLine="709"/>
        <w:jc w:val="both"/>
        <w:rPr>
          <w:sz w:val="28"/>
          <w:szCs w:val="28"/>
        </w:rPr>
      </w:pPr>
    </w:p>
    <w:p w14:paraId="6FC2A36E" w14:textId="77777777" w:rsidR="00975B38" w:rsidRDefault="00975B38" w:rsidP="005A1146">
      <w:pPr>
        <w:pStyle w:val="Bodytext20"/>
        <w:spacing w:line="25" w:lineRule="atLeast"/>
        <w:ind w:right="-1"/>
        <w:jc w:val="both"/>
        <w:rPr>
          <w:sz w:val="28"/>
          <w:szCs w:val="28"/>
        </w:rPr>
      </w:pPr>
    </w:p>
    <w:p w14:paraId="5B76159B" w14:textId="77777777" w:rsidR="000C337B" w:rsidRDefault="000C337B" w:rsidP="005A1146">
      <w:pPr>
        <w:pStyle w:val="Bodytext20"/>
        <w:spacing w:line="25" w:lineRule="atLeast"/>
        <w:ind w:right="-1"/>
        <w:jc w:val="both"/>
        <w:rPr>
          <w:sz w:val="28"/>
          <w:szCs w:val="28"/>
        </w:rPr>
      </w:pPr>
    </w:p>
    <w:p w14:paraId="7D514276" w14:textId="77777777" w:rsidR="000C337B" w:rsidRDefault="000C337B" w:rsidP="005A1146">
      <w:pPr>
        <w:pStyle w:val="Bodytext20"/>
        <w:spacing w:line="25" w:lineRule="atLeast"/>
        <w:ind w:right="-1"/>
        <w:jc w:val="both"/>
        <w:rPr>
          <w:sz w:val="28"/>
          <w:szCs w:val="28"/>
        </w:rPr>
      </w:pPr>
    </w:p>
    <w:p w14:paraId="649C5145" w14:textId="45450D0E" w:rsidR="00A24ED2" w:rsidRDefault="00A24ED2" w:rsidP="007E0C07">
      <w:pPr>
        <w:pStyle w:val="a3"/>
        <w:numPr>
          <w:ilvl w:val="0"/>
          <w:numId w:val="22"/>
        </w:numPr>
        <w:tabs>
          <w:tab w:val="left" w:pos="284"/>
        </w:tabs>
        <w:autoSpaceDE w:val="0"/>
        <w:autoSpaceDN w:val="0"/>
        <w:adjustRightInd w:val="0"/>
        <w:spacing w:after="120" w:line="25" w:lineRule="atLeast"/>
        <w:ind w:left="0" w:firstLine="0"/>
        <w:jc w:val="center"/>
        <w:rPr>
          <w:rFonts w:ascii="Times New Roman" w:hAnsi="Times New Roman" w:cs="Times New Roman"/>
          <w:b/>
          <w:sz w:val="28"/>
          <w:szCs w:val="28"/>
        </w:rPr>
      </w:pPr>
      <w:r w:rsidRPr="00224D91">
        <w:rPr>
          <w:rFonts w:ascii="Times New Roman" w:hAnsi="Times New Roman" w:cs="Times New Roman"/>
          <w:b/>
          <w:sz w:val="28"/>
          <w:szCs w:val="28"/>
        </w:rPr>
        <w:lastRenderedPageBreak/>
        <w:t>Характеристика дополнительной образовательной</w:t>
      </w:r>
      <w:r w:rsidR="00224D91" w:rsidRPr="00224D91">
        <w:rPr>
          <w:rFonts w:ascii="Times New Roman" w:hAnsi="Times New Roman" w:cs="Times New Roman"/>
          <w:b/>
          <w:sz w:val="28"/>
          <w:szCs w:val="28"/>
        </w:rPr>
        <w:t xml:space="preserve"> </w:t>
      </w:r>
      <w:r w:rsidRPr="00224D91">
        <w:rPr>
          <w:rFonts w:ascii="Times New Roman" w:hAnsi="Times New Roman" w:cs="Times New Roman"/>
          <w:b/>
          <w:sz w:val="28"/>
          <w:szCs w:val="28"/>
        </w:rPr>
        <w:t xml:space="preserve">программы </w:t>
      </w:r>
      <w:r w:rsidR="00A833A8">
        <w:rPr>
          <w:rFonts w:ascii="Times New Roman" w:hAnsi="Times New Roman" w:cs="Times New Roman"/>
          <w:b/>
          <w:sz w:val="28"/>
          <w:szCs w:val="28"/>
        </w:rPr>
        <w:t>спортивной подготовки</w:t>
      </w:r>
    </w:p>
    <w:p w14:paraId="606DD456" w14:textId="7E05401B" w:rsidR="00A833A8" w:rsidRDefault="00975B38" w:rsidP="0000034F">
      <w:pPr>
        <w:tabs>
          <w:tab w:val="left" w:pos="284"/>
        </w:tabs>
        <w:autoSpaceDE w:val="0"/>
        <w:autoSpaceDN w:val="0"/>
        <w:adjustRightInd w:val="0"/>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3EC7FF74" w14:textId="1821B6AB" w:rsidR="00711548" w:rsidRDefault="00711548" w:rsidP="007E0C07">
      <w:pPr>
        <w:spacing w:after="0" w:line="25" w:lineRule="atLeast"/>
        <w:ind w:firstLine="567"/>
        <w:jc w:val="both"/>
        <w:rPr>
          <w:rFonts w:ascii="Times New Roman" w:eastAsia="Times New Roman" w:hAnsi="Times New Roman" w:cs="Times New Roman"/>
          <w:b/>
          <w:bCs/>
          <w:sz w:val="28"/>
          <w:szCs w:val="28"/>
        </w:rPr>
      </w:pPr>
      <w:bookmarkStart w:id="0" w:name="_Toc430163927"/>
      <w:bookmarkStart w:id="1" w:name="_Toc430164305"/>
      <w:bookmarkStart w:id="2" w:name="_Toc435454405"/>
      <w:bookmarkStart w:id="3" w:name="_Toc435457654"/>
      <w:bookmarkStart w:id="4" w:name="_Toc438113838"/>
      <w:r w:rsidRPr="00A60D67">
        <w:rPr>
          <w:rFonts w:ascii="Times New Roman" w:eastAsia="Calibri" w:hAnsi="Times New Roman" w:cs="Times New Roman"/>
          <w:b/>
          <w:sz w:val="28"/>
          <w:szCs w:val="28"/>
        </w:rPr>
        <w:t>2.1.</w:t>
      </w:r>
      <w:r w:rsidRPr="00A60D67">
        <w:rPr>
          <w:rFonts w:ascii="Times New Roman" w:eastAsia="Calibri" w:hAnsi="Times New Roman" w:cs="Times New Roman"/>
          <w:b/>
          <w:sz w:val="20"/>
          <w:szCs w:val="20"/>
        </w:rPr>
        <w:t xml:space="preserve"> </w:t>
      </w:r>
      <w:r w:rsidRPr="00A60D67">
        <w:rPr>
          <w:rFonts w:ascii="Times New Roman" w:eastAsia="Calibri" w:hAnsi="Times New Roman" w:cs="Times New Roman"/>
          <w:b/>
          <w:bCs/>
          <w:sz w:val="28"/>
          <w:szCs w:val="28"/>
        </w:rPr>
        <w:t xml:space="preserve">Сроки реализации этапов спортивной подготовки и возрастные границы лиц, проходящих спортивную подготовку, </w:t>
      </w:r>
      <w:r w:rsidRPr="00A60D67">
        <w:rPr>
          <w:rFonts w:ascii="Times New Roman" w:eastAsia="Times New Roman" w:hAnsi="Times New Roman" w:cs="Times New Roman"/>
          <w:b/>
          <w:sz w:val="28"/>
          <w:szCs w:val="28"/>
        </w:rPr>
        <w:t xml:space="preserve">количество лиц, проходящих спортивную подготовку </w:t>
      </w:r>
      <w:r w:rsidRPr="00A60D67">
        <w:rPr>
          <w:rFonts w:ascii="Times New Roman" w:eastAsia="Times New Roman" w:hAnsi="Times New Roman" w:cs="Times New Roman"/>
          <w:b/>
          <w:bCs/>
          <w:sz w:val="28"/>
          <w:szCs w:val="28"/>
        </w:rPr>
        <w:t>в группах на этапах спортивной подготовки</w:t>
      </w:r>
      <w:r w:rsidR="00A833A8">
        <w:rPr>
          <w:rFonts w:ascii="Times New Roman" w:eastAsia="Times New Roman" w:hAnsi="Times New Roman" w:cs="Times New Roman"/>
          <w:b/>
          <w:bCs/>
          <w:sz w:val="28"/>
          <w:szCs w:val="28"/>
        </w:rPr>
        <w:t xml:space="preserve"> </w:t>
      </w:r>
      <w:r w:rsidR="00A833A8" w:rsidRPr="00A833A8">
        <w:rPr>
          <w:rFonts w:ascii="Times New Roman" w:eastAsia="Times New Roman" w:hAnsi="Times New Roman" w:cs="Times New Roman"/>
          <w:sz w:val="28"/>
          <w:szCs w:val="28"/>
        </w:rPr>
        <w:t xml:space="preserve">по </w:t>
      </w:r>
      <w:r w:rsidR="00A833A8">
        <w:rPr>
          <w:rFonts w:ascii="Times New Roman" w:eastAsia="Times New Roman" w:hAnsi="Times New Roman" w:cs="Times New Roman"/>
          <w:sz w:val="28"/>
          <w:szCs w:val="28"/>
        </w:rPr>
        <w:t xml:space="preserve">фехтованию </w:t>
      </w:r>
      <w:r w:rsidR="003A0E85" w:rsidRPr="00A833A8">
        <w:rPr>
          <w:rFonts w:ascii="Times New Roman" w:eastAsia="Times New Roman" w:hAnsi="Times New Roman" w:cs="Times New Roman"/>
          <w:sz w:val="28"/>
          <w:szCs w:val="28"/>
        </w:rPr>
        <w:t>лиц с поражением</w:t>
      </w:r>
      <w:r w:rsidR="003A0E85">
        <w:rPr>
          <w:rFonts w:ascii="Times New Roman" w:eastAsia="Times New Roman" w:hAnsi="Times New Roman" w:cs="Times New Roman"/>
          <w:sz w:val="28"/>
          <w:szCs w:val="28"/>
        </w:rPr>
        <w:t xml:space="preserve"> опорно-двигательного аппарата (далее – ОДА)</w:t>
      </w:r>
      <w:r w:rsidR="003A0E85" w:rsidRPr="00A833A8">
        <w:rPr>
          <w:rFonts w:ascii="Times New Roman" w:eastAsia="Times New Roman" w:hAnsi="Times New Roman" w:cs="Times New Roman"/>
          <w:sz w:val="28"/>
          <w:szCs w:val="28"/>
        </w:rPr>
        <w:t>, представлены</w:t>
      </w:r>
      <w:r w:rsidR="00A833A8" w:rsidRPr="00A833A8">
        <w:rPr>
          <w:rFonts w:ascii="Times New Roman" w:eastAsia="Times New Roman" w:hAnsi="Times New Roman" w:cs="Times New Roman"/>
          <w:sz w:val="28"/>
          <w:szCs w:val="28"/>
        </w:rPr>
        <w:t xml:space="preserve"> в таблице 1.</w:t>
      </w:r>
    </w:p>
    <w:bookmarkEnd w:id="0"/>
    <w:bookmarkEnd w:id="1"/>
    <w:bookmarkEnd w:id="2"/>
    <w:bookmarkEnd w:id="3"/>
    <w:bookmarkEnd w:id="4"/>
    <w:p w14:paraId="453B0446" w14:textId="77777777" w:rsidR="007E0C07" w:rsidRDefault="007E0C07" w:rsidP="007E0C07">
      <w:pPr>
        <w:pStyle w:val="ConsPlusNormal"/>
        <w:spacing w:line="25" w:lineRule="atLeast"/>
        <w:jc w:val="right"/>
        <w:outlineLvl w:val="1"/>
        <w:rPr>
          <w:rFonts w:ascii="Times New Roman" w:hAnsi="Times New Roman" w:cs="Times New Roman"/>
          <w:sz w:val="28"/>
          <w:szCs w:val="28"/>
        </w:rPr>
      </w:pPr>
    </w:p>
    <w:p w14:paraId="425103B9" w14:textId="041FCEDF" w:rsidR="00451FF3" w:rsidRPr="0040649A" w:rsidRDefault="00976491" w:rsidP="007E0C07">
      <w:pPr>
        <w:pStyle w:val="ConsPlusNormal"/>
        <w:spacing w:line="25" w:lineRule="atLeast"/>
        <w:jc w:val="right"/>
        <w:outlineLvl w:val="1"/>
        <w:rPr>
          <w:sz w:val="28"/>
          <w:szCs w:val="28"/>
        </w:rPr>
      </w:pPr>
      <w:r w:rsidRPr="0040649A">
        <w:rPr>
          <w:rFonts w:ascii="Times New Roman" w:hAnsi="Times New Roman" w:cs="Times New Roman"/>
          <w:sz w:val="28"/>
          <w:szCs w:val="28"/>
        </w:rPr>
        <w:t>Таблица 1</w:t>
      </w:r>
    </w:p>
    <w:p w14:paraId="111C65A2" w14:textId="25729712" w:rsidR="00DA6BB7" w:rsidRPr="00DA2D1A" w:rsidRDefault="00DA6BB7" w:rsidP="007E0C07">
      <w:pPr>
        <w:widowControl w:val="0"/>
        <w:spacing w:after="0" w:line="25" w:lineRule="atLeast"/>
        <w:ind w:firstLine="709"/>
        <w:contextualSpacing/>
        <w:jc w:val="center"/>
        <w:rPr>
          <w:rFonts w:ascii="Times New Roman" w:eastAsia="Microsoft Sans Serif" w:hAnsi="Times New Roman" w:cs="Times New Roman"/>
          <w:b/>
          <w:color w:val="000000"/>
          <w:sz w:val="28"/>
          <w:szCs w:val="28"/>
          <w:shd w:val="clear" w:color="auto" w:fill="FFFFFF"/>
          <w:lang w:eastAsia="ru-RU"/>
        </w:rPr>
      </w:pPr>
      <w:r w:rsidRPr="00DA2D1A">
        <w:rPr>
          <w:rFonts w:ascii="Times New Roman" w:eastAsia="Microsoft Sans Serif" w:hAnsi="Times New Roman" w:cs="Times New Roman"/>
          <w:b/>
          <w:color w:val="000000"/>
          <w:sz w:val="28"/>
          <w:szCs w:val="28"/>
          <w:shd w:val="clear" w:color="auto" w:fill="FFFFFF"/>
          <w:lang w:eastAsia="ru-RU"/>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14:paraId="43DAB84D" w14:textId="5E1182B1" w:rsidR="00162D90" w:rsidRPr="00AC054C" w:rsidRDefault="00162D90" w:rsidP="007E0C07">
      <w:pPr>
        <w:pStyle w:val="ConsPlusNormal"/>
        <w:spacing w:line="25" w:lineRule="atLeast"/>
        <w:jc w:val="both"/>
        <w:outlineLvl w:val="1"/>
        <w:rPr>
          <w:rFonts w:ascii="Times New Roman" w:hAnsi="Times New Roman" w:cs="Times New Roman"/>
          <w:b/>
          <w:sz w:val="28"/>
          <w:szCs w:val="28"/>
        </w:rPr>
      </w:pPr>
    </w:p>
    <w:tbl>
      <w:tblPr>
        <w:tblStyle w:val="ae"/>
        <w:tblpPr w:leftFromText="180" w:rightFromText="180" w:vertAnchor="text" w:horzAnchor="margin" w:tblpXSpec="center" w:tblpY="43"/>
        <w:tblOverlap w:val="never"/>
        <w:tblW w:w="10178" w:type="dxa"/>
        <w:tblLayout w:type="fixed"/>
        <w:tblLook w:val="04A0" w:firstRow="1" w:lastRow="0" w:firstColumn="1" w:lastColumn="0" w:noHBand="0" w:noVBand="1"/>
      </w:tblPr>
      <w:tblGrid>
        <w:gridCol w:w="2518"/>
        <w:gridCol w:w="2126"/>
        <w:gridCol w:w="1985"/>
        <w:gridCol w:w="2127"/>
        <w:gridCol w:w="1422"/>
      </w:tblGrid>
      <w:tr w:rsidR="002A3249" w:rsidRPr="009E3F9E" w14:paraId="3FA7AAB5" w14:textId="77777777" w:rsidTr="00395DBE">
        <w:trPr>
          <w:trHeight w:val="20"/>
        </w:trPr>
        <w:tc>
          <w:tcPr>
            <w:tcW w:w="2518" w:type="dxa"/>
            <w:tcBorders>
              <w:top w:val="single" w:sz="4" w:space="0" w:color="auto"/>
              <w:left w:val="single" w:sz="4" w:space="0" w:color="auto"/>
              <w:bottom w:val="single" w:sz="4" w:space="0" w:color="auto"/>
              <w:right w:val="single" w:sz="4" w:space="0" w:color="auto"/>
            </w:tcBorders>
          </w:tcPr>
          <w:p w14:paraId="37A03046" w14:textId="77777777" w:rsidR="002A3249" w:rsidRPr="009E3F9E" w:rsidRDefault="002A3249" w:rsidP="002A3249">
            <w:pPr>
              <w:pStyle w:val="ConsPlusNormal"/>
              <w:contextualSpacing/>
              <w:jc w:val="center"/>
              <w:rPr>
                <w:rFonts w:ascii="Times New Roman" w:hAnsi="Times New Roman" w:cs="Times New Roman"/>
                <w:sz w:val="24"/>
                <w:szCs w:val="24"/>
              </w:rPr>
            </w:pPr>
            <w:r w:rsidRPr="00DA2D1A">
              <w:rPr>
                <w:rFonts w:ascii="Times New Roman" w:hAnsi="Times New Roman" w:cs="Times New Roman"/>
                <w:sz w:val="24"/>
                <w:szCs w:val="24"/>
              </w:rPr>
              <w:t>Этапы спортивной подготовки</w:t>
            </w:r>
          </w:p>
        </w:tc>
        <w:tc>
          <w:tcPr>
            <w:tcW w:w="2126" w:type="dxa"/>
            <w:tcBorders>
              <w:top w:val="single" w:sz="4" w:space="0" w:color="auto"/>
              <w:left w:val="single" w:sz="4" w:space="0" w:color="auto"/>
              <w:bottom w:val="single" w:sz="4" w:space="0" w:color="auto"/>
              <w:right w:val="single" w:sz="4" w:space="0" w:color="auto"/>
            </w:tcBorders>
          </w:tcPr>
          <w:p w14:paraId="1768BF67" w14:textId="44DE3D17" w:rsidR="002A3249" w:rsidRPr="009E3F9E" w:rsidRDefault="002A3249" w:rsidP="002A3249">
            <w:pPr>
              <w:pStyle w:val="ConsPlusNormal"/>
              <w:contextualSpacing/>
              <w:jc w:val="center"/>
              <w:rPr>
                <w:rFonts w:ascii="Times New Roman" w:hAnsi="Times New Roman" w:cs="Times New Roman"/>
                <w:sz w:val="24"/>
                <w:szCs w:val="24"/>
              </w:rPr>
            </w:pPr>
            <w:r w:rsidRPr="00DA2D1A">
              <w:rPr>
                <w:rFonts w:ascii="Times New Roman" w:hAnsi="Times New Roman" w:cs="Times New Roman"/>
                <w:sz w:val="24"/>
                <w:szCs w:val="24"/>
              </w:rPr>
              <w:t>Срок реализации</w:t>
            </w:r>
            <w:r w:rsidR="001B448D">
              <w:rPr>
                <w:rFonts w:ascii="Times New Roman" w:hAnsi="Times New Roman" w:cs="Times New Roman"/>
                <w:sz w:val="24"/>
                <w:szCs w:val="24"/>
              </w:rPr>
              <w:t xml:space="preserve"> этапов</w:t>
            </w:r>
            <w:r w:rsidRPr="00DA2D1A">
              <w:rPr>
                <w:rFonts w:ascii="Times New Roman" w:hAnsi="Times New Roman" w:cs="Times New Roman"/>
                <w:sz w:val="24"/>
                <w:szCs w:val="24"/>
              </w:rPr>
              <w:t xml:space="preserve"> спортивной подготовки (лет) </w:t>
            </w:r>
          </w:p>
        </w:tc>
        <w:tc>
          <w:tcPr>
            <w:tcW w:w="1985" w:type="dxa"/>
            <w:tcBorders>
              <w:top w:val="single" w:sz="4" w:space="0" w:color="auto"/>
              <w:left w:val="single" w:sz="4" w:space="0" w:color="auto"/>
              <w:bottom w:val="single" w:sz="4" w:space="0" w:color="auto"/>
              <w:right w:val="single" w:sz="4" w:space="0" w:color="auto"/>
            </w:tcBorders>
          </w:tcPr>
          <w:p w14:paraId="2883A152" w14:textId="77777777" w:rsidR="002A3249" w:rsidRPr="009E3F9E" w:rsidRDefault="002A3249" w:rsidP="002A3249">
            <w:pPr>
              <w:pStyle w:val="ConsPlusNormal"/>
              <w:contextualSpacing/>
              <w:jc w:val="center"/>
              <w:rPr>
                <w:rFonts w:ascii="Times New Roman" w:hAnsi="Times New Roman" w:cs="Times New Roman"/>
                <w:sz w:val="24"/>
                <w:szCs w:val="24"/>
              </w:rPr>
            </w:pPr>
            <w:r w:rsidRPr="00DA2D1A">
              <w:rPr>
                <w:rFonts w:ascii="Times New Roman" w:hAnsi="Times New Roman" w:cs="Times New Roman"/>
                <w:sz w:val="24"/>
                <w:szCs w:val="24"/>
              </w:rPr>
              <w:t>Возрастные границы лиц, проходящих спортивную подготовку (лет)</w:t>
            </w:r>
            <w:r w:rsidRPr="00DA2D1A">
              <w:rPr>
                <w:rFonts w:ascii="Times New Roman" w:hAnsi="Times New Roman" w:cs="Times New Roman"/>
                <w:b/>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14:paraId="5CD08487" w14:textId="77777777" w:rsidR="002A3249" w:rsidRPr="009E3F9E" w:rsidRDefault="002A3249" w:rsidP="002A3249">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Функциональные классы</w:t>
            </w:r>
          </w:p>
        </w:tc>
        <w:tc>
          <w:tcPr>
            <w:tcW w:w="1422" w:type="dxa"/>
            <w:tcBorders>
              <w:top w:val="single" w:sz="4" w:space="0" w:color="auto"/>
              <w:left w:val="single" w:sz="4" w:space="0" w:color="auto"/>
              <w:bottom w:val="single" w:sz="4" w:space="0" w:color="auto"/>
              <w:right w:val="single" w:sz="4" w:space="0" w:color="auto"/>
            </w:tcBorders>
          </w:tcPr>
          <w:p w14:paraId="467922A8" w14:textId="77777777" w:rsidR="002A3249" w:rsidRPr="00DA2D1A" w:rsidRDefault="002A3249" w:rsidP="002A3249">
            <w:pPr>
              <w:pStyle w:val="ConsPlusNormal"/>
              <w:jc w:val="center"/>
              <w:rPr>
                <w:rFonts w:ascii="Times New Roman" w:hAnsi="Times New Roman" w:cs="Times New Roman"/>
                <w:sz w:val="24"/>
                <w:szCs w:val="24"/>
              </w:rPr>
            </w:pPr>
            <w:r w:rsidRPr="00DA2D1A">
              <w:rPr>
                <w:rFonts w:ascii="Times New Roman" w:hAnsi="Times New Roman" w:cs="Times New Roman"/>
                <w:sz w:val="24"/>
                <w:szCs w:val="24"/>
              </w:rPr>
              <w:t xml:space="preserve">Наполняемость групп </w:t>
            </w:r>
          </w:p>
          <w:p w14:paraId="30336B49" w14:textId="28CC4499" w:rsidR="002A3249" w:rsidRPr="009E3F9E" w:rsidRDefault="002A3249" w:rsidP="002A3249">
            <w:pPr>
              <w:pStyle w:val="ConsPlusNormal"/>
              <w:contextualSpacing/>
              <w:jc w:val="center"/>
              <w:rPr>
                <w:rFonts w:ascii="Times New Roman" w:hAnsi="Times New Roman" w:cs="Times New Roman"/>
                <w:sz w:val="24"/>
                <w:szCs w:val="24"/>
              </w:rPr>
            </w:pPr>
            <w:r w:rsidRPr="00DA2D1A">
              <w:rPr>
                <w:rFonts w:ascii="Times New Roman" w:hAnsi="Times New Roman" w:cs="Times New Roman"/>
                <w:sz w:val="24"/>
                <w:szCs w:val="24"/>
              </w:rPr>
              <w:t>(человек)</w:t>
            </w:r>
            <w:r w:rsidR="00395DBE">
              <w:rPr>
                <w:rFonts w:ascii="Times New Roman" w:hAnsi="Times New Roman" w:cs="Times New Roman"/>
                <w:sz w:val="24"/>
                <w:szCs w:val="24"/>
              </w:rPr>
              <w:t>*</w:t>
            </w:r>
          </w:p>
        </w:tc>
      </w:tr>
      <w:tr w:rsidR="002A3249" w:rsidRPr="009E3F9E" w14:paraId="0118E425" w14:textId="77777777" w:rsidTr="000C337B">
        <w:trPr>
          <w:trHeight w:val="20"/>
        </w:trPr>
        <w:tc>
          <w:tcPr>
            <w:tcW w:w="10178" w:type="dxa"/>
            <w:gridSpan w:val="5"/>
            <w:vAlign w:val="center"/>
          </w:tcPr>
          <w:p w14:paraId="1E4CBDC5" w14:textId="6025DC42" w:rsidR="002A3249" w:rsidRPr="009E3F9E" w:rsidRDefault="0000034F" w:rsidP="002A3249">
            <w:pPr>
              <w:pStyle w:val="ConsPlusNormal"/>
              <w:contextualSpacing/>
              <w:jc w:val="center"/>
              <w:rPr>
                <w:rFonts w:ascii="Times New Roman" w:hAnsi="Times New Roman" w:cs="Times New Roman"/>
                <w:sz w:val="24"/>
                <w:szCs w:val="24"/>
              </w:rPr>
            </w:pPr>
            <w:r w:rsidRPr="0000034F">
              <w:rPr>
                <w:rFonts w:ascii="Times New Roman" w:eastAsia="Times New Roman" w:hAnsi="Times New Roman" w:cs="Times New Roman"/>
                <w:sz w:val="24"/>
                <w:szCs w:val="24"/>
                <w:lang w:eastAsia="en-US"/>
              </w:rPr>
              <w:t>Для</w:t>
            </w:r>
            <w:r w:rsidRPr="0000034F">
              <w:rPr>
                <w:rFonts w:ascii="Times New Roman" w:eastAsia="Times New Roman" w:hAnsi="Times New Roman" w:cs="Times New Roman"/>
                <w:spacing w:val="-3"/>
                <w:sz w:val="24"/>
                <w:szCs w:val="24"/>
                <w:lang w:eastAsia="en-US"/>
              </w:rPr>
              <w:t xml:space="preserve"> </w:t>
            </w:r>
            <w:r w:rsidRPr="0000034F">
              <w:rPr>
                <w:rFonts w:ascii="Times New Roman" w:eastAsia="Times New Roman" w:hAnsi="Times New Roman" w:cs="Times New Roman"/>
                <w:sz w:val="24"/>
                <w:szCs w:val="24"/>
                <w:lang w:eastAsia="en-US"/>
              </w:rPr>
              <w:t>спортивной</w:t>
            </w:r>
            <w:r w:rsidRPr="0000034F">
              <w:rPr>
                <w:rFonts w:ascii="Times New Roman" w:eastAsia="Times New Roman" w:hAnsi="Times New Roman" w:cs="Times New Roman"/>
                <w:spacing w:val="-3"/>
                <w:sz w:val="24"/>
                <w:szCs w:val="24"/>
                <w:lang w:eastAsia="en-US"/>
              </w:rPr>
              <w:t xml:space="preserve"> </w:t>
            </w:r>
            <w:r w:rsidRPr="0000034F">
              <w:rPr>
                <w:rFonts w:ascii="Times New Roman" w:eastAsia="Times New Roman" w:hAnsi="Times New Roman" w:cs="Times New Roman"/>
                <w:sz w:val="24"/>
                <w:szCs w:val="24"/>
                <w:lang w:eastAsia="en-US"/>
              </w:rPr>
              <w:t xml:space="preserve">дисциплины </w:t>
            </w:r>
            <w:r w:rsidR="002A3249">
              <w:rPr>
                <w:rFonts w:ascii="Times New Roman" w:hAnsi="Times New Roman" w:cs="Times New Roman"/>
                <w:sz w:val="24"/>
                <w:szCs w:val="24"/>
              </w:rPr>
              <w:t>«фехтование»</w:t>
            </w:r>
          </w:p>
        </w:tc>
      </w:tr>
      <w:tr w:rsidR="002A3249" w:rsidRPr="009E3F9E" w14:paraId="1A4E3B96" w14:textId="77777777" w:rsidTr="00395DBE">
        <w:trPr>
          <w:trHeight w:val="20"/>
        </w:trPr>
        <w:tc>
          <w:tcPr>
            <w:tcW w:w="2518" w:type="dxa"/>
            <w:vMerge w:val="restart"/>
            <w:vAlign w:val="center"/>
          </w:tcPr>
          <w:p w14:paraId="32F50E0C" w14:textId="77777777" w:rsidR="002A3249" w:rsidRPr="009E3F9E" w:rsidRDefault="002A3249" w:rsidP="002A3249">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Этап начальной подготовки</w:t>
            </w:r>
          </w:p>
        </w:tc>
        <w:tc>
          <w:tcPr>
            <w:tcW w:w="2126" w:type="dxa"/>
            <w:vMerge w:val="restart"/>
            <w:vAlign w:val="center"/>
          </w:tcPr>
          <w:p w14:paraId="7E28BB72" w14:textId="77777777" w:rsidR="002A3249" w:rsidRPr="009E3F9E" w:rsidRDefault="002A3249" w:rsidP="002A3249">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не ограничивается</w:t>
            </w:r>
          </w:p>
        </w:tc>
        <w:tc>
          <w:tcPr>
            <w:tcW w:w="1985" w:type="dxa"/>
            <w:vMerge w:val="restart"/>
            <w:vAlign w:val="center"/>
          </w:tcPr>
          <w:p w14:paraId="7BAC0EFE" w14:textId="77777777" w:rsidR="002A3249" w:rsidRPr="009E3F9E" w:rsidRDefault="002A3249" w:rsidP="002A3249">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8</w:t>
            </w:r>
          </w:p>
        </w:tc>
        <w:tc>
          <w:tcPr>
            <w:tcW w:w="2127" w:type="dxa"/>
            <w:vAlign w:val="center"/>
          </w:tcPr>
          <w:p w14:paraId="12C81133" w14:textId="77777777" w:rsidR="002A3249" w:rsidRPr="009E3F9E" w:rsidRDefault="002A3249" w:rsidP="002A3249">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III</w:t>
            </w:r>
          </w:p>
        </w:tc>
        <w:tc>
          <w:tcPr>
            <w:tcW w:w="1422" w:type="dxa"/>
            <w:vAlign w:val="center"/>
          </w:tcPr>
          <w:p w14:paraId="20488CCC" w14:textId="77777777" w:rsidR="002A3249" w:rsidRPr="009E3F9E" w:rsidRDefault="002A3249" w:rsidP="002A3249">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3</w:t>
            </w:r>
          </w:p>
        </w:tc>
      </w:tr>
      <w:tr w:rsidR="002A3249" w:rsidRPr="009E3F9E" w14:paraId="08CCA57F" w14:textId="77777777" w:rsidTr="00395DBE">
        <w:trPr>
          <w:trHeight w:val="20"/>
        </w:trPr>
        <w:tc>
          <w:tcPr>
            <w:tcW w:w="2518" w:type="dxa"/>
            <w:vMerge/>
            <w:vAlign w:val="center"/>
          </w:tcPr>
          <w:p w14:paraId="4650BC4A" w14:textId="77777777" w:rsidR="002A3249" w:rsidRPr="009E3F9E" w:rsidRDefault="002A3249" w:rsidP="002A3249">
            <w:pPr>
              <w:contextualSpacing/>
              <w:jc w:val="center"/>
              <w:rPr>
                <w:rFonts w:ascii="Times New Roman" w:hAnsi="Times New Roman" w:cs="Times New Roman"/>
                <w:sz w:val="24"/>
                <w:szCs w:val="24"/>
              </w:rPr>
            </w:pPr>
          </w:p>
        </w:tc>
        <w:tc>
          <w:tcPr>
            <w:tcW w:w="2126" w:type="dxa"/>
            <w:vMerge/>
            <w:vAlign w:val="center"/>
          </w:tcPr>
          <w:p w14:paraId="225431B6" w14:textId="77777777" w:rsidR="002A3249" w:rsidRPr="009E3F9E" w:rsidRDefault="002A3249" w:rsidP="002A3249">
            <w:pPr>
              <w:contextualSpacing/>
              <w:jc w:val="center"/>
              <w:rPr>
                <w:rFonts w:ascii="Times New Roman" w:hAnsi="Times New Roman" w:cs="Times New Roman"/>
                <w:sz w:val="24"/>
                <w:szCs w:val="24"/>
              </w:rPr>
            </w:pPr>
          </w:p>
        </w:tc>
        <w:tc>
          <w:tcPr>
            <w:tcW w:w="1985" w:type="dxa"/>
            <w:vMerge/>
            <w:vAlign w:val="center"/>
          </w:tcPr>
          <w:p w14:paraId="1303C9E5" w14:textId="77777777" w:rsidR="002A3249" w:rsidRPr="009E3F9E" w:rsidRDefault="002A3249" w:rsidP="002A3249">
            <w:pPr>
              <w:contextualSpacing/>
              <w:jc w:val="center"/>
              <w:rPr>
                <w:rFonts w:ascii="Times New Roman" w:hAnsi="Times New Roman" w:cs="Times New Roman"/>
                <w:sz w:val="24"/>
                <w:szCs w:val="24"/>
              </w:rPr>
            </w:pPr>
          </w:p>
        </w:tc>
        <w:tc>
          <w:tcPr>
            <w:tcW w:w="2127" w:type="dxa"/>
            <w:vAlign w:val="center"/>
          </w:tcPr>
          <w:p w14:paraId="13650134" w14:textId="77777777" w:rsidR="002A3249" w:rsidRPr="009E3F9E" w:rsidRDefault="002A3249" w:rsidP="002A3249">
            <w:pPr>
              <w:contextualSpacing/>
              <w:jc w:val="center"/>
              <w:rPr>
                <w:rFonts w:ascii="Times New Roman" w:hAnsi="Times New Roman" w:cs="Times New Roman"/>
                <w:sz w:val="24"/>
                <w:szCs w:val="24"/>
              </w:rPr>
            </w:pPr>
            <w:r w:rsidRPr="009E3F9E">
              <w:rPr>
                <w:rFonts w:ascii="Times New Roman" w:hAnsi="Times New Roman" w:cs="Times New Roman"/>
                <w:sz w:val="24"/>
                <w:szCs w:val="24"/>
              </w:rPr>
              <w:t>II</w:t>
            </w:r>
          </w:p>
        </w:tc>
        <w:tc>
          <w:tcPr>
            <w:tcW w:w="1422" w:type="dxa"/>
            <w:vAlign w:val="center"/>
          </w:tcPr>
          <w:p w14:paraId="24EBE569" w14:textId="77777777" w:rsidR="002A3249" w:rsidRPr="009E3F9E" w:rsidRDefault="002A3249" w:rsidP="002A3249">
            <w:pPr>
              <w:contextualSpacing/>
              <w:jc w:val="center"/>
              <w:rPr>
                <w:rFonts w:ascii="Times New Roman" w:hAnsi="Times New Roman" w:cs="Times New Roman"/>
                <w:sz w:val="24"/>
                <w:szCs w:val="24"/>
              </w:rPr>
            </w:pPr>
            <w:r w:rsidRPr="009E3F9E">
              <w:rPr>
                <w:rFonts w:ascii="Times New Roman" w:hAnsi="Times New Roman" w:cs="Times New Roman"/>
                <w:sz w:val="24"/>
                <w:szCs w:val="24"/>
              </w:rPr>
              <w:t>2</w:t>
            </w:r>
          </w:p>
        </w:tc>
      </w:tr>
      <w:tr w:rsidR="002A3249" w:rsidRPr="009E3F9E" w14:paraId="312FB1D0" w14:textId="77777777" w:rsidTr="00395DBE">
        <w:trPr>
          <w:trHeight w:val="20"/>
        </w:trPr>
        <w:tc>
          <w:tcPr>
            <w:tcW w:w="2518" w:type="dxa"/>
            <w:vMerge/>
            <w:tcBorders>
              <w:bottom w:val="single" w:sz="4" w:space="0" w:color="auto"/>
            </w:tcBorders>
            <w:vAlign w:val="center"/>
          </w:tcPr>
          <w:p w14:paraId="2DF59D07" w14:textId="77777777" w:rsidR="002A3249" w:rsidRPr="009E3F9E" w:rsidRDefault="002A3249" w:rsidP="002A3249">
            <w:pPr>
              <w:contextualSpacing/>
              <w:jc w:val="center"/>
              <w:rPr>
                <w:rFonts w:ascii="Times New Roman" w:hAnsi="Times New Roman" w:cs="Times New Roman"/>
                <w:sz w:val="24"/>
                <w:szCs w:val="24"/>
              </w:rPr>
            </w:pPr>
          </w:p>
        </w:tc>
        <w:tc>
          <w:tcPr>
            <w:tcW w:w="2126" w:type="dxa"/>
            <w:vMerge/>
            <w:tcBorders>
              <w:bottom w:val="single" w:sz="4" w:space="0" w:color="auto"/>
            </w:tcBorders>
            <w:vAlign w:val="center"/>
          </w:tcPr>
          <w:p w14:paraId="4295EF9B" w14:textId="77777777" w:rsidR="002A3249" w:rsidRPr="009E3F9E" w:rsidRDefault="002A3249" w:rsidP="002A3249">
            <w:pPr>
              <w:contextualSpacing/>
              <w:jc w:val="center"/>
              <w:rPr>
                <w:rFonts w:ascii="Times New Roman" w:hAnsi="Times New Roman" w:cs="Times New Roman"/>
                <w:sz w:val="24"/>
                <w:szCs w:val="24"/>
              </w:rPr>
            </w:pPr>
          </w:p>
        </w:tc>
        <w:tc>
          <w:tcPr>
            <w:tcW w:w="1985" w:type="dxa"/>
            <w:vMerge/>
            <w:tcBorders>
              <w:bottom w:val="single" w:sz="4" w:space="0" w:color="auto"/>
            </w:tcBorders>
            <w:vAlign w:val="center"/>
          </w:tcPr>
          <w:p w14:paraId="0D15F3E4" w14:textId="77777777" w:rsidR="002A3249" w:rsidRPr="009E3F9E" w:rsidRDefault="002A3249" w:rsidP="002A3249">
            <w:pPr>
              <w:contextualSpacing/>
              <w:jc w:val="center"/>
              <w:rPr>
                <w:rFonts w:ascii="Times New Roman" w:hAnsi="Times New Roman" w:cs="Times New Roman"/>
                <w:sz w:val="24"/>
                <w:szCs w:val="24"/>
              </w:rPr>
            </w:pPr>
          </w:p>
        </w:tc>
        <w:tc>
          <w:tcPr>
            <w:tcW w:w="2127" w:type="dxa"/>
            <w:tcBorders>
              <w:bottom w:val="single" w:sz="4" w:space="0" w:color="auto"/>
            </w:tcBorders>
            <w:vAlign w:val="center"/>
          </w:tcPr>
          <w:p w14:paraId="1E3A187E" w14:textId="77777777" w:rsidR="002A3249" w:rsidRPr="009E3F9E" w:rsidRDefault="002A3249" w:rsidP="002A3249">
            <w:pPr>
              <w:contextualSpacing/>
              <w:jc w:val="center"/>
              <w:rPr>
                <w:rFonts w:ascii="Times New Roman" w:hAnsi="Times New Roman" w:cs="Times New Roman"/>
                <w:sz w:val="24"/>
                <w:szCs w:val="24"/>
              </w:rPr>
            </w:pPr>
            <w:r w:rsidRPr="009E3F9E">
              <w:rPr>
                <w:rFonts w:ascii="Times New Roman" w:hAnsi="Times New Roman" w:cs="Times New Roman"/>
                <w:sz w:val="24"/>
                <w:szCs w:val="24"/>
              </w:rPr>
              <w:t>I</w:t>
            </w:r>
          </w:p>
        </w:tc>
        <w:tc>
          <w:tcPr>
            <w:tcW w:w="1422" w:type="dxa"/>
            <w:tcBorders>
              <w:bottom w:val="single" w:sz="4" w:space="0" w:color="auto"/>
            </w:tcBorders>
            <w:vAlign w:val="center"/>
          </w:tcPr>
          <w:p w14:paraId="35CA6920" w14:textId="77777777" w:rsidR="002A3249" w:rsidRPr="009E3F9E" w:rsidRDefault="002A3249" w:rsidP="002A3249">
            <w:pPr>
              <w:contextualSpacing/>
              <w:jc w:val="center"/>
              <w:rPr>
                <w:rFonts w:ascii="Times New Roman" w:hAnsi="Times New Roman" w:cs="Times New Roman"/>
                <w:sz w:val="24"/>
                <w:szCs w:val="24"/>
              </w:rPr>
            </w:pPr>
            <w:r w:rsidRPr="009E3F9E">
              <w:rPr>
                <w:rFonts w:ascii="Times New Roman" w:hAnsi="Times New Roman" w:cs="Times New Roman"/>
                <w:sz w:val="24"/>
                <w:szCs w:val="24"/>
              </w:rPr>
              <w:t>1</w:t>
            </w:r>
          </w:p>
        </w:tc>
      </w:tr>
      <w:tr w:rsidR="002A3249" w:rsidRPr="009E3F9E" w14:paraId="24268B0D" w14:textId="77777777" w:rsidTr="00395DBE">
        <w:trPr>
          <w:trHeight w:val="450"/>
        </w:trPr>
        <w:tc>
          <w:tcPr>
            <w:tcW w:w="2518" w:type="dxa"/>
            <w:vMerge w:val="restart"/>
            <w:tcBorders>
              <w:top w:val="single" w:sz="4" w:space="0" w:color="auto"/>
              <w:left w:val="single" w:sz="4" w:space="0" w:color="auto"/>
              <w:bottom w:val="single" w:sz="4" w:space="0" w:color="auto"/>
              <w:right w:val="single" w:sz="4" w:space="0" w:color="auto"/>
            </w:tcBorders>
            <w:vAlign w:val="center"/>
          </w:tcPr>
          <w:p w14:paraId="0DC55374" w14:textId="77777777" w:rsidR="002A3249" w:rsidRPr="009E3F9E" w:rsidRDefault="002A3249" w:rsidP="002A3249">
            <w:pPr>
              <w:pStyle w:val="ConsPlusNormal"/>
              <w:contextualSpacing/>
              <w:jc w:val="center"/>
              <w:rPr>
                <w:rFonts w:ascii="Times New Roman" w:hAnsi="Times New Roman" w:cs="Times New Roman"/>
                <w:spacing w:val="-4"/>
                <w:sz w:val="24"/>
                <w:szCs w:val="24"/>
              </w:rPr>
            </w:pPr>
            <w:r>
              <w:rPr>
                <w:rFonts w:ascii="Times New Roman" w:hAnsi="Times New Roman" w:cs="Times New Roman"/>
                <w:spacing w:val="-6"/>
                <w:sz w:val="24"/>
                <w:szCs w:val="24"/>
              </w:rPr>
              <w:t>Учебно-тренировочный</w:t>
            </w:r>
            <w:r w:rsidRPr="009E3F9E">
              <w:rPr>
                <w:rFonts w:ascii="Times New Roman" w:hAnsi="Times New Roman" w:cs="Times New Roman"/>
                <w:sz w:val="24"/>
                <w:szCs w:val="24"/>
              </w:rPr>
              <w:t xml:space="preserve"> этап (этап спортивной </w:t>
            </w:r>
            <w:r w:rsidRPr="009E3F9E">
              <w:rPr>
                <w:rFonts w:ascii="Times New Roman" w:hAnsi="Times New Roman" w:cs="Times New Roman"/>
                <w:spacing w:val="-4"/>
                <w:sz w:val="24"/>
                <w:szCs w:val="24"/>
              </w:rPr>
              <w:t>специализации)</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661F4947" w14:textId="77777777" w:rsidR="002A3249" w:rsidRPr="009E3F9E" w:rsidRDefault="002A3249" w:rsidP="002A3249">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не ограничивается</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594B1537" w14:textId="77777777" w:rsidR="002A3249" w:rsidRPr="009E3F9E" w:rsidRDefault="002A3249" w:rsidP="002A3249">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11</w:t>
            </w:r>
          </w:p>
        </w:tc>
        <w:tc>
          <w:tcPr>
            <w:tcW w:w="2127" w:type="dxa"/>
            <w:tcBorders>
              <w:top w:val="single" w:sz="4" w:space="0" w:color="auto"/>
              <w:left w:val="single" w:sz="4" w:space="0" w:color="auto"/>
              <w:bottom w:val="single" w:sz="4" w:space="0" w:color="auto"/>
              <w:right w:val="single" w:sz="4" w:space="0" w:color="auto"/>
            </w:tcBorders>
            <w:vAlign w:val="center"/>
          </w:tcPr>
          <w:p w14:paraId="3079B274" w14:textId="77777777" w:rsidR="002A3249" w:rsidRPr="009E3F9E" w:rsidRDefault="002A3249" w:rsidP="002A3249">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III</w:t>
            </w:r>
          </w:p>
        </w:tc>
        <w:tc>
          <w:tcPr>
            <w:tcW w:w="1422" w:type="dxa"/>
            <w:tcBorders>
              <w:top w:val="single" w:sz="4" w:space="0" w:color="auto"/>
              <w:left w:val="single" w:sz="4" w:space="0" w:color="auto"/>
              <w:bottom w:val="single" w:sz="4" w:space="0" w:color="auto"/>
              <w:right w:val="single" w:sz="4" w:space="0" w:color="auto"/>
            </w:tcBorders>
            <w:vAlign w:val="center"/>
          </w:tcPr>
          <w:p w14:paraId="47BFCCF4" w14:textId="77777777" w:rsidR="002A3249" w:rsidRPr="009E3F9E" w:rsidRDefault="002A3249" w:rsidP="002A3249">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3</w:t>
            </w:r>
          </w:p>
        </w:tc>
      </w:tr>
      <w:tr w:rsidR="002A3249" w:rsidRPr="009E3F9E" w14:paraId="3D4B8416" w14:textId="77777777" w:rsidTr="00395DBE">
        <w:trPr>
          <w:trHeight w:val="439"/>
        </w:trPr>
        <w:tc>
          <w:tcPr>
            <w:tcW w:w="2518" w:type="dxa"/>
            <w:vMerge/>
            <w:tcBorders>
              <w:top w:val="single" w:sz="4" w:space="0" w:color="auto"/>
              <w:left w:val="single" w:sz="4" w:space="0" w:color="auto"/>
              <w:bottom w:val="single" w:sz="4" w:space="0" w:color="auto"/>
              <w:right w:val="single" w:sz="4" w:space="0" w:color="auto"/>
            </w:tcBorders>
            <w:vAlign w:val="center"/>
          </w:tcPr>
          <w:p w14:paraId="75B14677" w14:textId="77777777" w:rsidR="002A3249" w:rsidRPr="009E3F9E" w:rsidRDefault="002A3249" w:rsidP="002A3249">
            <w:pPr>
              <w:contextualSpacing/>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2CE92DC8" w14:textId="77777777" w:rsidR="002A3249" w:rsidRPr="009E3F9E" w:rsidRDefault="002A3249" w:rsidP="002A3249">
            <w:pPr>
              <w:contextualSpacing/>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88E1086" w14:textId="77777777" w:rsidR="002A3249" w:rsidRPr="009E3F9E" w:rsidRDefault="002A3249" w:rsidP="002A3249">
            <w:pPr>
              <w:contextualSpacing/>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D1CA75E" w14:textId="77777777" w:rsidR="002A3249" w:rsidRPr="009E3F9E" w:rsidRDefault="002A3249" w:rsidP="002A3249">
            <w:pPr>
              <w:contextualSpacing/>
              <w:jc w:val="center"/>
              <w:rPr>
                <w:rFonts w:ascii="Times New Roman" w:hAnsi="Times New Roman" w:cs="Times New Roman"/>
                <w:sz w:val="24"/>
                <w:szCs w:val="24"/>
              </w:rPr>
            </w:pPr>
            <w:r w:rsidRPr="009E3F9E">
              <w:rPr>
                <w:rFonts w:ascii="Times New Roman" w:hAnsi="Times New Roman" w:cs="Times New Roman"/>
                <w:sz w:val="24"/>
                <w:szCs w:val="24"/>
              </w:rPr>
              <w:t>II</w:t>
            </w:r>
          </w:p>
        </w:tc>
        <w:tc>
          <w:tcPr>
            <w:tcW w:w="1422" w:type="dxa"/>
            <w:tcBorders>
              <w:top w:val="single" w:sz="4" w:space="0" w:color="auto"/>
              <w:left w:val="single" w:sz="4" w:space="0" w:color="auto"/>
              <w:bottom w:val="single" w:sz="4" w:space="0" w:color="auto"/>
              <w:right w:val="single" w:sz="4" w:space="0" w:color="auto"/>
            </w:tcBorders>
            <w:vAlign w:val="center"/>
          </w:tcPr>
          <w:p w14:paraId="5F4D8DF3" w14:textId="77777777" w:rsidR="002A3249" w:rsidRPr="009E3F9E" w:rsidRDefault="002A3249" w:rsidP="002A3249">
            <w:pPr>
              <w:contextualSpacing/>
              <w:jc w:val="center"/>
              <w:rPr>
                <w:rFonts w:ascii="Times New Roman" w:hAnsi="Times New Roman" w:cs="Times New Roman"/>
                <w:sz w:val="24"/>
                <w:szCs w:val="24"/>
              </w:rPr>
            </w:pPr>
            <w:r w:rsidRPr="009E3F9E">
              <w:rPr>
                <w:rFonts w:ascii="Times New Roman" w:hAnsi="Times New Roman" w:cs="Times New Roman"/>
                <w:sz w:val="24"/>
                <w:szCs w:val="24"/>
              </w:rPr>
              <w:t>2</w:t>
            </w:r>
          </w:p>
        </w:tc>
      </w:tr>
      <w:tr w:rsidR="002A3249" w:rsidRPr="009E3F9E" w14:paraId="1CFA6E9E" w14:textId="77777777" w:rsidTr="00395DBE">
        <w:trPr>
          <w:trHeight w:val="20"/>
        </w:trPr>
        <w:tc>
          <w:tcPr>
            <w:tcW w:w="2518" w:type="dxa"/>
            <w:vMerge/>
            <w:tcBorders>
              <w:top w:val="single" w:sz="4" w:space="0" w:color="auto"/>
              <w:left w:val="single" w:sz="4" w:space="0" w:color="auto"/>
              <w:bottom w:val="single" w:sz="4" w:space="0" w:color="auto"/>
              <w:right w:val="single" w:sz="4" w:space="0" w:color="auto"/>
            </w:tcBorders>
            <w:vAlign w:val="center"/>
          </w:tcPr>
          <w:p w14:paraId="15170D8C" w14:textId="77777777" w:rsidR="002A3249" w:rsidRPr="009E3F9E" w:rsidRDefault="002A3249" w:rsidP="002A3249">
            <w:pPr>
              <w:contextualSpacing/>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306F6743" w14:textId="77777777" w:rsidR="002A3249" w:rsidRPr="009E3F9E" w:rsidRDefault="002A3249" w:rsidP="002A3249">
            <w:pPr>
              <w:contextualSpacing/>
              <w:jc w:val="center"/>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3CD9400B" w14:textId="77777777" w:rsidR="002A3249" w:rsidRPr="009E3F9E" w:rsidRDefault="002A3249" w:rsidP="002A3249">
            <w:pPr>
              <w:contextualSpacing/>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57AC381" w14:textId="77777777" w:rsidR="002A3249" w:rsidRPr="009E3F9E" w:rsidRDefault="002A3249" w:rsidP="002A3249">
            <w:pPr>
              <w:contextualSpacing/>
              <w:jc w:val="center"/>
              <w:rPr>
                <w:rFonts w:ascii="Times New Roman" w:hAnsi="Times New Roman" w:cs="Times New Roman"/>
                <w:sz w:val="24"/>
                <w:szCs w:val="24"/>
              </w:rPr>
            </w:pPr>
            <w:r w:rsidRPr="009E3F9E">
              <w:rPr>
                <w:rFonts w:ascii="Times New Roman" w:hAnsi="Times New Roman" w:cs="Times New Roman"/>
                <w:sz w:val="24"/>
                <w:szCs w:val="24"/>
              </w:rPr>
              <w:t>I</w:t>
            </w:r>
          </w:p>
        </w:tc>
        <w:tc>
          <w:tcPr>
            <w:tcW w:w="1422" w:type="dxa"/>
            <w:tcBorders>
              <w:top w:val="single" w:sz="4" w:space="0" w:color="auto"/>
              <w:left w:val="single" w:sz="4" w:space="0" w:color="auto"/>
              <w:bottom w:val="single" w:sz="4" w:space="0" w:color="auto"/>
              <w:right w:val="single" w:sz="4" w:space="0" w:color="auto"/>
            </w:tcBorders>
            <w:vAlign w:val="center"/>
          </w:tcPr>
          <w:p w14:paraId="01AB2015" w14:textId="77777777" w:rsidR="002A3249" w:rsidRPr="009E3F9E" w:rsidRDefault="002A3249" w:rsidP="002A3249">
            <w:pPr>
              <w:contextualSpacing/>
              <w:jc w:val="center"/>
              <w:rPr>
                <w:rFonts w:ascii="Times New Roman" w:hAnsi="Times New Roman" w:cs="Times New Roman"/>
                <w:sz w:val="24"/>
                <w:szCs w:val="24"/>
              </w:rPr>
            </w:pPr>
            <w:r w:rsidRPr="009E3F9E">
              <w:rPr>
                <w:rFonts w:ascii="Times New Roman" w:hAnsi="Times New Roman" w:cs="Times New Roman"/>
                <w:sz w:val="24"/>
                <w:szCs w:val="24"/>
              </w:rPr>
              <w:t>1</w:t>
            </w:r>
          </w:p>
        </w:tc>
      </w:tr>
      <w:tr w:rsidR="002A3249" w:rsidRPr="009E3F9E" w14:paraId="153EFC8B" w14:textId="77777777" w:rsidTr="00395DBE">
        <w:trPr>
          <w:trHeight w:val="469"/>
        </w:trPr>
        <w:tc>
          <w:tcPr>
            <w:tcW w:w="2518" w:type="dxa"/>
            <w:vMerge w:val="restart"/>
            <w:tcBorders>
              <w:top w:val="single" w:sz="4" w:space="0" w:color="auto"/>
              <w:left w:val="single" w:sz="4" w:space="0" w:color="auto"/>
              <w:bottom w:val="single" w:sz="4" w:space="0" w:color="auto"/>
              <w:right w:val="single" w:sz="4" w:space="0" w:color="auto"/>
            </w:tcBorders>
            <w:vAlign w:val="center"/>
          </w:tcPr>
          <w:p w14:paraId="4E726496" w14:textId="77777777" w:rsidR="002A3249" w:rsidRPr="009E3F9E" w:rsidRDefault="002A3249" w:rsidP="002A3249">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Этап совершенствования спортивного мастерства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1589C063" w14:textId="77777777" w:rsidR="002A3249" w:rsidRPr="009E3F9E" w:rsidRDefault="002A3249" w:rsidP="002A3249">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не ограничивается</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60A64D09" w14:textId="77777777" w:rsidR="002A3249" w:rsidRPr="009E3F9E" w:rsidRDefault="002A3249" w:rsidP="002A3249">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13</w:t>
            </w:r>
          </w:p>
        </w:tc>
        <w:tc>
          <w:tcPr>
            <w:tcW w:w="2127" w:type="dxa"/>
            <w:tcBorders>
              <w:top w:val="single" w:sz="4" w:space="0" w:color="auto"/>
              <w:left w:val="single" w:sz="4" w:space="0" w:color="auto"/>
              <w:bottom w:val="single" w:sz="4" w:space="0" w:color="auto"/>
              <w:right w:val="single" w:sz="4" w:space="0" w:color="auto"/>
            </w:tcBorders>
            <w:vAlign w:val="center"/>
          </w:tcPr>
          <w:p w14:paraId="66E63F83" w14:textId="77777777" w:rsidR="002A3249" w:rsidRPr="009E3F9E" w:rsidRDefault="002A3249" w:rsidP="002A3249">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III</w:t>
            </w:r>
          </w:p>
        </w:tc>
        <w:tc>
          <w:tcPr>
            <w:tcW w:w="1422" w:type="dxa"/>
            <w:tcBorders>
              <w:top w:val="single" w:sz="4" w:space="0" w:color="auto"/>
              <w:left w:val="single" w:sz="4" w:space="0" w:color="auto"/>
              <w:bottom w:val="single" w:sz="4" w:space="0" w:color="auto"/>
              <w:right w:val="single" w:sz="4" w:space="0" w:color="auto"/>
            </w:tcBorders>
            <w:vAlign w:val="center"/>
          </w:tcPr>
          <w:p w14:paraId="2A1F7E5A" w14:textId="77777777" w:rsidR="002A3249" w:rsidRPr="009E3F9E" w:rsidRDefault="002A3249" w:rsidP="002A3249">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2</w:t>
            </w:r>
          </w:p>
        </w:tc>
      </w:tr>
      <w:tr w:rsidR="002A3249" w:rsidRPr="009E3F9E" w14:paraId="39BC9FBF" w14:textId="77777777" w:rsidTr="00395DBE">
        <w:trPr>
          <w:trHeight w:val="418"/>
        </w:trPr>
        <w:tc>
          <w:tcPr>
            <w:tcW w:w="2518" w:type="dxa"/>
            <w:vMerge/>
            <w:tcBorders>
              <w:top w:val="single" w:sz="4" w:space="0" w:color="auto"/>
            </w:tcBorders>
            <w:vAlign w:val="center"/>
          </w:tcPr>
          <w:p w14:paraId="2C6B1CAA" w14:textId="77777777" w:rsidR="002A3249" w:rsidRPr="009E3F9E" w:rsidRDefault="002A3249" w:rsidP="002A3249">
            <w:pPr>
              <w:contextualSpacing/>
              <w:jc w:val="center"/>
              <w:rPr>
                <w:rFonts w:ascii="Times New Roman" w:hAnsi="Times New Roman" w:cs="Times New Roman"/>
                <w:sz w:val="24"/>
                <w:szCs w:val="24"/>
              </w:rPr>
            </w:pPr>
          </w:p>
        </w:tc>
        <w:tc>
          <w:tcPr>
            <w:tcW w:w="2126" w:type="dxa"/>
            <w:vMerge/>
            <w:tcBorders>
              <w:top w:val="single" w:sz="4" w:space="0" w:color="auto"/>
            </w:tcBorders>
            <w:vAlign w:val="center"/>
          </w:tcPr>
          <w:p w14:paraId="24377A21" w14:textId="77777777" w:rsidR="002A3249" w:rsidRPr="009E3F9E" w:rsidRDefault="002A3249" w:rsidP="002A3249">
            <w:pPr>
              <w:contextualSpacing/>
              <w:jc w:val="center"/>
              <w:rPr>
                <w:rFonts w:ascii="Times New Roman" w:hAnsi="Times New Roman" w:cs="Times New Roman"/>
                <w:sz w:val="24"/>
                <w:szCs w:val="24"/>
              </w:rPr>
            </w:pPr>
          </w:p>
        </w:tc>
        <w:tc>
          <w:tcPr>
            <w:tcW w:w="1985" w:type="dxa"/>
            <w:vMerge/>
            <w:tcBorders>
              <w:top w:val="single" w:sz="4" w:space="0" w:color="auto"/>
            </w:tcBorders>
            <w:vAlign w:val="center"/>
          </w:tcPr>
          <w:p w14:paraId="7F550BB1" w14:textId="77777777" w:rsidR="002A3249" w:rsidRPr="009E3F9E" w:rsidRDefault="002A3249" w:rsidP="002A3249">
            <w:pPr>
              <w:contextualSpacing/>
              <w:jc w:val="center"/>
              <w:rPr>
                <w:rFonts w:ascii="Times New Roman" w:hAnsi="Times New Roman" w:cs="Times New Roman"/>
                <w:sz w:val="24"/>
                <w:szCs w:val="24"/>
              </w:rPr>
            </w:pPr>
          </w:p>
        </w:tc>
        <w:tc>
          <w:tcPr>
            <w:tcW w:w="2127" w:type="dxa"/>
            <w:tcBorders>
              <w:top w:val="single" w:sz="4" w:space="0" w:color="auto"/>
            </w:tcBorders>
            <w:vAlign w:val="center"/>
          </w:tcPr>
          <w:p w14:paraId="7CAE7EFB" w14:textId="77777777" w:rsidR="002A3249" w:rsidRPr="009E3F9E" w:rsidRDefault="002A3249" w:rsidP="002A3249">
            <w:pPr>
              <w:contextualSpacing/>
              <w:jc w:val="center"/>
              <w:rPr>
                <w:rFonts w:ascii="Times New Roman" w:hAnsi="Times New Roman" w:cs="Times New Roman"/>
                <w:sz w:val="24"/>
                <w:szCs w:val="24"/>
              </w:rPr>
            </w:pPr>
            <w:r w:rsidRPr="009E3F9E">
              <w:rPr>
                <w:rFonts w:ascii="Times New Roman" w:hAnsi="Times New Roman" w:cs="Times New Roman"/>
                <w:sz w:val="24"/>
                <w:szCs w:val="24"/>
              </w:rPr>
              <w:t>II</w:t>
            </w:r>
          </w:p>
        </w:tc>
        <w:tc>
          <w:tcPr>
            <w:tcW w:w="1422" w:type="dxa"/>
            <w:tcBorders>
              <w:top w:val="single" w:sz="4" w:space="0" w:color="auto"/>
            </w:tcBorders>
            <w:vAlign w:val="center"/>
          </w:tcPr>
          <w:p w14:paraId="4D4A62C9" w14:textId="77777777" w:rsidR="002A3249" w:rsidRPr="009E3F9E" w:rsidRDefault="002A3249" w:rsidP="002A3249">
            <w:pPr>
              <w:contextualSpacing/>
              <w:jc w:val="center"/>
              <w:rPr>
                <w:rFonts w:ascii="Times New Roman" w:hAnsi="Times New Roman" w:cs="Times New Roman"/>
                <w:sz w:val="24"/>
                <w:szCs w:val="24"/>
              </w:rPr>
            </w:pPr>
            <w:r w:rsidRPr="009E3F9E">
              <w:rPr>
                <w:rFonts w:ascii="Times New Roman" w:hAnsi="Times New Roman" w:cs="Times New Roman"/>
                <w:sz w:val="24"/>
                <w:szCs w:val="24"/>
              </w:rPr>
              <w:t>2</w:t>
            </w:r>
          </w:p>
        </w:tc>
      </w:tr>
      <w:tr w:rsidR="002A3249" w:rsidRPr="009E3F9E" w14:paraId="54CD3A72" w14:textId="77777777" w:rsidTr="00395DBE">
        <w:trPr>
          <w:trHeight w:val="20"/>
        </w:trPr>
        <w:tc>
          <w:tcPr>
            <w:tcW w:w="2518" w:type="dxa"/>
            <w:vMerge/>
            <w:vAlign w:val="center"/>
          </w:tcPr>
          <w:p w14:paraId="14493D5A" w14:textId="77777777" w:rsidR="002A3249" w:rsidRPr="009E3F9E" w:rsidRDefault="002A3249" w:rsidP="002A3249">
            <w:pPr>
              <w:contextualSpacing/>
              <w:jc w:val="center"/>
              <w:rPr>
                <w:rFonts w:ascii="Times New Roman" w:hAnsi="Times New Roman" w:cs="Times New Roman"/>
                <w:sz w:val="24"/>
                <w:szCs w:val="24"/>
              </w:rPr>
            </w:pPr>
          </w:p>
        </w:tc>
        <w:tc>
          <w:tcPr>
            <w:tcW w:w="2126" w:type="dxa"/>
            <w:vMerge/>
            <w:vAlign w:val="center"/>
          </w:tcPr>
          <w:p w14:paraId="58C36CCD" w14:textId="77777777" w:rsidR="002A3249" w:rsidRPr="009E3F9E" w:rsidRDefault="002A3249" w:rsidP="002A3249">
            <w:pPr>
              <w:contextualSpacing/>
              <w:jc w:val="center"/>
              <w:rPr>
                <w:rFonts w:ascii="Times New Roman" w:hAnsi="Times New Roman" w:cs="Times New Roman"/>
                <w:sz w:val="24"/>
                <w:szCs w:val="24"/>
              </w:rPr>
            </w:pPr>
          </w:p>
        </w:tc>
        <w:tc>
          <w:tcPr>
            <w:tcW w:w="1985" w:type="dxa"/>
            <w:vMerge/>
            <w:vAlign w:val="center"/>
          </w:tcPr>
          <w:p w14:paraId="5C31DCC5" w14:textId="77777777" w:rsidR="002A3249" w:rsidRPr="009E3F9E" w:rsidRDefault="002A3249" w:rsidP="002A3249">
            <w:pPr>
              <w:contextualSpacing/>
              <w:jc w:val="center"/>
              <w:rPr>
                <w:rFonts w:ascii="Times New Roman" w:hAnsi="Times New Roman" w:cs="Times New Roman"/>
                <w:sz w:val="24"/>
                <w:szCs w:val="24"/>
              </w:rPr>
            </w:pPr>
          </w:p>
        </w:tc>
        <w:tc>
          <w:tcPr>
            <w:tcW w:w="2127" w:type="dxa"/>
            <w:vAlign w:val="center"/>
          </w:tcPr>
          <w:p w14:paraId="7FEF6BC5" w14:textId="77777777" w:rsidR="002A3249" w:rsidRPr="009E3F9E" w:rsidRDefault="002A3249" w:rsidP="002A3249">
            <w:pPr>
              <w:contextualSpacing/>
              <w:jc w:val="center"/>
              <w:rPr>
                <w:rFonts w:ascii="Times New Roman" w:hAnsi="Times New Roman" w:cs="Times New Roman"/>
                <w:sz w:val="24"/>
                <w:szCs w:val="24"/>
              </w:rPr>
            </w:pPr>
            <w:r w:rsidRPr="009E3F9E">
              <w:rPr>
                <w:rFonts w:ascii="Times New Roman" w:hAnsi="Times New Roman" w:cs="Times New Roman"/>
                <w:sz w:val="24"/>
                <w:szCs w:val="24"/>
              </w:rPr>
              <w:t>I</w:t>
            </w:r>
          </w:p>
        </w:tc>
        <w:tc>
          <w:tcPr>
            <w:tcW w:w="1422" w:type="dxa"/>
            <w:vAlign w:val="center"/>
          </w:tcPr>
          <w:p w14:paraId="1F066E96" w14:textId="77777777" w:rsidR="002A3249" w:rsidRPr="009E3F9E" w:rsidRDefault="002A3249" w:rsidP="002A3249">
            <w:pPr>
              <w:contextualSpacing/>
              <w:jc w:val="center"/>
              <w:rPr>
                <w:rFonts w:ascii="Times New Roman" w:hAnsi="Times New Roman" w:cs="Times New Roman"/>
                <w:sz w:val="24"/>
                <w:szCs w:val="24"/>
              </w:rPr>
            </w:pPr>
            <w:r w:rsidRPr="009E3F9E">
              <w:rPr>
                <w:rFonts w:ascii="Times New Roman" w:hAnsi="Times New Roman" w:cs="Times New Roman"/>
                <w:sz w:val="24"/>
                <w:szCs w:val="24"/>
              </w:rPr>
              <w:t>1</w:t>
            </w:r>
          </w:p>
        </w:tc>
      </w:tr>
      <w:tr w:rsidR="002A3249" w:rsidRPr="009E3F9E" w14:paraId="2D3E39CE" w14:textId="77777777" w:rsidTr="00395DBE">
        <w:trPr>
          <w:trHeight w:val="20"/>
        </w:trPr>
        <w:tc>
          <w:tcPr>
            <w:tcW w:w="2518" w:type="dxa"/>
            <w:vMerge w:val="restart"/>
            <w:vAlign w:val="center"/>
          </w:tcPr>
          <w:p w14:paraId="60480BF7" w14:textId="77777777" w:rsidR="002A3249" w:rsidRPr="009E3F9E" w:rsidRDefault="002A3249" w:rsidP="002A3249">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Этап высшего спортивного мастерства</w:t>
            </w:r>
          </w:p>
        </w:tc>
        <w:tc>
          <w:tcPr>
            <w:tcW w:w="2126" w:type="dxa"/>
            <w:vMerge w:val="restart"/>
            <w:vAlign w:val="center"/>
          </w:tcPr>
          <w:p w14:paraId="46FFF9CB" w14:textId="77777777" w:rsidR="002A3249" w:rsidRPr="009E3F9E" w:rsidRDefault="002A3249" w:rsidP="002A3249">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не ограничивается</w:t>
            </w:r>
          </w:p>
        </w:tc>
        <w:tc>
          <w:tcPr>
            <w:tcW w:w="1985" w:type="dxa"/>
            <w:vMerge w:val="restart"/>
            <w:vAlign w:val="center"/>
          </w:tcPr>
          <w:p w14:paraId="651EAC46" w14:textId="77777777" w:rsidR="002A3249" w:rsidRPr="009E3F9E" w:rsidRDefault="002A3249" w:rsidP="002A3249">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14</w:t>
            </w:r>
          </w:p>
        </w:tc>
        <w:tc>
          <w:tcPr>
            <w:tcW w:w="2127" w:type="dxa"/>
            <w:vAlign w:val="center"/>
          </w:tcPr>
          <w:p w14:paraId="64C3D6DD" w14:textId="77777777" w:rsidR="002A3249" w:rsidRPr="009E3F9E" w:rsidRDefault="002A3249" w:rsidP="002A3249">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III</w:t>
            </w:r>
          </w:p>
        </w:tc>
        <w:tc>
          <w:tcPr>
            <w:tcW w:w="1422" w:type="dxa"/>
            <w:vMerge w:val="restart"/>
            <w:vAlign w:val="center"/>
          </w:tcPr>
          <w:p w14:paraId="4816C988" w14:textId="77777777" w:rsidR="002A3249" w:rsidRPr="009E3F9E" w:rsidRDefault="002A3249" w:rsidP="002A3249">
            <w:pPr>
              <w:pStyle w:val="ConsPlusNormal"/>
              <w:contextualSpacing/>
              <w:jc w:val="center"/>
              <w:rPr>
                <w:rFonts w:ascii="Times New Roman" w:hAnsi="Times New Roman" w:cs="Times New Roman"/>
                <w:sz w:val="24"/>
                <w:szCs w:val="24"/>
              </w:rPr>
            </w:pPr>
            <w:r w:rsidRPr="009E3F9E">
              <w:rPr>
                <w:rFonts w:ascii="Times New Roman" w:hAnsi="Times New Roman" w:cs="Times New Roman"/>
                <w:sz w:val="24"/>
                <w:szCs w:val="24"/>
              </w:rPr>
              <w:t>1</w:t>
            </w:r>
          </w:p>
        </w:tc>
      </w:tr>
      <w:tr w:rsidR="002A3249" w:rsidRPr="009E3F9E" w14:paraId="4369C50C" w14:textId="77777777" w:rsidTr="00395DBE">
        <w:trPr>
          <w:trHeight w:val="20"/>
        </w:trPr>
        <w:tc>
          <w:tcPr>
            <w:tcW w:w="2518" w:type="dxa"/>
            <w:vMerge/>
            <w:vAlign w:val="center"/>
          </w:tcPr>
          <w:p w14:paraId="473C4DAE" w14:textId="77777777" w:rsidR="002A3249" w:rsidRPr="009E3F9E" w:rsidRDefault="002A3249" w:rsidP="002A3249">
            <w:pPr>
              <w:contextualSpacing/>
              <w:jc w:val="center"/>
              <w:rPr>
                <w:rFonts w:ascii="Times New Roman" w:hAnsi="Times New Roman" w:cs="Times New Roman"/>
                <w:sz w:val="24"/>
                <w:szCs w:val="24"/>
              </w:rPr>
            </w:pPr>
          </w:p>
        </w:tc>
        <w:tc>
          <w:tcPr>
            <w:tcW w:w="2126" w:type="dxa"/>
            <w:vMerge/>
            <w:vAlign w:val="center"/>
          </w:tcPr>
          <w:p w14:paraId="6F7CEEBD" w14:textId="77777777" w:rsidR="002A3249" w:rsidRPr="009E3F9E" w:rsidRDefault="002A3249" w:rsidP="002A3249">
            <w:pPr>
              <w:contextualSpacing/>
              <w:jc w:val="center"/>
              <w:rPr>
                <w:rFonts w:ascii="Times New Roman" w:hAnsi="Times New Roman" w:cs="Times New Roman"/>
                <w:sz w:val="24"/>
                <w:szCs w:val="24"/>
              </w:rPr>
            </w:pPr>
          </w:p>
        </w:tc>
        <w:tc>
          <w:tcPr>
            <w:tcW w:w="1985" w:type="dxa"/>
            <w:vMerge/>
            <w:vAlign w:val="center"/>
          </w:tcPr>
          <w:p w14:paraId="26DFC365" w14:textId="77777777" w:rsidR="002A3249" w:rsidRPr="009E3F9E" w:rsidRDefault="002A3249" w:rsidP="002A3249">
            <w:pPr>
              <w:contextualSpacing/>
              <w:jc w:val="center"/>
              <w:rPr>
                <w:rFonts w:ascii="Times New Roman" w:hAnsi="Times New Roman" w:cs="Times New Roman"/>
                <w:sz w:val="24"/>
                <w:szCs w:val="24"/>
              </w:rPr>
            </w:pPr>
          </w:p>
        </w:tc>
        <w:tc>
          <w:tcPr>
            <w:tcW w:w="2127" w:type="dxa"/>
            <w:vAlign w:val="center"/>
          </w:tcPr>
          <w:p w14:paraId="7157C18C" w14:textId="77777777" w:rsidR="002A3249" w:rsidRPr="009E3F9E" w:rsidRDefault="002A3249" w:rsidP="002A3249">
            <w:pPr>
              <w:contextualSpacing/>
              <w:jc w:val="center"/>
              <w:rPr>
                <w:rFonts w:ascii="Times New Roman" w:hAnsi="Times New Roman" w:cs="Times New Roman"/>
                <w:sz w:val="24"/>
                <w:szCs w:val="24"/>
              </w:rPr>
            </w:pPr>
            <w:r w:rsidRPr="009E3F9E">
              <w:rPr>
                <w:rFonts w:ascii="Times New Roman" w:hAnsi="Times New Roman" w:cs="Times New Roman"/>
                <w:sz w:val="24"/>
                <w:szCs w:val="24"/>
              </w:rPr>
              <w:t>II</w:t>
            </w:r>
          </w:p>
        </w:tc>
        <w:tc>
          <w:tcPr>
            <w:tcW w:w="1422" w:type="dxa"/>
            <w:vMerge/>
            <w:vAlign w:val="center"/>
          </w:tcPr>
          <w:p w14:paraId="4EA8F91E" w14:textId="77777777" w:rsidR="002A3249" w:rsidRPr="009E3F9E" w:rsidRDefault="002A3249" w:rsidP="002A3249">
            <w:pPr>
              <w:contextualSpacing/>
              <w:jc w:val="center"/>
              <w:rPr>
                <w:rFonts w:ascii="Times New Roman" w:hAnsi="Times New Roman" w:cs="Times New Roman"/>
                <w:sz w:val="24"/>
                <w:szCs w:val="24"/>
              </w:rPr>
            </w:pPr>
          </w:p>
        </w:tc>
      </w:tr>
      <w:tr w:rsidR="002A3249" w:rsidRPr="009E3F9E" w14:paraId="721B9DC8" w14:textId="77777777" w:rsidTr="00395DBE">
        <w:trPr>
          <w:trHeight w:val="20"/>
        </w:trPr>
        <w:tc>
          <w:tcPr>
            <w:tcW w:w="2518" w:type="dxa"/>
            <w:vMerge/>
            <w:vAlign w:val="center"/>
          </w:tcPr>
          <w:p w14:paraId="4BB92C55" w14:textId="77777777" w:rsidR="002A3249" w:rsidRPr="009E3F9E" w:rsidRDefault="002A3249" w:rsidP="002A3249">
            <w:pPr>
              <w:contextualSpacing/>
              <w:jc w:val="center"/>
              <w:rPr>
                <w:rFonts w:ascii="Times New Roman" w:hAnsi="Times New Roman" w:cs="Times New Roman"/>
                <w:sz w:val="24"/>
                <w:szCs w:val="24"/>
              </w:rPr>
            </w:pPr>
          </w:p>
        </w:tc>
        <w:tc>
          <w:tcPr>
            <w:tcW w:w="2126" w:type="dxa"/>
            <w:vMerge/>
            <w:vAlign w:val="center"/>
          </w:tcPr>
          <w:p w14:paraId="19E6A3F4" w14:textId="77777777" w:rsidR="002A3249" w:rsidRPr="009E3F9E" w:rsidRDefault="002A3249" w:rsidP="002A3249">
            <w:pPr>
              <w:contextualSpacing/>
              <w:jc w:val="center"/>
              <w:rPr>
                <w:rFonts w:ascii="Times New Roman" w:hAnsi="Times New Roman" w:cs="Times New Roman"/>
                <w:sz w:val="24"/>
                <w:szCs w:val="24"/>
              </w:rPr>
            </w:pPr>
          </w:p>
        </w:tc>
        <w:tc>
          <w:tcPr>
            <w:tcW w:w="1985" w:type="dxa"/>
            <w:vMerge/>
            <w:vAlign w:val="center"/>
          </w:tcPr>
          <w:p w14:paraId="402C90C5" w14:textId="77777777" w:rsidR="002A3249" w:rsidRPr="009E3F9E" w:rsidRDefault="002A3249" w:rsidP="002A3249">
            <w:pPr>
              <w:contextualSpacing/>
              <w:jc w:val="center"/>
              <w:rPr>
                <w:rFonts w:ascii="Times New Roman" w:hAnsi="Times New Roman" w:cs="Times New Roman"/>
                <w:sz w:val="24"/>
                <w:szCs w:val="24"/>
              </w:rPr>
            </w:pPr>
          </w:p>
        </w:tc>
        <w:tc>
          <w:tcPr>
            <w:tcW w:w="2127" w:type="dxa"/>
            <w:vAlign w:val="center"/>
          </w:tcPr>
          <w:p w14:paraId="08BABA33" w14:textId="77777777" w:rsidR="002A3249" w:rsidRPr="009E3F9E" w:rsidRDefault="002A3249" w:rsidP="002A3249">
            <w:pPr>
              <w:contextualSpacing/>
              <w:jc w:val="center"/>
              <w:rPr>
                <w:rFonts w:ascii="Times New Roman" w:hAnsi="Times New Roman" w:cs="Times New Roman"/>
                <w:sz w:val="24"/>
                <w:szCs w:val="24"/>
              </w:rPr>
            </w:pPr>
            <w:r w:rsidRPr="009E3F9E">
              <w:rPr>
                <w:rFonts w:ascii="Times New Roman" w:hAnsi="Times New Roman" w:cs="Times New Roman"/>
                <w:sz w:val="24"/>
                <w:szCs w:val="24"/>
              </w:rPr>
              <w:t>I</w:t>
            </w:r>
          </w:p>
        </w:tc>
        <w:tc>
          <w:tcPr>
            <w:tcW w:w="1422" w:type="dxa"/>
            <w:vMerge/>
            <w:vAlign w:val="center"/>
          </w:tcPr>
          <w:p w14:paraId="7E85E7D4" w14:textId="77777777" w:rsidR="002A3249" w:rsidRPr="009E3F9E" w:rsidRDefault="002A3249" w:rsidP="002A3249">
            <w:pPr>
              <w:contextualSpacing/>
              <w:jc w:val="center"/>
              <w:rPr>
                <w:rFonts w:ascii="Times New Roman" w:hAnsi="Times New Roman" w:cs="Times New Roman"/>
                <w:sz w:val="24"/>
                <w:szCs w:val="24"/>
              </w:rPr>
            </w:pPr>
          </w:p>
        </w:tc>
      </w:tr>
    </w:tbl>
    <w:p w14:paraId="6B203B9F" w14:textId="77777777" w:rsidR="00395DBE" w:rsidRPr="00395DBE" w:rsidRDefault="00395DBE" w:rsidP="00395DBE">
      <w:pPr>
        <w:widowControl w:val="0"/>
        <w:autoSpaceDE w:val="0"/>
        <w:autoSpaceDN w:val="0"/>
        <w:spacing w:after="0" w:line="240" w:lineRule="auto"/>
        <w:ind w:firstLine="540"/>
        <w:jc w:val="both"/>
        <w:rPr>
          <w:rFonts w:ascii="Times New Roman" w:eastAsia="Calibri" w:hAnsi="Times New Roman" w:cs="Times New Roman"/>
          <w:sz w:val="20"/>
          <w:szCs w:val="20"/>
        </w:rPr>
      </w:pPr>
      <w:r w:rsidRPr="00395DBE">
        <w:rPr>
          <w:rFonts w:ascii="Times New Roman" w:eastAsia="Calibri" w:hAnsi="Times New Roman" w:cs="Times New Roman"/>
          <w:sz w:val="20"/>
          <w:szCs w:val="20"/>
        </w:rPr>
        <w:t>* Учреждение определяет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федерального стандарта спортивной подготовки.</w:t>
      </w:r>
    </w:p>
    <w:p w14:paraId="75FF39BB" w14:textId="5B56A7F4" w:rsidR="00C73B8B" w:rsidRDefault="00C73B8B" w:rsidP="00282B17">
      <w:pPr>
        <w:pStyle w:val="ConsPlusNormal"/>
        <w:outlineLvl w:val="1"/>
        <w:rPr>
          <w:rFonts w:ascii="Times New Roman" w:hAnsi="Times New Roman" w:cs="Times New Roman"/>
          <w:sz w:val="28"/>
          <w:szCs w:val="28"/>
        </w:rPr>
      </w:pPr>
    </w:p>
    <w:p w14:paraId="4FE3017D" w14:textId="28E14E59" w:rsidR="002A3249" w:rsidRPr="002A3249" w:rsidRDefault="002A3249" w:rsidP="000C337B">
      <w:pPr>
        <w:widowControl w:val="0"/>
        <w:spacing w:after="0" w:line="240" w:lineRule="auto"/>
        <w:ind w:firstLine="709"/>
        <w:jc w:val="both"/>
        <w:rPr>
          <w:rFonts w:ascii="Times New Roman" w:hAnsi="Times New Roman" w:cs="Times New Roman"/>
          <w:b/>
          <w:bCs/>
          <w:sz w:val="28"/>
          <w:szCs w:val="28"/>
        </w:rPr>
      </w:pPr>
      <w:r w:rsidRPr="002A3249">
        <w:rPr>
          <w:rFonts w:ascii="Times New Roman" w:hAnsi="Times New Roman" w:cs="Times New Roman"/>
          <w:b/>
          <w:bCs/>
          <w:sz w:val="28"/>
          <w:szCs w:val="28"/>
        </w:rPr>
        <w:t>2.2. Функциональные группы лиц, проходящих спортивную подготовку по виду спорта «спорт лиц с поражением опорно-двигательного аппарата»</w:t>
      </w:r>
    </w:p>
    <w:p w14:paraId="2B6D7F6F" w14:textId="77777777" w:rsidR="00975B38" w:rsidRDefault="002A3249" w:rsidP="000C337B">
      <w:pPr>
        <w:widowControl w:val="0"/>
        <w:spacing w:after="0" w:line="240" w:lineRule="auto"/>
        <w:ind w:firstLine="709"/>
        <w:jc w:val="both"/>
        <w:rPr>
          <w:rFonts w:ascii="Times New Roman" w:hAnsi="Times New Roman" w:cs="Times New Roman"/>
          <w:sz w:val="28"/>
          <w:szCs w:val="28"/>
        </w:rPr>
      </w:pPr>
      <w:r w:rsidRPr="007E0C07">
        <w:rPr>
          <w:rFonts w:ascii="Times New Roman" w:hAnsi="Times New Roman" w:cs="Times New Roman"/>
          <w:sz w:val="28"/>
          <w:szCs w:val="28"/>
        </w:rPr>
        <w:t>Фехтование входит в программу Паралимпийских игр. Для учета нозологических особенностей спортсменов с поражением ОДА разработана и внедрена классификация, включающая 3 категории</w:t>
      </w:r>
      <w:r w:rsidR="00975B38">
        <w:rPr>
          <w:rFonts w:ascii="Times New Roman" w:hAnsi="Times New Roman" w:cs="Times New Roman"/>
          <w:sz w:val="28"/>
          <w:szCs w:val="28"/>
        </w:rPr>
        <w:t>:</w:t>
      </w:r>
    </w:p>
    <w:p w14:paraId="58EFE90A" w14:textId="34142720" w:rsidR="00975B38" w:rsidRPr="005A1146" w:rsidRDefault="00975B38" w:rsidP="000C337B">
      <w:pPr>
        <w:widowControl w:val="0"/>
        <w:spacing w:after="0" w:line="240" w:lineRule="auto"/>
        <w:ind w:firstLine="709"/>
        <w:jc w:val="both"/>
        <w:rPr>
          <w:rFonts w:ascii="Times New Roman" w:hAnsi="Times New Roman" w:cs="Times New Roman"/>
          <w:sz w:val="28"/>
          <w:szCs w:val="28"/>
        </w:rPr>
      </w:pPr>
      <w:r w:rsidRPr="005A1146">
        <w:rPr>
          <w:rFonts w:ascii="Times New Roman" w:hAnsi="Times New Roman" w:cs="Times New Roman"/>
          <w:sz w:val="28"/>
          <w:szCs w:val="28"/>
        </w:rPr>
        <w:t xml:space="preserve">1. </w:t>
      </w:r>
      <w:r w:rsidR="00646E32" w:rsidRPr="005A1146">
        <w:rPr>
          <w:rFonts w:ascii="Times New Roman" w:hAnsi="Times New Roman" w:cs="Times New Roman"/>
          <w:sz w:val="28"/>
          <w:szCs w:val="28"/>
        </w:rPr>
        <w:t>Спортсмены</w:t>
      </w:r>
      <w:r w:rsidR="002A3249" w:rsidRPr="005A1146">
        <w:rPr>
          <w:rFonts w:ascii="Times New Roman" w:hAnsi="Times New Roman" w:cs="Times New Roman"/>
          <w:sz w:val="28"/>
          <w:szCs w:val="28"/>
        </w:rPr>
        <w:t xml:space="preserve"> с ампутацией нижних конечностей и детским </w:t>
      </w:r>
      <w:r w:rsidR="002A3249" w:rsidRPr="005A1146">
        <w:rPr>
          <w:rFonts w:ascii="Times New Roman" w:hAnsi="Times New Roman" w:cs="Times New Roman"/>
          <w:sz w:val="28"/>
          <w:szCs w:val="28"/>
        </w:rPr>
        <w:lastRenderedPageBreak/>
        <w:t xml:space="preserve">церебральным </w:t>
      </w:r>
      <w:r w:rsidRPr="005A1146">
        <w:rPr>
          <w:rFonts w:ascii="Times New Roman" w:hAnsi="Times New Roman" w:cs="Times New Roman"/>
          <w:sz w:val="28"/>
          <w:szCs w:val="28"/>
        </w:rPr>
        <w:t>параличом – категория А.</w:t>
      </w:r>
    </w:p>
    <w:p w14:paraId="44A4CA12" w14:textId="77777777" w:rsidR="00395DBE" w:rsidRPr="005A1146" w:rsidRDefault="00975B38" w:rsidP="00395DBE">
      <w:pPr>
        <w:widowControl w:val="0"/>
        <w:spacing w:after="0" w:line="240" w:lineRule="auto"/>
        <w:ind w:firstLine="709"/>
        <w:jc w:val="both"/>
        <w:rPr>
          <w:rFonts w:ascii="Times New Roman" w:hAnsi="Times New Roman" w:cs="Times New Roman"/>
          <w:sz w:val="28"/>
          <w:szCs w:val="28"/>
        </w:rPr>
      </w:pPr>
      <w:r w:rsidRPr="005A1146">
        <w:rPr>
          <w:rFonts w:ascii="Times New Roman" w:hAnsi="Times New Roman" w:cs="Times New Roman"/>
          <w:sz w:val="28"/>
          <w:szCs w:val="28"/>
        </w:rPr>
        <w:t>2. С</w:t>
      </w:r>
      <w:r w:rsidR="002A3249" w:rsidRPr="005A1146">
        <w:rPr>
          <w:rFonts w:ascii="Times New Roman" w:hAnsi="Times New Roman" w:cs="Times New Roman"/>
          <w:sz w:val="28"/>
          <w:szCs w:val="28"/>
        </w:rPr>
        <w:t>портсмены, с травмами грудного от</w:t>
      </w:r>
      <w:r w:rsidRPr="005A1146">
        <w:rPr>
          <w:rFonts w:ascii="Times New Roman" w:hAnsi="Times New Roman" w:cs="Times New Roman"/>
          <w:sz w:val="28"/>
          <w:szCs w:val="28"/>
        </w:rPr>
        <w:t xml:space="preserve">дела позвоночника – </w:t>
      </w:r>
      <w:r w:rsidR="00395DBE">
        <w:rPr>
          <w:rFonts w:ascii="Times New Roman" w:hAnsi="Times New Roman" w:cs="Times New Roman"/>
          <w:sz w:val="28"/>
          <w:szCs w:val="28"/>
        </w:rPr>
        <w:t xml:space="preserve"> </w:t>
      </w:r>
      <w:r w:rsidR="00395DBE" w:rsidRPr="005A1146">
        <w:rPr>
          <w:rFonts w:ascii="Times New Roman" w:hAnsi="Times New Roman" w:cs="Times New Roman"/>
          <w:sz w:val="28"/>
          <w:szCs w:val="28"/>
        </w:rPr>
        <w:t>категория В.</w:t>
      </w:r>
    </w:p>
    <w:p w14:paraId="00E8EF48" w14:textId="0623B170" w:rsidR="00395DBE" w:rsidRPr="005A1146" w:rsidRDefault="00395DBE" w:rsidP="00395DBE">
      <w:pPr>
        <w:widowControl w:val="0"/>
        <w:spacing w:after="0" w:line="240" w:lineRule="auto"/>
        <w:ind w:firstLine="709"/>
        <w:jc w:val="both"/>
        <w:rPr>
          <w:rFonts w:ascii="Times New Roman" w:hAnsi="Times New Roman" w:cs="Times New Roman"/>
          <w:sz w:val="28"/>
          <w:szCs w:val="28"/>
        </w:rPr>
      </w:pPr>
      <w:r w:rsidRPr="005A1146">
        <w:rPr>
          <w:rFonts w:ascii="Times New Roman" w:hAnsi="Times New Roman" w:cs="Times New Roman"/>
          <w:sz w:val="28"/>
          <w:szCs w:val="28"/>
        </w:rPr>
        <w:t xml:space="preserve">3. Спортсмены с травмами шейного отдела позвоночника – категория С. </w:t>
      </w:r>
    </w:p>
    <w:p w14:paraId="03304F5D" w14:textId="77777777" w:rsidR="00395DBE" w:rsidRDefault="00395DBE" w:rsidP="00395DBE">
      <w:pPr>
        <w:widowControl w:val="0"/>
        <w:spacing w:after="0" w:line="240" w:lineRule="auto"/>
        <w:ind w:firstLine="709"/>
        <w:jc w:val="both"/>
        <w:rPr>
          <w:rFonts w:ascii="Times New Roman" w:hAnsi="Times New Roman" w:cs="Times New Roman"/>
          <w:sz w:val="28"/>
          <w:szCs w:val="28"/>
        </w:rPr>
      </w:pPr>
      <w:r w:rsidRPr="007E0C07">
        <w:rPr>
          <w:rFonts w:ascii="Times New Roman" w:hAnsi="Times New Roman" w:cs="Times New Roman"/>
          <w:sz w:val="28"/>
          <w:szCs w:val="28"/>
        </w:rPr>
        <w:t>Наполняемость групп и объем учебно-тренировочной нагрузки   зависит   от этапа спортивной подготовки, продолжительности занятий спортом, а также от степени функциональных возможностей, которые имеет каждый спортсмен с</w:t>
      </w:r>
      <w:r>
        <w:rPr>
          <w:rFonts w:ascii="Times New Roman" w:hAnsi="Times New Roman" w:cs="Times New Roman"/>
          <w:sz w:val="28"/>
          <w:szCs w:val="28"/>
        </w:rPr>
        <w:t> </w:t>
      </w:r>
      <w:r w:rsidRPr="007E0C07">
        <w:rPr>
          <w:rFonts w:ascii="Times New Roman" w:hAnsi="Times New Roman" w:cs="Times New Roman"/>
          <w:sz w:val="28"/>
          <w:szCs w:val="28"/>
        </w:rPr>
        <w:t>поражением ОДА.</w:t>
      </w:r>
      <w:r w:rsidRPr="002A3249">
        <w:rPr>
          <w:rFonts w:ascii="Times New Roman" w:hAnsi="Times New Roman" w:cs="Times New Roman"/>
          <w:sz w:val="28"/>
          <w:szCs w:val="28"/>
        </w:rPr>
        <w:t xml:space="preserve"> </w:t>
      </w:r>
    </w:p>
    <w:p w14:paraId="6F614AB8" w14:textId="77777777" w:rsidR="00395DBE" w:rsidRPr="00EE32F2" w:rsidRDefault="00395DBE" w:rsidP="00395DBE">
      <w:pPr>
        <w:pStyle w:val="Bodytext20"/>
        <w:tabs>
          <w:tab w:val="left" w:pos="8364"/>
        </w:tabs>
        <w:spacing w:line="240" w:lineRule="auto"/>
        <w:ind w:right="-1" w:firstLine="709"/>
        <w:jc w:val="both"/>
        <w:rPr>
          <w:sz w:val="28"/>
          <w:szCs w:val="28"/>
        </w:rPr>
      </w:pPr>
      <w:r w:rsidRPr="005A1146">
        <w:rPr>
          <w:sz w:val="28"/>
          <w:szCs w:val="28"/>
        </w:rPr>
        <w:t>Функциональные группы лиц, проходящих спортивную подготовку по виду спорта «спорт лиц с поражением ОДА» (дисциплина – фехтование) представлены в таблице 2.</w:t>
      </w:r>
    </w:p>
    <w:p w14:paraId="11044B7D" w14:textId="027C796E" w:rsidR="000C337B" w:rsidRDefault="000C337B" w:rsidP="000C337B">
      <w:pPr>
        <w:widowControl w:val="0"/>
        <w:spacing w:after="0" w:line="240" w:lineRule="auto"/>
        <w:ind w:firstLine="709"/>
        <w:jc w:val="both"/>
        <w:rPr>
          <w:rFonts w:ascii="Times New Roman" w:hAnsi="Times New Roman" w:cs="Times New Roman"/>
          <w:sz w:val="28"/>
          <w:szCs w:val="28"/>
        </w:rPr>
        <w:sectPr w:rsidR="000C337B" w:rsidSect="000C337B">
          <w:footerReference w:type="default" r:id="rId8"/>
          <w:footerReference w:type="first" r:id="rId9"/>
          <w:type w:val="continuous"/>
          <w:pgSz w:w="11906" w:h="16838"/>
          <w:pgMar w:top="1418" w:right="1276" w:bottom="1134" w:left="1559" w:header="709" w:footer="709" w:gutter="0"/>
          <w:cols w:space="720"/>
          <w:titlePg/>
          <w:docGrid w:linePitch="299"/>
        </w:sectPr>
      </w:pPr>
    </w:p>
    <w:p w14:paraId="406FE847" w14:textId="03A6AF6A" w:rsidR="00207162" w:rsidRPr="001F3CF4" w:rsidRDefault="007D0D38" w:rsidP="000C337B">
      <w:pPr>
        <w:widowControl w:val="0"/>
        <w:spacing w:after="0" w:line="240" w:lineRule="auto"/>
        <w:ind w:right="-1"/>
        <w:jc w:val="right"/>
        <w:rPr>
          <w:rFonts w:ascii="Times New Roman" w:hAnsi="Times New Roman" w:cs="Times New Roman"/>
          <w:sz w:val="28"/>
          <w:szCs w:val="28"/>
        </w:rPr>
      </w:pPr>
      <w:r w:rsidRPr="00ED2568">
        <w:rPr>
          <w:rFonts w:ascii="Times New Roman" w:hAnsi="Times New Roman" w:cs="Times New Roman"/>
          <w:sz w:val="28"/>
          <w:szCs w:val="28"/>
        </w:rPr>
        <w:lastRenderedPageBreak/>
        <w:t xml:space="preserve">Таблица </w:t>
      </w:r>
      <w:r w:rsidR="001F3CF4">
        <w:rPr>
          <w:rFonts w:ascii="Times New Roman" w:hAnsi="Times New Roman" w:cs="Times New Roman"/>
          <w:sz w:val="28"/>
          <w:szCs w:val="28"/>
        </w:rPr>
        <w:t>2</w:t>
      </w:r>
    </w:p>
    <w:p w14:paraId="4000F8DB" w14:textId="77777777" w:rsidR="00ED2568" w:rsidRDefault="00ED2568" w:rsidP="007D0D38">
      <w:pPr>
        <w:widowControl w:val="0"/>
        <w:spacing w:after="0" w:line="240" w:lineRule="auto"/>
        <w:ind w:right="-1"/>
        <w:rPr>
          <w:rFonts w:ascii="Times New Roman" w:hAnsi="Times New Roman" w:cs="Times New Roman"/>
          <w:sz w:val="28"/>
          <w:szCs w:val="28"/>
        </w:rPr>
      </w:pPr>
    </w:p>
    <w:p w14:paraId="3DA74BE1" w14:textId="77777777" w:rsidR="007E0C07" w:rsidRPr="008864CA" w:rsidRDefault="007E0C07" w:rsidP="007E0C07">
      <w:pPr>
        <w:pStyle w:val="Bodytext20"/>
        <w:tabs>
          <w:tab w:val="left" w:pos="8364"/>
        </w:tabs>
        <w:ind w:right="-1" w:firstLine="709"/>
        <w:rPr>
          <w:b/>
          <w:sz w:val="28"/>
          <w:szCs w:val="28"/>
        </w:rPr>
      </w:pPr>
      <w:r w:rsidRPr="008864CA">
        <w:rPr>
          <w:b/>
          <w:sz w:val="28"/>
          <w:szCs w:val="28"/>
        </w:rPr>
        <w:t xml:space="preserve">Функциональные группы лиц, проходящих спортивную подготовку по виду спорта </w:t>
      </w:r>
    </w:p>
    <w:p w14:paraId="2B9CAE99" w14:textId="18D73FF5" w:rsidR="007E0C07" w:rsidRPr="0001194D" w:rsidRDefault="007E0C07" w:rsidP="007E0C07">
      <w:pPr>
        <w:pStyle w:val="Bodytext20"/>
        <w:tabs>
          <w:tab w:val="left" w:pos="8364"/>
        </w:tabs>
        <w:ind w:right="-1" w:firstLine="709"/>
        <w:rPr>
          <w:b/>
          <w:sz w:val="28"/>
          <w:szCs w:val="28"/>
        </w:rPr>
      </w:pPr>
      <w:r w:rsidRPr="008864CA">
        <w:rPr>
          <w:b/>
          <w:sz w:val="28"/>
          <w:szCs w:val="28"/>
        </w:rPr>
        <w:t xml:space="preserve">«спорт лиц с поражением </w:t>
      </w:r>
      <w:r w:rsidR="00EE32F2" w:rsidRPr="008864CA">
        <w:rPr>
          <w:b/>
          <w:sz w:val="28"/>
          <w:szCs w:val="28"/>
        </w:rPr>
        <w:t>ОДА</w:t>
      </w:r>
      <w:r w:rsidRPr="008864CA">
        <w:rPr>
          <w:b/>
          <w:sz w:val="28"/>
          <w:szCs w:val="28"/>
        </w:rPr>
        <w:t>»</w:t>
      </w:r>
      <w:r w:rsidR="00EE32F2" w:rsidRPr="008864CA">
        <w:rPr>
          <w:b/>
          <w:sz w:val="28"/>
          <w:szCs w:val="28"/>
        </w:rPr>
        <w:t xml:space="preserve"> (дисциплина – фехтование)</w:t>
      </w:r>
    </w:p>
    <w:p w14:paraId="2C18E518" w14:textId="77777777" w:rsidR="001F3CF4" w:rsidRPr="00FE2FC5" w:rsidRDefault="001F3CF4" w:rsidP="001F3CF4">
      <w:pPr>
        <w:pStyle w:val="ConsPlusNormal"/>
        <w:jc w:val="center"/>
        <w:rPr>
          <w:rFonts w:ascii="Times New Roman" w:hAnsi="Times New Roman" w:cs="Times New Roman"/>
          <w:sz w:val="28"/>
          <w:szCs w:val="28"/>
        </w:rPr>
      </w:pPr>
    </w:p>
    <w:tbl>
      <w:tblPr>
        <w:tblW w:w="15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94"/>
        <w:gridCol w:w="7940"/>
        <w:gridCol w:w="2835"/>
      </w:tblGrid>
      <w:tr w:rsidR="007E0C07" w:rsidRPr="00007E41" w14:paraId="09AEE152" w14:textId="77777777" w:rsidTr="007E0C07">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38B35E8" w14:textId="77777777" w:rsidR="007E0C07" w:rsidRDefault="007E0C07" w:rsidP="007E0C07">
            <w:pPr>
              <w:pStyle w:val="ConsPlusNormal"/>
              <w:jc w:val="center"/>
              <w:rPr>
                <w:rFonts w:ascii="Times New Roman" w:hAnsi="Times New Roman" w:cs="Times New Roman"/>
                <w:b/>
                <w:sz w:val="24"/>
                <w:szCs w:val="24"/>
              </w:rPr>
            </w:pPr>
            <w:proofErr w:type="spellStart"/>
            <w:r w:rsidRPr="007E0C07">
              <w:rPr>
                <w:rFonts w:ascii="Times New Roman" w:hAnsi="Times New Roman" w:cs="Times New Roman"/>
                <w:b/>
                <w:sz w:val="24"/>
                <w:szCs w:val="24"/>
              </w:rPr>
              <w:t>Функцион</w:t>
            </w:r>
            <w:proofErr w:type="spellEnd"/>
          </w:p>
          <w:p w14:paraId="5219A07C" w14:textId="0AF2E6C1" w:rsidR="007E0C07" w:rsidRPr="007E0C07" w:rsidRDefault="007E0C07" w:rsidP="007E0C07">
            <w:pPr>
              <w:pStyle w:val="ConsPlusNormal"/>
              <w:jc w:val="center"/>
              <w:rPr>
                <w:rFonts w:ascii="Times New Roman" w:hAnsi="Times New Roman" w:cs="Times New Roman"/>
                <w:b/>
                <w:bCs/>
                <w:sz w:val="24"/>
                <w:szCs w:val="24"/>
              </w:rPr>
            </w:pPr>
            <w:proofErr w:type="spellStart"/>
            <w:r w:rsidRPr="007E0C07">
              <w:rPr>
                <w:rFonts w:ascii="Times New Roman" w:hAnsi="Times New Roman" w:cs="Times New Roman"/>
                <w:b/>
                <w:sz w:val="24"/>
                <w:szCs w:val="24"/>
              </w:rPr>
              <w:t>альные</w:t>
            </w:r>
            <w:proofErr w:type="spellEnd"/>
            <w:r w:rsidRPr="007E0C07">
              <w:rPr>
                <w:rFonts w:ascii="Times New Roman" w:hAnsi="Times New Roman" w:cs="Times New Roman"/>
                <w:b/>
                <w:sz w:val="24"/>
                <w:szCs w:val="24"/>
              </w:rPr>
              <w:t xml:space="preserve"> группы</w:t>
            </w:r>
          </w:p>
        </w:tc>
        <w:tc>
          <w:tcPr>
            <w:tcW w:w="2894" w:type="dxa"/>
            <w:tcBorders>
              <w:top w:val="single" w:sz="4" w:space="0" w:color="auto"/>
              <w:left w:val="single" w:sz="4" w:space="0" w:color="auto"/>
              <w:bottom w:val="single" w:sz="4" w:space="0" w:color="auto"/>
              <w:right w:val="single" w:sz="4" w:space="0" w:color="auto"/>
            </w:tcBorders>
            <w:vAlign w:val="center"/>
            <w:hideMark/>
          </w:tcPr>
          <w:p w14:paraId="3C2E9BED" w14:textId="3B2829A1" w:rsidR="007E0C07" w:rsidRPr="007E0C07" w:rsidRDefault="007E0C07" w:rsidP="007E0C07">
            <w:pPr>
              <w:pStyle w:val="ConsPlusNormal"/>
              <w:ind w:left="-95" w:right="-85"/>
              <w:jc w:val="center"/>
              <w:rPr>
                <w:rFonts w:ascii="Times New Roman" w:hAnsi="Times New Roman" w:cs="Times New Roman"/>
                <w:b/>
                <w:bCs/>
                <w:sz w:val="24"/>
                <w:szCs w:val="24"/>
              </w:rPr>
            </w:pPr>
            <w:r w:rsidRPr="007E0C07">
              <w:rPr>
                <w:rFonts w:ascii="Times New Roman" w:hAnsi="Times New Roman" w:cs="Times New Roman"/>
                <w:b/>
                <w:sz w:val="24"/>
                <w:szCs w:val="24"/>
              </w:rPr>
              <w:t>Степень ограничения функциональных возможностей</w:t>
            </w:r>
          </w:p>
        </w:tc>
        <w:tc>
          <w:tcPr>
            <w:tcW w:w="7940" w:type="dxa"/>
            <w:tcBorders>
              <w:top w:val="single" w:sz="4" w:space="0" w:color="auto"/>
              <w:left w:val="single" w:sz="4" w:space="0" w:color="auto"/>
              <w:bottom w:val="single" w:sz="4" w:space="0" w:color="auto"/>
              <w:right w:val="single" w:sz="4" w:space="0" w:color="auto"/>
            </w:tcBorders>
            <w:vAlign w:val="center"/>
            <w:hideMark/>
          </w:tcPr>
          <w:p w14:paraId="632095A2" w14:textId="77777777" w:rsidR="007E0C07" w:rsidRPr="007E0C07" w:rsidRDefault="007E0C07" w:rsidP="007E0C07">
            <w:pPr>
              <w:pStyle w:val="ConsPlusNormal"/>
              <w:jc w:val="center"/>
              <w:rPr>
                <w:rFonts w:ascii="Times New Roman" w:hAnsi="Times New Roman" w:cs="Times New Roman"/>
                <w:b/>
                <w:bCs/>
                <w:sz w:val="24"/>
                <w:szCs w:val="24"/>
              </w:rPr>
            </w:pPr>
            <w:r w:rsidRPr="007E0C07">
              <w:rPr>
                <w:rFonts w:ascii="Times New Roman" w:hAnsi="Times New Roman" w:cs="Times New Roman"/>
                <w:b/>
                <w:bCs/>
                <w:sz w:val="24"/>
                <w:szCs w:val="24"/>
              </w:rPr>
              <w:t xml:space="preserve">Типы поражений опорно-двигательного аппарата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4194D14" w14:textId="77777777" w:rsidR="007E0C07" w:rsidRPr="007E0C07" w:rsidRDefault="007E0C07" w:rsidP="007E0C07">
            <w:pPr>
              <w:pStyle w:val="ConsPlusNormal"/>
              <w:jc w:val="center"/>
              <w:rPr>
                <w:rFonts w:ascii="Times New Roman" w:hAnsi="Times New Roman" w:cs="Times New Roman"/>
                <w:b/>
                <w:bCs/>
                <w:sz w:val="24"/>
                <w:szCs w:val="24"/>
              </w:rPr>
            </w:pPr>
            <w:r w:rsidRPr="007E0C07">
              <w:rPr>
                <w:rFonts w:ascii="Times New Roman" w:hAnsi="Times New Roman" w:cs="Times New Roman"/>
                <w:b/>
                <w:bCs/>
                <w:sz w:val="24"/>
                <w:szCs w:val="24"/>
              </w:rPr>
              <w:t>Спортивный класс, присваиваемый по результатам спортивно-функциональной классификации</w:t>
            </w:r>
          </w:p>
        </w:tc>
      </w:tr>
      <w:tr w:rsidR="007E0C07" w:rsidRPr="00017345" w14:paraId="7A59BD05" w14:textId="77777777" w:rsidTr="007E0C07">
        <w:trPr>
          <w:jc w:val="center"/>
        </w:trPr>
        <w:tc>
          <w:tcPr>
            <w:tcW w:w="1696" w:type="dxa"/>
            <w:tcBorders>
              <w:top w:val="single" w:sz="4" w:space="0" w:color="auto"/>
              <w:left w:val="single" w:sz="4" w:space="0" w:color="auto"/>
              <w:bottom w:val="single" w:sz="4" w:space="0" w:color="auto"/>
              <w:right w:val="single" w:sz="4" w:space="0" w:color="auto"/>
            </w:tcBorders>
            <w:hideMark/>
          </w:tcPr>
          <w:p w14:paraId="1506AD61" w14:textId="77777777" w:rsidR="001F3CF4" w:rsidRPr="00007E41" w:rsidRDefault="001F3CF4" w:rsidP="00AA1CEA">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 xml:space="preserve">I </w:t>
            </w:r>
          </w:p>
        </w:tc>
        <w:tc>
          <w:tcPr>
            <w:tcW w:w="2894" w:type="dxa"/>
            <w:tcBorders>
              <w:top w:val="single" w:sz="4" w:space="0" w:color="auto"/>
              <w:left w:val="single" w:sz="4" w:space="0" w:color="auto"/>
              <w:bottom w:val="single" w:sz="4" w:space="0" w:color="auto"/>
              <w:right w:val="single" w:sz="4" w:space="0" w:color="auto"/>
            </w:tcBorders>
            <w:hideMark/>
          </w:tcPr>
          <w:p w14:paraId="3C362A9F" w14:textId="160C820D" w:rsidR="001F3CF4" w:rsidRPr="00007E41" w:rsidRDefault="001F3CF4" w:rsidP="00AA1CEA">
            <w:pPr>
              <w:pStyle w:val="ConsPlusNormal"/>
              <w:ind w:left="-95" w:right="-85"/>
              <w:jc w:val="center"/>
              <w:rPr>
                <w:rFonts w:ascii="Times New Roman" w:hAnsi="Times New Roman" w:cs="Times New Roman"/>
                <w:sz w:val="24"/>
                <w:szCs w:val="24"/>
              </w:rPr>
            </w:pPr>
            <w:r w:rsidRPr="00007E41">
              <w:rPr>
                <w:rFonts w:ascii="Times New Roman" w:hAnsi="Times New Roman" w:cs="Times New Roman"/>
                <w:sz w:val="24"/>
                <w:szCs w:val="24"/>
              </w:rPr>
              <w:t xml:space="preserve">Функциональные возможности ограничены значительно, лица, проходящие спортивную подготовку, постоянно пользуются для передвижения коляской или подобными техническими средствами и нуждаются в посторонней помощи во время </w:t>
            </w:r>
            <w:r w:rsidR="00BF2C19">
              <w:rPr>
                <w:rFonts w:ascii="Times New Roman" w:hAnsi="Times New Roman" w:cs="Times New Roman"/>
                <w:sz w:val="24"/>
                <w:szCs w:val="24"/>
              </w:rPr>
              <w:t>учебно-</w:t>
            </w:r>
            <w:r w:rsidRPr="00007E41">
              <w:rPr>
                <w:rFonts w:ascii="Times New Roman" w:hAnsi="Times New Roman" w:cs="Times New Roman"/>
                <w:sz w:val="24"/>
                <w:szCs w:val="24"/>
              </w:rPr>
              <w:t>тренировочных занятий и (или) участия в спортивных соревнованиях</w:t>
            </w:r>
          </w:p>
        </w:tc>
        <w:tc>
          <w:tcPr>
            <w:tcW w:w="7940" w:type="dxa"/>
            <w:tcBorders>
              <w:top w:val="single" w:sz="4" w:space="0" w:color="auto"/>
              <w:left w:val="single" w:sz="4" w:space="0" w:color="auto"/>
              <w:bottom w:val="single" w:sz="4" w:space="0" w:color="auto"/>
              <w:right w:val="single" w:sz="4" w:space="0" w:color="auto"/>
            </w:tcBorders>
            <w:hideMark/>
          </w:tcPr>
          <w:p w14:paraId="050DDB13" w14:textId="6895137B" w:rsidR="001F3CF4" w:rsidRPr="00007E41" w:rsidRDefault="001F3CF4">
            <w:pPr>
              <w:pStyle w:val="ConsPlusNormal"/>
              <w:numPr>
                <w:ilvl w:val="0"/>
                <w:numId w:val="24"/>
              </w:numPr>
              <w:tabs>
                <w:tab w:val="left" w:pos="329"/>
              </w:tabs>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Гипертонус мышц</w:t>
            </w:r>
            <w:r w:rsidRPr="00007E41">
              <w:rPr>
                <w:rFonts w:ascii="Times New Roman" w:hAnsi="Times New Roman" w:cs="Times New Roman"/>
                <w:sz w:val="24"/>
                <w:szCs w:val="24"/>
              </w:rPr>
              <w:t xml:space="preserve"> («b735»): тяжелые формы церебрального паралича (включая детский цере</w:t>
            </w:r>
            <w:r w:rsidR="00EE32F2">
              <w:rPr>
                <w:rFonts w:ascii="Times New Roman" w:hAnsi="Times New Roman" w:cs="Times New Roman"/>
                <w:sz w:val="24"/>
                <w:szCs w:val="24"/>
              </w:rPr>
              <w:t>бральный паралич), последствия</w:t>
            </w:r>
            <w:r w:rsidRPr="00007E41">
              <w:rPr>
                <w:rFonts w:ascii="Times New Roman" w:hAnsi="Times New Roman" w:cs="Times New Roman"/>
                <w:sz w:val="24"/>
                <w:szCs w:val="24"/>
              </w:rPr>
              <w:t xml:space="preserve"> инсульта, черепно-мозговой травмы (например, выраженный спастический тетрапарез, </w:t>
            </w:r>
            <w:proofErr w:type="spellStart"/>
            <w:r w:rsidRPr="00007E41">
              <w:rPr>
                <w:rFonts w:ascii="Times New Roman" w:hAnsi="Times New Roman" w:cs="Times New Roman"/>
                <w:sz w:val="24"/>
                <w:szCs w:val="24"/>
              </w:rPr>
              <w:t>трипарез</w:t>
            </w:r>
            <w:proofErr w:type="spellEnd"/>
            <w:r w:rsidRPr="00007E41">
              <w:rPr>
                <w:rFonts w:ascii="Times New Roman" w:hAnsi="Times New Roman" w:cs="Times New Roman"/>
                <w:sz w:val="24"/>
                <w:szCs w:val="24"/>
              </w:rPr>
              <w:t>, парапарез, гемипарез и другие).</w:t>
            </w:r>
          </w:p>
          <w:p w14:paraId="7F9A1C0D" w14:textId="3029E15A" w:rsidR="001F3CF4" w:rsidRPr="00007E41" w:rsidRDefault="001F3CF4">
            <w:pPr>
              <w:pStyle w:val="ConsPlusNormal"/>
              <w:numPr>
                <w:ilvl w:val="0"/>
                <w:numId w:val="24"/>
              </w:numPr>
              <w:tabs>
                <w:tab w:val="left" w:pos="329"/>
              </w:tabs>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Атаксия </w:t>
            </w:r>
            <w:r w:rsidRPr="00007E41">
              <w:rPr>
                <w:rFonts w:ascii="Times New Roman" w:hAnsi="Times New Roman" w:cs="Times New Roman"/>
                <w:sz w:val="24"/>
                <w:szCs w:val="24"/>
              </w:rPr>
              <w:t>(«b760»)</w:t>
            </w:r>
            <w:r w:rsidRPr="00007E41">
              <w:rPr>
                <w:rFonts w:ascii="Times New Roman" w:hAnsi="Times New Roman" w:cs="Times New Roman"/>
                <w:bCs/>
                <w:sz w:val="24"/>
                <w:szCs w:val="24"/>
              </w:rPr>
              <w:t xml:space="preserve"> или Атетоз </w:t>
            </w:r>
            <w:r w:rsidRPr="00007E41">
              <w:rPr>
                <w:rFonts w:ascii="Times New Roman" w:hAnsi="Times New Roman" w:cs="Times New Roman"/>
                <w:sz w:val="24"/>
                <w:szCs w:val="24"/>
              </w:rPr>
              <w:t>(«b765»): выраже</w:t>
            </w:r>
            <w:r w:rsidR="00EE32F2">
              <w:rPr>
                <w:rFonts w:ascii="Times New Roman" w:hAnsi="Times New Roman" w:cs="Times New Roman"/>
                <w:sz w:val="24"/>
                <w:szCs w:val="24"/>
              </w:rPr>
              <w:t xml:space="preserve">нные координационные нарушения, </w:t>
            </w:r>
            <w:r w:rsidRPr="00007E41">
              <w:rPr>
                <w:rFonts w:ascii="Times New Roman" w:hAnsi="Times New Roman" w:cs="Times New Roman"/>
                <w:sz w:val="24"/>
                <w:szCs w:val="24"/>
              </w:rPr>
              <w:t>приводящие к невозможности самостоятельно выполнять необходимые действия в соответствующей спортивной дисциплине вида спорта «спорта лиц с поражением ОДА» (например, выраженная атаксическая форма церебрального паралича (включая детский церебральный паралич), последствия инсульта, черепно-мозговая травма, рассеянный склероз и другие).</w:t>
            </w:r>
          </w:p>
          <w:p w14:paraId="563308BF" w14:textId="7A67806E" w:rsidR="001F3CF4" w:rsidRPr="00007E41" w:rsidRDefault="001F3CF4">
            <w:pPr>
              <w:pStyle w:val="ConsPlusNormal"/>
              <w:numPr>
                <w:ilvl w:val="0"/>
                <w:numId w:val="24"/>
              </w:numPr>
              <w:tabs>
                <w:tab w:val="left" w:pos="329"/>
              </w:tabs>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Нарушение мышечной силы </w:t>
            </w:r>
            <w:r w:rsidRPr="00007E41">
              <w:rPr>
                <w:rFonts w:ascii="Times New Roman" w:hAnsi="Times New Roman" w:cs="Times New Roman"/>
                <w:sz w:val="24"/>
                <w:szCs w:val="24"/>
              </w:rPr>
              <w:t xml:space="preserve">(«b730»): травма спинного мозга на уровне шейного и грудного отделов позвоночника или сопоставимые последствия полиомиелита, мышечной дистрофии, </w:t>
            </w:r>
            <w:proofErr w:type="spellStart"/>
            <w:r w:rsidRPr="00007E41">
              <w:rPr>
                <w:rFonts w:ascii="Times New Roman" w:hAnsi="Times New Roman" w:cs="Times New Roman"/>
                <w:sz w:val="24"/>
                <w:szCs w:val="24"/>
              </w:rPr>
              <w:t>полирадикулоневропатии</w:t>
            </w:r>
            <w:proofErr w:type="spellEnd"/>
            <w:r w:rsidRPr="00007E41">
              <w:rPr>
                <w:rFonts w:ascii="Times New Roman" w:hAnsi="Times New Roman" w:cs="Times New Roman"/>
                <w:sz w:val="24"/>
                <w:szCs w:val="24"/>
              </w:rPr>
              <w:t xml:space="preserve">, спина </w:t>
            </w:r>
            <w:proofErr w:type="spellStart"/>
            <w:r w:rsidRPr="00007E41">
              <w:rPr>
                <w:rFonts w:ascii="Times New Roman" w:hAnsi="Times New Roman" w:cs="Times New Roman"/>
                <w:sz w:val="24"/>
                <w:szCs w:val="24"/>
              </w:rPr>
              <w:t>бифида</w:t>
            </w:r>
            <w:proofErr w:type="spellEnd"/>
            <w:r w:rsidRPr="00007E41">
              <w:rPr>
                <w:rFonts w:ascii="Times New Roman" w:hAnsi="Times New Roman" w:cs="Times New Roman"/>
                <w:sz w:val="24"/>
                <w:szCs w:val="24"/>
              </w:rPr>
              <w:t xml:space="preserve"> и прочих заболеваний с выраженным поражением верхних и нижних конечностей и (или) выраженностью слабостью мышц туловища, при которых лицо, проходящее спортивную подготовку, не может передвигаться без коляски.</w:t>
            </w:r>
          </w:p>
          <w:p w14:paraId="7EE3621F" w14:textId="77777777" w:rsidR="001F3CF4" w:rsidRPr="00007E41" w:rsidRDefault="001F3CF4">
            <w:pPr>
              <w:pStyle w:val="ConsPlusNormal"/>
              <w:numPr>
                <w:ilvl w:val="0"/>
                <w:numId w:val="24"/>
              </w:numPr>
              <w:tabs>
                <w:tab w:val="left" w:pos="329"/>
              </w:tabs>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Нарушение диапазона пассивных движений</w:t>
            </w:r>
            <w:r w:rsidRPr="00007E41">
              <w:rPr>
                <w:rFonts w:ascii="Times New Roman" w:hAnsi="Times New Roman" w:cs="Times New Roman"/>
                <w:sz w:val="24"/>
                <w:szCs w:val="24"/>
              </w:rPr>
              <w:t xml:space="preserve"> («b7100»-«b7102»): значительное ограничение подвижности суставов верхних и нижних конечностей, например, выраженный артрогрипоз с поражением верхних и нижних конечностей или сопоставимые выраженные ограничения </w:t>
            </w:r>
            <w:r w:rsidRPr="00007E41">
              <w:rPr>
                <w:rFonts w:ascii="Times New Roman" w:hAnsi="Times New Roman" w:cs="Times New Roman"/>
                <w:sz w:val="24"/>
                <w:szCs w:val="24"/>
              </w:rPr>
              <w:lastRenderedPageBreak/>
              <w:t>пассивного диапазона движений в крупных суставах конечностей в результате других заболеваний (анкилоз, послеожоговые контрактуры суставов).</w:t>
            </w:r>
          </w:p>
          <w:p w14:paraId="74383E30" w14:textId="77777777" w:rsidR="001F3CF4" w:rsidRPr="00007E41" w:rsidRDefault="001F3CF4">
            <w:pPr>
              <w:pStyle w:val="ConsPlusNormal"/>
              <w:numPr>
                <w:ilvl w:val="0"/>
                <w:numId w:val="24"/>
              </w:numPr>
              <w:tabs>
                <w:tab w:val="left" w:pos="329"/>
              </w:tabs>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Дефицит конечности</w:t>
            </w:r>
            <w:r w:rsidRPr="00007E41">
              <w:rPr>
                <w:rFonts w:ascii="Times New Roman" w:hAnsi="Times New Roman" w:cs="Times New Roman"/>
                <w:sz w:val="24"/>
                <w:szCs w:val="24"/>
              </w:rPr>
              <w:t xml:space="preserve">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720»,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730»,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740»,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750»): ампутации всех четырех конечностей: обеих верхних конечностей на уровне выше локтевых суставов и обеих нижних конечностей на уровне выше коленных суставов, ампутации трех конечностей на аналогичных уровнях, ампутации обеих нижних конечностей на уровне верхней трети бедер и выше (спортсмен не может пользоваться протезами) или сопоставимое недоразвитие (</w:t>
            </w:r>
            <w:proofErr w:type="spellStart"/>
            <w:r w:rsidRPr="00007E41">
              <w:rPr>
                <w:rFonts w:ascii="Times New Roman" w:hAnsi="Times New Roman" w:cs="Times New Roman"/>
                <w:sz w:val="24"/>
                <w:szCs w:val="24"/>
              </w:rPr>
              <w:t>дисмелия</w:t>
            </w:r>
            <w:proofErr w:type="spellEnd"/>
            <w:r w:rsidRPr="00007E41">
              <w:rPr>
                <w:rFonts w:ascii="Times New Roman" w:hAnsi="Times New Roman" w:cs="Times New Roman"/>
                <w:sz w:val="24"/>
                <w:szCs w:val="24"/>
              </w:rPr>
              <w:t>) верхних и нижних конечностей.</w:t>
            </w:r>
          </w:p>
        </w:tc>
        <w:tc>
          <w:tcPr>
            <w:tcW w:w="2835" w:type="dxa"/>
            <w:tcBorders>
              <w:top w:val="single" w:sz="4" w:space="0" w:color="auto"/>
              <w:left w:val="single" w:sz="4" w:space="0" w:color="auto"/>
              <w:bottom w:val="single" w:sz="4" w:space="0" w:color="auto"/>
              <w:right w:val="single" w:sz="4" w:space="0" w:color="auto"/>
            </w:tcBorders>
            <w:hideMark/>
          </w:tcPr>
          <w:p w14:paraId="2CB6AC41" w14:textId="77777777" w:rsidR="001F3CF4" w:rsidRPr="001F3CF4" w:rsidRDefault="001F3CF4" w:rsidP="00AA1CEA">
            <w:pPr>
              <w:pStyle w:val="ConsPlusNormal"/>
              <w:tabs>
                <w:tab w:val="left" w:pos="249"/>
              </w:tabs>
              <w:rPr>
                <w:rFonts w:ascii="Times New Roman" w:hAnsi="Times New Roman" w:cs="Times New Roman"/>
                <w:sz w:val="24"/>
                <w:szCs w:val="24"/>
              </w:rPr>
            </w:pPr>
            <w:r w:rsidRPr="00007E41">
              <w:rPr>
                <w:rFonts w:ascii="Times New Roman" w:hAnsi="Times New Roman" w:cs="Times New Roman"/>
                <w:sz w:val="24"/>
                <w:szCs w:val="24"/>
              </w:rPr>
              <w:lastRenderedPageBreak/>
              <w:t xml:space="preserve"> </w:t>
            </w:r>
          </w:p>
          <w:p w14:paraId="76FAF3FB" w14:textId="13AB01B4" w:rsidR="001F3CF4" w:rsidRPr="00007E41" w:rsidRDefault="001F3CF4" w:rsidP="00AA1CEA">
            <w:pPr>
              <w:pStyle w:val="ConsPlusNormal"/>
              <w:tabs>
                <w:tab w:val="left" w:pos="249"/>
              </w:tabs>
              <w:rPr>
                <w:rFonts w:ascii="Times New Roman" w:hAnsi="Times New Roman" w:cs="Times New Roman"/>
                <w:sz w:val="24"/>
                <w:szCs w:val="24"/>
                <w:lang w:val="en-US"/>
              </w:rPr>
            </w:pPr>
            <w:r w:rsidRPr="00007E41">
              <w:rPr>
                <w:rFonts w:ascii="Times New Roman" w:hAnsi="Times New Roman" w:cs="Times New Roman"/>
                <w:sz w:val="24"/>
                <w:szCs w:val="24"/>
                <w:lang w:val="en-US"/>
              </w:rPr>
              <w:t xml:space="preserve">«Class 1A (Category </w:t>
            </w:r>
            <w:proofErr w:type="gramStart"/>
            <w:r w:rsidRPr="00007E41">
              <w:rPr>
                <w:rFonts w:ascii="Times New Roman" w:hAnsi="Times New Roman" w:cs="Times New Roman"/>
                <w:sz w:val="24"/>
                <w:szCs w:val="24"/>
                <w:lang w:val="en-US"/>
              </w:rPr>
              <w:t>C)»</w:t>
            </w:r>
            <w:proofErr w:type="gramEnd"/>
            <w:r w:rsidRPr="00007E41">
              <w:rPr>
                <w:rFonts w:ascii="Times New Roman" w:hAnsi="Times New Roman" w:cs="Times New Roman"/>
                <w:sz w:val="24"/>
                <w:szCs w:val="24"/>
                <w:lang w:val="en-US"/>
              </w:rPr>
              <w:t>, «Class 1B (Category C)», «Class 2 (Category B)», «Class 3 (Category A)».</w:t>
            </w:r>
          </w:p>
          <w:p w14:paraId="146ED122" w14:textId="77777777" w:rsidR="001F3CF4" w:rsidRPr="00693E8F" w:rsidRDefault="001F3CF4" w:rsidP="00AA1CEA">
            <w:pPr>
              <w:pStyle w:val="ConsPlusNormal"/>
              <w:tabs>
                <w:tab w:val="left" w:pos="249"/>
              </w:tabs>
              <w:rPr>
                <w:rFonts w:ascii="Times New Roman" w:hAnsi="Times New Roman" w:cs="Times New Roman"/>
                <w:strike/>
                <w:sz w:val="24"/>
                <w:szCs w:val="24"/>
                <w:lang w:val="en-US"/>
              </w:rPr>
            </w:pPr>
          </w:p>
        </w:tc>
      </w:tr>
      <w:tr w:rsidR="007E0C07" w:rsidRPr="00017345" w14:paraId="392FD55D" w14:textId="77777777" w:rsidTr="007E0C07">
        <w:trPr>
          <w:jc w:val="center"/>
        </w:trPr>
        <w:tc>
          <w:tcPr>
            <w:tcW w:w="1696" w:type="dxa"/>
            <w:tcBorders>
              <w:top w:val="single" w:sz="4" w:space="0" w:color="auto"/>
              <w:left w:val="single" w:sz="4" w:space="0" w:color="auto"/>
              <w:bottom w:val="single" w:sz="4" w:space="0" w:color="auto"/>
              <w:right w:val="single" w:sz="4" w:space="0" w:color="auto"/>
            </w:tcBorders>
            <w:hideMark/>
          </w:tcPr>
          <w:p w14:paraId="5FB56772" w14:textId="77777777" w:rsidR="001F3CF4" w:rsidRPr="00007E41" w:rsidRDefault="001F3CF4" w:rsidP="00AA1CEA">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II</w:t>
            </w:r>
            <w:r w:rsidRPr="00007E41">
              <w:rPr>
                <w:rFonts w:ascii="Times New Roman" w:hAnsi="Times New Roman" w:cs="Times New Roman"/>
                <w:sz w:val="24"/>
                <w:szCs w:val="24"/>
                <w:highlight w:val="yellow"/>
              </w:rPr>
              <w:t xml:space="preserve"> </w:t>
            </w:r>
          </w:p>
        </w:tc>
        <w:tc>
          <w:tcPr>
            <w:tcW w:w="2894" w:type="dxa"/>
            <w:tcBorders>
              <w:top w:val="single" w:sz="4" w:space="0" w:color="auto"/>
              <w:left w:val="single" w:sz="4" w:space="0" w:color="auto"/>
              <w:bottom w:val="single" w:sz="4" w:space="0" w:color="auto"/>
              <w:right w:val="single" w:sz="4" w:space="0" w:color="auto"/>
            </w:tcBorders>
          </w:tcPr>
          <w:p w14:paraId="4D4E595A" w14:textId="25BB5A7E" w:rsidR="001F3CF4" w:rsidRPr="00007E41" w:rsidRDefault="001F3CF4" w:rsidP="00AA1CEA">
            <w:pPr>
              <w:pStyle w:val="ConsPlusNormal"/>
              <w:ind w:left="-95" w:right="-85"/>
              <w:jc w:val="center"/>
              <w:rPr>
                <w:rFonts w:ascii="Times New Roman" w:hAnsi="Times New Roman" w:cs="Times New Roman"/>
                <w:sz w:val="24"/>
                <w:szCs w:val="24"/>
              </w:rPr>
            </w:pPr>
            <w:r w:rsidRPr="00007E41">
              <w:rPr>
                <w:rFonts w:ascii="Times New Roman" w:hAnsi="Times New Roman" w:cs="Times New Roman"/>
                <w:sz w:val="24"/>
                <w:szCs w:val="24"/>
              </w:rPr>
              <w:t xml:space="preserve">Функциональные возможности ограничены умеренно, лица, проходящие спортивную подготовку, могут пользоваться коляской </w:t>
            </w:r>
            <w:r w:rsidRPr="00007E41">
              <w:rPr>
                <w:rFonts w:ascii="Times New Roman" w:hAnsi="Times New Roman" w:cs="Times New Roman"/>
                <w:sz w:val="24"/>
                <w:szCs w:val="24"/>
              </w:rPr>
              <w:br/>
              <w:t xml:space="preserve">и (или) другими техническими средствами опоры, некоторым спортсменам может потребоваться посторонняя помощь во время </w:t>
            </w:r>
            <w:r w:rsidR="00BF2C19">
              <w:rPr>
                <w:rFonts w:ascii="Times New Roman" w:hAnsi="Times New Roman" w:cs="Times New Roman"/>
                <w:sz w:val="24"/>
                <w:szCs w:val="24"/>
              </w:rPr>
              <w:t>учебно-</w:t>
            </w:r>
            <w:r w:rsidRPr="00007E41">
              <w:rPr>
                <w:rFonts w:ascii="Times New Roman" w:hAnsi="Times New Roman" w:cs="Times New Roman"/>
                <w:sz w:val="24"/>
                <w:szCs w:val="24"/>
              </w:rPr>
              <w:t>тренировочных занятий и (или) участия в спортивных соревнованиях</w:t>
            </w:r>
          </w:p>
          <w:p w14:paraId="51C6C2D6" w14:textId="77777777" w:rsidR="001F3CF4" w:rsidRPr="00007E41" w:rsidRDefault="001F3CF4" w:rsidP="00AA1CEA">
            <w:pPr>
              <w:pStyle w:val="ConsPlusNormal"/>
              <w:ind w:left="-95" w:right="-85"/>
              <w:jc w:val="center"/>
              <w:rPr>
                <w:rFonts w:ascii="Times New Roman" w:hAnsi="Times New Roman" w:cs="Times New Roman"/>
                <w:sz w:val="24"/>
                <w:szCs w:val="24"/>
              </w:rPr>
            </w:pPr>
          </w:p>
          <w:p w14:paraId="512D7038" w14:textId="77777777" w:rsidR="001F3CF4" w:rsidRPr="00007E41" w:rsidRDefault="001F3CF4" w:rsidP="00AA1CEA">
            <w:pPr>
              <w:pStyle w:val="ConsPlusNormal"/>
              <w:ind w:left="-95" w:right="-85"/>
              <w:jc w:val="center"/>
              <w:rPr>
                <w:rFonts w:ascii="Times New Roman" w:hAnsi="Times New Roman" w:cs="Times New Roman"/>
                <w:sz w:val="24"/>
                <w:szCs w:val="24"/>
              </w:rPr>
            </w:pPr>
          </w:p>
        </w:tc>
        <w:tc>
          <w:tcPr>
            <w:tcW w:w="7940" w:type="dxa"/>
            <w:tcBorders>
              <w:top w:val="single" w:sz="4" w:space="0" w:color="auto"/>
              <w:left w:val="single" w:sz="4" w:space="0" w:color="auto"/>
              <w:bottom w:val="single" w:sz="4" w:space="0" w:color="auto"/>
              <w:right w:val="single" w:sz="4" w:space="0" w:color="auto"/>
            </w:tcBorders>
          </w:tcPr>
          <w:p w14:paraId="5737046F" w14:textId="598F390A" w:rsidR="001F3CF4" w:rsidRPr="00007E41" w:rsidRDefault="001F3CF4">
            <w:pPr>
              <w:pStyle w:val="ConsPlusNormal"/>
              <w:numPr>
                <w:ilvl w:val="0"/>
                <w:numId w:val="25"/>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Гипертонус мышц</w:t>
            </w:r>
            <w:r w:rsidRPr="00007E41">
              <w:rPr>
                <w:rFonts w:ascii="Times New Roman" w:hAnsi="Times New Roman" w:cs="Times New Roman"/>
                <w:sz w:val="24"/>
                <w:szCs w:val="24"/>
              </w:rPr>
              <w:t xml:space="preserve"> («b735»): умеренные формы церебрального паралича (включая детский церебральный паралич), последствиями инсульта, черепно-мозговой травмы (например, умеренный спастический п</w:t>
            </w:r>
            <w:r w:rsidR="0048345A">
              <w:rPr>
                <w:rFonts w:ascii="Times New Roman" w:hAnsi="Times New Roman" w:cs="Times New Roman"/>
                <w:sz w:val="24"/>
                <w:szCs w:val="24"/>
              </w:rPr>
              <w:t xml:space="preserve">арапарез, гемипарез, </w:t>
            </w:r>
            <w:proofErr w:type="spellStart"/>
            <w:r w:rsidR="0048345A">
              <w:rPr>
                <w:rFonts w:ascii="Times New Roman" w:hAnsi="Times New Roman" w:cs="Times New Roman"/>
                <w:sz w:val="24"/>
                <w:szCs w:val="24"/>
              </w:rPr>
              <w:t>монопарез</w:t>
            </w:r>
            <w:proofErr w:type="spellEnd"/>
            <w:r w:rsidR="0048345A">
              <w:rPr>
                <w:rFonts w:ascii="Times New Roman" w:hAnsi="Times New Roman" w:cs="Times New Roman"/>
                <w:sz w:val="24"/>
                <w:szCs w:val="24"/>
              </w:rPr>
              <w:t>).</w:t>
            </w:r>
          </w:p>
          <w:p w14:paraId="74B20C55" w14:textId="77777777" w:rsidR="001F3CF4" w:rsidRPr="00007E41" w:rsidRDefault="001F3CF4">
            <w:pPr>
              <w:pStyle w:val="ConsPlusNormal"/>
              <w:numPr>
                <w:ilvl w:val="0"/>
                <w:numId w:val="25"/>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Атаксия </w:t>
            </w:r>
            <w:r w:rsidRPr="00007E41">
              <w:rPr>
                <w:rFonts w:ascii="Times New Roman" w:hAnsi="Times New Roman" w:cs="Times New Roman"/>
                <w:sz w:val="24"/>
                <w:szCs w:val="24"/>
              </w:rPr>
              <w:t>(«b760»)</w:t>
            </w:r>
            <w:r w:rsidRPr="00007E41">
              <w:rPr>
                <w:rFonts w:ascii="Times New Roman" w:hAnsi="Times New Roman" w:cs="Times New Roman"/>
                <w:bCs/>
                <w:sz w:val="24"/>
                <w:szCs w:val="24"/>
              </w:rPr>
              <w:t xml:space="preserve"> или атетоз </w:t>
            </w:r>
            <w:r w:rsidRPr="00007E41">
              <w:rPr>
                <w:rFonts w:ascii="Times New Roman" w:hAnsi="Times New Roman" w:cs="Times New Roman"/>
                <w:sz w:val="24"/>
                <w:szCs w:val="24"/>
              </w:rPr>
              <w:t xml:space="preserve">(«b765»): умеренные очевидные координационные нарушения (например, умеренная атаксическая форма церебрального паралича (включая </w:t>
            </w:r>
            <w:r>
              <w:rPr>
                <w:rFonts w:ascii="Times New Roman" w:hAnsi="Times New Roman" w:cs="Times New Roman"/>
                <w:sz w:val="24"/>
                <w:szCs w:val="24"/>
              </w:rPr>
              <w:t>детский церебральный паралич</w:t>
            </w:r>
            <w:r w:rsidRPr="00007E41">
              <w:rPr>
                <w:rFonts w:ascii="Times New Roman" w:hAnsi="Times New Roman" w:cs="Times New Roman"/>
                <w:sz w:val="24"/>
                <w:szCs w:val="24"/>
              </w:rPr>
              <w:t>), последствия инсульта, черепно-мозговая травма, рассеянный склероз и другие).</w:t>
            </w:r>
          </w:p>
          <w:p w14:paraId="6D901C4D" w14:textId="77777777" w:rsidR="001F3CF4" w:rsidRPr="00007E41" w:rsidRDefault="001F3CF4">
            <w:pPr>
              <w:pStyle w:val="ConsPlusNormal"/>
              <w:numPr>
                <w:ilvl w:val="0"/>
                <w:numId w:val="25"/>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Нарушение мышечной силы </w:t>
            </w:r>
            <w:r w:rsidRPr="00007E41">
              <w:rPr>
                <w:rFonts w:ascii="Times New Roman" w:hAnsi="Times New Roman" w:cs="Times New Roman"/>
                <w:sz w:val="24"/>
                <w:szCs w:val="24"/>
              </w:rPr>
              <w:t>(«b730»): травма спинного мозга на уровне поясничного и крестцового отделов позвоночника или сопоставимые последствия полиомиелита, мышечной дистрофии,</w:t>
            </w:r>
            <w:r>
              <w:rPr>
                <w:rFonts w:ascii="Times New Roman" w:hAnsi="Times New Roman" w:cs="Times New Roman"/>
                <w:sz w:val="24"/>
                <w:szCs w:val="24"/>
              </w:rPr>
              <w:t xml:space="preserve"> </w:t>
            </w:r>
            <w:proofErr w:type="spellStart"/>
            <w:r w:rsidRPr="00007E41">
              <w:rPr>
                <w:rFonts w:ascii="Times New Roman" w:hAnsi="Times New Roman" w:cs="Times New Roman"/>
                <w:sz w:val="24"/>
                <w:szCs w:val="24"/>
              </w:rPr>
              <w:t>полирадикулоневропатии</w:t>
            </w:r>
            <w:proofErr w:type="spellEnd"/>
            <w:r w:rsidRPr="00007E41">
              <w:rPr>
                <w:rFonts w:ascii="Times New Roman" w:hAnsi="Times New Roman" w:cs="Times New Roman"/>
                <w:sz w:val="24"/>
                <w:szCs w:val="24"/>
              </w:rPr>
              <w:t xml:space="preserve">, спина </w:t>
            </w:r>
            <w:proofErr w:type="spellStart"/>
            <w:r w:rsidRPr="00007E41">
              <w:rPr>
                <w:rFonts w:ascii="Times New Roman" w:hAnsi="Times New Roman" w:cs="Times New Roman"/>
                <w:sz w:val="24"/>
                <w:szCs w:val="24"/>
              </w:rPr>
              <w:t>бифида</w:t>
            </w:r>
            <w:proofErr w:type="spellEnd"/>
            <w:r w:rsidRPr="00007E41">
              <w:rPr>
                <w:rFonts w:ascii="Times New Roman" w:hAnsi="Times New Roman" w:cs="Times New Roman"/>
                <w:sz w:val="24"/>
                <w:szCs w:val="24"/>
              </w:rPr>
              <w:t xml:space="preserve"> и прочих заболеваний, при которых лицо, проходящее спортивную подготовку, способно самостоятельно передвигаться (без коляски, с использованием технических средств опоры) и выполнять другие необходимые действия</w:t>
            </w:r>
            <w:r>
              <w:rPr>
                <w:rFonts w:ascii="Times New Roman" w:hAnsi="Times New Roman" w:cs="Times New Roman"/>
                <w:sz w:val="24"/>
                <w:szCs w:val="24"/>
              </w:rPr>
              <w:t xml:space="preserve"> </w:t>
            </w:r>
            <w:r w:rsidRPr="00007E41">
              <w:rPr>
                <w:rFonts w:ascii="Times New Roman" w:hAnsi="Times New Roman" w:cs="Times New Roman"/>
                <w:sz w:val="24"/>
                <w:szCs w:val="24"/>
              </w:rPr>
              <w:t>в соответствующей дисциплине вида спорта «спорт лиц с поражением ОДА».</w:t>
            </w:r>
          </w:p>
          <w:p w14:paraId="4C9AA6E4" w14:textId="151C626E" w:rsidR="001F3CF4" w:rsidRPr="00007E41" w:rsidRDefault="001F3CF4">
            <w:pPr>
              <w:pStyle w:val="ConsPlusNormal"/>
              <w:numPr>
                <w:ilvl w:val="0"/>
                <w:numId w:val="25"/>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Нарушение диапазона пассивных движений</w:t>
            </w:r>
            <w:r w:rsidRPr="00007E41">
              <w:rPr>
                <w:rFonts w:ascii="Times New Roman" w:hAnsi="Times New Roman" w:cs="Times New Roman"/>
                <w:sz w:val="24"/>
                <w:szCs w:val="24"/>
              </w:rPr>
              <w:t xml:space="preserve"> («b7100»-«b7102»): умеренное ограничение подвижности суставов конечностей, при которых лицо, проходящее спортивную подготовку, способно самостоятельно перед</w:t>
            </w:r>
            <w:r w:rsidR="0048345A">
              <w:rPr>
                <w:rFonts w:ascii="Times New Roman" w:hAnsi="Times New Roman" w:cs="Times New Roman"/>
                <w:sz w:val="24"/>
                <w:szCs w:val="24"/>
              </w:rPr>
              <w:t xml:space="preserve">вигаться (без </w:t>
            </w:r>
            <w:r w:rsidRPr="00007E41">
              <w:rPr>
                <w:rFonts w:ascii="Times New Roman" w:hAnsi="Times New Roman" w:cs="Times New Roman"/>
                <w:sz w:val="24"/>
                <w:szCs w:val="24"/>
              </w:rPr>
              <w:t>коляски, с использованием технических средств опоры), например, артрогрипоз</w:t>
            </w:r>
            <w:r>
              <w:rPr>
                <w:rFonts w:ascii="Times New Roman" w:hAnsi="Times New Roman" w:cs="Times New Roman"/>
                <w:sz w:val="24"/>
                <w:szCs w:val="24"/>
              </w:rPr>
              <w:t xml:space="preserve"> </w:t>
            </w:r>
            <w:r w:rsidRPr="00007E41">
              <w:rPr>
                <w:rFonts w:ascii="Times New Roman" w:hAnsi="Times New Roman" w:cs="Times New Roman"/>
                <w:sz w:val="24"/>
                <w:szCs w:val="24"/>
              </w:rPr>
              <w:t xml:space="preserve">с поражением нижних конечностей или сопоставимые ограничения пассивного диапазона движений, как минимум </w:t>
            </w:r>
            <w:r w:rsidRPr="00007E41">
              <w:rPr>
                <w:rFonts w:ascii="Times New Roman" w:hAnsi="Times New Roman" w:cs="Times New Roman"/>
                <w:sz w:val="24"/>
                <w:szCs w:val="24"/>
              </w:rPr>
              <w:lastRenderedPageBreak/>
              <w:t>в двух крупных суставах нижних или верхних конечностей в результате других заболеваний (анкилоз, послеожоговые контрактуры суставов).</w:t>
            </w:r>
          </w:p>
          <w:p w14:paraId="6401487A" w14:textId="007452B6" w:rsidR="001F3CF4" w:rsidRPr="00007E41" w:rsidRDefault="001F3CF4">
            <w:pPr>
              <w:pStyle w:val="ConsPlusNormal"/>
              <w:numPr>
                <w:ilvl w:val="0"/>
                <w:numId w:val="25"/>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Дефицит конечности</w:t>
            </w:r>
            <w:r w:rsidRPr="00007E41">
              <w:rPr>
                <w:rFonts w:ascii="Times New Roman" w:hAnsi="Times New Roman" w:cs="Times New Roman"/>
                <w:sz w:val="24"/>
                <w:szCs w:val="24"/>
              </w:rPr>
              <w:t xml:space="preserve">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720»,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730»,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740», «</w:t>
            </w:r>
            <w:r w:rsidRPr="00007E41">
              <w:rPr>
                <w:rFonts w:ascii="Times New Roman" w:hAnsi="Times New Roman" w:cs="Times New Roman"/>
                <w:sz w:val="24"/>
                <w:szCs w:val="24"/>
                <w:lang w:val="en-US"/>
              </w:rPr>
              <w:t>s</w:t>
            </w:r>
            <w:r w:rsidR="0048345A">
              <w:rPr>
                <w:rFonts w:ascii="Times New Roman" w:hAnsi="Times New Roman" w:cs="Times New Roman"/>
                <w:sz w:val="24"/>
                <w:szCs w:val="24"/>
              </w:rPr>
              <w:t xml:space="preserve">750»): ампутации обеих верхних конечностей </w:t>
            </w:r>
            <w:r w:rsidRPr="00007E41">
              <w:rPr>
                <w:rFonts w:ascii="Times New Roman" w:hAnsi="Times New Roman" w:cs="Times New Roman"/>
                <w:sz w:val="24"/>
                <w:szCs w:val="24"/>
              </w:rPr>
              <w:t>на уровне лучезапястного сустава и выше или сопоставимое недоразвитие (</w:t>
            </w:r>
            <w:proofErr w:type="spellStart"/>
            <w:r w:rsidRPr="00007E41">
              <w:rPr>
                <w:rFonts w:ascii="Times New Roman" w:hAnsi="Times New Roman" w:cs="Times New Roman"/>
                <w:sz w:val="24"/>
                <w:szCs w:val="24"/>
              </w:rPr>
              <w:t>дисмелия</w:t>
            </w:r>
            <w:proofErr w:type="spellEnd"/>
            <w:r w:rsidRPr="00007E41">
              <w:rPr>
                <w:rFonts w:ascii="Times New Roman" w:hAnsi="Times New Roman" w:cs="Times New Roman"/>
                <w:sz w:val="24"/>
                <w:szCs w:val="24"/>
              </w:rPr>
              <w:t xml:space="preserve">) верхних конечностей (указанным лицам, проходящим спортивную подготовку, может потребоваться посторонняя помощь во время </w:t>
            </w:r>
            <w:r w:rsidR="00BF2C19">
              <w:rPr>
                <w:rFonts w:ascii="Times New Roman" w:hAnsi="Times New Roman" w:cs="Times New Roman"/>
                <w:sz w:val="24"/>
                <w:szCs w:val="24"/>
              </w:rPr>
              <w:t>учебно-</w:t>
            </w:r>
            <w:r w:rsidRPr="00007E41">
              <w:rPr>
                <w:rFonts w:ascii="Times New Roman" w:hAnsi="Times New Roman" w:cs="Times New Roman"/>
                <w:sz w:val="24"/>
                <w:szCs w:val="24"/>
              </w:rPr>
              <w:t xml:space="preserve">тренировочных занятий </w:t>
            </w:r>
            <w:r w:rsidRPr="00007E41">
              <w:rPr>
                <w:rFonts w:ascii="Times New Roman" w:hAnsi="Times New Roman" w:cs="Times New Roman"/>
                <w:sz w:val="24"/>
                <w:szCs w:val="24"/>
              </w:rPr>
              <w:br/>
              <w:t>и (или) участия в спортивных соревнованиях); ампутация одной нижней конечности на уровне коленного сустава и выше, ампутации обеих нижних конечностей на уровне голеностопного сустава и выше или сопоставимое недоразвитие (</w:t>
            </w:r>
            <w:proofErr w:type="spellStart"/>
            <w:r w:rsidRPr="00007E41">
              <w:rPr>
                <w:rFonts w:ascii="Times New Roman" w:hAnsi="Times New Roman" w:cs="Times New Roman"/>
                <w:sz w:val="24"/>
                <w:szCs w:val="24"/>
              </w:rPr>
              <w:t>дисмелия</w:t>
            </w:r>
            <w:proofErr w:type="spellEnd"/>
            <w:r w:rsidRPr="00007E41">
              <w:rPr>
                <w:rFonts w:ascii="Times New Roman" w:hAnsi="Times New Roman" w:cs="Times New Roman"/>
                <w:sz w:val="24"/>
                <w:szCs w:val="24"/>
              </w:rPr>
              <w:t>) нижних конечностей.</w:t>
            </w:r>
          </w:p>
        </w:tc>
        <w:tc>
          <w:tcPr>
            <w:tcW w:w="2835" w:type="dxa"/>
            <w:tcBorders>
              <w:top w:val="single" w:sz="4" w:space="0" w:color="auto"/>
              <w:left w:val="single" w:sz="4" w:space="0" w:color="auto"/>
              <w:bottom w:val="single" w:sz="4" w:space="0" w:color="auto"/>
              <w:right w:val="single" w:sz="4" w:space="0" w:color="auto"/>
            </w:tcBorders>
            <w:hideMark/>
          </w:tcPr>
          <w:p w14:paraId="20464D62" w14:textId="77777777" w:rsidR="001F3CF4" w:rsidRPr="00007E41" w:rsidRDefault="001F3CF4" w:rsidP="00AA1CEA">
            <w:pPr>
              <w:pStyle w:val="ConsPlusNormal"/>
              <w:tabs>
                <w:tab w:val="left" w:pos="329"/>
              </w:tabs>
              <w:rPr>
                <w:rFonts w:ascii="Times New Roman" w:hAnsi="Times New Roman" w:cs="Times New Roman"/>
                <w:sz w:val="24"/>
                <w:szCs w:val="24"/>
                <w:lang w:val="en-US"/>
              </w:rPr>
            </w:pPr>
            <w:r w:rsidRPr="00007E41">
              <w:rPr>
                <w:rFonts w:ascii="Times New Roman" w:hAnsi="Times New Roman" w:cs="Times New Roman"/>
                <w:sz w:val="24"/>
                <w:szCs w:val="24"/>
              </w:rPr>
              <w:lastRenderedPageBreak/>
              <w:t>Фехтование</w:t>
            </w:r>
            <w:r w:rsidRPr="00007E41">
              <w:rPr>
                <w:rFonts w:ascii="Times New Roman" w:hAnsi="Times New Roman" w:cs="Times New Roman"/>
                <w:sz w:val="24"/>
                <w:szCs w:val="24"/>
                <w:lang w:val="en-US"/>
              </w:rPr>
              <w:t>: «Class 2 (Category B)», «Class 3 (Category A)», «Class 4 (Category A)».</w:t>
            </w:r>
          </w:p>
          <w:p w14:paraId="44137301" w14:textId="77777777" w:rsidR="001F3CF4" w:rsidRPr="00256436" w:rsidRDefault="001F3CF4" w:rsidP="00AA1CEA">
            <w:pPr>
              <w:pStyle w:val="ConsPlusNormal"/>
              <w:tabs>
                <w:tab w:val="left" w:pos="329"/>
              </w:tabs>
              <w:rPr>
                <w:rFonts w:ascii="Times New Roman" w:hAnsi="Times New Roman" w:cs="Times New Roman"/>
                <w:sz w:val="24"/>
                <w:szCs w:val="24"/>
                <w:lang w:val="en-US"/>
              </w:rPr>
            </w:pPr>
          </w:p>
        </w:tc>
      </w:tr>
      <w:tr w:rsidR="007E0C07" w:rsidRPr="00017345" w14:paraId="447D8D0A" w14:textId="77777777" w:rsidTr="007E0C07">
        <w:trPr>
          <w:jc w:val="center"/>
        </w:trPr>
        <w:tc>
          <w:tcPr>
            <w:tcW w:w="1696" w:type="dxa"/>
            <w:tcBorders>
              <w:top w:val="single" w:sz="4" w:space="0" w:color="auto"/>
              <w:left w:val="single" w:sz="4" w:space="0" w:color="auto"/>
              <w:bottom w:val="single" w:sz="4" w:space="0" w:color="auto"/>
              <w:right w:val="single" w:sz="4" w:space="0" w:color="auto"/>
            </w:tcBorders>
            <w:hideMark/>
          </w:tcPr>
          <w:p w14:paraId="7B192F1E" w14:textId="77777777" w:rsidR="001F3CF4" w:rsidRPr="00007E41" w:rsidRDefault="001F3CF4" w:rsidP="00AA1CEA">
            <w:pPr>
              <w:pStyle w:val="ConsPlusNormal"/>
              <w:jc w:val="center"/>
              <w:rPr>
                <w:rFonts w:ascii="Times New Roman" w:hAnsi="Times New Roman" w:cs="Times New Roman"/>
                <w:sz w:val="24"/>
                <w:szCs w:val="24"/>
              </w:rPr>
            </w:pPr>
            <w:r w:rsidRPr="00007E41">
              <w:rPr>
                <w:rFonts w:ascii="Times New Roman" w:hAnsi="Times New Roman" w:cs="Times New Roman"/>
                <w:sz w:val="24"/>
                <w:szCs w:val="24"/>
              </w:rPr>
              <w:t>III</w:t>
            </w:r>
            <w:r w:rsidRPr="00007E41">
              <w:rPr>
                <w:rFonts w:ascii="Times New Roman" w:hAnsi="Times New Roman" w:cs="Times New Roman"/>
                <w:sz w:val="24"/>
                <w:szCs w:val="24"/>
                <w:highlight w:val="yellow"/>
              </w:rPr>
              <w:t xml:space="preserve"> </w:t>
            </w:r>
          </w:p>
        </w:tc>
        <w:tc>
          <w:tcPr>
            <w:tcW w:w="2894" w:type="dxa"/>
            <w:tcBorders>
              <w:top w:val="single" w:sz="4" w:space="0" w:color="auto"/>
              <w:left w:val="single" w:sz="4" w:space="0" w:color="auto"/>
              <w:bottom w:val="single" w:sz="4" w:space="0" w:color="auto"/>
              <w:right w:val="single" w:sz="4" w:space="0" w:color="auto"/>
            </w:tcBorders>
            <w:hideMark/>
          </w:tcPr>
          <w:p w14:paraId="1031860A" w14:textId="77777777" w:rsidR="001F3CF4" w:rsidRPr="00007E41" w:rsidRDefault="001F3CF4" w:rsidP="00AA1CEA">
            <w:pPr>
              <w:pStyle w:val="ConsPlusNormal"/>
              <w:ind w:left="-95" w:right="-85"/>
              <w:jc w:val="center"/>
              <w:rPr>
                <w:rFonts w:ascii="Times New Roman" w:hAnsi="Times New Roman" w:cs="Times New Roman"/>
                <w:sz w:val="24"/>
                <w:szCs w:val="24"/>
              </w:rPr>
            </w:pPr>
            <w:r w:rsidRPr="00007E41">
              <w:rPr>
                <w:rFonts w:ascii="Times New Roman" w:hAnsi="Times New Roman" w:cs="Times New Roman"/>
                <w:sz w:val="24"/>
                <w:szCs w:val="24"/>
              </w:rPr>
              <w:t>Функциональные возможности ограничены незначительно</w:t>
            </w:r>
          </w:p>
        </w:tc>
        <w:tc>
          <w:tcPr>
            <w:tcW w:w="7940" w:type="dxa"/>
            <w:tcBorders>
              <w:top w:val="single" w:sz="4" w:space="0" w:color="auto"/>
              <w:left w:val="single" w:sz="4" w:space="0" w:color="auto"/>
              <w:bottom w:val="single" w:sz="4" w:space="0" w:color="auto"/>
              <w:right w:val="single" w:sz="4" w:space="0" w:color="auto"/>
            </w:tcBorders>
            <w:hideMark/>
          </w:tcPr>
          <w:p w14:paraId="56EFF616" w14:textId="77777777" w:rsidR="001F3CF4" w:rsidRPr="00007E41" w:rsidRDefault="001F3CF4">
            <w:pPr>
              <w:pStyle w:val="ConsPlusNormal"/>
              <w:numPr>
                <w:ilvl w:val="0"/>
                <w:numId w:val="26"/>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Гипертонус мышц</w:t>
            </w:r>
            <w:r w:rsidRPr="00007E41">
              <w:rPr>
                <w:rFonts w:ascii="Times New Roman" w:hAnsi="Times New Roman" w:cs="Times New Roman"/>
                <w:sz w:val="24"/>
                <w:szCs w:val="24"/>
              </w:rPr>
              <w:t xml:space="preserve"> («b735»): легкие формы церебрального паралича (включая детский церебральный паралич), последствиями инсульта, черепно-мозговой травмы (например, спастический парапарез, гемипарез, </w:t>
            </w:r>
            <w:proofErr w:type="spellStart"/>
            <w:r w:rsidRPr="00007E41">
              <w:rPr>
                <w:rFonts w:ascii="Times New Roman" w:hAnsi="Times New Roman" w:cs="Times New Roman"/>
                <w:sz w:val="24"/>
                <w:szCs w:val="24"/>
              </w:rPr>
              <w:t>монопарез</w:t>
            </w:r>
            <w:proofErr w:type="spellEnd"/>
            <w:r w:rsidRPr="00007E41">
              <w:rPr>
                <w:rFonts w:ascii="Times New Roman" w:hAnsi="Times New Roman" w:cs="Times New Roman"/>
                <w:sz w:val="24"/>
                <w:szCs w:val="24"/>
              </w:rPr>
              <w:t xml:space="preserve"> легкой степени выраженности).</w:t>
            </w:r>
          </w:p>
          <w:p w14:paraId="4EC09CA2" w14:textId="77777777" w:rsidR="001F3CF4" w:rsidRPr="00007E41" w:rsidRDefault="001F3CF4">
            <w:pPr>
              <w:pStyle w:val="ConsPlusNormal"/>
              <w:numPr>
                <w:ilvl w:val="0"/>
                <w:numId w:val="26"/>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Атаксия </w:t>
            </w:r>
            <w:r w:rsidRPr="00007E41">
              <w:rPr>
                <w:rFonts w:ascii="Times New Roman" w:hAnsi="Times New Roman" w:cs="Times New Roman"/>
                <w:sz w:val="24"/>
                <w:szCs w:val="24"/>
              </w:rPr>
              <w:t>(«b760»)</w:t>
            </w:r>
            <w:r w:rsidRPr="00007E41">
              <w:rPr>
                <w:rFonts w:ascii="Times New Roman" w:hAnsi="Times New Roman" w:cs="Times New Roman"/>
                <w:bCs/>
                <w:sz w:val="24"/>
                <w:szCs w:val="24"/>
              </w:rPr>
              <w:t xml:space="preserve"> или Атетоз </w:t>
            </w:r>
            <w:r w:rsidRPr="00007E41">
              <w:rPr>
                <w:rFonts w:ascii="Times New Roman" w:hAnsi="Times New Roman" w:cs="Times New Roman"/>
                <w:sz w:val="24"/>
                <w:szCs w:val="24"/>
              </w:rPr>
              <w:t>(«b765»): легкие координационные нарушения, выявляемые при проведении неврологических тестов (например, атаксическая форма церебрального паралича (включая детский церебральный паралич), последствия инсульта, черепно-мозговая травма, рассеянный склероз и другие).</w:t>
            </w:r>
          </w:p>
          <w:p w14:paraId="4E45C93E" w14:textId="77777777" w:rsidR="001F3CF4" w:rsidRPr="00007E41" w:rsidRDefault="001F3CF4">
            <w:pPr>
              <w:pStyle w:val="ConsPlusNormal"/>
              <w:numPr>
                <w:ilvl w:val="0"/>
                <w:numId w:val="26"/>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 xml:space="preserve">Нарушение мышечной силы </w:t>
            </w:r>
            <w:r w:rsidRPr="00007E41">
              <w:rPr>
                <w:rFonts w:ascii="Times New Roman" w:hAnsi="Times New Roman" w:cs="Times New Roman"/>
                <w:sz w:val="24"/>
                <w:szCs w:val="24"/>
              </w:rPr>
              <w:t xml:space="preserve">(«b730»): травма спинного мозга (неполное повреждение на уровне любого отдела позвоночника) или сопоставимые последствия полиомиелита, мышечной дистрофии, </w:t>
            </w:r>
            <w:proofErr w:type="spellStart"/>
            <w:r w:rsidRPr="00007E41">
              <w:rPr>
                <w:rFonts w:ascii="Times New Roman" w:hAnsi="Times New Roman" w:cs="Times New Roman"/>
                <w:sz w:val="24"/>
                <w:szCs w:val="24"/>
              </w:rPr>
              <w:t>полирадикулоневропатии</w:t>
            </w:r>
            <w:proofErr w:type="spellEnd"/>
            <w:r w:rsidRPr="00007E41">
              <w:rPr>
                <w:rFonts w:ascii="Times New Roman" w:hAnsi="Times New Roman" w:cs="Times New Roman"/>
                <w:sz w:val="24"/>
                <w:szCs w:val="24"/>
              </w:rPr>
              <w:t xml:space="preserve">, спина </w:t>
            </w:r>
            <w:proofErr w:type="spellStart"/>
            <w:r w:rsidRPr="00007E41">
              <w:rPr>
                <w:rFonts w:ascii="Times New Roman" w:hAnsi="Times New Roman" w:cs="Times New Roman"/>
                <w:sz w:val="24"/>
                <w:szCs w:val="24"/>
              </w:rPr>
              <w:t>бифида</w:t>
            </w:r>
            <w:proofErr w:type="spellEnd"/>
            <w:r w:rsidRPr="00007E41">
              <w:rPr>
                <w:rFonts w:ascii="Times New Roman" w:hAnsi="Times New Roman" w:cs="Times New Roman"/>
                <w:sz w:val="24"/>
                <w:szCs w:val="24"/>
              </w:rPr>
              <w:t xml:space="preserve"> и прочих заболеваний с минимальными функциональными ограничениями в нижних конечностях.</w:t>
            </w:r>
          </w:p>
          <w:p w14:paraId="664639EB" w14:textId="77777777" w:rsidR="001F3CF4" w:rsidRPr="00007E41" w:rsidRDefault="001F3CF4">
            <w:pPr>
              <w:pStyle w:val="ConsPlusNormal"/>
              <w:numPr>
                <w:ilvl w:val="0"/>
                <w:numId w:val="26"/>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Нарушение диапазона пассивных движений</w:t>
            </w:r>
            <w:r w:rsidRPr="00007E41">
              <w:rPr>
                <w:rFonts w:ascii="Times New Roman" w:hAnsi="Times New Roman" w:cs="Times New Roman"/>
                <w:sz w:val="24"/>
                <w:szCs w:val="24"/>
              </w:rPr>
              <w:t xml:space="preserve"> («b7100»-«b7102»): ограничение подвижности суставов конечностей легкой степени, например, артрогрипоз легкой степени с поражением нижних конечностей или сопоставимые ограничения пассивного диапазона движений, как минимум в двух крупных суставах нижних или верхних конечностей в результате других заболеваний.</w:t>
            </w:r>
          </w:p>
          <w:p w14:paraId="2F28E9E1" w14:textId="77777777" w:rsidR="001F3CF4" w:rsidRPr="00007E41" w:rsidRDefault="001F3CF4">
            <w:pPr>
              <w:pStyle w:val="ConsPlusNormal"/>
              <w:numPr>
                <w:ilvl w:val="0"/>
                <w:numId w:val="26"/>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Дефицит конечности</w:t>
            </w:r>
            <w:r w:rsidRPr="00007E41">
              <w:rPr>
                <w:rFonts w:ascii="Times New Roman" w:hAnsi="Times New Roman" w:cs="Times New Roman"/>
                <w:sz w:val="24"/>
                <w:szCs w:val="24"/>
              </w:rPr>
              <w:t xml:space="preserve">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720»,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730»,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740», «</w:t>
            </w:r>
            <w:r w:rsidRPr="00007E41">
              <w:rPr>
                <w:rFonts w:ascii="Times New Roman" w:hAnsi="Times New Roman" w:cs="Times New Roman"/>
                <w:sz w:val="24"/>
                <w:szCs w:val="24"/>
                <w:lang w:val="en-US"/>
              </w:rPr>
              <w:t>s</w:t>
            </w:r>
            <w:r w:rsidRPr="00007E41">
              <w:rPr>
                <w:rFonts w:ascii="Times New Roman" w:hAnsi="Times New Roman" w:cs="Times New Roman"/>
                <w:sz w:val="24"/>
                <w:szCs w:val="24"/>
              </w:rPr>
              <w:t>750»): ампутации или недоразвитие (</w:t>
            </w:r>
            <w:proofErr w:type="spellStart"/>
            <w:r w:rsidRPr="00007E41">
              <w:rPr>
                <w:rFonts w:ascii="Times New Roman" w:hAnsi="Times New Roman" w:cs="Times New Roman"/>
                <w:sz w:val="24"/>
                <w:szCs w:val="24"/>
              </w:rPr>
              <w:t>дисмелия</w:t>
            </w:r>
            <w:proofErr w:type="spellEnd"/>
            <w:r w:rsidRPr="00007E41">
              <w:rPr>
                <w:rFonts w:ascii="Times New Roman" w:hAnsi="Times New Roman" w:cs="Times New Roman"/>
                <w:sz w:val="24"/>
                <w:szCs w:val="24"/>
              </w:rPr>
              <w:t>) одной верхней или одной нижней конечности.</w:t>
            </w:r>
          </w:p>
          <w:p w14:paraId="4FA119BB" w14:textId="77777777" w:rsidR="001F3CF4" w:rsidRPr="00007E41" w:rsidRDefault="001F3CF4">
            <w:pPr>
              <w:pStyle w:val="ConsPlusNormal"/>
              <w:numPr>
                <w:ilvl w:val="0"/>
                <w:numId w:val="26"/>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lastRenderedPageBreak/>
              <w:t>Разница длины нижних конечностей</w:t>
            </w:r>
            <w:r w:rsidRPr="00007E41">
              <w:rPr>
                <w:rFonts w:ascii="Times New Roman" w:hAnsi="Times New Roman" w:cs="Times New Roman"/>
                <w:sz w:val="24"/>
                <w:szCs w:val="24"/>
              </w:rPr>
              <w:t xml:space="preserve"> («s75000», «s75010», «s75020»): минимум 7 см.</w:t>
            </w:r>
          </w:p>
          <w:p w14:paraId="7264EF3A" w14:textId="77777777" w:rsidR="001F3CF4" w:rsidRPr="00007E41" w:rsidRDefault="001F3CF4">
            <w:pPr>
              <w:pStyle w:val="ConsPlusNormal"/>
              <w:numPr>
                <w:ilvl w:val="0"/>
                <w:numId w:val="26"/>
              </w:numPr>
              <w:suppressAutoHyphens/>
              <w:adjustRightInd/>
              <w:ind w:left="0" w:firstLine="0"/>
              <w:jc w:val="both"/>
              <w:rPr>
                <w:rFonts w:ascii="Times New Roman" w:hAnsi="Times New Roman" w:cs="Times New Roman"/>
                <w:sz w:val="24"/>
                <w:szCs w:val="24"/>
              </w:rPr>
            </w:pPr>
            <w:r w:rsidRPr="00007E41">
              <w:rPr>
                <w:rFonts w:ascii="Times New Roman" w:hAnsi="Times New Roman" w:cs="Times New Roman"/>
                <w:bCs/>
                <w:sz w:val="24"/>
                <w:szCs w:val="24"/>
              </w:rPr>
              <w:t>Низкий рост («</w:t>
            </w:r>
            <w:r w:rsidRPr="00007E41">
              <w:rPr>
                <w:rFonts w:ascii="Times New Roman" w:hAnsi="Times New Roman" w:cs="Times New Roman"/>
                <w:sz w:val="24"/>
                <w:szCs w:val="24"/>
              </w:rPr>
              <w:t>s730.343», «s750.343», «s760.349»): снижение роста в результате ахондроплазии или дисфункции гормона роста и другие.</w:t>
            </w:r>
          </w:p>
          <w:p w14:paraId="253A6B2C" w14:textId="77777777" w:rsidR="001F3CF4" w:rsidRPr="00007E41" w:rsidRDefault="001F3CF4" w:rsidP="00AA1CEA">
            <w:pPr>
              <w:pStyle w:val="ConsPlusNormal"/>
              <w:jc w:val="both"/>
              <w:rPr>
                <w:rFonts w:ascii="Times New Roman" w:hAnsi="Times New Roman" w:cs="Times New Roman"/>
                <w:sz w:val="24"/>
                <w:szCs w:val="24"/>
              </w:rPr>
            </w:pPr>
            <w:r w:rsidRPr="00007E41">
              <w:rPr>
                <w:rFonts w:ascii="Times New Roman" w:hAnsi="Times New Roman" w:cs="Times New Roman"/>
                <w:sz w:val="24"/>
                <w:szCs w:val="24"/>
              </w:rPr>
              <w:t>Минимальная степень всех поражений соответствует требованиям критериев минимального поражения в классификационных правилах международных спортивных федераций.</w:t>
            </w:r>
          </w:p>
        </w:tc>
        <w:tc>
          <w:tcPr>
            <w:tcW w:w="2835" w:type="dxa"/>
            <w:tcBorders>
              <w:top w:val="single" w:sz="4" w:space="0" w:color="auto"/>
              <w:left w:val="single" w:sz="4" w:space="0" w:color="auto"/>
              <w:bottom w:val="single" w:sz="4" w:space="0" w:color="auto"/>
              <w:right w:val="single" w:sz="4" w:space="0" w:color="auto"/>
            </w:tcBorders>
            <w:hideMark/>
          </w:tcPr>
          <w:p w14:paraId="4D2E4E6D" w14:textId="77777777" w:rsidR="001F3CF4" w:rsidRPr="00007E41" w:rsidRDefault="001F3CF4" w:rsidP="00AA1CEA">
            <w:pPr>
              <w:pStyle w:val="ConsPlusNormal"/>
              <w:tabs>
                <w:tab w:val="left" w:pos="329"/>
              </w:tabs>
              <w:rPr>
                <w:rFonts w:ascii="Times New Roman" w:hAnsi="Times New Roman" w:cs="Times New Roman"/>
                <w:sz w:val="24"/>
                <w:szCs w:val="24"/>
                <w:lang w:val="en-US"/>
              </w:rPr>
            </w:pPr>
            <w:proofErr w:type="spellStart"/>
            <w:r w:rsidRPr="00007E41">
              <w:rPr>
                <w:rFonts w:ascii="Times New Roman" w:hAnsi="Times New Roman" w:cs="Times New Roman"/>
                <w:sz w:val="24"/>
                <w:szCs w:val="24"/>
                <w:lang w:val="en-US"/>
              </w:rPr>
              <w:lastRenderedPageBreak/>
              <w:t>Фехтование</w:t>
            </w:r>
            <w:proofErr w:type="spellEnd"/>
            <w:r w:rsidRPr="00007E41">
              <w:rPr>
                <w:rFonts w:ascii="Times New Roman" w:hAnsi="Times New Roman" w:cs="Times New Roman"/>
                <w:sz w:val="24"/>
                <w:szCs w:val="24"/>
                <w:lang w:val="en-US"/>
              </w:rPr>
              <w:t xml:space="preserve">: «Class 3 (Category </w:t>
            </w:r>
            <w:proofErr w:type="gramStart"/>
            <w:r w:rsidRPr="00007E41">
              <w:rPr>
                <w:rFonts w:ascii="Times New Roman" w:hAnsi="Times New Roman" w:cs="Times New Roman"/>
                <w:sz w:val="24"/>
                <w:szCs w:val="24"/>
                <w:lang w:val="en-US"/>
              </w:rPr>
              <w:t>A)»</w:t>
            </w:r>
            <w:proofErr w:type="gramEnd"/>
            <w:r w:rsidRPr="00007E41">
              <w:rPr>
                <w:rFonts w:ascii="Times New Roman" w:hAnsi="Times New Roman" w:cs="Times New Roman"/>
                <w:sz w:val="24"/>
                <w:szCs w:val="24"/>
                <w:lang w:val="en-US"/>
              </w:rPr>
              <w:t>, «Class 4 (Category A)».</w:t>
            </w:r>
          </w:p>
          <w:p w14:paraId="04838477" w14:textId="77777777" w:rsidR="001F3CF4" w:rsidRPr="001F3CF4" w:rsidRDefault="001F3CF4" w:rsidP="00AA1CEA">
            <w:pPr>
              <w:pStyle w:val="ConsPlusNormal"/>
              <w:tabs>
                <w:tab w:val="left" w:pos="249"/>
              </w:tabs>
              <w:rPr>
                <w:rFonts w:ascii="Times New Roman" w:hAnsi="Times New Roman" w:cs="Times New Roman"/>
                <w:sz w:val="24"/>
                <w:szCs w:val="24"/>
                <w:lang w:val="en-US"/>
              </w:rPr>
            </w:pPr>
          </w:p>
        </w:tc>
      </w:tr>
    </w:tbl>
    <w:p w14:paraId="1F98A13C" w14:textId="77777777" w:rsidR="001F3CF4" w:rsidRPr="001F3CF4" w:rsidRDefault="001F3CF4" w:rsidP="001F3CF4">
      <w:pPr>
        <w:pStyle w:val="ConsPlusNormal"/>
        <w:ind w:right="-283" w:firstLine="709"/>
        <w:jc w:val="both"/>
        <w:rPr>
          <w:rFonts w:ascii="Times New Roman" w:hAnsi="Times New Roman" w:cs="Times New Roman"/>
          <w:sz w:val="28"/>
          <w:szCs w:val="28"/>
          <w:lang w:val="en-US"/>
        </w:rPr>
      </w:pPr>
    </w:p>
    <w:p w14:paraId="3D6E4427" w14:textId="77777777" w:rsidR="001F3CF4" w:rsidRPr="00256436" w:rsidRDefault="001F3CF4" w:rsidP="001F3CF4">
      <w:pPr>
        <w:ind w:firstLine="709"/>
        <w:jc w:val="both"/>
        <w:rPr>
          <w:rFonts w:ascii="Times New Roman" w:eastAsia="Times New Roman" w:hAnsi="Times New Roman" w:cs="Times New Roman"/>
          <w:sz w:val="28"/>
          <w:szCs w:val="28"/>
        </w:rPr>
      </w:pPr>
      <w:r w:rsidRPr="00007E41">
        <w:rPr>
          <w:rFonts w:ascii="Times New Roman" w:eastAsia="Times New Roman" w:hAnsi="Times New Roman" w:cs="Times New Roman"/>
          <w:sz w:val="28"/>
          <w:szCs w:val="28"/>
        </w:rPr>
        <w:t xml:space="preserve">Сокращения, используемые в настоящей таблице: </w:t>
      </w:r>
    </w:p>
    <w:p w14:paraId="4B51AE26" w14:textId="24BC4067" w:rsidR="001F3CF4" w:rsidRPr="001F3CF4" w:rsidRDefault="001F3CF4" w:rsidP="001F3CF4">
      <w:pPr>
        <w:pStyle w:val="ConsPlusNormal"/>
        <w:ind w:right="-31" w:firstLine="709"/>
        <w:jc w:val="both"/>
        <w:rPr>
          <w:rFonts w:ascii="Times New Roman" w:hAnsi="Times New Roman" w:cs="Times New Roman"/>
          <w:sz w:val="28"/>
          <w:szCs w:val="28"/>
        </w:rPr>
        <w:sectPr w:rsidR="001F3CF4" w:rsidRPr="001F3CF4" w:rsidSect="000C337B">
          <w:pgSz w:w="16838" w:h="11906" w:orient="landscape"/>
          <w:pgMar w:top="1134" w:right="851" w:bottom="851" w:left="1418" w:header="709" w:footer="709" w:gutter="0"/>
          <w:cols w:space="720"/>
          <w:titlePg/>
          <w:docGrid w:linePitch="299"/>
        </w:sectPr>
      </w:pPr>
      <w:r w:rsidRPr="00007E41">
        <w:rPr>
          <w:rFonts w:ascii="Times New Roman" w:hAnsi="Times New Roman" w:cs="Times New Roman"/>
          <w:sz w:val="28"/>
          <w:szCs w:val="28"/>
        </w:rPr>
        <w:t>«</w:t>
      </w:r>
      <w:r w:rsidRPr="00007E41">
        <w:rPr>
          <w:rFonts w:ascii="Times New Roman" w:hAnsi="Times New Roman" w:cs="Times New Roman"/>
          <w:sz w:val="28"/>
          <w:szCs w:val="28"/>
          <w:lang w:val="en-US"/>
        </w:rPr>
        <w:t>Class</w:t>
      </w:r>
      <w:r w:rsidRPr="00007E41">
        <w:rPr>
          <w:rFonts w:ascii="Times New Roman" w:hAnsi="Times New Roman" w:cs="Times New Roman"/>
          <w:sz w:val="28"/>
          <w:szCs w:val="28"/>
        </w:rPr>
        <w:t xml:space="preserve"> 1</w:t>
      </w:r>
      <w:r w:rsidRPr="00007E41">
        <w:rPr>
          <w:rFonts w:ascii="Times New Roman" w:hAnsi="Times New Roman" w:cs="Times New Roman"/>
          <w:sz w:val="28"/>
          <w:szCs w:val="28"/>
          <w:lang w:val="en-US"/>
        </w:rPr>
        <w:t>A</w:t>
      </w:r>
      <w:r w:rsidRPr="00007E41">
        <w:rPr>
          <w:rFonts w:ascii="Times New Roman" w:hAnsi="Times New Roman" w:cs="Times New Roman"/>
          <w:sz w:val="28"/>
          <w:szCs w:val="28"/>
        </w:rPr>
        <w:t xml:space="preserve"> (</w:t>
      </w:r>
      <w:r w:rsidRPr="00007E41">
        <w:rPr>
          <w:rFonts w:ascii="Times New Roman" w:hAnsi="Times New Roman" w:cs="Times New Roman"/>
          <w:sz w:val="28"/>
          <w:szCs w:val="28"/>
          <w:lang w:val="en-US"/>
        </w:rPr>
        <w:t>Category</w:t>
      </w:r>
      <w:r w:rsidRPr="00007E41">
        <w:rPr>
          <w:rFonts w:ascii="Times New Roman" w:hAnsi="Times New Roman" w:cs="Times New Roman"/>
          <w:sz w:val="28"/>
          <w:szCs w:val="28"/>
        </w:rPr>
        <w:t xml:space="preserve"> </w:t>
      </w:r>
      <w:r w:rsidRPr="00007E41">
        <w:rPr>
          <w:rFonts w:ascii="Times New Roman" w:hAnsi="Times New Roman" w:cs="Times New Roman"/>
          <w:sz w:val="28"/>
          <w:szCs w:val="28"/>
          <w:lang w:val="en-US"/>
        </w:rPr>
        <w:t>C</w:t>
      </w:r>
      <w:r w:rsidRPr="00007E41">
        <w:rPr>
          <w:rFonts w:ascii="Times New Roman" w:hAnsi="Times New Roman" w:cs="Times New Roman"/>
          <w:sz w:val="28"/>
          <w:szCs w:val="28"/>
        </w:rPr>
        <w:t>)», «</w:t>
      </w:r>
      <w:r w:rsidRPr="00007E41">
        <w:rPr>
          <w:rFonts w:ascii="Times New Roman" w:hAnsi="Times New Roman" w:cs="Times New Roman"/>
          <w:sz w:val="28"/>
          <w:szCs w:val="28"/>
          <w:lang w:val="en-US"/>
        </w:rPr>
        <w:t>Class</w:t>
      </w:r>
      <w:r w:rsidRPr="00007E41">
        <w:rPr>
          <w:rFonts w:ascii="Times New Roman" w:hAnsi="Times New Roman" w:cs="Times New Roman"/>
          <w:sz w:val="28"/>
          <w:szCs w:val="28"/>
        </w:rPr>
        <w:t xml:space="preserve"> 1</w:t>
      </w:r>
      <w:r w:rsidRPr="00007E41">
        <w:rPr>
          <w:rFonts w:ascii="Times New Roman" w:hAnsi="Times New Roman" w:cs="Times New Roman"/>
          <w:sz w:val="28"/>
          <w:szCs w:val="28"/>
          <w:lang w:val="en-US"/>
        </w:rPr>
        <w:t>B</w:t>
      </w:r>
      <w:r w:rsidRPr="00007E41">
        <w:rPr>
          <w:rFonts w:ascii="Times New Roman" w:hAnsi="Times New Roman" w:cs="Times New Roman"/>
          <w:sz w:val="28"/>
          <w:szCs w:val="28"/>
        </w:rPr>
        <w:t xml:space="preserve"> (</w:t>
      </w:r>
      <w:r w:rsidRPr="00007E41">
        <w:rPr>
          <w:rFonts w:ascii="Times New Roman" w:hAnsi="Times New Roman" w:cs="Times New Roman"/>
          <w:sz w:val="28"/>
          <w:szCs w:val="28"/>
          <w:lang w:val="en-US"/>
        </w:rPr>
        <w:t>Category</w:t>
      </w:r>
      <w:r w:rsidRPr="00007E41">
        <w:rPr>
          <w:rFonts w:ascii="Times New Roman" w:hAnsi="Times New Roman" w:cs="Times New Roman"/>
          <w:sz w:val="28"/>
          <w:szCs w:val="28"/>
        </w:rPr>
        <w:t xml:space="preserve"> </w:t>
      </w:r>
      <w:r w:rsidRPr="00007E41">
        <w:rPr>
          <w:rFonts w:ascii="Times New Roman" w:hAnsi="Times New Roman" w:cs="Times New Roman"/>
          <w:sz w:val="28"/>
          <w:szCs w:val="28"/>
          <w:lang w:val="en-US"/>
        </w:rPr>
        <w:t>C</w:t>
      </w:r>
      <w:r w:rsidRPr="00007E41">
        <w:rPr>
          <w:rFonts w:ascii="Times New Roman" w:hAnsi="Times New Roman" w:cs="Times New Roman"/>
          <w:sz w:val="28"/>
          <w:szCs w:val="28"/>
        </w:rPr>
        <w:t>)», «</w:t>
      </w:r>
      <w:r w:rsidRPr="00007E41">
        <w:rPr>
          <w:rFonts w:ascii="Times New Roman" w:hAnsi="Times New Roman" w:cs="Times New Roman"/>
          <w:sz w:val="28"/>
          <w:szCs w:val="28"/>
          <w:lang w:val="en-US"/>
        </w:rPr>
        <w:t>Class</w:t>
      </w:r>
      <w:r w:rsidRPr="00007E41">
        <w:rPr>
          <w:rFonts w:ascii="Times New Roman" w:hAnsi="Times New Roman" w:cs="Times New Roman"/>
          <w:sz w:val="28"/>
          <w:szCs w:val="28"/>
        </w:rPr>
        <w:t xml:space="preserve"> 2 (</w:t>
      </w:r>
      <w:r w:rsidRPr="00007E41">
        <w:rPr>
          <w:rFonts w:ascii="Times New Roman" w:hAnsi="Times New Roman" w:cs="Times New Roman"/>
          <w:sz w:val="28"/>
          <w:szCs w:val="28"/>
          <w:lang w:val="en-US"/>
        </w:rPr>
        <w:t>Category</w:t>
      </w:r>
      <w:r w:rsidRPr="00007E41">
        <w:rPr>
          <w:rFonts w:ascii="Times New Roman" w:hAnsi="Times New Roman" w:cs="Times New Roman"/>
          <w:sz w:val="28"/>
          <w:szCs w:val="28"/>
        </w:rPr>
        <w:t xml:space="preserve"> </w:t>
      </w:r>
      <w:r w:rsidRPr="00007E41">
        <w:rPr>
          <w:rFonts w:ascii="Times New Roman" w:hAnsi="Times New Roman" w:cs="Times New Roman"/>
          <w:sz w:val="28"/>
          <w:szCs w:val="28"/>
          <w:lang w:val="en-US"/>
        </w:rPr>
        <w:t>B</w:t>
      </w:r>
      <w:r w:rsidRPr="00007E41">
        <w:rPr>
          <w:rFonts w:ascii="Times New Roman" w:hAnsi="Times New Roman" w:cs="Times New Roman"/>
          <w:sz w:val="28"/>
          <w:szCs w:val="28"/>
        </w:rPr>
        <w:t>)», «</w:t>
      </w:r>
      <w:r w:rsidRPr="00007E41">
        <w:rPr>
          <w:rFonts w:ascii="Times New Roman" w:hAnsi="Times New Roman" w:cs="Times New Roman"/>
          <w:sz w:val="28"/>
          <w:szCs w:val="28"/>
          <w:lang w:val="en-US"/>
        </w:rPr>
        <w:t>Class</w:t>
      </w:r>
      <w:r w:rsidRPr="00007E41">
        <w:rPr>
          <w:rFonts w:ascii="Times New Roman" w:hAnsi="Times New Roman" w:cs="Times New Roman"/>
          <w:sz w:val="28"/>
          <w:szCs w:val="28"/>
        </w:rPr>
        <w:t xml:space="preserve"> 3 (</w:t>
      </w:r>
      <w:r w:rsidRPr="00007E41">
        <w:rPr>
          <w:rFonts w:ascii="Times New Roman" w:hAnsi="Times New Roman" w:cs="Times New Roman"/>
          <w:sz w:val="28"/>
          <w:szCs w:val="28"/>
          <w:lang w:val="en-US"/>
        </w:rPr>
        <w:t>Category</w:t>
      </w:r>
      <w:r w:rsidRPr="00007E41">
        <w:rPr>
          <w:rFonts w:ascii="Times New Roman" w:hAnsi="Times New Roman" w:cs="Times New Roman"/>
          <w:sz w:val="28"/>
          <w:szCs w:val="28"/>
        </w:rPr>
        <w:t xml:space="preserve"> </w:t>
      </w:r>
      <w:r w:rsidRPr="00007E41">
        <w:rPr>
          <w:rFonts w:ascii="Times New Roman" w:hAnsi="Times New Roman" w:cs="Times New Roman"/>
          <w:sz w:val="28"/>
          <w:szCs w:val="28"/>
          <w:lang w:val="en-US"/>
        </w:rPr>
        <w:t>A</w:t>
      </w:r>
      <w:r w:rsidRPr="00007E41">
        <w:rPr>
          <w:rFonts w:ascii="Times New Roman" w:hAnsi="Times New Roman" w:cs="Times New Roman"/>
          <w:sz w:val="28"/>
          <w:szCs w:val="28"/>
        </w:rPr>
        <w:t>)», «</w:t>
      </w:r>
      <w:r w:rsidRPr="00007E41">
        <w:rPr>
          <w:rFonts w:ascii="Times New Roman" w:hAnsi="Times New Roman" w:cs="Times New Roman"/>
          <w:sz w:val="28"/>
          <w:szCs w:val="28"/>
          <w:lang w:val="en-US"/>
        </w:rPr>
        <w:t>Class</w:t>
      </w:r>
      <w:r w:rsidRPr="00007E41">
        <w:rPr>
          <w:rFonts w:ascii="Times New Roman" w:hAnsi="Times New Roman" w:cs="Times New Roman"/>
          <w:sz w:val="28"/>
          <w:szCs w:val="28"/>
        </w:rPr>
        <w:t xml:space="preserve"> 4 (</w:t>
      </w:r>
      <w:r w:rsidRPr="00007E41">
        <w:rPr>
          <w:rFonts w:ascii="Times New Roman" w:hAnsi="Times New Roman" w:cs="Times New Roman"/>
          <w:sz w:val="28"/>
          <w:szCs w:val="28"/>
          <w:lang w:val="en-US"/>
        </w:rPr>
        <w:t>Category</w:t>
      </w:r>
      <w:r w:rsidRPr="00007E41">
        <w:rPr>
          <w:rFonts w:ascii="Times New Roman" w:hAnsi="Times New Roman" w:cs="Times New Roman"/>
          <w:sz w:val="28"/>
          <w:szCs w:val="28"/>
        </w:rPr>
        <w:t xml:space="preserve"> </w:t>
      </w:r>
      <w:r w:rsidRPr="00007E41">
        <w:rPr>
          <w:rFonts w:ascii="Times New Roman" w:hAnsi="Times New Roman" w:cs="Times New Roman"/>
          <w:sz w:val="28"/>
          <w:szCs w:val="28"/>
          <w:lang w:val="en-US"/>
        </w:rPr>
        <w:t>A</w:t>
      </w:r>
      <w:r w:rsidRPr="00007E41">
        <w:rPr>
          <w:rFonts w:ascii="Times New Roman" w:hAnsi="Times New Roman" w:cs="Times New Roman"/>
          <w:sz w:val="28"/>
          <w:szCs w:val="28"/>
        </w:rPr>
        <w:t>)» – спортивные классы в спортивной дисциплине фехтование, установленные в соответствии с классификационными правилами Международной спортивной федерации колясочников и ампутантов, позволяющие отнести лицо с поражением ОДА к соответствующей функциональной группе в зависимости от степени ограничения функциональных возможностей</w:t>
      </w:r>
      <w:r>
        <w:rPr>
          <w:rFonts w:ascii="Times New Roman" w:hAnsi="Times New Roman" w:cs="Times New Roman"/>
          <w:sz w:val="28"/>
          <w:szCs w:val="28"/>
        </w:rPr>
        <w:t>.</w:t>
      </w:r>
    </w:p>
    <w:p w14:paraId="3279EAEB" w14:textId="398E0499" w:rsidR="000E00F6" w:rsidRDefault="0094097A" w:rsidP="00224D91">
      <w:pPr>
        <w:widowControl w:val="0"/>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lastRenderedPageBreak/>
        <w:t>2.</w:t>
      </w:r>
      <w:r w:rsidR="001E0AD7">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 xml:space="preserve">. </w:t>
      </w:r>
      <w:r w:rsidRPr="003F5C2B">
        <w:rPr>
          <w:rFonts w:ascii="Times New Roman" w:hAnsi="Times New Roman" w:cs="Times New Roman"/>
          <w:b/>
          <w:bCs/>
          <w:sz w:val="28"/>
          <w:szCs w:val="28"/>
        </w:rPr>
        <w:t xml:space="preserve">Объем </w:t>
      </w:r>
      <w:r w:rsidRPr="003F5C2B">
        <w:rPr>
          <w:rFonts w:ascii="Times New Roman" w:eastAsia="Times New Roman" w:hAnsi="Times New Roman" w:cs="Times New Roman"/>
          <w:b/>
          <w:sz w:val="28"/>
          <w:szCs w:val="28"/>
        </w:rPr>
        <w:t>дополнительной образовательной программы спортивной подготовки</w:t>
      </w:r>
    </w:p>
    <w:p w14:paraId="04F7703D" w14:textId="77777777" w:rsidR="0094097A" w:rsidRDefault="0094097A" w:rsidP="00224D91">
      <w:pPr>
        <w:pStyle w:val="ConsPlusNormal"/>
        <w:ind w:firstLine="567"/>
        <w:jc w:val="both"/>
        <w:outlineLvl w:val="1"/>
        <w:rPr>
          <w:rFonts w:ascii="Times New Roman" w:hAnsi="Times New Roman" w:cs="Times New Roman"/>
          <w:b/>
          <w:sz w:val="28"/>
          <w:szCs w:val="28"/>
        </w:rPr>
      </w:pPr>
    </w:p>
    <w:p w14:paraId="77ED1754" w14:textId="49E0F8D1" w:rsidR="007E0C07" w:rsidRPr="007E0C07" w:rsidRDefault="007E0C07" w:rsidP="003B471C">
      <w:pPr>
        <w:widowControl w:val="0"/>
        <w:spacing w:after="0" w:line="240" w:lineRule="auto"/>
        <w:ind w:right="61" w:firstLine="709"/>
        <w:contextualSpacing/>
        <w:jc w:val="both"/>
        <w:rPr>
          <w:rFonts w:ascii="Times New Roman" w:hAnsi="Times New Roman" w:cs="Times New Roman"/>
          <w:sz w:val="28"/>
          <w:szCs w:val="28"/>
        </w:rPr>
      </w:pPr>
      <w:r w:rsidRPr="007E0C07">
        <w:rPr>
          <w:rFonts w:ascii="Times New Roman" w:hAnsi="Times New Roman" w:cs="Times New Roman"/>
          <w:sz w:val="28"/>
          <w:szCs w:val="28"/>
        </w:rPr>
        <w:t xml:space="preserve">Учебно-тренировочный процесс в </w:t>
      </w:r>
      <w:r w:rsidR="001B448D">
        <w:rPr>
          <w:rFonts w:ascii="Times New Roman" w:hAnsi="Times New Roman" w:cs="Times New Roman"/>
          <w:sz w:val="28"/>
          <w:szCs w:val="28"/>
        </w:rPr>
        <w:t>У</w:t>
      </w:r>
      <w:r w:rsidRPr="007E0C07">
        <w:rPr>
          <w:rFonts w:ascii="Times New Roman" w:hAnsi="Times New Roman" w:cs="Times New Roman"/>
          <w:sz w:val="28"/>
          <w:szCs w:val="28"/>
        </w:rPr>
        <w:t>чреждении осуществляется в</w:t>
      </w:r>
      <w:r>
        <w:rPr>
          <w:rFonts w:ascii="Times New Roman" w:hAnsi="Times New Roman" w:cs="Times New Roman"/>
          <w:sz w:val="28"/>
          <w:szCs w:val="28"/>
        </w:rPr>
        <w:t> </w:t>
      </w:r>
      <w:r w:rsidRPr="007E0C07">
        <w:rPr>
          <w:rFonts w:ascii="Times New Roman" w:hAnsi="Times New Roman" w:cs="Times New Roman"/>
          <w:sz w:val="28"/>
          <w:szCs w:val="28"/>
        </w:rPr>
        <w:t>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5DA4FC35" w14:textId="2A697256" w:rsidR="007E0C07" w:rsidRPr="007E0C07" w:rsidRDefault="007E0C07" w:rsidP="003B471C">
      <w:pPr>
        <w:widowControl w:val="0"/>
        <w:spacing w:after="0" w:line="240" w:lineRule="auto"/>
        <w:ind w:right="61" w:firstLine="709"/>
        <w:contextualSpacing/>
        <w:jc w:val="both"/>
        <w:rPr>
          <w:rFonts w:ascii="Times New Roman" w:hAnsi="Times New Roman" w:cs="Times New Roman"/>
          <w:sz w:val="28"/>
          <w:szCs w:val="28"/>
        </w:rPr>
      </w:pPr>
      <w:r w:rsidRPr="007E0C07">
        <w:rPr>
          <w:rFonts w:ascii="Times New Roman" w:hAnsi="Times New Roman" w:cs="Times New Roman"/>
          <w:sz w:val="28"/>
          <w:szCs w:val="28"/>
        </w:rPr>
        <w:t xml:space="preserve">Учебно-тренировочный процесс в </w:t>
      </w:r>
      <w:r w:rsidR="001B448D">
        <w:rPr>
          <w:rFonts w:ascii="Times New Roman" w:hAnsi="Times New Roman" w:cs="Times New Roman"/>
          <w:sz w:val="28"/>
          <w:szCs w:val="28"/>
        </w:rPr>
        <w:t>У</w:t>
      </w:r>
      <w:r w:rsidRPr="007E0C07">
        <w:rPr>
          <w:rFonts w:ascii="Times New Roman" w:hAnsi="Times New Roman" w:cs="Times New Roman"/>
          <w:sz w:val="28"/>
          <w:szCs w:val="28"/>
        </w:rPr>
        <w:t>чреждении ведется в соответствии с</w:t>
      </w:r>
      <w:r>
        <w:rPr>
          <w:rFonts w:ascii="Times New Roman" w:hAnsi="Times New Roman" w:cs="Times New Roman"/>
          <w:sz w:val="28"/>
          <w:szCs w:val="28"/>
        </w:rPr>
        <w:t> </w:t>
      </w:r>
      <w:r w:rsidRPr="007E0C07">
        <w:rPr>
          <w:rFonts w:ascii="Times New Roman" w:hAnsi="Times New Roman" w:cs="Times New Roman"/>
          <w:sz w:val="28"/>
          <w:szCs w:val="28"/>
        </w:rPr>
        <w:t xml:space="preserve">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рассчитанным на 52 недели и рассчитанным исходя из </w:t>
      </w:r>
      <w:r w:rsidR="00600B13">
        <w:rPr>
          <w:rFonts w:ascii="Times New Roman" w:hAnsi="Times New Roman" w:cs="Times New Roman"/>
          <w:sz w:val="28"/>
          <w:szCs w:val="28"/>
        </w:rPr>
        <w:t>астрономического</w:t>
      </w:r>
      <w:r w:rsidRPr="007E0C07">
        <w:rPr>
          <w:rFonts w:ascii="Times New Roman" w:hAnsi="Times New Roman" w:cs="Times New Roman"/>
          <w:sz w:val="28"/>
          <w:szCs w:val="28"/>
        </w:rPr>
        <w:t xml:space="preserve"> часа (</w:t>
      </w:r>
      <w:r w:rsidR="00600B13">
        <w:rPr>
          <w:rFonts w:ascii="Times New Roman" w:hAnsi="Times New Roman" w:cs="Times New Roman"/>
          <w:sz w:val="28"/>
          <w:szCs w:val="28"/>
        </w:rPr>
        <w:t>60</w:t>
      </w:r>
      <w:r w:rsidRPr="007E0C07">
        <w:rPr>
          <w:rFonts w:ascii="Times New Roman" w:hAnsi="Times New Roman" w:cs="Times New Roman"/>
          <w:sz w:val="28"/>
          <w:szCs w:val="28"/>
        </w:rPr>
        <w:t xml:space="preserve"> минут).</w:t>
      </w:r>
    </w:p>
    <w:p w14:paraId="1D6C5F7D" w14:textId="77777777" w:rsidR="007E0C07" w:rsidRPr="007E0C07" w:rsidRDefault="007E0C07" w:rsidP="003B471C">
      <w:pPr>
        <w:widowControl w:val="0"/>
        <w:spacing w:after="0" w:line="240" w:lineRule="auto"/>
        <w:ind w:right="61" w:firstLine="709"/>
        <w:contextualSpacing/>
        <w:jc w:val="both"/>
        <w:rPr>
          <w:rFonts w:ascii="Times New Roman" w:hAnsi="Times New Roman" w:cs="Times New Roman"/>
          <w:sz w:val="28"/>
          <w:szCs w:val="28"/>
        </w:rPr>
      </w:pPr>
      <w:r w:rsidRPr="007E0C07">
        <w:rPr>
          <w:rFonts w:ascii="Times New Roman" w:hAnsi="Times New Roman" w:cs="Times New Roman"/>
          <w:sz w:val="28"/>
          <w:szCs w:val="28"/>
        </w:rPr>
        <w:t>Начало учебно-тренировочных занятий с 1 сентября.</w:t>
      </w:r>
    </w:p>
    <w:p w14:paraId="6197F6E8" w14:textId="75950E87" w:rsidR="007E0C07" w:rsidRPr="007E0C07" w:rsidRDefault="007E0C07" w:rsidP="003B471C">
      <w:pPr>
        <w:widowControl w:val="0"/>
        <w:spacing w:after="0" w:line="240" w:lineRule="auto"/>
        <w:ind w:right="61" w:firstLine="709"/>
        <w:contextualSpacing/>
        <w:jc w:val="both"/>
        <w:rPr>
          <w:rFonts w:ascii="Times New Roman" w:hAnsi="Times New Roman" w:cs="Times New Roman"/>
          <w:sz w:val="28"/>
          <w:szCs w:val="28"/>
        </w:rPr>
      </w:pPr>
      <w:r w:rsidRPr="007E0C07">
        <w:rPr>
          <w:rFonts w:ascii="Times New Roman" w:hAnsi="Times New Roman" w:cs="Times New Roman"/>
          <w:sz w:val="28"/>
          <w:szCs w:val="28"/>
        </w:rPr>
        <w:t xml:space="preserve">Расписание учебно-тренировочных занятий составляется администрацией </w:t>
      </w:r>
      <w:r w:rsidR="001B448D">
        <w:rPr>
          <w:rFonts w:ascii="Times New Roman" w:hAnsi="Times New Roman" w:cs="Times New Roman"/>
          <w:sz w:val="28"/>
          <w:szCs w:val="28"/>
        </w:rPr>
        <w:t>У</w:t>
      </w:r>
      <w:r w:rsidRPr="007E0C07">
        <w:rPr>
          <w:rFonts w:ascii="Times New Roman" w:hAnsi="Times New Roman" w:cs="Times New Roman"/>
          <w:sz w:val="28"/>
          <w:szCs w:val="28"/>
        </w:rPr>
        <w:t>чреждения, по предоставлению тренера-преподавателя с</w:t>
      </w:r>
      <w:r w:rsidR="00600B13">
        <w:rPr>
          <w:rFonts w:ascii="Times New Roman" w:hAnsi="Times New Roman" w:cs="Times New Roman"/>
          <w:sz w:val="28"/>
          <w:szCs w:val="28"/>
        </w:rPr>
        <w:t> </w:t>
      </w:r>
      <w:r w:rsidRPr="007E0C07">
        <w:rPr>
          <w:rFonts w:ascii="Times New Roman" w:hAnsi="Times New Roman" w:cs="Times New Roman"/>
          <w:sz w:val="28"/>
          <w:szCs w:val="28"/>
        </w:rPr>
        <w:t xml:space="preserve">учетом создания благоприятных условий и режима тренировок, отдыха спортсменов, графика обучения их в образовательных и других учреждениях. </w:t>
      </w:r>
    </w:p>
    <w:p w14:paraId="1DE7FA79" w14:textId="77777777" w:rsidR="007E0C07" w:rsidRPr="007E0C07" w:rsidRDefault="007E0C07" w:rsidP="003B471C">
      <w:pPr>
        <w:widowControl w:val="0"/>
        <w:spacing w:after="0" w:line="240" w:lineRule="auto"/>
        <w:ind w:right="61" w:firstLine="709"/>
        <w:contextualSpacing/>
        <w:jc w:val="both"/>
        <w:rPr>
          <w:rFonts w:ascii="Times New Roman" w:hAnsi="Times New Roman" w:cs="Times New Roman"/>
          <w:sz w:val="28"/>
          <w:szCs w:val="28"/>
        </w:rPr>
      </w:pPr>
      <w:r w:rsidRPr="007E0C07">
        <w:rPr>
          <w:rFonts w:ascii="Times New Roman" w:hAnsi="Times New Roman" w:cs="Times New Roman"/>
          <w:sz w:val="28"/>
          <w:szCs w:val="28"/>
        </w:rPr>
        <w:t>На этапах спортивного совершенствования и высшего спортивного мастерства планирование годичного цикла подготовки определяется календарем соревнований, поэтому продолжительность сезона подготовки устанавливается индивидуально.</w:t>
      </w:r>
    </w:p>
    <w:p w14:paraId="6780C5C7" w14:textId="330EAF65" w:rsidR="007E0C07" w:rsidRPr="007E0C07" w:rsidRDefault="007E0C07" w:rsidP="003B471C">
      <w:pPr>
        <w:widowControl w:val="0"/>
        <w:spacing w:after="0" w:line="240" w:lineRule="auto"/>
        <w:ind w:right="61" w:firstLine="709"/>
        <w:contextualSpacing/>
        <w:jc w:val="both"/>
        <w:rPr>
          <w:rFonts w:ascii="Times New Roman" w:hAnsi="Times New Roman" w:cs="Times New Roman"/>
          <w:sz w:val="28"/>
          <w:szCs w:val="28"/>
        </w:rPr>
      </w:pPr>
      <w:r w:rsidRPr="007E0C07">
        <w:rPr>
          <w:rFonts w:ascii="Times New Roman" w:hAnsi="Times New Roman" w:cs="Times New Roman"/>
          <w:sz w:val="28"/>
          <w:szCs w:val="28"/>
        </w:rPr>
        <w:t>При включении в учебно-тренировочный процесс самостоятельной подготовки, ее продолжительность составляет не менее 10 % и не более 20 % от</w:t>
      </w:r>
      <w:r>
        <w:rPr>
          <w:rFonts w:ascii="Times New Roman" w:hAnsi="Times New Roman" w:cs="Times New Roman"/>
          <w:sz w:val="28"/>
          <w:szCs w:val="28"/>
        </w:rPr>
        <w:t> </w:t>
      </w:r>
      <w:r w:rsidRPr="007E0C07">
        <w:rPr>
          <w:rFonts w:ascii="Times New Roman" w:hAnsi="Times New Roman" w:cs="Times New Roman"/>
          <w:sz w:val="28"/>
          <w:szCs w:val="28"/>
        </w:rPr>
        <w:t>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14:paraId="52304A9E" w14:textId="00361884" w:rsidR="007E0C07" w:rsidRPr="007E0C07" w:rsidRDefault="007E0C07" w:rsidP="003B471C">
      <w:pPr>
        <w:widowControl w:val="0"/>
        <w:spacing w:after="0" w:line="240" w:lineRule="auto"/>
        <w:ind w:right="61" w:firstLine="709"/>
        <w:contextualSpacing/>
        <w:jc w:val="both"/>
        <w:rPr>
          <w:rFonts w:ascii="Times New Roman" w:hAnsi="Times New Roman" w:cs="Times New Roman"/>
          <w:sz w:val="28"/>
          <w:szCs w:val="28"/>
        </w:rPr>
      </w:pPr>
      <w:r w:rsidRPr="007E0C07">
        <w:rPr>
          <w:rFonts w:ascii="Times New Roman" w:hAnsi="Times New Roman" w:cs="Times New Roman"/>
          <w:sz w:val="28"/>
          <w:szCs w:val="28"/>
        </w:rPr>
        <w:t>Работа по индивидуальным планам спортивной подготовки может осуществляться на этапах совершенствования спортивного мастерства и</w:t>
      </w:r>
      <w:r>
        <w:rPr>
          <w:rFonts w:ascii="Times New Roman" w:hAnsi="Times New Roman" w:cs="Times New Roman"/>
          <w:sz w:val="28"/>
          <w:szCs w:val="28"/>
        </w:rPr>
        <w:t> </w:t>
      </w:r>
      <w:r w:rsidRPr="007E0C07">
        <w:rPr>
          <w:rFonts w:ascii="Times New Roman" w:hAnsi="Times New Roman" w:cs="Times New Roman"/>
          <w:sz w:val="28"/>
          <w:szCs w:val="28"/>
        </w:rPr>
        <w:t>высшего спортивного мастерства, а также на всех этапах спортивной подготовки в период проведения учебно-тренировочных мероприятий и</w:t>
      </w:r>
      <w:r w:rsidR="00600B13">
        <w:rPr>
          <w:rFonts w:ascii="Times New Roman" w:hAnsi="Times New Roman" w:cs="Times New Roman"/>
          <w:sz w:val="28"/>
          <w:szCs w:val="28"/>
        </w:rPr>
        <w:t> </w:t>
      </w:r>
      <w:r w:rsidRPr="007E0C07">
        <w:rPr>
          <w:rFonts w:ascii="Times New Roman" w:hAnsi="Times New Roman" w:cs="Times New Roman"/>
          <w:sz w:val="28"/>
          <w:szCs w:val="28"/>
        </w:rPr>
        <w:t>участия в спортивных соревнованиях.</w:t>
      </w:r>
    </w:p>
    <w:p w14:paraId="38963427" w14:textId="21AB7BBF" w:rsidR="00A41629" w:rsidRPr="002B456B" w:rsidRDefault="007E0C07" w:rsidP="003B471C">
      <w:pPr>
        <w:widowControl w:val="0"/>
        <w:spacing w:after="0" w:line="240" w:lineRule="auto"/>
        <w:ind w:right="61" w:firstLine="709"/>
        <w:contextualSpacing/>
        <w:jc w:val="both"/>
        <w:rPr>
          <w:rFonts w:ascii="Times New Roman" w:hAnsi="Times New Roman" w:cs="Times New Roman"/>
        </w:rPr>
      </w:pPr>
      <w:r w:rsidRPr="007E0C07">
        <w:rPr>
          <w:rFonts w:ascii="Times New Roman" w:hAnsi="Times New Roman" w:cs="Times New Roman"/>
          <w:sz w:val="28"/>
          <w:szCs w:val="28"/>
        </w:rPr>
        <w:t>Нормативы максимального объема учебно-тренировочной нагрузки представлены в таблице 3 в соответствии с ФССП.</w:t>
      </w:r>
    </w:p>
    <w:p w14:paraId="6BFE196A" w14:textId="24A6F1D6" w:rsidR="0094097A" w:rsidRDefault="00FE162D" w:rsidP="00224D91">
      <w:pPr>
        <w:pStyle w:val="ConsPlusNormal"/>
        <w:jc w:val="right"/>
        <w:outlineLvl w:val="1"/>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sidR="00ED2568">
        <w:rPr>
          <w:rFonts w:ascii="Times New Roman" w:hAnsi="Times New Roman" w:cs="Times New Roman"/>
          <w:sz w:val="28"/>
          <w:szCs w:val="28"/>
        </w:rPr>
        <w:t>3</w:t>
      </w:r>
    </w:p>
    <w:p w14:paraId="597F15ED" w14:textId="77777777" w:rsidR="001926B0" w:rsidRDefault="001926B0" w:rsidP="00224D91">
      <w:pPr>
        <w:pStyle w:val="ConsPlusNormal"/>
        <w:jc w:val="right"/>
        <w:outlineLvl w:val="1"/>
        <w:rPr>
          <w:rFonts w:ascii="Times New Roman" w:hAnsi="Times New Roman" w:cs="Times New Roman"/>
          <w:sz w:val="28"/>
          <w:szCs w:val="28"/>
        </w:rPr>
      </w:pPr>
    </w:p>
    <w:p w14:paraId="44350063" w14:textId="36572AE3" w:rsidR="0094097A" w:rsidRDefault="0094097A" w:rsidP="00F87C20">
      <w:pPr>
        <w:widowControl w:val="0"/>
        <w:spacing w:after="0" w:line="240" w:lineRule="auto"/>
        <w:contextualSpacing/>
        <w:jc w:val="center"/>
        <w:rPr>
          <w:rFonts w:ascii="Times New Roman" w:eastAsia="Times New Roman" w:hAnsi="Times New Roman" w:cs="Times New Roman"/>
          <w:b/>
          <w:sz w:val="28"/>
          <w:szCs w:val="28"/>
        </w:rPr>
      </w:pPr>
      <w:r w:rsidRPr="003F5C2B">
        <w:rPr>
          <w:rFonts w:ascii="Times New Roman" w:hAnsi="Times New Roman" w:cs="Times New Roman"/>
          <w:b/>
          <w:bCs/>
          <w:sz w:val="28"/>
          <w:szCs w:val="28"/>
        </w:rPr>
        <w:t xml:space="preserve">Объем </w:t>
      </w:r>
      <w:r w:rsidRPr="003F5C2B">
        <w:rPr>
          <w:rFonts w:ascii="Times New Roman" w:eastAsia="Times New Roman" w:hAnsi="Times New Roman" w:cs="Times New Roman"/>
          <w:b/>
          <w:sz w:val="28"/>
          <w:szCs w:val="28"/>
        </w:rPr>
        <w:t>дополнительной образовательной программы спортивной подготовки</w:t>
      </w:r>
      <w:r w:rsidR="00600B13">
        <w:rPr>
          <w:rFonts w:ascii="Times New Roman" w:eastAsia="Times New Roman" w:hAnsi="Times New Roman" w:cs="Times New Roman"/>
          <w:b/>
          <w:sz w:val="28"/>
          <w:szCs w:val="28"/>
        </w:rPr>
        <w:t xml:space="preserve"> </w:t>
      </w:r>
    </w:p>
    <w:p w14:paraId="4AFB0B17" w14:textId="77777777" w:rsidR="00600B13" w:rsidRPr="00F87C20" w:rsidRDefault="00600B13" w:rsidP="00F87C20">
      <w:pPr>
        <w:widowControl w:val="0"/>
        <w:spacing w:after="0" w:line="240" w:lineRule="auto"/>
        <w:contextualSpacing/>
        <w:jc w:val="center"/>
        <w:rPr>
          <w:rFonts w:ascii="Times New Roman" w:eastAsia="Times New Roman" w:hAnsi="Times New Roman" w:cs="Times New Roman"/>
          <w:b/>
          <w:sz w:val="28"/>
          <w:szCs w:val="28"/>
        </w:rPr>
      </w:pPr>
    </w:p>
    <w:tbl>
      <w:tblPr>
        <w:tblW w:w="5000" w:type="pct"/>
        <w:tblInd w:w="75" w:type="dxa"/>
        <w:tblLayout w:type="fixed"/>
        <w:tblCellMar>
          <w:left w:w="75" w:type="dxa"/>
          <w:right w:w="75" w:type="dxa"/>
        </w:tblCellMar>
        <w:tblLook w:val="04A0" w:firstRow="1" w:lastRow="0" w:firstColumn="1" w:lastColumn="0" w:noHBand="0" w:noVBand="1"/>
      </w:tblPr>
      <w:tblGrid>
        <w:gridCol w:w="1842"/>
        <w:gridCol w:w="993"/>
        <w:gridCol w:w="994"/>
        <w:gridCol w:w="1156"/>
        <w:gridCol w:w="984"/>
        <w:gridCol w:w="806"/>
        <w:gridCol w:w="68"/>
        <w:gridCol w:w="813"/>
        <w:gridCol w:w="1565"/>
      </w:tblGrid>
      <w:tr w:rsidR="009D1A79" w:rsidRPr="00F22AD5" w14:paraId="6E0891C9" w14:textId="77777777" w:rsidTr="00160A9C">
        <w:tc>
          <w:tcPr>
            <w:tcW w:w="1809" w:type="dxa"/>
            <w:vMerge w:val="restart"/>
            <w:tcBorders>
              <w:top w:val="single" w:sz="4" w:space="0" w:color="auto"/>
              <w:left w:val="single" w:sz="4" w:space="0" w:color="auto"/>
              <w:bottom w:val="single" w:sz="4" w:space="0" w:color="auto"/>
              <w:right w:val="single" w:sz="4" w:space="0" w:color="auto"/>
            </w:tcBorders>
            <w:vAlign w:val="center"/>
            <w:hideMark/>
          </w:tcPr>
          <w:p w14:paraId="405CAF21" w14:textId="77777777" w:rsidR="009D1A79" w:rsidRPr="00F22AD5" w:rsidRDefault="009D1A79"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Этапный норматив</w:t>
            </w:r>
          </w:p>
        </w:tc>
        <w:tc>
          <w:tcPr>
            <w:tcW w:w="1953" w:type="dxa"/>
            <w:gridSpan w:val="2"/>
            <w:tcBorders>
              <w:top w:val="single" w:sz="4" w:space="0" w:color="auto"/>
              <w:left w:val="single" w:sz="4" w:space="0" w:color="auto"/>
              <w:bottom w:val="single" w:sz="4" w:space="0" w:color="auto"/>
              <w:right w:val="single" w:sz="4" w:space="0" w:color="auto"/>
            </w:tcBorders>
            <w:vAlign w:val="center"/>
            <w:hideMark/>
          </w:tcPr>
          <w:p w14:paraId="3EB764AC" w14:textId="77777777" w:rsidR="009D1A79" w:rsidRPr="00F22AD5" w:rsidRDefault="009D1A79" w:rsidP="00224D91">
            <w:pPr>
              <w:pStyle w:val="ConsPlusNormal"/>
              <w:ind w:left="-38" w:right="-75"/>
              <w:contextualSpacing/>
              <w:jc w:val="center"/>
              <w:rPr>
                <w:rFonts w:ascii="Times New Roman" w:hAnsi="Times New Roman" w:cs="Times New Roman"/>
                <w:sz w:val="24"/>
                <w:szCs w:val="24"/>
              </w:rPr>
            </w:pPr>
            <w:r w:rsidRPr="00F22AD5">
              <w:rPr>
                <w:rFonts w:ascii="Times New Roman" w:hAnsi="Times New Roman" w:cs="Times New Roman"/>
                <w:sz w:val="24"/>
                <w:szCs w:val="24"/>
              </w:rPr>
              <w:t>Этап начальной подготовки</w:t>
            </w:r>
          </w:p>
        </w:tc>
        <w:tc>
          <w:tcPr>
            <w:tcW w:w="2103" w:type="dxa"/>
            <w:gridSpan w:val="2"/>
            <w:tcBorders>
              <w:top w:val="single" w:sz="4" w:space="0" w:color="auto"/>
              <w:left w:val="single" w:sz="4" w:space="0" w:color="auto"/>
              <w:bottom w:val="single" w:sz="4" w:space="0" w:color="auto"/>
              <w:right w:val="single" w:sz="4" w:space="0" w:color="auto"/>
            </w:tcBorders>
            <w:vAlign w:val="center"/>
            <w:hideMark/>
          </w:tcPr>
          <w:p w14:paraId="1C9DF29A" w14:textId="77777777" w:rsidR="009D1A79" w:rsidRPr="00F22AD5" w:rsidRDefault="009D1A79" w:rsidP="00224D91">
            <w:pPr>
              <w:pStyle w:val="TableParagraph"/>
              <w:ind w:right="-71"/>
              <w:contextualSpacing/>
              <w:jc w:val="center"/>
              <w:rPr>
                <w:sz w:val="24"/>
                <w:szCs w:val="24"/>
              </w:rPr>
            </w:pPr>
            <w:r w:rsidRPr="00F22AD5">
              <w:rPr>
                <w:sz w:val="24"/>
                <w:szCs w:val="24"/>
              </w:rPr>
              <w:t>Учебно-тренировочный</w:t>
            </w:r>
            <w:r w:rsidRPr="00F22AD5">
              <w:rPr>
                <w:sz w:val="24"/>
                <w:szCs w:val="24"/>
              </w:rPr>
              <w:br/>
              <w:t>этап</w:t>
            </w:r>
          </w:p>
          <w:p w14:paraId="7270C8CC" w14:textId="77777777" w:rsidR="009D1A79" w:rsidRPr="00F22AD5" w:rsidRDefault="009D1A79" w:rsidP="00224D91">
            <w:pPr>
              <w:pStyle w:val="ConsPlusNormal"/>
              <w:ind w:left="-59" w:right="-71"/>
              <w:contextualSpacing/>
              <w:jc w:val="center"/>
              <w:rPr>
                <w:rFonts w:ascii="Times New Roman" w:hAnsi="Times New Roman" w:cs="Times New Roman"/>
                <w:sz w:val="24"/>
                <w:szCs w:val="24"/>
              </w:rPr>
            </w:pPr>
            <w:r w:rsidRPr="00F22AD5">
              <w:rPr>
                <w:rFonts w:ascii="Times New Roman" w:hAnsi="Times New Roman" w:cs="Times New Roman"/>
                <w:sz w:val="24"/>
                <w:szCs w:val="24"/>
              </w:rPr>
              <w:lastRenderedPageBreak/>
              <w:t>(этап спортивной специализации)</w:t>
            </w:r>
          </w:p>
        </w:tc>
        <w:tc>
          <w:tcPr>
            <w:tcW w:w="1658" w:type="dxa"/>
            <w:gridSpan w:val="3"/>
            <w:tcBorders>
              <w:top w:val="single" w:sz="4" w:space="0" w:color="auto"/>
              <w:left w:val="single" w:sz="4" w:space="0" w:color="auto"/>
              <w:bottom w:val="single" w:sz="4" w:space="0" w:color="auto"/>
              <w:right w:val="single" w:sz="4" w:space="0" w:color="auto"/>
            </w:tcBorders>
            <w:vAlign w:val="center"/>
            <w:hideMark/>
          </w:tcPr>
          <w:p w14:paraId="6BD4258E" w14:textId="77777777" w:rsidR="009D1A79" w:rsidRPr="00F22AD5" w:rsidRDefault="009D1A79"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lastRenderedPageBreak/>
              <w:t xml:space="preserve">Этап совершенствования </w:t>
            </w:r>
            <w:r w:rsidRPr="00F22AD5">
              <w:rPr>
                <w:rFonts w:ascii="Times New Roman" w:hAnsi="Times New Roman" w:cs="Times New Roman"/>
                <w:sz w:val="24"/>
                <w:szCs w:val="24"/>
              </w:rPr>
              <w:lastRenderedPageBreak/>
              <w:t>спортивного мастерства</w:t>
            </w:r>
          </w:p>
        </w:tc>
        <w:tc>
          <w:tcPr>
            <w:tcW w:w="1538" w:type="dxa"/>
            <w:tcBorders>
              <w:top w:val="single" w:sz="4" w:space="0" w:color="auto"/>
              <w:left w:val="single" w:sz="4" w:space="0" w:color="auto"/>
              <w:bottom w:val="single" w:sz="4" w:space="0" w:color="auto"/>
              <w:right w:val="single" w:sz="4" w:space="0" w:color="auto"/>
            </w:tcBorders>
            <w:vAlign w:val="center"/>
            <w:hideMark/>
          </w:tcPr>
          <w:p w14:paraId="44B1A4B5" w14:textId="77777777" w:rsidR="009D1A79" w:rsidRPr="00F22AD5" w:rsidRDefault="009D1A79"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lastRenderedPageBreak/>
              <w:t xml:space="preserve">Этап высшего спортивного </w:t>
            </w:r>
            <w:r w:rsidRPr="00F22AD5">
              <w:rPr>
                <w:rFonts w:ascii="Times New Roman" w:hAnsi="Times New Roman" w:cs="Times New Roman"/>
                <w:sz w:val="24"/>
                <w:szCs w:val="24"/>
              </w:rPr>
              <w:lastRenderedPageBreak/>
              <w:t>мастерства</w:t>
            </w:r>
          </w:p>
        </w:tc>
      </w:tr>
      <w:tr w:rsidR="00160A9C" w:rsidRPr="00F22AD5" w14:paraId="4537D601" w14:textId="77777777" w:rsidTr="00160A9C">
        <w:tc>
          <w:tcPr>
            <w:tcW w:w="1809" w:type="dxa"/>
            <w:vMerge/>
            <w:tcBorders>
              <w:top w:val="single" w:sz="4" w:space="0" w:color="auto"/>
              <w:left w:val="single" w:sz="4" w:space="0" w:color="auto"/>
              <w:bottom w:val="single" w:sz="4" w:space="0" w:color="auto"/>
              <w:right w:val="single" w:sz="4" w:space="0" w:color="auto"/>
            </w:tcBorders>
            <w:vAlign w:val="center"/>
            <w:hideMark/>
          </w:tcPr>
          <w:p w14:paraId="59CDCAA6" w14:textId="77777777" w:rsidR="00160A9C" w:rsidRPr="00F22AD5" w:rsidRDefault="00160A9C" w:rsidP="00224D91">
            <w:pPr>
              <w:spacing w:after="0" w:line="240" w:lineRule="auto"/>
              <w:contextualSpacing/>
              <w:jc w:val="center"/>
              <w:rPr>
                <w:rFonts w:ascii="Times New Roman" w:eastAsia="Times New Roman" w:hAnsi="Times New Roman" w:cs="Times New Roman"/>
                <w:sz w:val="24"/>
                <w:szCs w:val="24"/>
              </w:rPr>
            </w:pPr>
          </w:p>
        </w:tc>
        <w:tc>
          <w:tcPr>
            <w:tcW w:w="976" w:type="dxa"/>
            <w:tcBorders>
              <w:top w:val="single" w:sz="4" w:space="0" w:color="auto"/>
              <w:left w:val="single" w:sz="4" w:space="0" w:color="auto"/>
              <w:bottom w:val="single" w:sz="4" w:space="0" w:color="auto"/>
              <w:right w:val="single" w:sz="4" w:space="0" w:color="auto"/>
            </w:tcBorders>
            <w:vAlign w:val="center"/>
            <w:hideMark/>
          </w:tcPr>
          <w:p w14:paraId="46E41B3F" w14:textId="77777777" w:rsidR="00160A9C" w:rsidRPr="00F22AD5" w:rsidRDefault="00160A9C" w:rsidP="00224D91">
            <w:pPr>
              <w:pStyle w:val="ConsPlusNormal"/>
              <w:ind w:left="-38" w:right="-75"/>
              <w:contextualSpacing/>
              <w:jc w:val="center"/>
              <w:rPr>
                <w:rFonts w:ascii="Times New Roman" w:hAnsi="Times New Roman" w:cs="Times New Roman"/>
                <w:sz w:val="24"/>
                <w:szCs w:val="24"/>
              </w:rPr>
            </w:pPr>
            <w:r w:rsidRPr="00F22AD5">
              <w:rPr>
                <w:rFonts w:ascii="Times New Roman" w:hAnsi="Times New Roman" w:cs="Times New Roman"/>
                <w:sz w:val="24"/>
                <w:szCs w:val="24"/>
              </w:rPr>
              <w:t>До года</w:t>
            </w:r>
          </w:p>
        </w:tc>
        <w:tc>
          <w:tcPr>
            <w:tcW w:w="977" w:type="dxa"/>
            <w:tcBorders>
              <w:top w:val="single" w:sz="4" w:space="0" w:color="auto"/>
              <w:left w:val="single" w:sz="4" w:space="0" w:color="auto"/>
              <w:bottom w:val="single" w:sz="4" w:space="0" w:color="auto"/>
              <w:right w:val="single" w:sz="4" w:space="0" w:color="auto"/>
            </w:tcBorders>
            <w:vAlign w:val="center"/>
            <w:hideMark/>
          </w:tcPr>
          <w:p w14:paraId="37F60AAA" w14:textId="77777777" w:rsidR="00160A9C" w:rsidRPr="00F22AD5" w:rsidRDefault="00160A9C" w:rsidP="00224D91">
            <w:pPr>
              <w:pStyle w:val="ConsPlusNormal"/>
              <w:ind w:left="-38" w:right="-75"/>
              <w:contextualSpacing/>
              <w:jc w:val="center"/>
              <w:rPr>
                <w:rFonts w:ascii="Times New Roman" w:hAnsi="Times New Roman" w:cs="Times New Roman"/>
                <w:sz w:val="24"/>
                <w:szCs w:val="24"/>
              </w:rPr>
            </w:pPr>
            <w:r w:rsidRPr="00F22AD5">
              <w:rPr>
                <w:rFonts w:ascii="Times New Roman" w:hAnsi="Times New Roman" w:cs="Times New Roman"/>
                <w:sz w:val="24"/>
                <w:szCs w:val="24"/>
              </w:rPr>
              <w:t>Свыше года</w:t>
            </w:r>
          </w:p>
        </w:tc>
        <w:tc>
          <w:tcPr>
            <w:tcW w:w="1136" w:type="dxa"/>
            <w:tcBorders>
              <w:top w:val="single" w:sz="4" w:space="0" w:color="auto"/>
              <w:left w:val="single" w:sz="4" w:space="0" w:color="auto"/>
              <w:bottom w:val="single" w:sz="4" w:space="0" w:color="auto"/>
              <w:right w:val="single" w:sz="4" w:space="0" w:color="auto"/>
            </w:tcBorders>
            <w:vAlign w:val="center"/>
            <w:hideMark/>
          </w:tcPr>
          <w:p w14:paraId="7504003C" w14:textId="77777777" w:rsidR="00160A9C" w:rsidRPr="00F22AD5" w:rsidRDefault="00160A9C"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До трех лет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3589EDE4" w14:textId="77777777" w:rsidR="00160A9C" w:rsidRPr="00F22AD5" w:rsidRDefault="00160A9C" w:rsidP="00224D91">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Свыше трех лет</w:t>
            </w:r>
          </w:p>
        </w:tc>
        <w:tc>
          <w:tcPr>
            <w:tcW w:w="792" w:type="dxa"/>
            <w:tcBorders>
              <w:top w:val="single" w:sz="4" w:space="0" w:color="auto"/>
              <w:left w:val="single" w:sz="4" w:space="0" w:color="auto"/>
              <w:bottom w:val="single" w:sz="4" w:space="0" w:color="auto"/>
              <w:right w:val="single" w:sz="4" w:space="0" w:color="auto"/>
            </w:tcBorders>
            <w:vAlign w:val="center"/>
            <w:hideMark/>
          </w:tcPr>
          <w:p w14:paraId="0778137B" w14:textId="24750EBE" w:rsidR="00160A9C" w:rsidRPr="00F22AD5" w:rsidRDefault="00160A9C" w:rsidP="00224D91">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До года</w:t>
            </w: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4D6EE9EB" w14:textId="1CBD8A82" w:rsidR="00160A9C" w:rsidRPr="00F22AD5" w:rsidRDefault="00160A9C" w:rsidP="00160A9C">
            <w:pPr>
              <w:pStyle w:val="ConsPlusNormal"/>
              <w:ind w:left="-12"/>
              <w:contextualSpacing/>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538" w:type="dxa"/>
            <w:tcBorders>
              <w:top w:val="single" w:sz="4" w:space="0" w:color="auto"/>
              <w:left w:val="single" w:sz="4" w:space="0" w:color="auto"/>
              <w:bottom w:val="single" w:sz="4" w:space="0" w:color="auto"/>
              <w:right w:val="single" w:sz="4" w:space="0" w:color="auto"/>
            </w:tcBorders>
            <w:vAlign w:val="center"/>
            <w:hideMark/>
          </w:tcPr>
          <w:p w14:paraId="24900C62" w14:textId="6DAAD309" w:rsidR="00160A9C" w:rsidRPr="00F22AD5" w:rsidRDefault="00160A9C" w:rsidP="00AA1CEA">
            <w:pPr>
              <w:pStyle w:val="ConsPlusNormal"/>
              <w:rPr>
                <w:rFonts w:ascii="Times New Roman" w:eastAsia="Times New Roman" w:hAnsi="Times New Roman" w:cs="Times New Roman"/>
                <w:sz w:val="24"/>
                <w:szCs w:val="24"/>
              </w:rPr>
            </w:pPr>
          </w:p>
        </w:tc>
      </w:tr>
      <w:tr w:rsidR="009D1A79" w:rsidRPr="00F22AD5" w14:paraId="1AC1EA1F" w14:textId="77777777" w:rsidTr="001F3CF4">
        <w:tc>
          <w:tcPr>
            <w:tcW w:w="9061" w:type="dxa"/>
            <w:gridSpan w:val="9"/>
            <w:tcBorders>
              <w:top w:val="single" w:sz="4" w:space="0" w:color="auto"/>
              <w:left w:val="single" w:sz="4" w:space="0" w:color="auto"/>
              <w:bottom w:val="single" w:sz="4" w:space="0" w:color="auto"/>
              <w:right w:val="single" w:sz="4" w:space="0" w:color="auto"/>
            </w:tcBorders>
            <w:vAlign w:val="center"/>
            <w:hideMark/>
          </w:tcPr>
          <w:p w14:paraId="0A19CC5E" w14:textId="56E164EE" w:rsidR="009D1A79" w:rsidRPr="00F22AD5" w:rsidRDefault="009D1A79" w:rsidP="00224D91">
            <w:pPr>
              <w:pStyle w:val="ConsPlusNormal"/>
              <w:ind w:left="-38" w:right="-75"/>
              <w:contextualSpacing/>
              <w:jc w:val="center"/>
              <w:outlineLvl w:val="2"/>
              <w:rPr>
                <w:rFonts w:ascii="Times New Roman" w:hAnsi="Times New Roman" w:cs="Times New Roman"/>
                <w:sz w:val="24"/>
                <w:szCs w:val="24"/>
              </w:rPr>
            </w:pPr>
            <w:r w:rsidRPr="00F22AD5">
              <w:rPr>
                <w:rFonts w:ascii="Times New Roman" w:hAnsi="Times New Roman" w:cs="Times New Roman"/>
                <w:sz w:val="24"/>
                <w:szCs w:val="24"/>
              </w:rPr>
              <w:t>Для спортивн</w:t>
            </w:r>
            <w:r w:rsidR="001F3CF4">
              <w:rPr>
                <w:rFonts w:ascii="Times New Roman" w:hAnsi="Times New Roman" w:cs="Times New Roman"/>
                <w:sz w:val="24"/>
                <w:szCs w:val="24"/>
              </w:rPr>
              <w:t>ой дисциплины</w:t>
            </w:r>
          </w:p>
        </w:tc>
      </w:tr>
      <w:tr w:rsidR="00160A9C" w:rsidRPr="00F22AD5" w14:paraId="4A2A35D4" w14:textId="77777777" w:rsidTr="00160A9C">
        <w:tc>
          <w:tcPr>
            <w:tcW w:w="1809" w:type="dxa"/>
            <w:tcBorders>
              <w:top w:val="single" w:sz="4" w:space="0" w:color="auto"/>
              <w:left w:val="single" w:sz="4" w:space="0" w:color="auto"/>
              <w:bottom w:val="single" w:sz="4" w:space="0" w:color="auto"/>
              <w:right w:val="single" w:sz="4" w:space="0" w:color="auto"/>
            </w:tcBorders>
            <w:vAlign w:val="center"/>
            <w:hideMark/>
          </w:tcPr>
          <w:p w14:paraId="1C3F750A" w14:textId="77777777" w:rsidR="00160A9C" w:rsidRPr="00F22AD5" w:rsidRDefault="00160A9C" w:rsidP="001F3CF4">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Количество часов</w:t>
            </w:r>
          </w:p>
          <w:p w14:paraId="4979C8F0" w14:textId="77777777" w:rsidR="00160A9C" w:rsidRPr="00F22AD5" w:rsidRDefault="00160A9C" w:rsidP="001F3CF4">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в неделю</w:t>
            </w:r>
          </w:p>
        </w:tc>
        <w:tc>
          <w:tcPr>
            <w:tcW w:w="976" w:type="dxa"/>
            <w:tcBorders>
              <w:top w:val="single" w:sz="4" w:space="0" w:color="auto"/>
              <w:left w:val="single" w:sz="4" w:space="0" w:color="auto"/>
              <w:bottom w:val="single" w:sz="4" w:space="0" w:color="auto"/>
              <w:right w:val="single" w:sz="4" w:space="0" w:color="auto"/>
            </w:tcBorders>
            <w:vAlign w:val="center"/>
            <w:hideMark/>
          </w:tcPr>
          <w:p w14:paraId="601E83E4" w14:textId="123D42EC" w:rsidR="00160A9C" w:rsidRPr="00F22AD5" w:rsidRDefault="00160A9C" w:rsidP="001F3CF4">
            <w:pPr>
              <w:spacing w:after="0" w:line="240" w:lineRule="auto"/>
              <w:contextualSpacing/>
              <w:jc w:val="center"/>
              <w:rPr>
                <w:rFonts w:ascii="Times New Roman" w:hAnsi="Times New Roman" w:cs="Times New Roman"/>
                <w:sz w:val="24"/>
                <w:szCs w:val="24"/>
                <w:highlight w:val="yellow"/>
              </w:rPr>
            </w:pPr>
            <w:r>
              <w:rPr>
                <w:rFonts w:ascii="Times New Roman" w:hAnsi="Times New Roman" w:cs="Times New Roman"/>
                <w:sz w:val="24"/>
                <w:szCs w:val="24"/>
              </w:rPr>
              <w:t>4,5-</w:t>
            </w:r>
            <w:r w:rsidRPr="00FB52AC">
              <w:rPr>
                <w:rFonts w:ascii="Times New Roman" w:hAnsi="Times New Roman" w:cs="Times New Roman"/>
                <w:sz w:val="24"/>
                <w:szCs w:val="24"/>
              </w:rPr>
              <w:t>6</w:t>
            </w:r>
          </w:p>
        </w:tc>
        <w:tc>
          <w:tcPr>
            <w:tcW w:w="977" w:type="dxa"/>
            <w:tcBorders>
              <w:top w:val="single" w:sz="4" w:space="0" w:color="auto"/>
              <w:left w:val="single" w:sz="4" w:space="0" w:color="auto"/>
              <w:bottom w:val="single" w:sz="4" w:space="0" w:color="auto"/>
              <w:right w:val="single" w:sz="4" w:space="0" w:color="auto"/>
            </w:tcBorders>
            <w:vAlign w:val="center"/>
            <w:hideMark/>
          </w:tcPr>
          <w:p w14:paraId="0DB6A077" w14:textId="6696774A" w:rsidR="00160A9C" w:rsidRPr="00F22AD5" w:rsidRDefault="00160A9C" w:rsidP="001F3CF4">
            <w:pPr>
              <w:spacing w:after="0" w:line="240" w:lineRule="auto"/>
              <w:contextualSpacing/>
              <w:jc w:val="center"/>
              <w:rPr>
                <w:rFonts w:ascii="Times New Roman" w:hAnsi="Times New Roman" w:cs="Times New Roman"/>
                <w:sz w:val="24"/>
                <w:szCs w:val="24"/>
                <w:highlight w:val="yellow"/>
              </w:rPr>
            </w:pPr>
            <w:r>
              <w:rPr>
                <w:rFonts w:ascii="Times New Roman" w:hAnsi="Times New Roman" w:cs="Times New Roman"/>
                <w:sz w:val="24"/>
                <w:szCs w:val="24"/>
              </w:rPr>
              <w:t>6-</w:t>
            </w:r>
            <w:r w:rsidRPr="00FB52AC">
              <w:rPr>
                <w:rFonts w:ascii="Times New Roman" w:hAnsi="Times New Roman" w:cs="Times New Roman"/>
                <w:sz w:val="24"/>
                <w:szCs w:val="24"/>
              </w:rPr>
              <w:t>9</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236B884" w14:textId="6E0E4C22" w:rsidR="00160A9C" w:rsidRPr="00F22AD5" w:rsidRDefault="00160A9C" w:rsidP="001F3CF4">
            <w:pPr>
              <w:spacing w:after="0" w:line="240" w:lineRule="auto"/>
              <w:contextualSpacing/>
              <w:jc w:val="center"/>
              <w:rPr>
                <w:rFonts w:ascii="Times New Roman" w:hAnsi="Times New Roman" w:cs="Times New Roman"/>
                <w:sz w:val="24"/>
                <w:szCs w:val="24"/>
                <w:highlight w:val="yellow"/>
              </w:rPr>
            </w:pPr>
            <w:r w:rsidRPr="00FB52AC">
              <w:rPr>
                <w:rFonts w:ascii="Times New Roman" w:hAnsi="Times New Roman" w:cs="Times New Roman"/>
                <w:sz w:val="24"/>
                <w:szCs w:val="24"/>
              </w:rPr>
              <w:t>10</w:t>
            </w:r>
            <w:r>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hideMark/>
          </w:tcPr>
          <w:p w14:paraId="78517E23" w14:textId="4778ACED" w:rsidR="00160A9C" w:rsidRPr="00F22AD5" w:rsidRDefault="00160A9C" w:rsidP="001F3CF4">
            <w:pPr>
              <w:spacing w:after="0" w:line="240" w:lineRule="auto"/>
              <w:contextualSpacing/>
              <w:jc w:val="center"/>
              <w:rPr>
                <w:rFonts w:ascii="Times New Roman" w:hAnsi="Times New Roman" w:cs="Times New Roman"/>
                <w:sz w:val="24"/>
                <w:szCs w:val="24"/>
                <w:highlight w:val="yellow"/>
              </w:rPr>
            </w:pPr>
            <w:r>
              <w:rPr>
                <w:rFonts w:ascii="Times New Roman" w:hAnsi="Times New Roman" w:cs="Times New Roman"/>
                <w:sz w:val="24"/>
                <w:szCs w:val="24"/>
              </w:rPr>
              <w:t>12-</w:t>
            </w:r>
            <w:r w:rsidRPr="00FB52AC">
              <w:rPr>
                <w:rFonts w:ascii="Times New Roman" w:hAnsi="Times New Roman" w:cs="Times New Roman"/>
                <w:sz w:val="24"/>
                <w:szCs w:val="24"/>
              </w:rPr>
              <w:t>14</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462109EB" w14:textId="0DFF45AD" w:rsidR="00160A9C" w:rsidRPr="00F22AD5" w:rsidRDefault="00160A9C" w:rsidP="00160A9C">
            <w:pPr>
              <w:pStyle w:val="ConsPlusNormal"/>
              <w:contextualSpacing/>
              <w:jc w:val="center"/>
              <w:rPr>
                <w:rFonts w:ascii="Times New Roman" w:hAnsi="Times New Roman" w:cs="Times New Roman"/>
                <w:sz w:val="24"/>
                <w:szCs w:val="24"/>
              </w:rPr>
            </w:pPr>
            <w:r w:rsidRPr="00FB52AC">
              <w:rPr>
                <w:rFonts w:ascii="Times New Roman" w:hAnsi="Times New Roman" w:cs="Times New Roman"/>
                <w:sz w:val="24"/>
                <w:szCs w:val="24"/>
              </w:rPr>
              <w:t>16-18</w:t>
            </w:r>
          </w:p>
        </w:tc>
        <w:tc>
          <w:tcPr>
            <w:tcW w:w="799" w:type="dxa"/>
            <w:tcBorders>
              <w:top w:val="single" w:sz="4" w:space="0" w:color="auto"/>
              <w:left w:val="single" w:sz="4" w:space="0" w:color="auto"/>
              <w:bottom w:val="single" w:sz="4" w:space="0" w:color="auto"/>
              <w:right w:val="single" w:sz="4" w:space="0" w:color="auto"/>
            </w:tcBorders>
            <w:vAlign w:val="center"/>
          </w:tcPr>
          <w:p w14:paraId="704FFB61" w14:textId="706AB6AA" w:rsidR="00160A9C" w:rsidRPr="00F22AD5" w:rsidRDefault="00160A9C" w:rsidP="001F3CF4">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18-21</w:t>
            </w:r>
          </w:p>
        </w:tc>
        <w:tc>
          <w:tcPr>
            <w:tcW w:w="1538" w:type="dxa"/>
            <w:tcBorders>
              <w:top w:val="single" w:sz="4" w:space="0" w:color="auto"/>
              <w:left w:val="single" w:sz="4" w:space="0" w:color="auto"/>
              <w:bottom w:val="single" w:sz="4" w:space="0" w:color="auto"/>
              <w:right w:val="single" w:sz="4" w:space="0" w:color="auto"/>
            </w:tcBorders>
            <w:vAlign w:val="center"/>
            <w:hideMark/>
          </w:tcPr>
          <w:p w14:paraId="7C866052" w14:textId="2F7BD542" w:rsidR="00160A9C" w:rsidRPr="00F22AD5" w:rsidRDefault="00160A9C" w:rsidP="001F3CF4">
            <w:pPr>
              <w:pStyle w:val="ConsPlusNormal"/>
              <w:tabs>
                <w:tab w:val="left" w:pos="1097"/>
              </w:tabs>
              <w:contextualSpacing/>
              <w:jc w:val="center"/>
              <w:rPr>
                <w:rFonts w:ascii="Times New Roman" w:hAnsi="Times New Roman" w:cs="Times New Roman"/>
                <w:strike/>
                <w:sz w:val="24"/>
                <w:szCs w:val="24"/>
              </w:rPr>
            </w:pPr>
            <w:r>
              <w:rPr>
                <w:rFonts w:ascii="Times New Roman" w:hAnsi="Times New Roman" w:cs="Times New Roman"/>
                <w:sz w:val="24"/>
                <w:szCs w:val="24"/>
              </w:rPr>
              <w:t>24</w:t>
            </w:r>
          </w:p>
        </w:tc>
      </w:tr>
      <w:tr w:rsidR="00160A9C" w:rsidRPr="00F22AD5" w14:paraId="55B0FE25" w14:textId="77777777" w:rsidTr="00160A9C">
        <w:tc>
          <w:tcPr>
            <w:tcW w:w="1809" w:type="dxa"/>
            <w:tcBorders>
              <w:top w:val="single" w:sz="4" w:space="0" w:color="auto"/>
              <w:left w:val="single" w:sz="4" w:space="0" w:color="auto"/>
              <w:bottom w:val="single" w:sz="4" w:space="0" w:color="auto"/>
              <w:right w:val="single" w:sz="4" w:space="0" w:color="auto"/>
            </w:tcBorders>
            <w:vAlign w:val="center"/>
            <w:hideMark/>
          </w:tcPr>
          <w:p w14:paraId="505FF296" w14:textId="77777777" w:rsidR="00160A9C" w:rsidRPr="00F22AD5" w:rsidRDefault="00160A9C" w:rsidP="001F3CF4">
            <w:pPr>
              <w:pStyle w:val="ConsPlusNormal"/>
              <w:contextualSpacing/>
              <w:jc w:val="center"/>
              <w:rPr>
                <w:rFonts w:ascii="Times New Roman" w:hAnsi="Times New Roman" w:cs="Times New Roman"/>
                <w:sz w:val="24"/>
                <w:szCs w:val="24"/>
              </w:rPr>
            </w:pPr>
            <w:r w:rsidRPr="00F22AD5">
              <w:rPr>
                <w:rFonts w:ascii="Times New Roman" w:hAnsi="Times New Roman" w:cs="Times New Roman"/>
                <w:sz w:val="24"/>
                <w:szCs w:val="24"/>
              </w:rPr>
              <w:t>Общее количество часов в год</w:t>
            </w:r>
          </w:p>
        </w:tc>
        <w:tc>
          <w:tcPr>
            <w:tcW w:w="976" w:type="dxa"/>
            <w:tcBorders>
              <w:top w:val="single" w:sz="4" w:space="0" w:color="auto"/>
              <w:left w:val="single" w:sz="4" w:space="0" w:color="auto"/>
              <w:bottom w:val="single" w:sz="4" w:space="0" w:color="auto"/>
              <w:right w:val="single" w:sz="4" w:space="0" w:color="auto"/>
            </w:tcBorders>
            <w:vAlign w:val="center"/>
            <w:hideMark/>
          </w:tcPr>
          <w:p w14:paraId="0BEA45E7" w14:textId="77F64BB5" w:rsidR="00160A9C" w:rsidRPr="00F22AD5" w:rsidRDefault="00160A9C" w:rsidP="001F3CF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234-</w:t>
            </w:r>
            <w:r w:rsidRPr="00FB52AC">
              <w:rPr>
                <w:rFonts w:ascii="Times New Roman" w:hAnsi="Times New Roman" w:cs="Times New Roman"/>
                <w:sz w:val="24"/>
                <w:szCs w:val="24"/>
              </w:rPr>
              <w:t>312</w:t>
            </w:r>
          </w:p>
        </w:tc>
        <w:tc>
          <w:tcPr>
            <w:tcW w:w="977" w:type="dxa"/>
            <w:tcBorders>
              <w:top w:val="single" w:sz="4" w:space="0" w:color="auto"/>
              <w:left w:val="single" w:sz="4" w:space="0" w:color="auto"/>
              <w:bottom w:val="single" w:sz="4" w:space="0" w:color="auto"/>
              <w:right w:val="single" w:sz="4" w:space="0" w:color="auto"/>
            </w:tcBorders>
            <w:vAlign w:val="center"/>
            <w:hideMark/>
          </w:tcPr>
          <w:p w14:paraId="3588677D" w14:textId="65F107D7" w:rsidR="00160A9C" w:rsidRPr="00F22AD5" w:rsidRDefault="00160A9C" w:rsidP="001F3CF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312-</w:t>
            </w:r>
            <w:r w:rsidRPr="00FB52AC">
              <w:rPr>
                <w:rFonts w:ascii="Times New Roman" w:hAnsi="Times New Roman" w:cs="Times New Roman"/>
                <w:sz w:val="24"/>
                <w:szCs w:val="24"/>
              </w:rPr>
              <w:t>468</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CF70592" w14:textId="608E20F0" w:rsidR="00160A9C" w:rsidRPr="00F22AD5" w:rsidRDefault="00160A9C" w:rsidP="001F3CF4">
            <w:pPr>
              <w:spacing w:after="0" w:line="240" w:lineRule="auto"/>
              <w:contextualSpacing/>
              <w:jc w:val="center"/>
              <w:rPr>
                <w:rFonts w:ascii="Times New Roman" w:hAnsi="Times New Roman" w:cs="Times New Roman"/>
                <w:sz w:val="24"/>
                <w:szCs w:val="24"/>
              </w:rPr>
            </w:pPr>
            <w:r w:rsidRPr="00FB52AC">
              <w:rPr>
                <w:rFonts w:ascii="Times New Roman" w:hAnsi="Times New Roman" w:cs="Times New Roman"/>
                <w:sz w:val="24"/>
                <w:szCs w:val="24"/>
              </w:rPr>
              <w:t>520</w:t>
            </w:r>
            <w:r>
              <w:rPr>
                <w:rFonts w:ascii="Times New Roman" w:hAnsi="Times New Roman" w:cs="Times New Roman"/>
                <w:sz w:val="24"/>
                <w:szCs w:val="24"/>
              </w:rPr>
              <w:t>-624</w:t>
            </w:r>
          </w:p>
        </w:tc>
        <w:tc>
          <w:tcPr>
            <w:tcW w:w="967" w:type="dxa"/>
            <w:tcBorders>
              <w:top w:val="single" w:sz="4" w:space="0" w:color="auto"/>
              <w:left w:val="single" w:sz="4" w:space="0" w:color="auto"/>
              <w:bottom w:val="single" w:sz="4" w:space="0" w:color="auto"/>
              <w:right w:val="single" w:sz="4" w:space="0" w:color="auto"/>
            </w:tcBorders>
            <w:vAlign w:val="center"/>
            <w:hideMark/>
          </w:tcPr>
          <w:p w14:paraId="3B9D7FBE" w14:textId="5AA1CD36" w:rsidR="00160A9C" w:rsidRPr="00F22AD5" w:rsidRDefault="00160A9C" w:rsidP="001F3CF4">
            <w:pPr>
              <w:spacing w:after="0" w:line="240" w:lineRule="auto"/>
              <w:contextualSpacing/>
              <w:jc w:val="center"/>
              <w:rPr>
                <w:rFonts w:ascii="Times New Roman" w:hAnsi="Times New Roman" w:cs="Times New Roman"/>
                <w:sz w:val="24"/>
                <w:szCs w:val="24"/>
              </w:rPr>
            </w:pPr>
            <w:r w:rsidRPr="00FB52AC">
              <w:rPr>
                <w:rFonts w:ascii="Times New Roman" w:hAnsi="Times New Roman" w:cs="Times New Roman"/>
                <w:sz w:val="24"/>
                <w:szCs w:val="24"/>
              </w:rPr>
              <w:t>624-728</w:t>
            </w:r>
          </w:p>
        </w:tc>
        <w:tc>
          <w:tcPr>
            <w:tcW w:w="859" w:type="dxa"/>
            <w:gridSpan w:val="2"/>
            <w:tcBorders>
              <w:top w:val="single" w:sz="4" w:space="0" w:color="auto"/>
              <w:left w:val="single" w:sz="4" w:space="0" w:color="auto"/>
              <w:bottom w:val="single" w:sz="4" w:space="0" w:color="auto"/>
              <w:right w:val="single" w:sz="4" w:space="0" w:color="auto"/>
            </w:tcBorders>
            <w:vAlign w:val="center"/>
            <w:hideMark/>
          </w:tcPr>
          <w:p w14:paraId="243A5D5D" w14:textId="1E4497C8" w:rsidR="00160A9C" w:rsidRPr="00F22AD5" w:rsidRDefault="00160A9C" w:rsidP="001F3CF4">
            <w:pPr>
              <w:pStyle w:val="ConsPlusNormal"/>
              <w:contextualSpacing/>
              <w:jc w:val="center"/>
              <w:rPr>
                <w:rFonts w:ascii="Times New Roman" w:hAnsi="Times New Roman" w:cs="Times New Roman"/>
                <w:sz w:val="24"/>
                <w:szCs w:val="24"/>
              </w:rPr>
            </w:pPr>
            <w:r w:rsidRPr="00FB52AC">
              <w:rPr>
                <w:rFonts w:ascii="Times New Roman" w:hAnsi="Times New Roman" w:cs="Times New Roman"/>
                <w:sz w:val="24"/>
                <w:szCs w:val="24"/>
              </w:rPr>
              <w:t>832-936</w:t>
            </w:r>
          </w:p>
        </w:tc>
        <w:tc>
          <w:tcPr>
            <w:tcW w:w="799" w:type="dxa"/>
            <w:tcBorders>
              <w:top w:val="single" w:sz="4" w:space="0" w:color="auto"/>
              <w:left w:val="single" w:sz="4" w:space="0" w:color="auto"/>
              <w:bottom w:val="single" w:sz="4" w:space="0" w:color="auto"/>
              <w:right w:val="single" w:sz="4" w:space="0" w:color="auto"/>
            </w:tcBorders>
            <w:vAlign w:val="center"/>
          </w:tcPr>
          <w:p w14:paraId="41D31B5F" w14:textId="18A4D3EA" w:rsidR="00160A9C" w:rsidRPr="00F22AD5" w:rsidRDefault="00160A9C" w:rsidP="001F3CF4">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936-1032</w:t>
            </w:r>
          </w:p>
        </w:tc>
        <w:tc>
          <w:tcPr>
            <w:tcW w:w="1538" w:type="dxa"/>
            <w:tcBorders>
              <w:top w:val="single" w:sz="4" w:space="0" w:color="auto"/>
              <w:left w:val="single" w:sz="4" w:space="0" w:color="auto"/>
              <w:bottom w:val="single" w:sz="4" w:space="0" w:color="auto"/>
              <w:right w:val="single" w:sz="4" w:space="0" w:color="auto"/>
            </w:tcBorders>
            <w:vAlign w:val="center"/>
            <w:hideMark/>
          </w:tcPr>
          <w:p w14:paraId="6E1C7B3E" w14:textId="5D13E6D3" w:rsidR="00160A9C" w:rsidRPr="00F22AD5" w:rsidRDefault="00160A9C" w:rsidP="001F3CF4">
            <w:pPr>
              <w:pStyle w:val="ConsPlusNormal"/>
              <w:contextualSpacing/>
              <w:jc w:val="center"/>
              <w:rPr>
                <w:rFonts w:ascii="Times New Roman" w:hAnsi="Times New Roman" w:cs="Times New Roman"/>
                <w:strike/>
                <w:sz w:val="24"/>
                <w:szCs w:val="24"/>
              </w:rPr>
            </w:pPr>
            <w:r>
              <w:rPr>
                <w:rFonts w:ascii="Times New Roman" w:hAnsi="Times New Roman" w:cs="Times New Roman"/>
                <w:sz w:val="24"/>
                <w:szCs w:val="24"/>
              </w:rPr>
              <w:t>1248</w:t>
            </w:r>
          </w:p>
        </w:tc>
      </w:tr>
    </w:tbl>
    <w:p w14:paraId="0212BEC4" w14:textId="77777777" w:rsidR="009D1A79" w:rsidRDefault="009D1A79" w:rsidP="00224D91">
      <w:pPr>
        <w:pStyle w:val="ConsPlusNormal"/>
        <w:outlineLvl w:val="1"/>
        <w:rPr>
          <w:rFonts w:ascii="Times New Roman" w:hAnsi="Times New Roman" w:cs="Times New Roman"/>
          <w:sz w:val="28"/>
          <w:szCs w:val="28"/>
        </w:rPr>
      </w:pPr>
    </w:p>
    <w:p w14:paraId="56C2FE78" w14:textId="77777777" w:rsidR="007E0C07" w:rsidRPr="007E0C07" w:rsidRDefault="007E0C07" w:rsidP="003B471C">
      <w:pPr>
        <w:widowControl w:val="0"/>
        <w:autoSpaceDE w:val="0"/>
        <w:autoSpaceDN w:val="0"/>
        <w:spacing w:after="0" w:line="240" w:lineRule="auto"/>
        <w:ind w:left="-142" w:right="-1" w:firstLine="851"/>
        <w:jc w:val="both"/>
        <w:rPr>
          <w:rFonts w:ascii="Times New Roman" w:eastAsia="Times New Roman" w:hAnsi="Times New Roman" w:cs="Times New Roman"/>
          <w:sz w:val="28"/>
          <w:szCs w:val="28"/>
        </w:rPr>
      </w:pPr>
      <w:r w:rsidRPr="007E0C07">
        <w:rPr>
          <w:rFonts w:ascii="Times New Roman" w:eastAsia="Times New Roman" w:hAnsi="Times New Roman" w:cs="Times New Roman"/>
          <w:sz w:val="28"/>
          <w:szCs w:val="28"/>
        </w:rPr>
        <w:t xml:space="preserve">Недельный     режим     учебно-тренировочной     работы      устанавливается в зависимости от специфики вида спорта, периода подготовки (переходный, подготовительный, соревновательный), задач подготовки. </w:t>
      </w:r>
    </w:p>
    <w:p w14:paraId="11A92BFF" w14:textId="77777777" w:rsidR="007E0C07" w:rsidRPr="007E0C07" w:rsidRDefault="007E0C07" w:rsidP="003B471C">
      <w:pPr>
        <w:widowControl w:val="0"/>
        <w:autoSpaceDE w:val="0"/>
        <w:autoSpaceDN w:val="0"/>
        <w:spacing w:after="0" w:line="240" w:lineRule="auto"/>
        <w:ind w:left="-142" w:right="-1" w:firstLine="851"/>
        <w:jc w:val="both"/>
        <w:rPr>
          <w:rFonts w:ascii="Times New Roman" w:eastAsia="Times New Roman" w:hAnsi="Times New Roman" w:cs="Times New Roman"/>
          <w:sz w:val="28"/>
          <w:szCs w:val="28"/>
        </w:rPr>
      </w:pPr>
      <w:proofErr w:type="spellStart"/>
      <w:r w:rsidRPr="007E0C07">
        <w:rPr>
          <w:rFonts w:ascii="Times New Roman" w:eastAsia="Times New Roman" w:hAnsi="Times New Roman" w:cs="Times New Roman"/>
          <w:sz w:val="28"/>
          <w:szCs w:val="28"/>
        </w:rPr>
        <w:t>Общегодовой</w:t>
      </w:r>
      <w:proofErr w:type="spellEnd"/>
      <w:r w:rsidRPr="007E0C07">
        <w:rPr>
          <w:rFonts w:ascii="Times New Roman" w:eastAsia="Times New Roman" w:hAnsi="Times New Roman" w:cs="Times New Roman"/>
          <w:sz w:val="28"/>
          <w:szCs w:val="28"/>
        </w:rPr>
        <w:t xml:space="preserve">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w:t>
      </w:r>
    </w:p>
    <w:p w14:paraId="5C64D6EE" w14:textId="77777777" w:rsidR="007E0C07" w:rsidRDefault="007E0C07" w:rsidP="00224D91">
      <w:pPr>
        <w:pStyle w:val="ConsPlusNormal"/>
        <w:outlineLvl w:val="1"/>
        <w:rPr>
          <w:rFonts w:ascii="Times New Roman" w:hAnsi="Times New Roman" w:cs="Times New Roman"/>
          <w:sz w:val="28"/>
          <w:szCs w:val="28"/>
        </w:rPr>
      </w:pPr>
    </w:p>
    <w:p w14:paraId="242D1935" w14:textId="022732C1" w:rsidR="00613391" w:rsidRDefault="00613391" w:rsidP="00224D91">
      <w:pPr>
        <w:widowControl w:val="0"/>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1E0AD7">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Виды (формы) обучения, применяющиеся при реализации дополнительной программы спортивной подготовки</w:t>
      </w:r>
    </w:p>
    <w:p w14:paraId="216057FA" w14:textId="77777777" w:rsidR="003B471C" w:rsidRDefault="003B471C" w:rsidP="00224D91">
      <w:pPr>
        <w:widowControl w:val="0"/>
        <w:spacing w:after="0" w:line="240" w:lineRule="auto"/>
        <w:contextualSpacing/>
        <w:jc w:val="center"/>
        <w:rPr>
          <w:rFonts w:ascii="Times New Roman" w:eastAsia="Times New Roman" w:hAnsi="Times New Roman" w:cs="Times New Roman"/>
          <w:b/>
          <w:sz w:val="28"/>
          <w:szCs w:val="28"/>
        </w:rPr>
      </w:pPr>
    </w:p>
    <w:p w14:paraId="42DFF83D" w14:textId="0FFC895C" w:rsidR="007D577A" w:rsidRPr="007D577A" w:rsidRDefault="001D2C09" w:rsidP="003B471C">
      <w:pPr>
        <w:widowControl w:val="0"/>
        <w:tabs>
          <w:tab w:val="left" w:pos="1914"/>
        </w:tabs>
        <w:autoSpaceDE w:val="0"/>
        <w:autoSpaceDN w:val="0"/>
        <w:spacing w:before="90"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Основными формами</w:t>
      </w:r>
      <w:r w:rsidR="007D577A" w:rsidRPr="007D577A">
        <w:rPr>
          <w:rFonts w:ascii="Times New Roman" w:hAnsi="Times New Roman" w:cs="Times New Roman"/>
          <w:spacing w:val="1"/>
          <w:sz w:val="28"/>
          <w:szCs w:val="28"/>
        </w:rPr>
        <w:t xml:space="preserve"> </w:t>
      </w:r>
      <w:r w:rsidR="00A83A32" w:rsidRPr="007D577A">
        <w:rPr>
          <w:rFonts w:ascii="Times New Roman" w:hAnsi="Times New Roman" w:cs="Times New Roman"/>
          <w:sz w:val="28"/>
          <w:szCs w:val="28"/>
        </w:rPr>
        <w:t>обучения,</w:t>
      </w:r>
      <w:r w:rsidR="007D577A" w:rsidRPr="007D577A">
        <w:rPr>
          <w:rFonts w:ascii="Times New Roman" w:hAnsi="Times New Roman" w:cs="Times New Roman"/>
          <w:sz w:val="28"/>
          <w:szCs w:val="28"/>
        </w:rPr>
        <w:t xml:space="preserve"> применяемые при</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реализации</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дополнительной</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образовательной</w:t>
      </w:r>
      <w:r w:rsidR="007D577A" w:rsidRPr="007D577A">
        <w:rPr>
          <w:rFonts w:ascii="Times New Roman" w:hAnsi="Times New Roman" w:cs="Times New Roman"/>
          <w:spacing w:val="-1"/>
          <w:sz w:val="28"/>
          <w:szCs w:val="28"/>
        </w:rPr>
        <w:t xml:space="preserve"> </w:t>
      </w:r>
      <w:r w:rsidR="007D577A" w:rsidRPr="007D577A">
        <w:rPr>
          <w:rFonts w:ascii="Times New Roman" w:hAnsi="Times New Roman" w:cs="Times New Roman"/>
          <w:sz w:val="28"/>
          <w:szCs w:val="28"/>
        </w:rPr>
        <w:t>программы</w:t>
      </w:r>
      <w:r w:rsidR="007D577A" w:rsidRPr="007D577A">
        <w:rPr>
          <w:rFonts w:ascii="Times New Roman" w:hAnsi="Times New Roman" w:cs="Times New Roman"/>
          <w:spacing w:val="1"/>
          <w:sz w:val="28"/>
          <w:szCs w:val="28"/>
        </w:rPr>
        <w:t xml:space="preserve"> </w:t>
      </w:r>
      <w:r w:rsidR="00A83A32" w:rsidRPr="007D577A">
        <w:rPr>
          <w:rFonts w:ascii="Times New Roman" w:hAnsi="Times New Roman" w:cs="Times New Roman"/>
          <w:sz w:val="28"/>
          <w:szCs w:val="28"/>
        </w:rPr>
        <w:t>спортивной</w:t>
      </w:r>
      <w:r w:rsidR="00A83A32" w:rsidRPr="007D577A">
        <w:rPr>
          <w:rFonts w:ascii="Times New Roman" w:hAnsi="Times New Roman" w:cs="Times New Roman"/>
          <w:spacing w:val="-2"/>
          <w:sz w:val="28"/>
          <w:szCs w:val="28"/>
        </w:rPr>
        <w:t xml:space="preserve"> </w:t>
      </w:r>
      <w:r w:rsidR="00A83A32" w:rsidRPr="007D577A">
        <w:rPr>
          <w:rFonts w:ascii="Times New Roman" w:hAnsi="Times New Roman" w:cs="Times New Roman"/>
          <w:sz w:val="28"/>
          <w:szCs w:val="28"/>
        </w:rPr>
        <w:t>подготовки,</w:t>
      </w:r>
      <w:r>
        <w:rPr>
          <w:rFonts w:ascii="Times New Roman" w:hAnsi="Times New Roman" w:cs="Times New Roman"/>
          <w:sz w:val="28"/>
          <w:szCs w:val="28"/>
        </w:rPr>
        <w:t xml:space="preserve"> являются</w:t>
      </w:r>
      <w:r w:rsidR="007D577A" w:rsidRPr="007D577A">
        <w:rPr>
          <w:rFonts w:ascii="Times New Roman" w:hAnsi="Times New Roman" w:cs="Times New Roman"/>
          <w:sz w:val="28"/>
          <w:szCs w:val="28"/>
        </w:rPr>
        <w:t>:</w:t>
      </w:r>
    </w:p>
    <w:p w14:paraId="35719C8F" w14:textId="77777777" w:rsidR="001370DD" w:rsidRPr="00F22AD5" w:rsidRDefault="001370DD" w:rsidP="003B471C">
      <w:pPr>
        <w:pStyle w:val="a3"/>
        <w:widowControl w:val="0"/>
        <w:numPr>
          <w:ilvl w:val="2"/>
          <w:numId w:val="14"/>
        </w:numPr>
        <w:autoSpaceDE w:val="0"/>
        <w:autoSpaceDN w:val="0"/>
        <w:spacing w:after="0" w:line="240" w:lineRule="auto"/>
        <w:ind w:left="0" w:firstLine="709"/>
        <w:contextualSpacing w:val="0"/>
        <w:jc w:val="both"/>
        <w:rPr>
          <w:rFonts w:ascii="Times New Roman" w:hAnsi="Times New Roman" w:cs="Times New Roman"/>
          <w:sz w:val="28"/>
          <w:szCs w:val="28"/>
        </w:rPr>
      </w:pPr>
      <w:r w:rsidRPr="00F22AD5">
        <w:rPr>
          <w:rFonts w:ascii="Times New Roman" w:hAnsi="Times New Roman" w:cs="Times New Roman"/>
          <w:sz w:val="28"/>
          <w:szCs w:val="28"/>
        </w:rPr>
        <w:t>учебно-тренировочные</w:t>
      </w:r>
      <w:r w:rsidRPr="00F22AD5">
        <w:rPr>
          <w:rFonts w:ascii="Times New Roman" w:hAnsi="Times New Roman" w:cs="Times New Roman"/>
          <w:spacing w:val="-7"/>
          <w:sz w:val="28"/>
          <w:szCs w:val="28"/>
        </w:rPr>
        <w:t xml:space="preserve"> </w:t>
      </w:r>
      <w:r w:rsidRPr="00F22AD5">
        <w:rPr>
          <w:rFonts w:ascii="Times New Roman" w:hAnsi="Times New Roman" w:cs="Times New Roman"/>
          <w:sz w:val="28"/>
          <w:szCs w:val="28"/>
        </w:rPr>
        <w:t>занятия:</w:t>
      </w:r>
      <w:r w:rsidRPr="00F22AD5">
        <w:rPr>
          <w:rFonts w:ascii="Times New Roman" w:hAnsi="Times New Roman" w:cs="Times New Roman"/>
          <w:spacing w:val="-6"/>
          <w:sz w:val="28"/>
          <w:szCs w:val="28"/>
        </w:rPr>
        <w:t xml:space="preserve"> </w:t>
      </w:r>
      <w:r w:rsidRPr="00F22AD5">
        <w:rPr>
          <w:rFonts w:ascii="Times New Roman" w:hAnsi="Times New Roman" w:cs="Times New Roman"/>
          <w:sz w:val="28"/>
          <w:szCs w:val="28"/>
        </w:rPr>
        <w:t>групповые,</w:t>
      </w:r>
      <w:r w:rsidRPr="00F22AD5">
        <w:rPr>
          <w:rFonts w:ascii="Times New Roman" w:hAnsi="Times New Roman" w:cs="Times New Roman"/>
          <w:spacing w:val="-5"/>
          <w:sz w:val="28"/>
          <w:szCs w:val="28"/>
        </w:rPr>
        <w:t xml:space="preserve"> </w:t>
      </w:r>
      <w:r w:rsidRPr="00F22AD5">
        <w:rPr>
          <w:rFonts w:ascii="Times New Roman" w:hAnsi="Times New Roman" w:cs="Times New Roman"/>
          <w:sz w:val="28"/>
          <w:szCs w:val="28"/>
        </w:rPr>
        <w:t>индивидуальные,</w:t>
      </w:r>
      <w:r w:rsidRPr="00F22AD5">
        <w:rPr>
          <w:rFonts w:ascii="Times New Roman" w:hAnsi="Times New Roman" w:cs="Times New Roman"/>
          <w:spacing w:val="-5"/>
          <w:sz w:val="28"/>
          <w:szCs w:val="28"/>
        </w:rPr>
        <w:t xml:space="preserve"> </w:t>
      </w:r>
      <w:r w:rsidRPr="00F22AD5">
        <w:rPr>
          <w:rFonts w:ascii="Times New Roman" w:hAnsi="Times New Roman" w:cs="Times New Roman"/>
          <w:sz w:val="28"/>
          <w:szCs w:val="28"/>
        </w:rPr>
        <w:t>смешанные;</w:t>
      </w:r>
    </w:p>
    <w:p w14:paraId="6B9684BD" w14:textId="77777777" w:rsidR="001370DD" w:rsidRPr="00F22AD5" w:rsidRDefault="001370DD" w:rsidP="003B471C">
      <w:pPr>
        <w:pStyle w:val="a3"/>
        <w:widowControl w:val="0"/>
        <w:numPr>
          <w:ilvl w:val="2"/>
          <w:numId w:val="14"/>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теоретические</w:t>
      </w:r>
      <w:r w:rsidRPr="00F22AD5">
        <w:rPr>
          <w:rFonts w:ascii="Times New Roman" w:hAnsi="Times New Roman" w:cs="Times New Roman"/>
          <w:spacing w:val="-4"/>
          <w:sz w:val="28"/>
          <w:szCs w:val="28"/>
        </w:rPr>
        <w:t xml:space="preserve"> </w:t>
      </w:r>
      <w:r w:rsidRPr="00F22AD5">
        <w:rPr>
          <w:rFonts w:ascii="Times New Roman" w:hAnsi="Times New Roman" w:cs="Times New Roman"/>
          <w:sz w:val="28"/>
          <w:szCs w:val="28"/>
        </w:rPr>
        <w:t>занятия;</w:t>
      </w:r>
    </w:p>
    <w:p w14:paraId="79B63A30" w14:textId="77777777" w:rsidR="001370DD" w:rsidRPr="00F22AD5" w:rsidRDefault="001370DD" w:rsidP="003B471C">
      <w:pPr>
        <w:pStyle w:val="a3"/>
        <w:widowControl w:val="0"/>
        <w:numPr>
          <w:ilvl w:val="2"/>
          <w:numId w:val="14"/>
        </w:numPr>
        <w:autoSpaceDE w:val="0"/>
        <w:autoSpaceDN w:val="0"/>
        <w:spacing w:after="0" w:line="240" w:lineRule="auto"/>
        <w:ind w:left="0" w:firstLine="709"/>
        <w:contextualSpacing w:val="0"/>
        <w:jc w:val="both"/>
        <w:rPr>
          <w:rFonts w:ascii="Times New Roman" w:hAnsi="Times New Roman" w:cs="Times New Roman"/>
          <w:sz w:val="28"/>
          <w:szCs w:val="28"/>
        </w:rPr>
      </w:pPr>
      <w:r w:rsidRPr="00F22AD5">
        <w:rPr>
          <w:rFonts w:ascii="Times New Roman" w:hAnsi="Times New Roman" w:cs="Times New Roman"/>
          <w:sz w:val="28"/>
          <w:szCs w:val="28"/>
        </w:rPr>
        <w:t>самостоятельная</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работа</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обучающихся</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по</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индивидуальным</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планам</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спортивной</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подготовки;</w:t>
      </w:r>
    </w:p>
    <w:p w14:paraId="1AD74B44" w14:textId="362BAB78" w:rsidR="001370DD" w:rsidRPr="00F22AD5" w:rsidRDefault="001370DD" w:rsidP="003B471C">
      <w:pPr>
        <w:pStyle w:val="a3"/>
        <w:widowControl w:val="0"/>
        <w:numPr>
          <w:ilvl w:val="2"/>
          <w:numId w:val="14"/>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занятия в условиях сп</w:t>
      </w:r>
      <w:r w:rsidR="005F4C39" w:rsidRPr="00F22AD5">
        <w:rPr>
          <w:rFonts w:ascii="Times New Roman" w:hAnsi="Times New Roman" w:cs="Times New Roman"/>
          <w:sz w:val="28"/>
          <w:szCs w:val="28"/>
        </w:rPr>
        <w:t>ортивно-оздоровительного лагеря;</w:t>
      </w:r>
    </w:p>
    <w:p w14:paraId="06ADD877" w14:textId="3D3D97E5" w:rsidR="001370DD" w:rsidRPr="00F22AD5" w:rsidRDefault="001370DD" w:rsidP="003B471C">
      <w:pPr>
        <w:pStyle w:val="a3"/>
        <w:widowControl w:val="0"/>
        <w:numPr>
          <w:ilvl w:val="2"/>
          <w:numId w:val="14"/>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учебно-тренировочные</w:t>
      </w:r>
      <w:r w:rsidRPr="00F22AD5">
        <w:rPr>
          <w:rFonts w:ascii="Times New Roman" w:hAnsi="Times New Roman" w:cs="Times New Roman"/>
          <w:spacing w:val="-3"/>
          <w:sz w:val="28"/>
          <w:szCs w:val="28"/>
        </w:rPr>
        <w:t xml:space="preserve"> </w:t>
      </w:r>
      <w:r w:rsidRPr="00F22AD5">
        <w:rPr>
          <w:rFonts w:ascii="Times New Roman" w:hAnsi="Times New Roman" w:cs="Times New Roman"/>
          <w:sz w:val="28"/>
          <w:szCs w:val="28"/>
        </w:rPr>
        <w:t>сборы;</w:t>
      </w:r>
    </w:p>
    <w:p w14:paraId="565609B2" w14:textId="77777777" w:rsidR="001370DD" w:rsidRPr="00F22AD5" w:rsidRDefault="001370DD" w:rsidP="003B471C">
      <w:pPr>
        <w:pStyle w:val="a3"/>
        <w:widowControl w:val="0"/>
        <w:numPr>
          <w:ilvl w:val="2"/>
          <w:numId w:val="14"/>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участие</w:t>
      </w:r>
      <w:r w:rsidRPr="00F22AD5">
        <w:rPr>
          <w:rFonts w:ascii="Times New Roman" w:hAnsi="Times New Roman" w:cs="Times New Roman"/>
          <w:spacing w:val="-4"/>
          <w:sz w:val="28"/>
          <w:szCs w:val="28"/>
        </w:rPr>
        <w:t xml:space="preserve"> </w:t>
      </w:r>
      <w:r w:rsidRPr="00F22AD5">
        <w:rPr>
          <w:rFonts w:ascii="Times New Roman" w:hAnsi="Times New Roman" w:cs="Times New Roman"/>
          <w:sz w:val="28"/>
          <w:szCs w:val="28"/>
        </w:rPr>
        <w:t>в</w:t>
      </w:r>
      <w:r w:rsidRPr="00F22AD5">
        <w:rPr>
          <w:rFonts w:ascii="Times New Roman" w:hAnsi="Times New Roman" w:cs="Times New Roman"/>
          <w:spacing w:val="-2"/>
          <w:sz w:val="28"/>
          <w:szCs w:val="28"/>
        </w:rPr>
        <w:t xml:space="preserve"> </w:t>
      </w:r>
      <w:r w:rsidRPr="00F22AD5">
        <w:rPr>
          <w:rFonts w:ascii="Times New Roman" w:hAnsi="Times New Roman" w:cs="Times New Roman"/>
          <w:sz w:val="28"/>
          <w:szCs w:val="28"/>
        </w:rPr>
        <w:t>спортивных</w:t>
      </w:r>
      <w:r w:rsidRPr="00F22AD5">
        <w:rPr>
          <w:rFonts w:ascii="Times New Roman" w:hAnsi="Times New Roman" w:cs="Times New Roman"/>
          <w:spacing w:val="-2"/>
          <w:sz w:val="28"/>
          <w:szCs w:val="28"/>
        </w:rPr>
        <w:t xml:space="preserve"> </w:t>
      </w:r>
      <w:r w:rsidRPr="00F22AD5">
        <w:rPr>
          <w:rFonts w:ascii="Times New Roman" w:hAnsi="Times New Roman" w:cs="Times New Roman"/>
          <w:sz w:val="28"/>
          <w:szCs w:val="28"/>
        </w:rPr>
        <w:t>соревнованиях</w:t>
      </w:r>
      <w:r w:rsidRPr="00F22AD5">
        <w:rPr>
          <w:rFonts w:ascii="Times New Roman" w:hAnsi="Times New Roman" w:cs="Times New Roman"/>
          <w:spacing w:val="-1"/>
          <w:sz w:val="28"/>
          <w:szCs w:val="28"/>
        </w:rPr>
        <w:t xml:space="preserve"> </w:t>
      </w:r>
      <w:r w:rsidRPr="00F22AD5">
        <w:rPr>
          <w:rFonts w:ascii="Times New Roman" w:hAnsi="Times New Roman" w:cs="Times New Roman"/>
          <w:sz w:val="28"/>
          <w:szCs w:val="28"/>
        </w:rPr>
        <w:t>и</w:t>
      </w:r>
      <w:r w:rsidRPr="00F22AD5">
        <w:rPr>
          <w:rFonts w:ascii="Times New Roman" w:hAnsi="Times New Roman" w:cs="Times New Roman"/>
          <w:spacing w:val="-5"/>
          <w:sz w:val="28"/>
          <w:szCs w:val="28"/>
        </w:rPr>
        <w:t xml:space="preserve"> </w:t>
      </w:r>
      <w:r w:rsidRPr="00F22AD5">
        <w:rPr>
          <w:rFonts w:ascii="Times New Roman" w:hAnsi="Times New Roman" w:cs="Times New Roman"/>
          <w:sz w:val="28"/>
          <w:szCs w:val="28"/>
        </w:rPr>
        <w:t>иных</w:t>
      </w:r>
      <w:r w:rsidRPr="00F22AD5">
        <w:rPr>
          <w:rFonts w:ascii="Times New Roman" w:hAnsi="Times New Roman" w:cs="Times New Roman"/>
          <w:spacing w:val="-3"/>
          <w:sz w:val="28"/>
          <w:szCs w:val="28"/>
        </w:rPr>
        <w:t xml:space="preserve"> </w:t>
      </w:r>
      <w:r w:rsidRPr="00F22AD5">
        <w:rPr>
          <w:rFonts w:ascii="Times New Roman" w:hAnsi="Times New Roman" w:cs="Times New Roman"/>
          <w:sz w:val="28"/>
          <w:szCs w:val="28"/>
        </w:rPr>
        <w:t>мероприятиях;</w:t>
      </w:r>
    </w:p>
    <w:p w14:paraId="3DBEE1E8" w14:textId="77777777" w:rsidR="001370DD" w:rsidRPr="00F22AD5" w:rsidRDefault="001370DD" w:rsidP="003B471C">
      <w:pPr>
        <w:pStyle w:val="a3"/>
        <w:widowControl w:val="0"/>
        <w:numPr>
          <w:ilvl w:val="2"/>
          <w:numId w:val="14"/>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инструкторская</w:t>
      </w:r>
      <w:r w:rsidRPr="00F22AD5">
        <w:rPr>
          <w:rFonts w:ascii="Times New Roman" w:hAnsi="Times New Roman" w:cs="Times New Roman"/>
          <w:spacing w:val="-3"/>
          <w:sz w:val="28"/>
          <w:szCs w:val="28"/>
        </w:rPr>
        <w:t xml:space="preserve"> </w:t>
      </w:r>
      <w:r w:rsidRPr="00F22AD5">
        <w:rPr>
          <w:rFonts w:ascii="Times New Roman" w:hAnsi="Times New Roman" w:cs="Times New Roman"/>
          <w:sz w:val="28"/>
          <w:szCs w:val="28"/>
        </w:rPr>
        <w:t>и</w:t>
      </w:r>
      <w:r w:rsidRPr="00F22AD5">
        <w:rPr>
          <w:rFonts w:ascii="Times New Roman" w:hAnsi="Times New Roman" w:cs="Times New Roman"/>
          <w:spacing w:val="-3"/>
          <w:sz w:val="28"/>
          <w:szCs w:val="28"/>
        </w:rPr>
        <w:t xml:space="preserve"> </w:t>
      </w:r>
      <w:r w:rsidRPr="00F22AD5">
        <w:rPr>
          <w:rFonts w:ascii="Times New Roman" w:hAnsi="Times New Roman" w:cs="Times New Roman"/>
          <w:sz w:val="28"/>
          <w:szCs w:val="28"/>
        </w:rPr>
        <w:t>судейская</w:t>
      </w:r>
      <w:r w:rsidRPr="00F22AD5">
        <w:rPr>
          <w:rFonts w:ascii="Times New Roman" w:hAnsi="Times New Roman" w:cs="Times New Roman"/>
          <w:spacing w:val="-2"/>
          <w:sz w:val="28"/>
          <w:szCs w:val="28"/>
        </w:rPr>
        <w:t xml:space="preserve"> </w:t>
      </w:r>
      <w:r w:rsidRPr="00F22AD5">
        <w:rPr>
          <w:rFonts w:ascii="Times New Roman" w:hAnsi="Times New Roman" w:cs="Times New Roman"/>
          <w:sz w:val="28"/>
          <w:szCs w:val="28"/>
        </w:rPr>
        <w:t>практика;</w:t>
      </w:r>
    </w:p>
    <w:p w14:paraId="5EED5EDD" w14:textId="77777777" w:rsidR="001370DD" w:rsidRPr="00F22AD5" w:rsidRDefault="001370DD" w:rsidP="003B471C">
      <w:pPr>
        <w:pStyle w:val="a3"/>
        <w:widowControl w:val="0"/>
        <w:numPr>
          <w:ilvl w:val="2"/>
          <w:numId w:val="14"/>
        </w:numPr>
        <w:autoSpaceDE w:val="0"/>
        <w:autoSpaceDN w:val="0"/>
        <w:spacing w:after="0" w:line="240" w:lineRule="auto"/>
        <w:ind w:left="0" w:firstLine="709"/>
        <w:contextualSpacing w:val="0"/>
        <w:rPr>
          <w:rFonts w:ascii="Times New Roman" w:hAnsi="Times New Roman" w:cs="Times New Roman"/>
          <w:sz w:val="28"/>
          <w:szCs w:val="28"/>
        </w:rPr>
      </w:pPr>
      <w:r w:rsidRPr="00F22AD5">
        <w:rPr>
          <w:rFonts w:ascii="Times New Roman" w:hAnsi="Times New Roman" w:cs="Times New Roman"/>
          <w:sz w:val="28"/>
          <w:szCs w:val="28"/>
        </w:rPr>
        <w:t>медико-восстановительные</w:t>
      </w:r>
      <w:r w:rsidRPr="00F22AD5">
        <w:rPr>
          <w:rFonts w:ascii="Times New Roman" w:hAnsi="Times New Roman" w:cs="Times New Roman"/>
          <w:spacing w:val="-6"/>
          <w:sz w:val="28"/>
          <w:szCs w:val="28"/>
        </w:rPr>
        <w:t xml:space="preserve"> </w:t>
      </w:r>
      <w:r w:rsidRPr="00F22AD5">
        <w:rPr>
          <w:rFonts w:ascii="Times New Roman" w:hAnsi="Times New Roman" w:cs="Times New Roman"/>
          <w:sz w:val="28"/>
          <w:szCs w:val="28"/>
        </w:rPr>
        <w:t>мероприятия;</w:t>
      </w:r>
    </w:p>
    <w:p w14:paraId="535D3F77" w14:textId="30053185" w:rsidR="001370DD" w:rsidRPr="00F22AD5" w:rsidRDefault="00FD54EB" w:rsidP="003B471C">
      <w:pPr>
        <w:pStyle w:val="a3"/>
        <w:widowControl w:val="0"/>
        <w:numPr>
          <w:ilvl w:val="2"/>
          <w:numId w:val="14"/>
        </w:numPr>
        <w:autoSpaceDE w:val="0"/>
        <w:autoSpaceDN w:val="0"/>
        <w:spacing w:after="0" w:line="240" w:lineRule="auto"/>
        <w:ind w:left="0" w:firstLine="709"/>
        <w:contextualSpacing w:val="0"/>
        <w:jc w:val="both"/>
        <w:rPr>
          <w:rFonts w:ascii="Times New Roman" w:hAnsi="Times New Roman" w:cs="Times New Roman"/>
          <w:sz w:val="28"/>
          <w:szCs w:val="28"/>
        </w:rPr>
      </w:pPr>
      <w:r w:rsidRPr="00F22AD5">
        <w:rPr>
          <w:rFonts w:ascii="Times New Roman" w:hAnsi="Times New Roman" w:cs="Times New Roman"/>
          <w:sz w:val="28"/>
          <w:szCs w:val="28"/>
        </w:rPr>
        <w:t>сдача контрольно-переводных нормативов.</w:t>
      </w:r>
    </w:p>
    <w:p w14:paraId="4213ED7B" w14:textId="77777777" w:rsidR="003B471C" w:rsidRDefault="003B471C" w:rsidP="003B471C">
      <w:pPr>
        <w:spacing w:after="0" w:line="240" w:lineRule="auto"/>
        <w:ind w:right="61" w:firstLine="709"/>
        <w:contextualSpacing/>
        <w:jc w:val="both"/>
        <w:rPr>
          <w:rFonts w:ascii="Times New Roman" w:hAnsi="Times New Roman" w:cs="Times New Roman"/>
          <w:spacing w:val="2"/>
          <w:sz w:val="28"/>
          <w:szCs w:val="28"/>
        </w:rPr>
      </w:pPr>
      <w:r w:rsidRPr="003B471C">
        <w:rPr>
          <w:rFonts w:ascii="Times New Roman" w:hAnsi="Times New Roman" w:cs="Times New Roman"/>
          <w:spacing w:val="2"/>
          <w:sz w:val="28"/>
          <w:szCs w:val="28"/>
        </w:rPr>
        <w:t>Продолжительность одного учебно-тренировочного занятия составляет не более:</w:t>
      </w:r>
    </w:p>
    <w:p w14:paraId="5A17054A" w14:textId="0724E854" w:rsidR="00A83A32" w:rsidRPr="000E00F6" w:rsidRDefault="003B471C" w:rsidP="003B471C">
      <w:pPr>
        <w:spacing w:after="0" w:line="240" w:lineRule="auto"/>
        <w:ind w:right="61" w:firstLine="709"/>
        <w:contextualSpacing/>
        <w:jc w:val="both"/>
        <w:rPr>
          <w:rFonts w:ascii="Times New Roman" w:hAnsi="Times New Roman" w:cs="Times New Roman"/>
        </w:rPr>
      </w:pPr>
      <w:r>
        <w:rPr>
          <w:rFonts w:ascii="Times New Roman" w:hAnsi="Times New Roman" w:cs="Times New Roman"/>
          <w:spacing w:val="2"/>
          <w:sz w:val="28"/>
          <w:szCs w:val="28"/>
        </w:rPr>
        <w:t xml:space="preserve">– </w:t>
      </w:r>
      <w:r w:rsidR="00A83A32" w:rsidRPr="000E00F6">
        <w:rPr>
          <w:rFonts w:ascii="Times New Roman" w:hAnsi="Times New Roman" w:cs="Times New Roman"/>
          <w:spacing w:val="2"/>
          <w:sz w:val="28"/>
          <w:szCs w:val="28"/>
        </w:rPr>
        <w:t>на этапе начальной подготовки – двух часов;</w:t>
      </w:r>
    </w:p>
    <w:p w14:paraId="4032D74D" w14:textId="24D14D99" w:rsidR="00A83A32" w:rsidRPr="000E00F6" w:rsidRDefault="003B471C" w:rsidP="003B471C">
      <w:pPr>
        <w:spacing w:after="0" w:line="240" w:lineRule="auto"/>
        <w:ind w:right="61" w:firstLine="709"/>
        <w:contextualSpacing/>
        <w:jc w:val="both"/>
        <w:rPr>
          <w:rFonts w:ascii="Times New Roman" w:hAnsi="Times New Roman" w:cs="Times New Roman"/>
        </w:rPr>
      </w:pPr>
      <w:r>
        <w:rPr>
          <w:rFonts w:ascii="Times New Roman" w:hAnsi="Times New Roman" w:cs="Times New Roman"/>
          <w:spacing w:val="2"/>
          <w:sz w:val="28"/>
          <w:szCs w:val="28"/>
        </w:rPr>
        <w:t xml:space="preserve">– </w:t>
      </w:r>
      <w:r w:rsidR="00A83A32" w:rsidRPr="000E00F6">
        <w:rPr>
          <w:rFonts w:ascii="Times New Roman" w:hAnsi="Times New Roman" w:cs="Times New Roman"/>
          <w:spacing w:val="2"/>
          <w:sz w:val="28"/>
          <w:szCs w:val="28"/>
        </w:rPr>
        <w:t>на учебно-тренировочном этапе (этапе спортивной специализации) – трех часов;</w:t>
      </w:r>
    </w:p>
    <w:p w14:paraId="797A82A1" w14:textId="29D0BA0B" w:rsidR="00A83A32" w:rsidRPr="000E00F6" w:rsidRDefault="005F5F79" w:rsidP="003B471C">
      <w:pPr>
        <w:spacing w:after="0" w:line="240" w:lineRule="auto"/>
        <w:ind w:right="61" w:firstLine="709"/>
        <w:contextualSpacing/>
        <w:jc w:val="both"/>
        <w:rPr>
          <w:rFonts w:ascii="Times New Roman" w:hAnsi="Times New Roman" w:cs="Times New Roman"/>
        </w:rPr>
      </w:pPr>
      <w:r>
        <w:rPr>
          <w:rFonts w:ascii="Times New Roman" w:hAnsi="Times New Roman" w:cs="Times New Roman"/>
          <w:spacing w:val="2"/>
          <w:sz w:val="28"/>
          <w:szCs w:val="28"/>
        </w:rPr>
        <w:lastRenderedPageBreak/>
        <w:t xml:space="preserve">– </w:t>
      </w:r>
      <w:r w:rsidR="00A83A32" w:rsidRPr="000E00F6">
        <w:rPr>
          <w:rFonts w:ascii="Times New Roman" w:hAnsi="Times New Roman" w:cs="Times New Roman"/>
          <w:spacing w:val="2"/>
          <w:sz w:val="28"/>
          <w:szCs w:val="28"/>
        </w:rPr>
        <w:t>на этапе совершенствования спортивного мастерства – четырех часов;</w:t>
      </w:r>
    </w:p>
    <w:p w14:paraId="6BF25CA3" w14:textId="42C0B59B" w:rsidR="00A83A32" w:rsidRPr="000E00F6" w:rsidRDefault="005F5F79" w:rsidP="003B471C">
      <w:pPr>
        <w:spacing w:after="0" w:line="240" w:lineRule="auto"/>
        <w:ind w:right="61" w:firstLine="709"/>
        <w:contextualSpacing/>
        <w:jc w:val="both"/>
        <w:rPr>
          <w:rFonts w:ascii="Times New Roman" w:hAnsi="Times New Roman" w:cs="Times New Roman"/>
        </w:rPr>
      </w:pPr>
      <w:r>
        <w:t xml:space="preserve">– </w:t>
      </w:r>
      <w:r w:rsidR="00A83A32" w:rsidRPr="000E00F6">
        <w:rPr>
          <w:rFonts w:ascii="Times New Roman" w:hAnsi="Times New Roman" w:cs="Times New Roman"/>
          <w:spacing w:val="2"/>
          <w:sz w:val="28"/>
          <w:szCs w:val="28"/>
        </w:rPr>
        <w:t>на этапе высшего спортивного мастерства – четырех часов.</w:t>
      </w:r>
    </w:p>
    <w:p w14:paraId="4BD8C6AF" w14:textId="77777777" w:rsidR="00A83A32" w:rsidRPr="000E00F6" w:rsidRDefault="00A83A32" w:rsidP="003B471C">
      <w:pPr>
        <w:pStyle w:val="formattext"/>
        <w:shd w:val="clear" w:color="auto" w:fill="FFFFFF"/>
        <w:spacing w:before="0" w:after="0"/>
        <w:ind w:right="61" w:firstLine="709"/>
        <w:contextualSpacing/>
        <w:jc w:val="both"/>
        <w:textAlignment w:val="baseline"/>
      </w:pPr>
      <w:r w:rsidRPr="000E00F6">
        <w:rPr>
          <w:spacing w:val="2"/>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564B0FF3" w14:textId="77777777" w:rsidR="00A83A32" w:rsidRPr="000E00F6" w:rsidRDefault="00A83A32" w:rsidP="003B471C">
      <w:pPr>
        <w:pStyle w:val="formattext"/>
        <w:shd w:val="clear" w:color="auto" w:fill="FFFFFF"/>
        <w:spacing w:before="0" w:after="0"/>
        <w:ind w:right="61" w:firstLine="709"/>
        <w:contextualSpacing/>
        <w:jc w:val="both"/>
        <w:textAlignment w:val="baseline"/>
      </w:pPr>
      <w:r w:rsidRPr="000E00F6">
        <w:rPr>
          <w:spacing w:val="2"/>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0208FDE4" w14:textId="77777777" w:rsidR="000965BA" w:rsidRDefault="000965BA" w:rsidP="00224D91">
      <w:pPr>
        <w:widowControl w:val="0"/>
        <w:autoSpaceDE w:val="0"/>
        <w:autoSpaceDN w:val="0"/>
        <w:spacing w:after="0" w:line="240" w:lineRule="auto"/>
        <w:rPr>
          <w:rFonts w:ascii="Times New Roman" w:hAnsi="Times New Roman" w:cs="Times New Roman"/>
          <w:sz w:val="28"/>
          <w:szCs w:val="28"/>
        </w:rPr>
      </w:pPr>
    </w:p>
    <w:p w14:paraId="5C345FBA" w14:textId="754815BD" w:rsidR="00613391" w:rsidRDefault="00613391" w:rsidP="00224D91">
      <w:pPr>
        <w:pStyle w:val="2"/>
        <w:spacing w:line="240" w:lineRule="auto"/>
        <w:jc w:val="center"/>
        <w:rPr>
          <w:rFonts w:ascii="Times New Roman" w:hAnsi="Times New Roman" w:cs="Times New Roman"/>
          <w:color w:val="auto"/>
          <w:sz w:val="28"/>
          <w:szCs w:val="28"/>
        </w:rPr>
      </w:pPr>
      <w:bookmarkStart w:id="5" w:name="_Toc437614232"/>
      <w:r>
        <w:rPr>
          <w:rFonts w:ascii="Times New Roman" w:hAnsi="Times New Roman" w:cs="Times New Roman"/>
          <w:color w:val="auto"/>
          <w:sz w:val="28"/>
          <w:szCs w:val="28"/>
        </w:rPr>
        <w:t>2.</w:t>
      </w:r>
      <w:r w:rsidR="001E0AD7">
        <w:rPr>
          <w:rFonts w:ascii="Times New Roman" w:hAnsi="Times New Roman" w:cs="Times New Roman"/>
          <w:color w:val="auto"/>
          <w:sz w:val="28"/>
          <w:szCs w:val="28"/>
        </w:rPr>
        <w:t>4</w:t>
      </w:r>
      <w:r>
        <w:rPr>
          <w:rFonts w:ascii="Times New Roman" w:hAnsi="Times New Roman" w:cs="Times New Roman"/>
          <w:color w:val="auto"/>
          <w:sz w:val="28"/>
          <w:szCs w:val="28"/>
        </w:rPr>
        <w:t xml:space="preserve">.1. </w:t>
      </w:r>
      <w:bookmarkEnd w:id="5"/>
      <w:r>
        <w:rPr>
          <w:rFonts w:ascii="Times New Roman" w:hAnsi="Times New Roman" w:cs="Times New Roman"/>
          <w:color w:val="auto"/>
          <w:sz w:val="28"/>
          <w:szCs w:val="28"/>
        </w:rPr>
        <w:t>Учебно-тренировочные занятия</w:t>
      </w:r>
    </w:p>
    <w:p w14:paraId="31F595B0" w14:textId="77777777" w:rsidR="005F5F79" w:rsidRDefault="005F5F79" w:rsidP="005F5F79">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p>
    <w:p w14:paraId="222E61BD" w14:textId="2F1CC88B" w:rsidR="005F5F79" w:rsidRPr="005F5F79" w:rsidRDefault="005F5F79" w:rsidP="005F5F79">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rPr>
      </w:pPr>
      <w:r w:rsidRPr="005F5F79">
        <w:rPr>
          <w:rFonts w:ascii="Times New Roman" w:eastAsia="Times New Roman" w:hAnsi="Times New Roman" w:cs="Times New Roman"/>
          <w:color w:val="000000"/>
          <w:sz w:val="28"/>
          <w:szCs w:val="28"/>
        </w:rPr>
        <w:t>Учебно-тренировочные занятия – основная форма обучения физическим упражнениям. Учебно-тренировочные занятия базируются на широком использовании теоретических знаний и методических умений на применении разнообразных средств физической культуры, спортивной и профессионально-прикладной физической подготовке спортсменов. Их направленность связана с</w:t>
      </w:r>
      <w:r w:rsidR="00600B13">
        <w:rPr>
          <w:rFonts w:ascii="Times New Roman" w:eastAsia="Times New Roman" w:hAnsi="Times New Roman" w:cs="Times New Roman"/>
          <w:color w:val="000000"/>
          <w:sz w:val="28"/>
          <w:szCs w:val="28"/>
        </w:rPr>
        <w:t> </w:t>
      </w:r>
      <w:r w:rsidRPr="005F5F79">
        <w:rPr>
          <w:rFonts w:ascii="Times New Roman" w:eastAsia="Times New Roman" w:hAnsi="Times New Roman" w:cs="Times New Roman"/>
          <w:color w:val="000000"/>
          <w:sz w:val="28"/>
          <w:szCs w:val="28"/>
        </w:rPr>
        <w:t>обеспечением необходимой двигательной активности, достижением и</w:t>
      </w:r>
      <w:r w:rsidR="00600B13">
        <w:rPr>
          <w:rFonts w:ascii="Times New Roman" w:eastAsia="Times New Roman" w:hAnsi="Times New Roman" w:cs="Times New Roman"/>
          <w:color w:val="000000"/>
          <w:sz w:val="28"/>
          <w:szCs w:val="28"/>
        </w:rPr>
        <w:t> </w:t>
      </w:r>
      <w:r w:rsidRPr="005F5F79">
        <w:rPr>
          <w:rFonts w:ascii="Times New Roman" w:eastAsia="Times New Roman" w:hAnsi="Times New Roman" w:cs="Times New Roman"/>
          <w:color w:val="000000"/>
          <w:sz w:val="28"/>
          <w:szCs w:val="28"/>
        </w:rPr>
        <w:t>поддержанием оптимального уровня физической и функциональной подготовленности в период обучения; приобретением личного опыта совершенствования и коррекции индивидуального физического развития, функциональных и двигательных возможностей; с освоением жизненно и</w:t>
      </w:r>
      <w:r w:rsidR="00600B13">
        <w:rPr>
          <w:rFonts w:ascii="Times New Roman" w:eastAsia="Times New Roman" w:hAnsi="Times New Roman" w:cs="Times New Roman"/>
          <w:color w:val="000000"/>
          <w:sz w:val="28"/>
          <w:szCs w:val="28"/>
        </w:rPr>
        <w:t> </w:t>
      </w:r>
      <w:r w:rsidRPr="005F5F79">
        <w:rPr>
          <w:rFonts w:ascii="Times New Roman" w:eastAsia="Times New Roman" w:hAnsi="Times New Roman" w:cs="Times New Roman"/>
          <w:color w:val="000000"/>
          <w:sz w:val="28"/>
          <w:szCs w:val="28"/>
        </w:rPr>
        <w:t>профессионально необходимых навыков, психофизических качеств.</w:t>
      </w:r>
    </w:p>
    <w:p w14:paraId="68685D5C" w14:textId="489BC9A8" w:rsidR="005F5F79" w:rsidRPr="005F5F79" w:rsidRDefault="005F5F79" w:rsidP="005F5F79">
      <w:pPr>
        <w:spacing w:after="0" w:line="240" w:lineRule="auto"/>
        <w:ind w:firstLine="709"/>
        <w:jc w:val="both"/>
        <w:rPr>
          <w:rFonts w:ascii="Times New Roman" w:eastAsia="Times New Roman" w:hAnsi="Times New Roman" w:cs="Times New Roman"/>
          <w:color w:val="000000"/>
          <w:sz w:val="28"/>
          <w:szCs w:val="28"/>
          <w:lang w:eastAsia="ru-RU"/>
        </w:rPr>
      </w:pPr>
      <w:r w:rsidRPr="005F5F79">
        <w:rPr>
          <w:rFonts w:ascii="Times New Roman" w:eastAsia="Times New Roman" w:hAnsi="Times New Roman" w:cs="Times New Roman"/>
          <w:color w:val="000000"/>
          <w:sz w:val="28"/>
          <w:szCs w:val="28"/>
          <w:lang w:eastAsia="ru-RU"/>
        </w:rPr>
        <w:t>В содержание учебно-тренировочного занятия входит не только выполнение физических упражнений. Это сложная и многообразная деятельность спортсмена и тренера</w:t>
      </w:r>
      <w:r w:rsidR="005626BC">
        <w:rPr>
          <w:rFonts w:ascii="Times New Roman" w:eastAsia="Times New Roman" w:hAnsi="Times New Roman" w:cs="Times New Roman"/>
          <w:color w:val="000000"/>
          <w:sz w:val="28"/>
          <w:szCs w:val="28"/>
          <w:lang w:eastAsia="ru-RU"/>
        </w:rPr>
        <w:t>-преподавателя</w:t>
      </w:r>
      <w:r w:rsidRPr="005F5F79">
        <w:rPr>
          <w:rFonts w:ascii="Times New Roman" w:eastAsia="Times New Roman" w:hAnsi="Times New Roman" w:cs="Times New Roman"/>
          <w:color w:val="000000"/>
          <w:sz w:val="28"/>
          <w:szCs w:val="28"/>
          <w:lang w:eastAsia="ru-RU"/>
        </w:rPr>
        <w:t>, которая проявляется в</w:t>
      </w:r>
      <w:r w:rsidR="00600B13">
        <w:rPr>
          <w:rFonts w:ascii="Times New Roman" w:eastAsia="Times New Roman" w:hAnsi="Times New Roman" w:cs="Times New Roman"/>
          <w:color w:val="000000"/>
          <w:sz w:val="28"/>
          <w:szCs w:val="28"/>
          <w:lang w:eastAsia="ru-RU"/>
        </w:rPr>
        <w:t> </w:t>
      </w:r>
      <w:r w:rsidRPr="005F5F79">
        <w:rPr>
          <w:rFonts w:ascii="Times New Roman" w:eastAsia="Times New Roman" w:hAnsi="Times New Roman" w:cs="Times New Roman"/>
          <w:color w:val="000000"/>
          <w:sz w:val="28"/>
          <w:szCs w:val="28"/>
          <w:lang w:eastAsia="ru-RU"/>
        </w:rPr>
        <w:t>овладении новыми навыками и умениями, непосредственном выполнении упражнения, обсуждении, анализе и осмысливании выполняемых действий, контроле за состоянием своего здоровья, приобретении теоретических знаний и</w:t>
      </w:r>
      <w:r w:rsidR="00600B13">
        <w:rPr>
          <w:rFonts w:ascii="Times New Roman" w:eastAsia="Times New Roman" w:hAnsi="Times New Roman" w:cs="Times New Roman"/>
          <w:color w:val="000000"/>
          <w:sz w:val="28"/>
          <w:szCs w:val="28"/>
          <w:lang w:eastAsia="ru-RU"/>
        </w:rPr>
        <w:t> </w:t>
      </w:r>
      <w:r w:rsidRPr="005F5F79">
        <w:rPr>
          <w:rFonts w:ascii="Times New Roman" w:eastAsia="Times New Roman" w:hAnsi="Times New Roman" w:cs="Times New Roman"/>
          <w:color w:val="000000"/>
          <w:sz w:val="28"/>
          <w:szCs w:val="28"/>
          <w:lang w:eastAsia="ru-RU"/>
        </w:rPr>
        <w:t>практического опыта.</w:t>
      </w:r>
    </w:p>
    <w:p w14:paraId="06D285A1" w14:textId="77777777" w:rsidR="005F5F79" w:rsidRPr="005F5F79" w:rsidRDefault="005F5F79" w:rsidP="005F5F79">
      <w:pPr>
        <w:spacing w:after="0" w:line="240" w:lineRule="auto"/>
        <w:ind w:firstLine="709"/>
        <w:jc w:val="both"/>
        <w:rPr>
          <w:rFonts w:ascii="Times New Roman" w:eastAsia="Times New Roman" w:hAnsi="Times New Roman" w:cs="Times New Roman"/>
          <w:color w:val="000000"/>
          <w:sz w:val="28"/>
          <w:szCs w:val="28"/>
          <w:lang w:eastAsia="ru-RU"/>
        </w:rPr>
      </w:pPr>
      <w:r w:rsidRPr="005F5F79">
        <w:rPr>
          <w:rFonts w:ascii="Times New Roman" w:eastAsia="Times New Roman" w:hAnsi="Times New Roman" w:cs="Times New Roman"/>
          <w:color w:val="000000"/>
          <w:sz w:val="28"/>
          <w:szCs w:val="28"/>
          <w:lang w:eastAsia="ru-RU"/>
        </w:rPr>
        <w:t>Все перечисленные стороны содержания учебно-тренировочного занятия тесно взаимосвязаны между собой и дополняют друг друга.</w:t>
      </w:r>
    </w:p>
    <w:p w14:paraId="555D1C32" w14:textId="77777777" w:rsidR="005F5F79" w:rsidRPr="005F5F79" w:rsidRDefault="005F5F79" w:rsidP="005F5F79">
      <w:pPr>
        <w:spacing w:after="0" w:line="240" w:lineRule="auto"/>
        <w:ind w:firstLine="709"/>
        <w:jc w:val="both"/>
        <w:rPr>
          <w:rFonts w:ascii="Times New Roman" w:eastAsia="Times New Roman" w:hAnsi="Times New Roman" w:cs="Times New Roman"/>
          <w:color w:val="000000"/>
          <w:sz w:val="28"/>
          <w:szCs w:val="28"/>
          <w:lang w:eastAsia="ru-RU"/>
        </w:rPr>
      </w:pPr>
      <w:r w:rsidRPr="005F5F79">
        <w:rPr>
          <w:rFonts w:ascii="Times New Roman" w:eastAsia="Times New Roman" w:hAnsi="Times New Roman" w:cs="Times New Roman"/>
          <w:color w:val="000000"/>
          <w:sz w:val="28"/>
          <w:szCs w:val="28"/>
          <w:lang w:eastAsia="ru-RU"/>
        </w:rPr>
        <w:t>От правильности подбора средств и методов (содержания) в большей степени зависят воспитательно-образовательные результаты занятия.</w:t>
      </w:r>
    </w:p>
    <w:p w14:paraId="700F9888" w14:textId="00B9CD60" w:rsidR="005F5F79" w:rsidRPr="005F5F79" w:rsidRDefault="005F5F79" w:rsidP="005F5F79">
      <w:pPr>
        <w:spacing w:after="0" w:line="240" w:lineRule="auto"/>
        <w:ind w:firstLine="709"/>
        <w:jc w:val="both"/>
        <w:rPr>
          <w:rFonts w:ascii="Times New Roman" w:eastAsia="Times New Roman" w:hAnsi="Times New Roman" w:cs="Times New Roman"/>
          <w:color w:val="000000"/>
          <w:sz w:val="28"/>
          <w:szCs w:val="28"/>
          <w:lang w:eastAsia="ru-RU"/>
        </w:rPr>
      </w:pPr>
      <w:r w:rsidRPr="005F5F79">
        <w:rPr>
          <w:rFonts w:ascii="Times New Roman" w:eastAsia="Times New Roman" w:hAnsi="Times New Roman" w:cs="Times New Roman"/>
          <w:color w:val="000000"/>
          <w:sz w:val="28"/>
          <w:szCs w:val="28"/>
          <w:lang w:eastAsia="ru-RU"/>
        </w:rPr>
        <w:t>Учебно-тренировочное занятие принято подразделять на три взаимосвязанные части: подготовительную (разминку), основную и</w:t>
      </w:r>
      <w:r w:rsidR="00600B13">
        <w:rPr>
          <w:rFonts w:ascii="Times New Roman" w:eastAsia="Times New Roman" w:hAnsi="Times New Roman" w:cs="Times New Roman"/>
          <w:color w:val="000000"/>
          <w:sz w:val="28"/>
          <w:szCs w:val="28"/>
          <w:lang w:eastAsia="ru-RU"/>
        </w:rPr>
        <w:t> </w:t>
      </w:r>
      <w:r w:rsidRPr="005F5F79">
        <w:rPr>
          <w:rFonts w:ascii="Times New Roman" w:eastAsia="Times New Roman" w:hAnsi="Times New Roman" w:cs="Times New Roman"/>
          <w:color w:val="000000"/>
          <w:sz w:val="28"/>
          <w:szCs w:val="28"/>
          <w:lang w:eastAsia="ru-RU"/>
        </w:rPr>
        <w:t xml:space="preserve">заключительную. Такое подразделение определяет логическую последовательность выполнения физических и других действий спортсмена. Каждая часть </w:t>
      </w:r>
      <w:r w:rsidR="00E21D69">
        <w:rPr>
          <w:rFonts w:ascii="Times New Roman" w:eastAsia="Times New Roman" w:hAnsi="Times New Roman" w:cs="Times New Roman"/>
          <w:color w:val="000000"/>
          <w:sz w:val="28"/>
          <w:szCs w:val="28"/>
          <w:lang w:eastAsia="ru-RU"/>
        </w:rPr>
        <w:t>учебно-</w:t>
      </w:r>
      <w:r w:rsidRPr="005F5F79">
        <w:rPr>
          <w:rFonts w:ascii="Times New Roman" w:eastAsia="Times New Roman" w:hAnsi="Times New Roman" w:cs="Times New Roman"/>
          <w:color w:val="000000"/>
          <w:sz w:val="28"/>
          <w:szCs w:val="28"/>
          <w:lang w:eastAsia="ru-RU"/>
        </w:rPr>
        <w:t>тренировочного занятия решает свои определённые задачи.</w:t>
      </w:r>
    </w:p>
    <w:p w14:paraId="215B889A" w14:textId="441FFD04" w:rsidR="005F5F79" w:rsidRPr="005F5F79" w:rsidRDefault="005F5F79" w:rsidP="005F5F79">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ar-SA"/>
        </w:rPr>
      </w:pPr>
      <w:r w:rsidRPr="005F5F79">
        <w:rPr>
          <w:rFonts w:ascii="Times New Roman" w:eastAsia="Times New Roman" w:hAnsi="Times New Roman" w:cs="Times New Roman"/>
          <w:b/>
          <w:bCs/>
          <w:color w:val="000000"/>
          <w:sz w:val="28"/>
          <w:szCs w:val="28"/>
          <w:lang w:eastAsia="ar-SA"/>
        </w:rPr>
        <w:t>Подготовительная часть (разминка).</w:t>
      </w:r>
      <w:r w:rsidRPr="005F5F79">
        <w:rPr>
          <w:rFonts w:ascii="Times New Roman" w:eastAsia="Times New Roman" w:hAnsi="Times New Roman" w:cs="Times New Roman"/>
          <w:color w:val="000000"/>
          <w:sz w:val="28"/>
          <w:szCs w:val="28"/>
          <w:shd w:val="clear" w:color="auto" w:fill="FFFFFF"/>
          <w:lang w:eastAsia="ar-SA"/>
        </w:rPr>
        <w:t xml:space="preserve"> </w:t>
      </w:r>
      <w:r w:rsidRPr="005F5F79">
        <w:rPr>
          <w:rFonts w:ascii="Times New Roman" w:eastAsia="Times New Roman" w:hAnsi="Times New Roman" w:cs="Times New Roman"/>
          <w:color w:val="000000"/>
          <w:sz w:val="28"/>
          <w:szCs w:val="28"/>
          <w:lang w:eastAsia="ar-SA"/>
        </w:rPr>
        <w:t xml:space="preserve">В этой части происходит начальная организация занятия: тренер-преподаватель знакомит </w:t>
      </w:r>
      <w:r w:rsidR="005626BC">
        <w:rPr>
          <w:rFonts w:ascii="Times New Roman" w:eastAsia="Times New Roman" w:hAnsi="Times New Roman" w:cs="Times New Roman"/>
          <w:color w:val="000000"/>
          <w:sz w:val="28"/>
          <w:szCs w:val="28"/>
          <w:lang w:eastAsia="ar-SA"/>
        </w:rPr>
        <w:lastRenderedPageBreak/>
        <w:t>обучающихся</w:t>
      </w:r>
      <w:r w:rsidRPr="005F5F79">
        <w:rPr>
          <w:rFonts w:ascii="Times New Roman" w:eastAsia="Times New Roman" w:hAnsi="Times New Roman" w:cs="Times New Roman"/>
          <w:color w:val="000000"/>
          <w:sz w:val="28"/>
          <w:szCs w:val="28"/>
          <w:lang w:eastAsia="ar-SA"/>
        </w:rPr>
        <w:t xml:space="preserve"> с предстоящей работой, создает условия для её выполнения.</w:t>
      </w:r>
      <w:r w:rsidRPr="005F5F79">
        <w:rPr>
          <w:rFonts w:ascii="Times New Roman" w:eastAsia="Times New Roman" w:hAnsi="Times New Roman" w:cs="Times New Roman"/>
          <w:color w:val="000000"/>
          <w:sz w:val="28"/>
          <w:szCs w:val="28"/>
          <w:shd w:val="clear" w:color="auto" w:fill="FFFFFF"/>
          <w:lang w:eastAsia="ar-SA"/>
        </w:rPr>
        <w:t xml:space="preserve"> Любая физическая тренировка должна начинаться с разминки. Это жесткое и необходимое условие методики проведения всех учебно-тренировочных занятий. </w:t>
      </w:r>
    </w:p>
    <w:p w14:paraId="4F9444B3" w14:textId="13C1A8EB" w:rsidR="005F5F79" w:rsidRPr="005F5F79" w:rsidRDefault="005F5F79" w:rsidP="005F5F79">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5F5F79">
        <w:rPr>
          <w:rFonts w:ascii="Times New Roman" w:eastAsia="Times New Roman" w:hAnsi="Times New Roman" w:cs="Times New Roman"/>
          <w:color w:val="000000"/>
          <w:sz w:val="28"/>
          <w:szCs w:val="28"/>
          <w:shd w:val="clear" w:color="auto" w:fill="FFFFFF"/>
          <w:lang w:eastAsia="ar-SA"/>
        </w:rPr>
        <w:t>В ходе разминки осуществляется подготовка организма к выполнению напряженной работы по разучиванию и совершенствованию техники движений, развитию и поддержанию физических качеств: выносливости, силы, быстроты, ловкости и гибкости.</w:t>
      </w:r>
      <w:r w:rsidRPr="005F5F79">
        <w:rPr>
          <w:rFonts w:ascii="Times New Roman" w:eastAsia="Times New Roman" w:hAnsi="Times New Roman" w:cs="Times New Roman"/>
          <w:color w:val="000000"/>
          <w:sz w:val="28"/>
          <w:szCs w:val="28"/>
          <w:lang w:eastAsia="ar-SA"/>
        </w:rPr>
        <w:t> Служит для создания необходимых условий (предпосылок) для проведения основной учебно-тренировочной работы в</w:t>
      </w:r>
      <w:r w:rsidR="009D7486">
        <w:rPr>
          <w:rFonts w:ascii="Times New Roman" w:eastAsia="Times New Roman" w:hAnsi="Times New Roman" w:cs="Times New Roman"/>
          <w:color w:val="000000"/>
          <w:sz w:val="28"/>
          <w:szCs w:val="28"/>
          <w:lang w:eastAsia="ar-SA"/>
        </w:rPr>
        <w:t> </w:t>
      </w:r>
      <w:r w:rsidRPr="005F5F79">
        <w:rPr>
          <w:rFonts w:ascii="Times New Roman" w:eastAsia="Times New Roman" w:hAnsi="Times New Roman" w:cs="Times New Roman"/>
          <w:color w:val="000000"/>
          <w:sz w:val="28"/>
          <w:szCs w:val="28"/>
          <w:lang w:eastAsia="ar-SA"/>
        </w:rPr>
        <w:t xml:space="preserve">каждом отдельном занятии. </w:t>
      </w:r>
    </w:p>
    <w:p w14:paraId="061C6F2E" w14:textId="77777777" w:rsidR="005F5F79" w:rsidRPr="005F5F79" w:rsidRDefault="005F5F79" w:rsidP="005F5F79">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5F5F79">
        <w:rPr>
          <w:rFonts w:ascii="Times New Roman" w:eastAsia="Times New Roman" w:hAnsi="Times New Roman" w:cs="Times New Roman"/>
          <w:color w:val="000000"/>
          <w:sz w:val="28"/>
          <w:szCs w:val="28"/>
          <w:lang w:eastAsia="ar-SA"/>
        </w:rPr>
        <w:t>Грамотно проведенная разминка дает еще один положительный результат: снижается риск травматизма во время выполнения основной физической нагрузки. Разминка сопровождается повышением температуры кожи и тела, а при этом уменьшается вязкость мышц, т.е. их внутреннее трение, повышается эластичность связок и сухожилий, что и является положительным фактором для предотвращения травм.</w:t>
      </w:r>
    </w:p>
    <w:p w14:paraId="0BE1FD9F" w14:textId="77777777" w:rsidR="005F5F79" w:rsidRPr="005F5F79" w:rsidRDefault="005F5F79" w:rsidP="005F5F79">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5F5F79">
        <w:rPr>
          <w:rFonts w:ascii="Times New Roman" w:eastAsia="Times New Roman" w:hAnsi="Times New Roman" w:cs="Times New Roman"/>
          <w:color w:val="000000"/>
          <w:sz w:val="28"/>
          <w:szCs w:val="28"/>
          <w:lang w:eastAsia="ar-SA"/>
        </w:rPr>
        <w:t xml:space="preserve">Различают общую и специальную разминку. </w:t>
      </w:r>
    </w:p>
    <w:p w14:paraId="77CB824B" w14:textId="77777777" w:rsidR="005F5F79" w:rsidRPr="005F5F79" w:rsidRDefault="005F5F79" w:rsidP="005F5F79">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5F5F79">
        <w:rPr>
          <w:rFonts w:ascii="Times New Roman" w:eastAsia="Times New Roman" w:hAnsi="Times New Roman" w:cs="Times New Roman"/>
          <w:color w:val="000000"/>
          <w:sz w:val="28"/>
          <w:szCs w:val="28"/>
          <w:lang w:eastAsia="ar-SA"/>
        </w:rPr>
        <w:t xml:space="preserve">Задачей общей разминки является подготовка функциональных систем организма и опорно-двигательного аппарата к основной работе. Общая разминка во всех видах спорта может быть схожей и состоять из ходьбы, медленного бега и комплекса общеразвивающих упражнений. </w:t>
      </w:r>
    </w:p>
    <w:p w14:paraId="555266AA" w14:textId="77777777" w:rsidR="005F5F79" w:rsidRPr="005F5F79" w:rsidRDefault="005F5F79" w:rsidP="005F5F79">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5F5F79">
        <w:rPr>
          <w:rFonts w:ascii="Times New Roman" w:eastAsia="Times New Roman" w:hAnsi="Times New Roman" w:cs="Times New Roman"/>
          <w:color w:val="000000"/>
          <w:sz w:val="28"/>
          <w:szCs w:val="28"/>
          <w:lang w:eastAsia="ar-SA"/>
        </w:rPr>
        <w:t xml:space="preserve">Задача специальной разминки – углубленная подготовка тех мышц, связок, суставов и функциональных систем, которые обеспечивают выполнение основной работы в процессе занятия. </w:t>
      </w:r>
    </w:p>
    <w:p w14:paraId="5539657E" w14:textId="2C8CA719" w:rsidR="005F5F79" w:rsidRPr="00B33B68" w:rsidRDefault="005F5F79" w:rsidP="005F5F79">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B33B68">
        <w:rPr>
          <w:rFonts w:ascii="Times New Roman" w:eastAsia="Times New Roman" w:hAnsi="Times New Roman" w:cs="Times New Roman"/>
          <w:color w:val="000000"/>
          <w:sz w:val="28"/>
          <w:szCs w:val="28"/>
          <w:lang w:eastAsia="ar-SA"/>
        </w:rPr>
        <w:t xml:space="preserve">В ходе разминки происходит и психическая подготовка </w:t>
      </w:r>
      <w:r w:rsidR="00D455F7" w:rsidRPr="00B33B68">
        <w:rPr>
          <w:rFonts w:ascii="Times New Roman" w:eastAsia="Times New Roman" w:hAnsi="Times New Roman" w:cs="Times New Roman"/>
          <w:color w:val="000000"/>
          <w:sz w:val="28"/>
          <w:szCs w:val="28"/>
          <w:lang w:eastAsia="ar-SA"/>
        </w:rPr>
        <w:t>обу</w:t>
      </w:r>
      <w:r w:rsidR="005626BC" w:rsidRPr="00B33B68">
        <w:rPr>
          <w:rFonts w:ascii="Times New Roman" w:eastAsia="Times New Roman" w:hAnsi="Times New Roman" w:cs="Times New Roman"/>
          <w:color w:val="000000"/>
          <w:sz w:val="28"/>
          <w:szCs w:val="28"/>
          <w:lang w:eastAsia="ar-SA"/>
        </w:rPr>
        <w:t>чающихся</w:t>
      </w:r>
      <w:r w:rsidRPr="00B33B68">
        <w:rPr>
          <w:rFonts w:ascii="Times New Roman" w:eastAsia="Times New Roman" w:hAnsi="Times New Roman" w:cs="Times New Roman"/>
          <w:color w:val="000000"/>
          <w:sz w:val="28"/>
          <w:szCs w:val="28"/>
          <w:lang w:eastAsia="ar-SA"/>
        </w:rPr>
        <w:t>, их</w:t>
      </w:r>
      <w:r w:rsidR="009D7486">
        <w:rPr>
          <w:rFonts w:ascii="Times New Roman" w:eastAsia="Times New Roman" w:hAnsi="Times New Roman" w:cs="Times New Roman"/>
          <w:color w:val="000000"/>
          <w:sz w:val="28"/>
          <w:szCs w:val="28"/>
          <w:lang w:eastAsia="ar-SA"/>
        </w:rPr>
        <w:t> </w:t>
      </w:r>
      <w:r w:rsidRPr="00B33B68">
        <w:rPr>
          <w:rFonts w:ascii="Times New Roman" w:eastAsia="Times New Roman" w:hAnsi="Times New Roman" w:cs="Times New Roman"/>
          <w:color w:val="000000"/>
          <w:sz w:val="28"/>
          <w:szCs w:val="28"/>
          <w:lang w:eastAsia="ar-SA"/>
        </w:rPr>
        <w:t>«настрой» на выполнение намеченной программы тренировки. Перед занятием необходимо продумать содержание разминки, ее соответствие целям, задачам и условиям тренировки. Если занятие проводится в спортивном зале, то</w:t>
      </w:r>
      <w:r w:rsidR="009D7486">
        <w:rPr>
          <w:rFonts w:ascii="Times New Roman" w:eastAsia="Times New Roman" w:hAnsi="Times New Roman" w:cs="Times New Roman"/>
          <w:color w:val="000000"/>
          <w:sz w:val="28"/>
          <w:szCs w:val="28"/>
          <w:lang w:eastAsia="ar-SA"/>
        </w:rPr>
        <w:t> </w:t>
      </w:r>
      <w:r w:rsidRPr="00B33B68">
        <w:rPr>
          <w:rFonts w:ascii="Times New Roman" w:eastAsia="Times New Roman" w:hAnsi="Times New Roman" w:cs="Times New Roman"/>
          <w:color w:val="000000"/>
          <w:sz w:val="28"/>
          <w:szCs w:val="28"/>
          <w:lang w:eastAsia="ar-SA"/>
        </w:rPr>
        <w:t>разминку желательно начинать с общеразвивающих упражнений в движении и на месте, а заканчивать специально-подготовительными упражнениями и</w:t>
      </w:r>
      <w:r w:rsidR="009D7486">
        <w:rPr>
          <w:rFonts w:ascii="Times New Roman" w:eastAsia="Times New Roman" w:hAnsi="Times New Roman" w:cs="Times New Roman"/>
          <w:color w:val="000000"/>
          <w:sz w:val="28"/>
          <w:szCs w:val="28"/>
          <w:lang w:eastAsia="ar-SA"/>
        </w:rPr>
        <w:t> </w:t>
      </w:r>
      <w:r w:rsidRPr="00B33B68">
        <w:rPr>
          <w:rFonts w:ascii="Times New Roman" w:eastAsia="Times New Roman" w:hAnsi="Times New Roman" w:cs="Times New Roman"/>
          <w:color w:val="000000"/>
          <w:sz w:val="28"/>
          <w:szCs w:val="28"/>
          <w:lang w:eastAsia="ar-SA"/>
        </w:rPr>
        <w:t xml:space="preserve">растягиванием мышц. Если занятие проводится на улице в холодную погоду, то рекомендуется сначала выполнить пробежку 0,5-1,5 км, а затем комплекс общеразвивающих упражнений. </w:t>
      </w:r>
    </w:p>
    <w:p w14:paraId="15F77588" w14:textId="77777777" w:rsidR="005F5F79" w:rsidRPr="005F5F79" w:rsidRDefault="005F5F79" w:rsidP="005F5F79">
      <w:pPr>
        <w:spacing w:after="0" w:line="240" w:lineRule="auto"/>
        <w:ind w:firstLine="709"/>
        <w:jc w:val="both"/>
        <w:rPr>
          <w:rFonts w:ascii="Times New Roman" w:eastAsia="Times New Roman" w:hAnsi="Times New Roman" w:cs="Times New Roman"/>
          <w:color w:val="000000"/>
          <w:sz w:val="28"/>
          <w:szCs w:val="28"/>
          <w:lang w:eastAsia="ru-RU"/>
        </w:rPr>
      </w:pPr>
      <w:r w:rsidRPr="00B33B68">
        <w:rPr>
          <w:rFonts w:ascii="Times New Roman" w:eastAsia="Times New Roman" w:hAnsi="Times New Roman" w:cs="Times New Roman"/>
          <w:bCs/>
          <w:color w:val="000000"/>
          <w:sz w:val="28"/>
          <w:szCs w:val="28"/>
          <w:lang w:eastAsia="ru-RU"/>
        </w:rPr>
        <w:t>На подготовительную</w:t>
      </w:r>
      <w:r w:rsidRPr="005F5F79">
        <w:rPr>
          <w:rFonts w:ascii="Times New Roman" w:eastAsia="Times New Roman" w:hAnsi="Times New Roman" w:cs="Times New Roman"/>
          <w:bCs/>
          <w:color w:val="000000"/>
          <w:sz w:val="28"/>
          <w:szCs w:val="28"/>
          <w:lang w:eastAsia="ru-RU"/>
        </w:rPr>
        <w:t xml:space="preserve"> часть</w:t>
      </w:r>
      <w:r w:rsidRPr="005F5F79">
        <w:rPr>
          <w:rFonts w:ascii="Times New Roman" w:eastAsia="Times New Roman" w:hAnsi="Times New Roman" w:cs="Times New Roman"/>
          <w:color w:val="000000"/>
          <w:sz w:val="28"/>
          <w:szCs w:val="28"/>
          <w:lang w:eastAsia="ru-RU"/>
        </w:rPr>
        <w:t xml:space="preserve"> в занятии отводится 15–20 мин.</w:t>
      </w:r>
    </w:p>
    <w:p w14:paraId="5164A551" w14:textId="26731536" w:rsidR="005F5F79" w:rsidRPr="005F5F79" w:rsidRDefault="005F5F79" w:rsidP="005F5F79">
      <w:pPr>
        <w:spacing w:after="0" w:line="240" w:lineRule="auto"/>
        <w:ind w:firstLine="709"/>
        <w:jc w:val="both"/>
        <w:rPr>
          <w:rFonts w:ascii="Times New Roman" w:eastAsia="Times New Roman" w:hAnsi="Times New Roman" w:cs="Times New Roman"/>
          <w:color w:val="000000"/>
          <w:sz w:val="28"/>
          <w:szCs w:val="28"/>
          <w:lang w:eastAsia="ru-RU"/>
        </w:rPr>
      </w:pPr>
      <w:r w:rsidRPr="005F5F79">
        <w:rPr>
          <w:rFonts w:ascii="Times New Roman" w:eastAsia="Times New Roman" w:hAnsi="Times New Roman" w:cs="Times New Roman"/>
          <w:color w:val="000000"/>
          <w:sz w:val="28"/>
          <w:szCs w:val="28"/>
          <w:lang w:eastAsia="ru-RU"/>
        </w:rPr>
        <w:t>Средства вводной части – объяснение целей, задач и содержания занятия, различные строевые</w:t>
      </w:r>
      <w:r w:rsidR="00B33B68">
        <w:rPr>
          <w:rFonts w:ascii="Times New Roman" w:eastAsia="Times New Roman" w:hAnsi="Times New Roman" w:cs="Times New Roman"/>
          <w:color w:val="000000"/>
          <w:sz w:val="28"/>
          <w:szCs w:val="28"/>
          <w:lang w:eastAsia="ru-RU"/>
        </w:rPr>
        <w:t>,</w:t>
      </w:r>
      <w:r w:rsidRPr="005F5F79">
        <w:rPr>
          <w:rFonts w:ascii="Times New Roman" w:eastAsia="Times New Roman" w:hAnsi="Times New Roman" w:cs="Times New Roman"/>
          <w:color w:val="000000"/>
          <w:sz w:val="28"/>
          <w:szCs w:val="28"/>
          <w:lang w:eastAsia="ru-RU"/>
        </w:rPr>
        <w:t xml:space="preserve"> гимнастические упражнения, упражнения на растяжение мышц и подвижность в суставах, общеразвивающие упражнения с лёгкими отягощениями (гантелями, дисками от штанг, металлическими палками, набивными мячами). Используются также различные гимнастические снаряды (стенка, брусья).</w:t>
      </w:r>
    </w:p>
    <w:p w14:paraId="1D26F622" w14:textId="62819E39" w:rsidR="005F5F79" w:rsidRPr="005F5F79" w:rsidRDefault="005F5F79" w:rsidP="005F5F79">
      <w:pPr>
        <w:spacing w:after="0" w:line="240" w:lineRule="auto"/>
        <w:ind w:firstLine="709"/>
        <w:jc w:val="both"/>
        <w:rPr>
          <w:rFonts w:ascii="Times New Roman" w:eastAsia="Times New Roman" w:hAnsi="Times New Roman" w:cs="Times New Roman"/>
          <w:color w:val="000000"/>
          <w:sz w:val="28"/>
          <w:szCs w:val="28"/>
          <w:lang w:eastAsia="ru-RU"/>
        </w:rPr>
      </w:pPr>
      <w:r w:rsidRPr="005F5F79">
        <w:rPr>
          <w:rFonts w:ascii="Times New Roman" w:eastAsia="Times New Roman" w:hAnsi="Times New Roman" w:cs="Times New Roman"/>
          <w:color w:val="000000"/>
          <w:sz w:val="28"/>
          <w:szCs w:val="28"/>
          <w:lang w:eastAsia="ru-RU"/>
        </w:rPr>
        <w:t xml:space="preserve">В </w:t>
      </w:r>
      <w:r w:rsidRPr="005F5F79">
        <w:rPr>
          <w:rFonts w:ascii="Times New Roman" w:eastAsia="Times New Roman" w:hAnsi="Times New Roman" w:cs="Times New Roman"/>
          <w:b/>
          <w:bCs/>
          <w:color w:val="000000"/>
          <w:sz w:val="28"/>
          <w:szCs w:val="28"/>
          <w:lang w:eastAsia="ru-RU"/>
        </w:rPr>
        <w:t>основной части</w:t>
      </w:r>
      <w:r w:rsidRPr="005F5F79">
        <w:rPr>
          <w:rFonts w:ascii="Times New Roman" w:eastAsia="Times New Roman" w:hAnsi="Times New Roman" w:cs="Times New Roman"/>
          <w:color w:val="000000"/>
          <w:sz w:val="28"/>
          <w:szCs w:val="28"/>
          <w:lang w:eastAsia="ru-RU"/>
        </w:rPr>
        <w:t xml:space="preserve"> решаются наиболее важные задачи занятия: овладение различными двигательными навыками и умениями, </w:t>
      </w:r>
      <w:r w:rsidRPr="005F5F79">
        <w:rPr>
          <w:rFonts w:ascii="Times New Roman" w:eastAsia="Times New Roman" w:hAnsi="Times New Roman" w:cs="Times New Roman"/>
          <w:color w:val="000000"/>
          <w:sz w:val="28"/>
          <w:szCs w:val="28"/>
          <w:lang w:eastAsia="ru-RU"/>
        </w:rPr>
        <w:lastRenderedPageBreak/>
        <w:t>совершенствование в</w:t>
      </w:r>
      <w:r w:rsidR="009D7486">
        <w:rPr>
          <w:rFonts w:ascii="Times New Roman" w:eastAsia="Times New Roman" w:hAnsi="Times New Roman" w:cs="Times New Roman"/>
          <w:color w:val="000000"/>
          <w:sz w:val="28"/>
          <w:szCs w:val="28"/>
          <w:lang w:eastAsia="ru-RU"/>
        </w:rPr>
        <w:t> </w:t>
      </w:r>
      <w:r w:rsidRPr="005F5F79">
        <w:rPr>
          <w:rFonts w:ascii="Times New Roman" w:eastAsia="Times New Roman" w:hAnsi="Times New Roman" w:cs="Times New Roman"/>
          <w:color w:val="000000"/>
          <w:sz w:val="28"/>
          <w:szCs w:val="28"/>
          <w:lang w:eastAsia="ru-RU"/>
        </w:rPr>
        <w:t>технике выполнения соревновательных упражнений, воспитание физических, морально-волевых и других качеств.</w:t>
      </w:r>
    </w:p>
    <w:p w14:paraId="7ABD4ACB" w14:textId="77777777" w:rsidR="005F5F79" w:rsidRPr="005F5F79" w:rsidRDefault="005F5F79" w:rsidP="005F5F79">
      <w:pPr>
        <w:spacing w:after="0" w:line="240" w:lineRule="auto"/>
        <w:ind w:firstLine="709"/>
        <w:jc w:val="both"/>
        <w:rPr>
          <w:rFonts w:ascii="Times New Roman" w:eastAsia="Times New Roman" w:hAnsi="Times New Roman" w:cs="Times New Roman"/>
          <w:color w:val="000000"/>
          <w:sz w:val="28"/>
          <w:szCs w:val="28"/>
          <w:lang w:eastAsia="ru-RU"/>
        </w:rPr>
      </w:pPr>
      <w:r w:rsidRPr="005F5F79">
        <w:rPr>
          <w:rFonts w:ascii="Times New Roman" w:eastAsia="Times New Roman" w:hAnsi="Times New Roman" w:cs="Times New Roman"/>
          <w:color w:val="000000"/>
          <w:sz w:val="28"/>
          <w:szCs w:val="28"/>
          <w:lang w:eastAsia="ru-RU"/>
        </w:rPr>
        <w:t>В тесной связи с решением специфических задач спортивной тренировки в основной части занятия, как и в других его частях, решаются и задачи нравственного и эстетического воспитания.</w:t>
      </w:r>
    </w:p>
    <w:p w14:paraId="4AEB42C9" w14:textId="77777777" w:rsidR="005F5F79" w:rsidRPr="005F5F79" w:rsidRDefault="005F5F79" w:rsidP="005F5F79">
      <w:pPr>
        <w:spacing w:after="0" w:line="240" w:lineRule="auto"/>
        <w:ind w:firstLine="709"/>
        <w:jc w:val="both"/>
        <w:rPr>
          <w:rFonts w:ascii="Times New Roman" w:eastAsia="Times New Roman" w:hAnsi="Times New Roman" w:cs="Times New Roman"/>
          <w:color w:val="000000"/>
          <w:sz w:val="28"/>
          <w:szCs w:val="28"/>
          <w:lang w:eastAsia="ru-RU"/>
        </w:rPr>
      </w:pPr>
      <w:r w:rsidRPr="005F5F79">
        <w:rPr>
          <w:rFonts w:ascii="Times New Roman" w:eastAsia="Times New Roman" w:hAnsi="Times New Roman" w:cs="Times New Roman"/>
          <w:color w:val="000000"/>
          <w:sz w:val="28"/>
          <w:szCs w:val="28"/>
          <w:lang w:eastAsia="ru-RU"/>
        </w:rPr>
        <w:t>Для эффективного решения всех перечисленных задач в основной части могут применяться самые разнообразные физические упражнения, а также средства и методы воспитания тех или других качеств спортсмена.</w:t>
      </w:r>
    </w:p>
    <w:p w14:paraId="3E6DE85E" w14:textId="77777777" w:rsidR="005F5F79" w:rsidRPr="005F5F79" w:rsidRDefault="005F5F79" w:rsidP="005F5F79">
      <w:pPr>
        <w:spacing w:after="0" w:line="240" w:lineRule="auto"/>
        <w:ind w:firstLine="709"/>
        <w:jc w:val="both"/>
        <w:rPr>
          <w:rFonts w:ascii="Times New Roman" w:eastAsia="Times New Roman" w:hAnsi="Times New Roman" w:cs="Times New Roman"/>
          <w:color w:val="000000"/>
          <w:sz w:val="28"/>
          <w:szCs w:val="28"/>
          <w:lang w:eastAsia="ru-RU"/>
        </w:rPr>
      </w:pPr>
      <w:r w:rsidRPr="005F5F79">
        <w:rPr>
          <w:rFonts w:ascii="Times New Roman" w:eastAsia="Times New Roman" w:hAnsi="Times New Roman" w:cs="Times New Roman"/>
          <w:color w:val="000000"/>
          <w:sz w:val="28"/>
          <w:szCs w:val="28"/>
          <w:lang w:eastAsia="ru-RU"/>
        </w:rPr>
        <w:t>По времени основная часть может длиться от 20 мин до 3 часов и более. Это зависит от квалификации спортсмена, целей и задач занятия.</w:t>
      </w:r>
    </w:p>
    <w:p w14:paraId="197845B4" w14:textId="5A3F35AA" w:rsidR="005F5F79" w:rsidRPr="005F5F79" w:rsidRDefault="005F5F79" w:rsidP="005F5F79">
      <w:pPr>
        <w:spacing w:after="0" w:line="240" w:lineRule="auto"/>
        <w:ind w:firstLine="709"/>
        <w:jc w:val="both"/>
        <w:rPr>
          <w:rFonts w:ascii="Times New Roman" w:eastAsia="Times New Roman" w:hAnsi="Times New Roman" w:cs="Times New Roman"/>
          <w:color w:val="000000"/>
          <w:sz w:val="28"/>
          <w:szCs w:val="28"/>
          <w:lang w:eastAsia="ru-RU"/>
        </w:rPr>
      </w:pPr>
      <w:r w:rsidRPr="005F5F79">
        <w:rPr>
          <w:rFonts w:ascii="Times New Roman" w:eastAsia="Times New Roman" w:hAnsi="Times New Roman" w:cs="Times New Roman"/>
          <w:color w:val="000000"/>
          <w:sz w:val="28"/>
          <w:szCs w:val="28"/>
          <w:lang w:eastAsia="ru-RU"/>
        </w:rPr>
        <w:t>Средства основной части – классические (соревновательные) и</w:t>
      </w:r>
      <w:r w:rsidR="009D7486">
        <w:rPr>
          <w:rFonts w:ascii="Times New Roman" w:eastAsia="Times New Roman" w:hAnsi="Times New Roman" w:cs="Times New Roman"/>
          <w:color w:val="000000"/>
          <w:sz w:val="28"/>
          <w:szCs w:val="28"/>
          <w:lang w:eastAsia="ru-RU"/>
        </w:rPr>
        <w:t> </w:t>
      </w:r>
      <w:r w:rsidRPr="005F5F79">
        <w:rPr>
          <w:rFonts w:ascii="Times New Roman" w:eastAsia="Times New Roman" w:hAnsi="Times New Roman" w:cs="Times New Roman"/>
          <w:color w:val="000000"/>
          <w:sz w:val="28"/>
          <w:szCs w:val="28"/>
          <w:lang w:eastAsia="ru-RU"/>
        </w:rPr>
        <w:t>специально-вспомогательные упражнения из различных видов спорта.</w:t>
      </w:r>
    </w:p>
    <w:p w14:paraId="3616BEEB" w14:textId="783BCEB2" w:rsidR="005F5F79" w:rsidRPr="005F5F79" w:rsidRDefault="005F5F79" w:rsidP="005F5F79">
      <w:pPr>
        <w:spacing w:after="0" w:line="240" w:lineRule="auto"/>
        <w:ind w:firstLine="709"/>
        <w:jc w:val="both"/>
        <w:rPr>
          <w:rFonts w:ascii="Times New Roman" w:eastAsia="Times New Roman" w:hAnsi="Times New Roman" w:cs="Times New Roman"/>
          <w:color w:val="000000"/>
          <w:sz w:val="28"/>
          <w:szCs w:val="28"/>
          <w:lang w:eastAsia="ru-RU"/>
        </w:rPr>
      </w:pPr>
      <w:r w:rsidRPr="005F5F79">
        <w:rPr>
          <w:rFonts w:ascii="Times New Roman" w:eastAsia="Times New Roman" w:hAnsi="Times New Roman" w:cs="Times New Roman"/>
          <w:color w:val="000000"/>
          <w:sz w:val="28"/>
          <w:szCs w:val="28"/>
          <w:lang w:eastAsia="ru-RU"/>
        </w:rPr>
        <w:t xml:space="preserve">Задачами </w:t>
      </w:r>
      <w:r w:rsidRPr="005F5F79">
        <w:rPr>
          <w:rFonts w:ascii="Times New Roman" w:eastAsia="Times New Roman" w:hAnsi="Times New Roman" w:cs="Times New Roman"/>
          <w:b/>
          <w:bCs/>
          <w:color w:val="000000"/>
          <w:sz w:val="28"/>
          <w:szCs w:val="28"/>
          <w:lang w:eastAsia="ru-RU"/>
        </w:rPr>
        <w:t>заключительной части</w:t>
      </w:r>
      <w:r w:rsidRPr="005F5F79">
        <w:rPr>
          <w:rFonts w:ascii="Times New Roman" w:eastAsia="Times New Roman" w:hAnsi="Times New Roman" w:cs="Times New Roman"/>
          <w:color w:val="000000"/>
          <w:sz w:val="28"/>
          <w:szCs w:val="28"/>
          <w:lang w:eastAsia="ru-RU"/>
        </w:rPr>
        <w:t xml:space="preserve"> является снижение общего возбуждения нервной системы, снятие мышечного напряжения отдельных групп мышц, а также краткий обзор и подведение итогов занятия, задание на</w:t>
      </w:r>
      <w:r w:rsidR="009D7486">
        <w:rPr>
          <w:rFonts w:ascii="Times New Roman" w:eastAsia="Times New Roman" w:hAnsi="Times New Roman" w:cs="Times New Roman"/>
          <w:color w:val="000000"/>
          <w:sz w:val="28"/>
          <w:szCs w:val="28"/>
          <w:lang w:eastAsia="ru-RU"/>
        </w:rPr>
        <w:t> </w:t>
      </w:r>
      <w:r w:rsidRPr="005F5F79">
        <w:rPr>
          <w:rFonts w:ascii="Times New Roman" w:eastAsia="Times New Roman" w:hAnsi="Times New Roman" w:cs="Times New Roman"/>
          <w:color w:val="000000"/>
          <w:sz w:val="28"/>
          <w:szCs w:val="28"/>
          <w:lang w:eastAsia="ru-RU"/>
        </w:rPr>
        <w:t>дом.</w:t>
      </w:r>
    </w:p>
    <w:p w14:paraId="21A6FD83" w14:textId="4C5B512B" w:rsidR="005F5F79" w:rsidRPr="005F5F79" w:rsidRDefault="005F5F79" w:rsidP="005F5F79">
      <w:pPr>
        <w:spacing w:after="0" w:line="240" w:lineRule="auto"/>
        <w:ind w:firstLine="709"/>
        <w:jc w:val="both"/>
        <w:rPr>
          <w:rFonts w:ascii="Times New Roman" w:eastAsia="Times New Roman" w:hAnsi="Times New Roman" w:cs="Times New Roman"/>
          <w:color w:val="000000"/>
          <w:sz w:val="28"/>
          <w:szCs w:val="28"/>
          <w:lang w:eastAsia="ru-RU"/>
        </w:rPr>
      </w:pPr>
      <w:r w:rsidRPr="00B33B68">
        <w:rPr>
          <w:rFonts w:ascii="Times New Roman" w:eastAsia="Times New Roman" w:hAnsi="Times New Roman" w:cs="Times New Roman"/>
          <w:color w:val="000000"/>
          <w:sz w:val="28"/>
          <w:szCs w:val="28"/>
          <w:lang w:eastAsia="ru-RU"/>
        </w:rPr>
        <w:t>Наиболее характерные упражнения заключительной части –</w:t>
      </w:r>
      <w:r w:rsidR="00B33B68" w:rsidRPr="00B33B68">
        <w:rPr>
          <w:rFonts w:ascii="Times New Roman" w:eastAsia="Times New Roman" w:hAnsi="Times New Roman" w:cs="Times New Roman"/>
          <w:color w:val="000000"/>
          <w:sz w:val="28"/>
          <w:szCs w:val="28"/>
          <w:lang w:eastAsia="ru-RU"/>
        </w:rPr>
        <w:t xml:space="preserve"> </w:t>
      </w:r>
      <w:r w:rsidRPr="00B33B68">
        <w:rPr>
          <w:rFonts w:ascii="Times New Roman" w:eastAsia="Times New Roman" w:hAnsi="Times New Roman" w:cs="Times New Roman"/>
          <w:color w:val="000000"/>
          <w:sz w:val="28"/>
          <w:szCs w:val="28"/>
          <w:lang w:eastAsia="ru-RU"/>
        </w:rPr>
        <w:t>несложные</w:t>
      </w:r>
      <w:r w:rsidRPr="005F5F79">
        <w:rPr>
          <w:rFonts w:ascii="Times New Roman" w:eastAsia="Times New Roman" w:hAnsi="Times New Roman" w:cs="Times New Roman"/>
          <w:color w:val="000000"/>
          <w:sz w:val="28"/>
          <w:szCs w:val="28"/>
          <w:lang w:eastAsia="ru-RU"/>
        </w:rPr>
        <w:t xml:space="preserve"> гимнастические упражнения на расслабление мышц и осанку, висы на</w:t>
      </w:r>
      <w:r w:rsidR="009D7486">
        <w:rPr>
          <w:rFonts w:ascii="Times New Roman" w:eastAsia="Times New Roman" w:hAnsi="Times New Roman" w:cs="Times New Roman"/>
          <w:color w:val="000000"/>
          <w:sz w:val="28"/>
          <w:szCs w:val="28"/>
          <w:lang w:eastAsia="ru-RU"/>
        </w:rPr>
        <w:t> </w:t>
      </w:r>
      <w:r w:rsidRPr="005F5F79">
        <w:rPr>
          <w:rFonts w:ascii="Times New Roman" w:eastAsia="Times New Roman" w:hAnsi="Times New Roman" w:cs="Times New Roman"/>
          <w:color w:val="000000"/>
          <w:sz w:val="28"/>
          <w:szCs w:val="28"/>
          <w:lang w:eastAsia="ru-RU"/>
        </w:rPr>
        <w:t>перекладине или шведской стенке, разгружающие позвоночник после занятий с отягощениями, растяжкой.</w:t>
      </w:r>
    </w:p>
    <w:p w14:paraId="1E5850A6" w14:textId="1DA822AF" w:rsidR="005F5F79" w:rsidRPr="005F5F79" w:rsidRDefault="005F5F79" w:rsidP="005F5F79">
      <w:pPr>
        <w:spacing w:after="0" w:line="240" w:lineRule="auto"/>
        <w:ind w:firstLine="709"/>
        <w:jc w:val="both"/>
        <w:rPr>
          <w:rFonts w:ascii="Times New Roman" w:eastAsia="Times New Roman" w:hAnsi="Times New Roman" w:cs="Times New Roman"/>
          <w:color w:val="000000"/>
          <w:sz w:val="28"/>
          <w:szCs w:val="28"/>
          <w:lang w:eastAsia="ru-RU"/>
        </w:rPr>
      </w:pPr>
      <w:r w:rsidRPr="005F5F79">
        <w:rPr>
          <w:rFonts w:ascii="Times New Roman" w:eastAsia="Times New Roman" w:hAnsi="Times New Roman" w:cs="Times New Roman"/>
          <w:color w:val="000000"/>
          <w:sz w:val="28"/>
          <w:szCs w:val="28"/>
          <w:lang w:eastAsia="ru-RU"/>
        </w:rPr>
        <w:t>Очень важно при построении учебно-тренировочного занятия не только правильно подобрать упражнения, но и определить последовательность их</w:t>
      </w:r>
      <w:r w:rsidR="009D7486">
        <w:rPr>
          <w:rFonts w:ascii="Times New Roman" w:eastAsia="Times New Roman" w:hAnsi="Times New Roman" w:cs="Times New Roman"/>
          <w:color w:val="000000"/>
          <w:sz w:val="28"/>
          <w:szCs w:val="28"/>
          <w:lang w:eastAsia="ru-RU"/>
        </w:rPr>
        <w:t> </w:t>
      </w:r>
      <w:r w:rsidRPr="005F5F79">
        <w:rPr>
          <w:rFonts w:ascii="Times New Roman" w:eastAsia="Times New Roman" w:hAnsi="Times New Roman" w:cs="Times New Roman"/>
          <w:color w:val="000000"/>
          <w:sz w:val="28"/>
          <w:szCs w:val="28"/>
          <w:lang w:eastAsia="ru-RU"/>
        </w:rPr>
        <w:t xml:space="preserve">выполнения в каждой его части и обеспечить оптимальные связи между ними. </w:t>
      </w:r>
    </w:p>
    <w:p w14:paraId="3D1AC3C6" w14:textId="6FEDE116" w:rsidR="005F5F79" w:rsidRPr="005F5F79" w:rsidRDefault="005F5F79" w:rsidP="005F5F79">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5F5F79">
        <w:rPr>
          <w:rFonts w:ascii="Times New Roman" w:eastAsia="Times New Roman" w:hAnsi="Times New Roman" w:cs="Times New Roman"/>
          <w:color w:val="000000"/>
          <w:sz w:val="28"/>
          <w:szCs w:val="28"/>
          <w:lang w:eastAsia="ar-SA"/>
        </w:rPr>
        <w:t>Эффективность любого учебно-тренировочного занятия связана в первую очередь с правильной постановкой его задач. Первоначально с учетом задач занятия определяется и разрабатывается содержание основной части, а затем в</w:t>
      </w:r>
      <w:r w:rsidR="009D7486">
        <w:rPr>
          <w:rFonts w:ascii="Times New Roman" w:eastAsia="Times New Roman" w:hAnsi="Times New Roman" w:cs="Times New Roman"/>
          <w:color w:val="000000"/>
          <w:sz w:val="28"/>
          <w:szCs w:val="28"/>
          <w:lang w:eastAsia="ar-SA"/>
        </w:rPr>
        <w:t> </w:t>
      </w:r>
      <w:r w:rsidRPr="005F5F79">
        <w:rPr>
          <w:rFonts w:ascii="Times New Roman" w:eastAsia="Times New Roman" w:hAnsi="Times New Roman" w:cs="Times New Roman"/>
          <w:color w:val="000000"/>
          <w:sz w:val="28"/>
          <w:szCs w:val="28"/>
          <w:lang w:eastAsia="ar-SA"/>
        </w:rPr>
        <w:t>соответствии с ним подбирается материал для подготовительной и</w:t>
      </w:r>
      <w:r w:rsidR="009D7486">
        <w:rPr>
          <w:rFonts w:ascii="Times New Roman" w:eastAsia="Times New Roman" w:hAnsi="Times New Roman" w:cs="Times New Roman"/>
          <w:color w:val="000000"/>
          <w:sz w:val="28"/>
          <w:szCs w:val="28"/>
          <w:lang w:eastAsia="ar-SA"/>
        </w:rPr>
        <w:t> </w:t>
      </w:r>
      <w:r w:rsidRPr="005F5F79">
        <w:rPr>
          <w:rFonts w:ascii="Times New Roman" w:eastAsia="Times New Roman" w:hAnsi="Times New Roman" w:cs="Times New Roman"/>
          <w:color w:val="000000"/>
          <w:sz w:val="28"/>
          <w:szCs w:val="28"/>
          <w:lang w:eastAsia="ar-SA"/>
        </w:rPr>
        <w:t>заключительной частей. Обычно наиболее сложные задачи, связанные с</w:t>
      </w:r>
      <w:r w:rsidR="009D7486">
        <w:rPr>
          <w:rFonts w:ascii="Times New Roman" w:eastAsia="Times New Roman" w:hAnsi="Times New Roman" w:cs="Times New Roman"/>
          <w:color w:val="000000"/>
          <w:sz w:val="28"/>
          <w:szCs w:val="28"/>
          <w:lang w:eastAsia="ar-SA"/>
        </w:rPr>
        <w:t> </w:t>
      </w:r>
      <w:r w:rsidRPr="005F5F79">
        <w:rPr>
          <w:rFonts w:ascii="Times New Roman" w:eastAsia="Times New Roman" w:hAnsi="Times New Roman" w:cs="Times New Roman"/>
          <w:color w:val="000000"/>
          <w:sz w:val="28"/>
          <w:szCs w:val="28"/>
          <w:lang w:eastAsia="ar-SA"/>
        </w:rPr>
        <w:t>овладением новым материалом, движениями большой координационной сложности, решают в самом начале основной части тренировки. При этом придерживаются такой последовательности: ознакомление, разучивание, совершенствование.</w:t>
      </w:r>
    </w:p>
    <w:p w14:paraId="46D56A1B" w14:textId="3B5E5295" w:rsidR="005F5F79" w:rsidRPr="005F5F79" w:rsidRDefault="005F5F79" w:rsidP="005F5F79">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5F5F79">
        <w:rPr>
          <w:rFonts w:ascii="Times New Roman" w:eastAsia="Times New Roman" w:hAnsi="Times New Roman" w:cs="Times New Roman"/>
          <w:color w:val="000000"/>
          <w:sz w:val="28"/>
          <w:szCs w:val="28"/>
          <w:lang w:eastAsia="ar-SA"/>
        </w:rPr>
        <w:t>Управление учебно-тренировочным процессом возможно при наличии разработанных программ как отдельного учебно-тренировочного занятия, так и</w:t>
      </w:r>
      <w:r w:rsidR="009D7486">
        <w:rPr>
          <w:rFonts w:ascii="Times New Roman" w:eastAsia="Times New Roman" w:hAnsi="Times New Roman" w:cs="Times New Roman"/>
          <w:color w:val="000000"/>
          <w:sz w:val="28"/>
          <w:szCs w:val="28"/>
          <w:lang w:eastAsia="ar-SA"/>
        </w:rPr>
        <w:t> </w:t>
      </w:r>
      <w:r w:rsidRPr="005F5F79">
        <w:rPr>
          <w:rFonts w:ascii="Times New Roman" w:eastAsia="Times New Roman" w:hAnsi="Times New Roman" w:cs="Times New Roman"/>
          <w:color w:val="000000"/>
          <w:sz w:val="28"/>
          <w:szCs w:val="28"/>
          <w:lang w:eastAsia="ar-SA"/>
        </w:rPr>
        <w:t>цикла занятий.</w:t>
      </w:r>
    </w:p>
    <w:p w14:paraId="04546C39" w14:textId="77777777" w:rsidR="005F5F79" w:rsidRPr="005F5F79" w:rsidRDefault="005F5F79" w:rsidP="005F5F79">
      <w:pPr>
        <w:shd w:val="clear" w:color="auto" w:fill="FFFFFF"/>
        <w:spacing w:after="0" w:line="240" w:lineRule="auto"/>
        <w:ind w:firstLine="709"/>
        <w:jc w:val="both"/>
        <w:rPr>
          <w:rFonts w:ascii="Times New Roman" w:eastAsia="Times New Roman" w:hAnsi="Times New Roman" w:cs="Times New Roman"/>
          <w:color w:val="000000"/>
          <w:sz w:val="28"/>
          <w:szCs w:val="28"/>
          <w:lang w:eastAsia="ar-SA"/>
        </w:rPr>
      </w:pPr>
      <w:r w:rsidRPr="005F5F79">
        <w:rPr>
          <w:rFonts w:ascii="Times New Roman" w:eastAsia="Times New Roman" w:hAnsi="Times New Roman" w:cs="Times New Roman"/>
          <w:color w:val="000000"/>
          <w:sz w:val="28"/>
          <w:szCs w:val="28"/>
          <w:lang w:eastAsia="ar-SA"/>
        </w:rPr>
        <w:t>План-конспект учебно-тренировочного занятия – самый детализированный план, необходимый для построения и управления своим учебно-тренировочным процессом. Ниже приводим типичную схему оформления плана-конспекта учебно-тренировочного занятия.</w:t>
      </w:r>
    </w:p>
    <w:p w14:paraId="35C87517" w14:textId="77777777" w:rsidR="005F5F79" w:rsidRPr="005F5F79" w:rsidRDefault="005F5F79" w:rsidP="00D455F7">
      <w:pPr>
        <w:widowControl w:val="0"/>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5F5F79">
        <w:rPr>
          <w:rFonts w:ascii="Times New Roman" w:eastAsia="Times New Roman" w:hAnsi="Times New Roman" w:cs="Times New Roman"/>
          <w:color w:val="000000"/>
          <w:sz w:val="28"/>
          <w:szCs w:val="28"/>
          <w:lang w:eastAsia="ru-RU"/>
        </w:rPr>
        <w:t>Задачи</w:t>
      </w:r>
    </w:p>
    <w:p w14:paraId="6640B78A" w14:textId="77777777" w:rsidR="005F5F79" w:rsidRPr="005F5F79" w:rsidRDefault="005F5F79" w:rsidP="00D455F7">
      <w:pPr>
        <w:widowControl w:val="0"/>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5F5F79">
        <w:rPr>
          <w:rFonts w:ascii="Times New Roman" w:eastAsia="Times New Roman" w:hAnsi="Times New Roman" w:cs="Times New Roman"/>
          <w:color w:val="000000"/>
          <w:sz w:val="28"/>
          <w:szCs w:val="28"/>
          <w:lang w:eastAsia="ru-RU"/>
        </w:rPr>
        <w:t>Дата</w:t>
      </w:r>
    </w:p>
    <w:p w14:paraId="5BCE0E36" w14:textId="6987C658" w:rsidR="005F5F79" w:rsidRDefault="005F5F79" w:rsidP="00D455F7">
      <w:pPr>
        <w:widowControl w:val="0"/>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5F5F79">
        <w:rPr>
          <w:rFonts w:ascii="Times New Roman" w:eastAsia="Times New Roman" w:hAnsi="Times New Roman" w:cs="Times New Roman"/>
          <w:color w:val="000000"/>
          <w:sz w:val="28"/>
          <w:szCs w:val="28"/>
          <w:lang w:eastAsia="ru-RU"/>
        </w:rPr>
        <w:t>Место</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3827"/>
        <w:gridCol w:w="1560"/>
        <w:gridCol w:w="2254"/>
      </w:tblGrid>
      <w:tr w:rsidR="005F5F79" w:rsidRPr="005F5F79" w14:paraId="1AE139BC" w14:textId="77777777" w:rsidTr="00AA1CEA">
        <w:trPr>
          <w:trHeight w:val="493"/>
        </w:trPr>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0B0408BC" w14:textId="77777777" w:rsidR="005F5F79" w:rsidRPr="005F5F79" w:rsidRDefault="005F5F79" w:rsidP="005F5F79">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F5F79">
              <w:rPr>
                <w:rFonts w:ascii="Times New Roman" w:eastAsia="Times New Roman" w:hAnsi="Times New Roman" w:cs="Times New Roman"/>
                <w:color w:val="000000"/>
                <w:sz w:val="24"/>
                <w:szCs w:val="24"/>
                <w:lang w:eastAsia="ru-RU"/>
              </w:rPr>
              <w:lastRenderedPageBreak/>
              <w:t>Часть занятия</w:t>
            </w: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34CFC2FA" w14:textId="77777777" w:rsidR="005F5F79" w:rsidRPr="005F5F79" w:rsidRDefault="005F5F79" w:rsidP="005F5F79">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F5F79">
              <w:rPr>
                <w:rFonts w:ascii="Times New Roman" w:eastAsia="Times New Roman" w:hAnsi="Times New Roman" w:cs="Times New Roman"/>
                <w:color w:val="000000"/>
                <w:sz w:val="24"/>
                <w:szCs w:val="24"/>
                <w:lang w:eastAsia="ru-RU"/>
              </w:rPr>
              <w:t>Содержание занятия</w:t>
            </w: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2177D0E1" w14:textId="77777777" w:rsidR="005F5F79" w:rsidRPr="005F5F79" w:rsidRDefault="005F5F79" w:rsidP="005F5F79">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F5F79">
              <w:rPr>
                <w:rFonts w:ascii="Times New Roman" w:eastAsia="Times New Roman" w:hAnsi="Times New Roman" w:cs="Times New Roman"/>
                <w:color w:val="000000"/>
                <w:sz w:val="24"/>
                <w:szCs w:val="24"/>
                <w:lang w:eastAsia="ru-RU"/>
              </w:rPr>
              <w:t>Дозировка</w:t>
            </w:r>
          </w:p>
        </w:tc>
        <w:tc>
          <w:tcPr>
            <w:tcW w:w="225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0C951C56" w14:textId="77777777" w:rsidR="005F5F79" w:rsidRPr="005F5F79" w:rsidRDefault="005F5F79" w:rsidP="005F5F79">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F5F79">
              <w:rPr>
                <w:rFonts w:ascii="Times New Roman" w:eastAsia="Times New Roman" w:hAnsi="Times New Roman" w:cs="Times New Roman"/>
                <w:color w:val="000000"/>
                <w:sz w:val="24"/>
                <w:szCs w:val="24"/>
                <w:lang w:eastAsia="ru-RU"/>
              </w:rPr>
              <w:t>Методические</w:t>
            </w:r>
          </w:p>
          <w:p w14:paraId="4F6CC57D" w14:textId="77777777" w:rsidR="005F5F79" w:rsidRPr="005F5F79" w:rsidRDefault="005F5F79" w:rsidP="005F5F79">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F5F79">
              <w:rPr>
                <w:rFonts w:ascii="Times New Roman" w:eastAsia="Times New Roman" w:hAnsi="Times New Roman" w:cs="Times New Roman"/>
                <w:color w:val="000000"/>
                <w:sz w:val="24"/>
                <w:szCs w:val="24"/>
                <w:lang w:eastAsia="ru-RU"/>
              </w:rPr>
              <w:t>указания</w:t>
            </w:r>
          </w:p>
        </w:tc>
      </w:tr>
      <w:tr w:rsidR="005F5F79" w:rsidRPr="005F5F79" w14:paraId="5F3F51ED" w14:textId="77777777" w:rsidTr="00AA1CEA">
        <w:tc>
          <w:tcPr>
            <w:tcW w:w="1993"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4D70954C" w14:textId="77777777" w:rsidR="005F5F79" w:rsidRPr="005F5F79" w:rsidRDefault="005F5F79" w:rsidP="005F5F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731C60B2" w14:textId="77777777" w:rsidR="005F5F79" w:rsidRPr="005F5F79" w:rsidRDefault="005F5F79" w:rsidP="005F5F7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22B66F92" w14:textId="77777777" w:rsidR="005F5F79" w:rsidRPr="005F5F79" w:rsidRDefault="005F5F79" w:rsidP="005F5F7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2254"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4BE304E3" w14:textId="77777777" w:rsidR="005F5F79" w:rsidRPr="005F5F79" w:rsidRDefault="005F5F79" w:rsidP="005F5F79">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14:paraId="1B36ECA8" w14:textId="77777777" w:rsidR="005F5F79" w:rsidRPr="005F5F79" w:rsidRDefault="005F5F79" w:rsidP="005F5F7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14:paraId="2521B0AA" w14:textId="77777777" w:rsidR="005F5F79" w:rsidRPr="005F5F79" w:rsidRDefault="005F5F79" w:rsidP="005F5F79">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5F5F79">
        <w:rPr>
          <w:rFonts w:ascii="Times New Roman" w:eastAsia="Times New Roman" w:hAnsi="Times New Roman" w:cs="Times New Roman"/>
          <w:color w:val="000000"/>
          <w:sz w:val="28"/>
          <w:szCs w:val="28"/>
          <w:lang w:eastAsia="ru-RU"/>
        </w:rPr>
        <w:t>Документальной формой учета данных о выполнении физической нагрузки и степени ее воздействия на организм является дневник тренировок. После каждого учебно-тренировочного занятия в дневник подробно записывается не только сама физическая нагрузка, но и свои ощущения и наблюдения, как она переносилась (хорошее самочувствие, легкость или вялость, боль в мышцах и т.п.).</w:t>
      </w:r>
    </w:p>
    <w:p w14:paraId="6D4EBE0B" w14:textId="77777777" w:rsidR="001926B0" w:rsidRPr="005F5F79" w:rsidRDefault="001926B0" w:rsidP="005F5F79">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14:paraId="796626B7" w14:textId="2C930109" w:rsidR="005962F8" w:rsidRPr="005F5F79" w:rsidRDefault="005F5F79" w:rsidP="009D7486">
      <w:pPr>
        <w:widowControl w:val="0"/>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5F5F79">
        <w:rPr>
          <w:rFonts w:ascii="Times New Roman" w:eastAsia="Times New Roman" w:hAnsi="Times New Roman" w:cs="Times New Roman"/>
          <w:color w:val="000000"/>
          <w:sz w:val="28"/>
          <w:szCs w:val="28"/>
          <w:lang w:eastAsia="ru-RU"/>
        </w:rPr>
        <w:t>Дневник тренировок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4826"/>
        <w:gridCol w:w="3763"/>
      </w:tblGrid>
      <w:tr w:rsidR="005F5F79" w:rsidRPr="005F5F79" w14:paraId="45E34461" w14:textId="77777777" w:rsidTr="00AA1CEA">
        <w:trPr>
          <w:trHeight w:val="120"/>
          <w:jc w:val="center"/>
        </w:trPr>
        <w:tc>
          <w:tcPr>
            <w:tcW w:w="78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07120AF" w14:textId="77777777" w:rsidR="005F5F79" w:rsidRPr="005F5F79" w:rsidRDefault="005F5F79" w:rsidP="005F5F7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5F5F79">
              <w:rPr>
                <w:rFonts w:ascii="Times New Roman" w:eastAsia="Times New Roman" w:hAnsi="Times New Roman" w:cs="Times New Roman"/>
                <w:color w:val="000000"/>
                <w:sz w:val="24"/>
                <w:szCs w:val="24"/>
                <w:lang w:eastAsia="ru-RU"/>
              </w:rPr>
              <w:t>Дата</w:t>
            </w:r>
          </w:p>
        </w:tc>
        <w:tc>
          <w:tcPr>
            <w:tcW w:w="490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EFFB12A" w14:textId="77777777" w:rsidR="005F5F79" w:rsidRPr="005F5F79" w:rsidRDefault="005F5F79" w:rsidP="005F5F79">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F5F79">
              <w:rPr>
                <w:rFonts w:ascii="Times New Roman" w:eastAsia="Times New Roman" w:hAnsi="Times New Roman" w:cs="Times New Roman"/>
                <w:color w:val="000000"/>
                <w:sz w:val="24"/>
                <w:szCs w:val="24"/>
                <w:lang w:eastAsia="ru-RU"/>
              </w:rPr>
              <w:t>Содержание</w:t>
            </w:r>
          </w:p>
        </w:tc>
        <w:tc>
          <w:tcPr>
            <w:tcW w:w="382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623C7F0F" w14:textId="77777777" w:rsidR="005F5F79" w:rsidRPr="005F5F79" w:rsidRDefault="005F5F79" w:rsidP="005F5F79">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5F5F79">
              <w:rPr>
                <w:rFonts w:ascii="Times New Roman" w:eastAsia="Times New Roman" w:hAnsi="Times New Roman" w:cs="Times New Roman"/>
                <w:color w:val="000000"/>
                <w:sz w:val="24"/>
                <w:szCs w:val="24"/>
                <w:lang w:eastAsia="ru-RU"/>
              </w:rPr>
              <w:t>Наблюдения и самочувствие</w:t>
            </w:r>
          </w:p>
        </w:tc>
      </w:tr>
      <w:tr w:rsidR="005F5F79" w:rsidRPr="005F5F79" w14:paraId="57F4B64F" w14:textId="77777777" w:rsidTr="00AA1CEA">
        <w:trPr>
          <w:jc w:val="center"/>
        </w:trPr>
        <w:tc>
          <w:tcPr>
            <w:tcW w:w="78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vAlign w:val="center"/>
            <w:hideMark/>
          </w:tcPr>
          <w:p w14:paraId="3AC32697" w14:textId="77777777" w:rsidR="005F5F79" w:rsidRPr="005F5F79" w:rsidRDefault="005F5F79" w:rsidP="005F5F7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
        </w:tc>
        <w:tc>
          <w:tcPr>
            <w:tcW w:w="4905"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14:paraId="6BAC312A" w14:textId="65C59314" w:rsidR="005F5F79" w:rsidRPr="005F5F79" w:rsidRDefault="005F5F79" w:rsidP="005F5F7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5F5F79">
              <w:rPr>
                <w:rFonts w:ascii="Times New Roman" w:eastAsia="Times New Roman" w:hAnsi="Times New Roman" w:cs="Times New Roman"/>
                <w:color w:val="000000"/>
                <w:sz w:val="24"/>
                <w:szCs w:val="24"/>
                <w:lang w:eastAsia="ru-RU"/>
              </w:rPr>
              <w:t>Общеразвивающие упражнения - 5 мин.</w:t>
            </w:r>
          </w:p>
          <w:p w14:paraId="47E70EF2" w14:textId="77777777" w:rsidR="005F5F79" w:rsidRPr="005F5F79" w:rsidRDefault="005F5F79" w:rsidP="005F5F7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5F5F79">
              <w:rPr>
                <w:rFonts w:ascii="Times New Roman" w:eastAsia="Times New Roman" w:hAnsi="Times New Roman" w:cs="Times New Roman"/>
                <w:color w:val="000000"/>
                <w:sz w:val="24"/>
                <w:szCs w:val="24"/>
                <w:lang w:eastAsia="ru-RU"/>
              </w:rPr>
              <w:t>Специальная разминка -</w:t>
            </w:r>
          </w:p>
          <w:p w14:paraId="063528F8" w14:textId="77777777" w:rsidR="005F5F79" w:rsidRPr="005F5F79" w:rsidRDefault="005F5F79" w:rsidP="005F5F7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5F5F79">
              <w:rPr>
                <w:rFonts w:ascii="Times New Roman" w:eastAsia="Times New Roman" w:hAnsi="Times New Roman" w:cs="Times New Roman"/>
                <w:color w:val="000000"/>
                <w:sz w:val="24"/>
                <w:szCs w:val="24"/>
                <w:lang w:eastAsia="ru-RU"/>
              </w:rPr>
              <w:t>5 мин.</w:t>
            </w:r>
          </w:p>
          <w:p w14:paraId="40715769" w14:textId="77777777" w:rsidR="005F5F79" w:rsidRPr="005F5F79" w:rsidRDefault="005F5F79" w:rsidP="005F5F7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5F5F79">
              <w:rPr>
                <w:rFonts w:ascii="Times New Roman" w:eastAsia="Times New Roman" w:hAnsi="Times New Roman" w:cs="Times New Roman"/>
                <w:color w:val="000000"/>
                <w:sz w:val="24"/>
                <w:szCs w:val="24"/>
                <w:lang w:eastAsia="ru-RU"/>
              </w:rPr>
              <w:t>Силовые упражнения:</w:t>
            </w:r>
          </w:p>
          <w:p w14:paraId="57331C27" w14:textId="77777777" w:rsidR="005F5F79" w:rsidRPr="005F5F79" w:rsidRDefault="005F5F79" w:rsidP="005F5F7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5F5F79">
              <w:rPr>
                <w:rFonts w:ascii="Times New Roman" w:eastAsia="Times New Roman" w:hAnsi="Times New Roman" w:cs="Times New Roman"/>
                <w:color w:val="000000"/>
                <w:sz w:val="24"/>
                <w:szCs w:val="24"/>
                <w:lang w:eastAsia="ru-RU"/>
              </w:rPr>
              <w:t xml:space="preserve"> подтягивание 12 раз + приседание 40 раз + пресс 40 раз.</w:t>
            </w:r>
          </w:p>
          <w:p w14:paraId="5ECBE92B" w14:textId="77777777" w:rsidR="005F5F79" w:rsidRPr="005F5F79" w:rsidRDefault="005F5F79" w:rsidP="005F5F7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5F5F79">
              <w:rPr>
                <w:rFonts w:ascii="Times New Roman" w:eastAsia="Times New Roman" w:hAnsi="Times New Roman" w:cs="Times New Roman"/>
                <w:color w:val="000000"/>
                <w:sz w:val="24"/>
                <w:szCs w:val="24"/>
                <w:lang w:eastAsia="ru-RU"/>
              </w:rPr>
              <w:t>3 серии, отдых 3 мин.</w:t>
            </w:r>
          </w:p>
          <w:p w14:paraId="4FBD1121" w14:textId="77777777" w:rsidR="005F5F79" w:rsidRPr="005F5F79" w:rsidRDefault="005F5F79" w:rsidP="005F5F7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5F5F79">
              <w:rPr>
                <w:rFonts w:ascii="Times New Roman" w:eastAsia="Times New Roman" w:hAnsi="Times New Roman" w:cs="Times New Roman"/>
                <w:color w:val="000000"/>
                <w:sz w:val="24"/>
                <w:szCs w:val="24"/>
                <w:lang w:eastAsia="ru-RU"/>
              </w:rPr>
              <w:t>Упражнения на растягивание - 5 мин.</w:t>
            </w:r>
          </w:p>
        </w:tc>
        <w:tc>
          <w:tcPr>
            <w:tcW w:w="3822" w:type="dxa"/>
            <w:tcBorders>
              <w:top w:val="single" w:sz="4" w:space="0" w:color="auto"/>
              <w:left w:val="single" w:sz="4" w:space="0" w:color="auto"/>
              <w:bottom w:val="single" w:sz="4" w:space="0" w:color="auto"/>
              <w:right w:val="single" w:sz="4" w:space="0" w:color="auto"/>
            </w:tcBorders>
            <w:tcMar>
              <w:top w:w="150" w:type="dxa"/>
              <w:left w:w="150" w:type="dxa"/>
              <w:bottom w:w="150" w:type="dxa"/>
              <w:right w:w="150" w:type="dxa"/>
            </w:tcMar>
            <w:hideMark/>
          </w:tcPr>
          <w:p w14:paraId="2346F828" w14:textId="77777777" w:rsidR="005F5F79" w:rsidRPr="005F5F79" w:rsidRDefault="005F5F79" w:rsidP="005F5F7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5F5F79">
              <w:rPr>
                <w:rFonts w:ascii="Times New Roman" w:eastAsia="Times New Roman" w:hAnsi="Times New Roman" w:cs="Times New Roman"/>
                <w:color w:val="000000"/>
                <w:sz w:val="24"/>
                <w:szCs w:val="24"/>
                <w:lang w:eastAsia="ru-RU"/>
              </w:rPr>
              <w:t>Самочувствие до и после тренировки хорошее. Упражнения выполнялись легко.</w:t>
            </w:r>
          </w:p>
          <w:p w14:paraId="74AACFD9" w14:textId="77777777" w:rsidR="005F5F79" w:rsidRPr="005F5F79" w:rsidRDefault="005F5F79" w:rsidP="005F5F7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5F5F79">
              <w:rPr>
                <w:rFonts w:ascii="Times New Roman" w:eastAsia="Times New Roman" w:hAnsi="Times New Roman" w:cs="Times New Roman"/>
                <w:color w:val="000000"/>
                <w:sz w:val="24"/>
                <w:szCs w:val="24"/>
                <w:lang w:eastAsia="ru-RU"/>
              </w:rPr>
              <w:t>Пульс до тренировки - 66 уд/мин. Восстановился в течение часа.</w:t>
            </w:r>
          </w:p>
        </w:tc>
      </w:tr>
    </w:tbl>
    <w:p w14:paraId="646618AF" w14:textId="77777777" w:rsidR="00173013" w:rsidRDefault="00173013" w:rsidP="008B426F">
      <w:pPr>
        <w:spacing w:after="0" w:line="240" w:lineRule="auto"/>
        <w:rPr>
          <w:rFonts w:ascii="Times New Roman" w:hAnsi="Times New Roman" w:cs="Times New Roman"/>
          <w:sz w:val="28"/>
          <w:szCs w:val="28"/>
        </w:rPr>
      </w:pPr>
    </w:p>
    <w:p w14:paraId="77399699" w14:textId="5521206B" w:rsidR="00613391" w:rsidRDefault="00364C8D" w:rsidP="00224D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D2568">
        <w:rPr>
          <w:rFonts w:ascii="Times New Roman" w:hAnsi="Times New Roman" w:cs="Times New Roman"/>
          <w:sz w:val="28"/>
          <w:szCs w:val="28"/>
        </w:rPr>
        <w:t>4</w:t>
      </w:r>
    </w:p>
    <w:p w14:paraId="72E58A5A" w14:textId="77777777" w:rsidR="005962F8" w:rsidRDefault="005962F8" w:rsidP="00224D91">
      <w:pPr>
        <w:spacing w:after="0" w:line="240" w:lineRule="auto"/>
        <w:jc w:val="right"/>
        <w:rPr>
          <w:rFonts w:ascii="Times New Roman" w:hAnsi="Times New Roman" w:cs="Times New Roman"/>
          <w:sz w:val="28"/>
          <w:szCs w:val="28"/>
        </w:rPr>
      </w:pPr>
    </w:p>
    <w:p w14:paraId="2533B1C6" w14:textId="34D5C3AF" w:rsidR="005638C7" w:rsidRPr="005638C7" w:rsidRDefault="005638C7" w:rsidP="005638C7">
      <w:pPr>
        <w:shd w:val="clear" w:color="auto" w:fill="FFFFFF"/>
        <w:suppressAutoHyphens/>
        <w:spacing w:after="0" w:line="240" w:lineRule="auto"/>
        <w:ind w:right="61" w:firstLine="709"/>
        <w:contextualSpacing/>
        <w:jc w:val="center"/>
        <w:textAlignment w:val="baseline"/>
        <w:rPr>
          <w:rFonts w:ascii="Times New Roman" w:eastAsia="Times New Roman" w:hAnsi="Times New Roman" w:cs="Times New Roman"/>
          <w:b/>
          <w:bCs/>
          <w:sz w:val="28"/>
          <w:szCs w:val="28"/>
          <w:lang w:eastAsia="zh-CN"/>
        </w:rPr>
      </w:pPr>
      <w:bookmarkStart w:id="6" w:name="_Hlk116910929"/>
      <w:r w:rsidRPr="005638C7">
        <w:rPr>
          <w:rFonts w:ascii="Times New Roman" w:eastAsia="Times New Roman" w:hAnsi="Times New Roman" w:cs="Times New Roman"/>
          <w:b/>
          <w:bCs/>
          <w:sz w:val="28"/>
          <w:szCs w:val="28"/>
          <w:lang w:eastAsia="zh-CN"/>
        </w:rPr>
        <w:t>Соотношение видов спортивной подготовки в структуре учебно-тренировочного процесса на этапах спортивной подготовки по виду спорта «спорт лиц с поражением опорно-двигательного аппарата» (дисциплина –</w:t>
      </w:r>
      <w:r w:rsidRPr="005638C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bCs/>
          <w:sz w:val="28"/>
          <w:szCs w:val="28"/>
          <w:lang w:eastAsia="zh-CN"/>
        </w:rPr>
        <w:t>фехтование</w:t>
      </w:r>
      <w:r w:rsidRPr="005638C7">
        <w:rPr>
          <w:rFonts w:ascii="Times New Roman" w:eastAsia="Times New Roman" w:hAnsi="Times New Roman" w:cs="Times New Roman"/>
          <w:b/>
          <w:bCs/>
          <w:sz w:val="28"/>
          <w:szCs w:val="28"/>
          <w:lang w:eastAsia="zh-CN"/>
        </w:rPr>
        <w:t>)</w:t>
      </w:r>
    </w:p>
    <w:p w14:paraId="06B644BE" w14:textId="77777777" w:rsidR="007D577A" w:rsidRPr="00546019" w:rsidRDefault="007D577A" w:rsidP="00224D91">
      <w:pPr>
        <w:widowControl w:val="0"/>
        <w:spacing w:after="0" w:line="240" w:lineRule="auto"/>
        <w:ind w:right="50" w:firstLine="7"/>
        <w:jc w:val="both"/>
        <w:rPr>
          <w:sz w:val="28"/>
          <w:szCs w:val="28"/>
        </w:rPr>
      </w:pPr>
    </w:p>
    <w:tbl>
      <w:tblPr>
        <w:tblW w:w="8927" w:type="dxa"/>
        <w:jc w:val="center"/>
        <w:tblLayout w:type="fixed"/>
        <w:tblCellMar>
          <w:top w:w="46" w:type="dxa"/>
          <w:right w:w="112" w:type="dxa"/>
        </w:tblCellMar>
        <w:tblLook w:val="04A0" w:firstRow="1" w:lastRow="0" w:firstColumn="1" w:lastColumn="0" w:noHBand="0" w:noVBand="1"/>
      </w:tblPr>
      <w:tblGrid>
        <w:gridCol w:w="495"/>
        <w:gridCol w:w="1952"/>
        <w:gridCol w:w="1417"/>
        <w:gridCol w:w="1989"/>
        <w:gridCol w:w="1558"/>
        <w:gridCol w:w="1498"/>
        <w:gridCol w:w="18"/>
      </w:tblGrid>
      <w:tr w:rsidR="001B448D" w:rsidRPr="007D577A" w14:paraId="5E0FCF56" w14:textId="77777777" w:rsidTr="001B448D">
        <w:trPr>
          <w:trHeight w:val="1610"/>
          <w:jc w:val="center"/>
        </w:trPr>
        <w:tc>
          <w:tcPr>
            <w:tcW w:w="495" w:type="dxa"/>
            <w:tcBorders>
              <w:top w:val="single" w:sz="2" w:space="0" w:color="000000"/>
              <w:left w:val="single" w:sz="2" w:space="0" w:color="000000"/>
              <w:bottom w:val="single" w:sz="2" w:space="0" w:color="000000"/>
              <w:right w:val="single" w:sz="2" w:space="0" w:color="000000"/>
            </w:tcBorders>
          </w:tcPr>
          <w:p w14:paraId="0186C771" w14:textId="68DA2811" w:rsidR="001B448D" w:rsidRPr="007D577A" w:rsidRDefault="001B448D" w:rsidP="00224D9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9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77E8BE" w14:textId="22D286B6" w:rsidR="001B448D" w:rsidRPr="007D577A" w:rsidRDefault="001B448D" w:rsidP="00224D91">
            <w:pPr>
              <w:widowControl w:val="0"/>
              <w:spacing w:after="0" w:line="240" w:lineRule="auto"/>
              <w:jc w:val="center"/>
              <w:rPr>
                <w:rFonts w:ascii="Times New Roman" w:hAnsi="Times New Roman" w:cs="Times New Roman"/>
                <w:sz w:val="24"/>
                <w:szCs w:val="24"/>
              </w:rPr>
            </w:pPr>
            <w:r w:rsidRPr="007D577A">
              <w:rPr>
                <w:rFonts w:ascii="Times New Roman" w:hAnsi="Times New Roman" w:cs="Times New Roman"/>
                <w:sz w:val="24"/>
                <w:szCs w:val="24"/>
              </w:rPr>
              <w:t>Разделы спортивной подготовки</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82891F3" w14:textId="77777777" w:rsidR="001B448D" w:rsidRPr="007D577A" w:rsidRDefault="001B448D" w:rsidP="00224D91">
            <w:pPr>
              <w:widowControl w:val="0"/>
              <w:spacing w:after="0" w:line="240" w:lineRule="auto"/>
              <w:ind w:firstLine="24"/>
              <w:jc w:val="center"/>
              <w:rPr>
                <w:rFonts w:ascii="Times New Roman" w:hAnsi="Times New Roman" w:cs="Times New Roman"/>
                <w:sz w:val="24"/>
                <w:szCs w:val="24"/>
              </w:rPr>
            </w:pPr>
            <w:r w:rsidRPr="007D577A">
              <w:rPr>
                <w:rFonts w:ascii="Times New Roman" w:hAnsi="Times New Roman" w:cs="Times New Roman"/>
                <w:sz w:val="24"/>
                <w:szCs w:val="24"/>
              </w:rPr>
              <w:t>Этап начальной подготовки</w:t>
            </w:r>
          </w:p>
        </w:tc>
        <w:tc>
          <w:tcPr>
            <w:tcW w:w="1989" w:type="dxa"/>
            <w:tcBorders>
              <w:top w:val="single" w:sz="2" w:space="0" w:color="000000"/>
              <w:left w:val="single" w:sz="2" w:space="0" w:color="000000"/>
              <w:bottom w:val="single" w:sz="2" w:space="0" w:color="000000"/>
              <w:right w:val="single" w:sz="2" w:space="0" w:color="000000"/>
            </w:tcBorders>
            <w:shd w:val="clear" w:color="auto" w:fill="auto"/>
          </w:tcPr>
          <w:p w14:paraId="3773D159" w14:textId="1B9DA701" w:rsidR="001B448D" w:rsidRPr="007D577A" w:rsidRDefault="001B448D" w:rsidP="00224D91">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Учебно-т</w:t>
            </w:r>
            <w:r w:rsidRPr="007D577A">
              <w:rPr>
                <w:rFonts w:ascii="Times New Roman" w:hAnsi="Times New Roman" w:cs="Times New Roman"/>
                <w:sz w:val="24"/>
                <w:szCs w:val="24"/>
              </w:rPr>
              <w:t>ренировочный этап (этап спортивной</w:t>
            </w:r>
          </w:p>
          <w:p w14:paraId="71331467" w14:textId="77777777" w:rsidR="001B448D" w:rsidRPr="007D577A" w:rsidRDefault="001B448D" w:rsidP="00224D91">
            <w:pPr>
              <w:widowControl w:val="0"/>
              <w:spacing w:after="0" w:line="240" w:lineRule="auto"/>
              <w:jc w:val="center"/>
              <w:rPr>
                <w:rFonts w:ascii="Times New Roman" w:hAnsi="Times New Roman" w:cs="Times New Roman"/>
                <w:sz w:val="24"/>
                <w:szCs w:val="24"/>
              </w:rPr>
            </w:pPr>
            <w:r w:rsidRPr="007D577A">
              <w:rPr>
                <w:rFonts w:ascii="Times New Roman" w:hAnsi="Times New Roman" w:cs="Times New Roman"/>
                <w:sz w:val="24"/>
                <w:szCs w:val="24"/>
              </w:rPr>
              <w:t>Специализации</w:t>
            </w:r>
          </w:p>
        </w:tc>
        <w:tc>
          <w:tcPr>
            <w:tcW w:w="1558" w:type="dxa"/>
            <w:tcBorders>
              <w:top w:val="single" w:sz="2" w:space="0" w:color="000000"/>
              <w:left w:val="single" w:sz="2" w:space="0" w:color="000000"/>
              <w:bottom w:val="single" w:sz="2" w:space="0" w:color="000000"/>
              <w:right w:val="single" w:sz="2" w:space="0" w:color="000000"/>
            </w:tcBorders>
            <w:shd w:val="clear" w:color="auto" w:fill="auto"/>
          </w:tcPr>
          <w:p w14:paraId="4FA2A1C9" w14:textId="77777777" w:rsidR="001B448D" w:rsidRPr="007D577A" w:rsidRDefault="001B448D" w:rsidP="00224D91">
            <w:pPr>
              <w:widowControl w:val="0"/>
              <w:spacing w:after="0" w:line="240" w:lineRule="auto"/>
              <w:jc w:val="center"/>
              <w:rPr>
                <w:rFonts w:ascii="Times New Roman" w:hAnsi="Times New Roman" w:cs="Times New Roman"/>
                <w:sz w:val="24"/>
                <w:szCs w:val="24"/>
              </w:rPr>
            </w:pPr>
            <w:r w:rsidRPr="007D577A">
              <w:rPr>
                <w:rFonts w:ascii="Times New Roman" w:hAnsi="Times New Roman" w:cs="Times New Roman"/>
                <w:sz w:val="24"/>
                <w:szCs w:val="24"/>
              </w:rPr>
              <w:t>Этап совершенствования</w:t>
            </w:r>
          </w:p>
          <w:p w14:paraId="2D258B4A" w14:textId="77777777" w:rsidR="001B448D" w:rsidRPr="007D577A" w:rsidRDefault="001B448D" w:rsidP="00224D91">
            <w:pPr>
              <w:widowControl w:val="0"/>
              <w:spacing w:after="0" w:line="240" w:lineRule="auto"/>
              <w:jc w:val="center"/>
              <w:rPr>
                <w:rFonts w:ascii="Times New Roman" w:hAnsi="Times New Roman" w:cs="Times New Roman"/>
                <w:sz w:val="24"/>
                <w:szCs w:val="24"/>
              </w:rPr>
            </w:pPr>
            <w:r w:rsidRPr="007D577A">
              <w:rPr>
                <w:rFonts w:ascii="Times New Roman" w:hAnsi="Times New Roman" w:cs="Times New Roman"/>
                <w:sz w:val="24"/>
                <w:szCs w:val="24"/>
              </w:rPr>
              <w:t>спортивного мастерства</w:t>
            </w:r>
          </w:p>
        </w:tc>
        <w:tc>
          <w:tcPr>
            <w:tcW w:w="1516" w:type="dxa"/>
            <w:gridSpan w:val="2"/>
            <w:tcBorders>
              <w:top w:val="single" w:sz="2" w:space="0" w:color="000000"/>
              <w:left w:val="single" w:sz="2" w:space="0" w:color="000000"/>
              <w:bottom w:val="single" w:sz="2" w:space="0" w:color="000000"/>
              <w:right w:val="single" w:sz="2" w:space="0" w:color="000000"/>
            </w:tcBorders>
            <w:shd w:val="clear" w:color="auto" w:fill="auto"/>
          </w:tcPr>
          <w:p w14:paraId="145D659C" w14:textId="77777777" w:rsidR="001B448D" w:rsidRPr="007D577A" w:rsidRDefault="001B448D" w:rsidP="00224D91">
            <w:pPr>
              <w:widowControl w:val="0"/>
              <w:spacing w:after="0" w:line="240" w:lineRule="auto"/>
              <w:ind w:firstLine="389"/>
              <w:jc w:val="center"/>
              <w:rPr>
                <w:rFonts w:ascii="Times New Roman" w:hAnsi="Times New Roman" w:cs="Times New Roman"/>
                <w:sz w:val="24"/>
                <w:szCs w:val="24"/>
              </w:rPr>
            </w:pPr>
            <w:r w:rsidRPr="007D577A">
              <w:rPr>
                <w:rFonts w:ascii="Times New Roman" w:hAnsi="Times New Roman" w:cs="Times New Roman"/>
                <w:sz w:val="24"/>
                <w:szCs w:val="24"/>
              </w:rPr>
              <w:t>Этап высшего спортивного мастерства</w:t>
            </w:r>
          </w:p>
        </w:tc>
      </w:tr>
      <w:tr w:rsidR="001B448D" w:rsidRPr="007D577A" w14:paraId="3F85A6D7" w14:textId="77777777" w:rsidTr="001B448D">
        <w:trPr>
          <w:trHeight w:val="126"/>
          <w:jc w:val="center"/>
        </w:trPr>
        <w:tc>
          <w:tcPr>
            <w:tcW w:w="8927" w:type="dxa"/>
            <w:gridSpan w:val="7"/>
            <w:tcBorders>
              <w:top w:val="single" w:sz="2" w:space="0" w:color="000000"/>
              <w:left w:val="single" w:sz="2" w:space="0" w:color="000000"/>
              <w:bottom w:val="single" w:sz="2" w:space="0" w:color="000000"/>
              <w:right w:val="single" w:sz="2" w:space="0" w:color="000000"/>
            </w:tcBorders>
          </w:tcPr>
          <w:p w14:paraId="1F9202E4" w14:textId="2A9DECEE" w:rsidR="001B448D" w:rsidRPr="007D577A" w:rsidRDefault="001B448D" w:rsidP="00A21989">
            <w:pPr>
              <w:widowControl w:val="0"/>
              <w:spacing w:after="0" w:line="240" w:lineRule="auto"/>
              <w:ind w:firstLine="389"/>
              <w:jc w:val="center"/>
              <w:rPr>
                <w:rFonts w:ascii="Times New Roman" w:hAnsi="Times New Roman" w:cs="Times New Roman"/>
                <w:sz w:val="24"/>
                <w:szCs w:val="24"/>
              </w:rPr>
            </w:pPr>
            <w:r w:rsidRPr="00D76B5E">
              <w:rPr>
                <w:rFonts w:ascii="Times New Roman" w:hAnsi="Times New Roman" w:cs="Times New Roman"/>
                <w:sz w:val="24"/>
                <w:szCs w:val="24"/>
              </w:rPr>
              <w:t>Для спортивной дисциплины фехтование (I, II, III функциональные группы)</w:t>
            </w:r>
          </w:p>
        </w:tc>
      </w:tr>
      <w:tr w:rsidR="001B448D" w:rsidRPr="007D577A" w14:paraId="79DDE5D3" w14:textId="77777777" w:rsidTr="001B448D">
        <w:tblPrEx>
          <w:tblCellMar>
            <w:top w:w="39" w:type="dxa"/>
            <w:left w:w="67" w:type="dxa"/>
            <w:right w:w="11" w:type="dxa"/>
          </w:tblCellMar>
        </w:tblPrEx>
        <w:trPr>
          <w:gridAfter w:val="1"/>
          <w:wAfter w:w="18" w:type="dxa"/>
          <w:trHeight w:val="274"/>
          <w:jc w:val="center"/>
        </w:trPr>
        <w:tc>
          <w:tcPr>
            <w:tcW w:w="495" w:type="dxa"/>
            <w:tcBorders>
              <w:top w:val="single" w:sz="2" w:space="0" w:color="000000"/>
              <w:left w:val="single" w:sz="2" w:space="0" w:color="000000"/>
              <w:bottom w:val="single" w:sz="2" w:space="0" w:color="000000"/>
              <w:right w:val="single" w:sz="2" w:space="0" w:color="000000"/>
            </w:tcBorders>
            <w:vAlign w:val="center"/>
          </w:tcPr>
          <w:p w14:paraId="0E7011C4" w14:textId="1202838F" w:rsidR="001B448D" w:rsidRPr="00D76B5E" w:rsidRDefault="001B448D" w:rsidP="001B448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5E60EC" w14:textId="4CB6733F" w:rsidR="001B448D" w:rsidRPr="003D02AB" w:rsidRDefault="001B448D" w:rsidP="00A21989">
            <w:pPr>
              <w:widowControl w:val="0"/>
              <w:spacing w:after="0" w:line="240" w:lineRule="auto"/>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Общая физическая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B8F6E8" w14:textId="6795498A" w:rsidR="001B448D" w:rsidRPr="007D577A" w:rsidRDefault="001B448D" w:rsidP="00A21989">
            <w:pPr>
              <w:widowControl w:val="0"/>
              <w:spacing w:after="0" w:line="240" w:lineRule="auto"/>
              <w:ind w:right="36"/>
              <w:jc w:val="center"/>
              <w:rPr>
                <w:rFonts w:ascii="Times New Roman" w:hAnsi="Times New Roman" w:cs="Times New Roman"/>
                <w:sz w:val="24"/>
                <w:szCs w:val="24"/>
              </w:rPr>
            </w:pPr>
            <w:r w:rsidRPr="00D76B5E">
              <w:rPr>
                <w:rFonts w:ascii="Times New Roman" w:hAnsi="Times New Roman" w:cs="Times New Roman"/>
                <w:sz w:val="24"/>
                <w:szCs w:val="24"/>
              </w:rPr>
              <w:t>15-26</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E4EC76" w14:textId="7864DA7D" w:rsidR="001B448D" w:rsidRPr="007D577A" w:rsidRDefault="001B448D" w:rsidP="00A21989">
            <w:pPr>
              <w:widowControl w:val="0"/>
              <w:spacing w:after="0" w:line="240" w:lineRule="auto"/>
              <w:ind w:right="42"/>
              <w:jc w:val="center"/>
              <w:rPr>
                <w:rFonts w:ascii="Times New Roman" w:hAnsi="Times New Roman" w:cs="Times New Roman"/>
                <w:sz w:val="24"/>
                <w:szCs w:val="24"/>
              </w:rPr>
            </w:pPr>
            <w:r w:rsidRPr="00D76B5E">
              <w:rPr>
                <w:rFonts w:ascii="Times New Roman" w:hAnsi="Times New Roman" w:cs="Times New Roman"/>
                <w:sz w:val="24"/>
                <w:szCs w:val="24"/>
              </w:rPr>
              <w:t>13-18</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503DF6" w14:textId="4C71DE83" w:rsidR="001B448D" w:rsidRPr="007D577A" w:rsidRDefault="001B448D" w:rsidP="00A21989">
            <w:pPr>
              <w:widowControl w:val="0"/>
              <w:spacing w:after="0" w:line="240" w:lineRule="auto"/>
              <w:ind w:right="30"/>
              <w:jc w:val="center"/>
              <w:rPr>
                <w:rFonts w:ascii="Times New Roman" w:hAnsi="Times New Roman" w:cs="Times New Roman"/>
                <w:sz w:val="24"/>
                <w:szCs w:val="24"/>
              </w:rPr>
            </w:pPr>
            <w:r w:rsidRPr="00D76B5E">
              <w:rPr>
                <w:rFonts w:ascii="Times New Roman" w:hAnsi="Times New Roman" w:cs="Times New Roman"/>
                <w:sz w:val="24"/>
                <w:szCs w:val="24"/>
              </w:rPr>
              <w:t>12-16</w:t>
            </w:r>
          </w:p>
        </w:tc>
        <w:tc>
          <w:tcPr>
            <w:tcW w:w="1498" w:type="dxa"/>
            <w:tcBorders>
              <w:top w:val="single" w:sz="2" w:space="0" w:color="000000"/>
              <w:left w:val="single" w:sz="2" w:space="0" w:color="000000"/>
              <w:bottom w:val="single" w:sz="2" w:space="0" w:color="000000"/>
              <w:right w:val="single" w:sz="4" w:space="0" w:color="auto"/>
            </w:tcBorders>
            <w:shd w:val="clear" w:color="auto" w:fill="auto"/>
            <w:vAlign w:val="center"/>
          </w:tcPr>
          <w:p w14:paraId="7865F110" w14:textId="7E4E8397" w:rsidR="001B448D" w:rsidRPr="007D577A" w:rsidRDefault="001B448D" w:rsidP="00A21989">
            <w:pPr>
              <w:widowControl w:val="0"/>
              <w:spacing w:after="0" w:line="240" w:lineRule="auto"/>
              <w:ind w:right="12"/>
              <w:jc w:val="center"/>
              <w:rPr>
                <w:rFonts w:ascii="Times New Roman" w:hAnsi="Times New Roman" w:cs="Times New Roman"/>
                <w:sz w:val="24"/>
                <w:szCs w:val="24"/>
              </w:rPr>
            </w:pPr>
            <w:r w:rsidRPr="00D76B5E">
              <w:rPr>
                <w:rFonts w:ascii="Times New Roman" w:hAnsi="Times New Roman" w:cs="Times New Roman"/>
                <w:sz w:val="24"/>
                <w:szCs w:val="24"/>
              </w:rPr>
              <w:t>10-15</w:t>
            </w:r>
          </w:p>
        </w:tc>
      </w:tr>
      <w:tr w:rsidR="001B448D" w:rsidRPr="007D577A" w14:paraId="6656D682" w14:textId="77777777" w:rsidTr="001B448D">
        <w:tblPrEx>
          <w:tblCellMar>
            <w:top w:w="39" w:type="dxa"/>
            <w:left w:w="67" w:type="dxa"/>
            <w:right w:w="11" w:type="dxa"/>
          </w:tblCellMar>
        </w:tblPrEx>
        <w:trPr>
          <w:gridAfter w:val="1"/>
          <w:wAfter w:w="18" w:type="dxa"/>
          <w:trHeight w:val="547"/>
          <w:jc w:val="center"/>
        </w:trPr>
        <w:tc>
          <w:tcPr>
            <w:tcW w:w="495" w:type="dxa"/>
            <w:tcBorders>
              <w:top w:val="single" w:sz="2" w:space="0" w:color="000000"/>
              <w:left w:val="single" w:sz="2" w:space="0" w:color="000000"/>
              <w:bottom w:val="single" w:sz="2" w:space="0" w:color="000000"/>
              <w:right w:val="single" w:sz="2" w:space="0" w:color="000000"/>
            </w:tcBorders>
            <w:vAlign w:val="center"/>
          </w:tcPr>
          <w:p w14:paraId="7BD08EEB" w14:textId="057DD2F4" w:rsidR="001B448D" w:rsidRPr="00D76B5E" w:rsidRDefault="001B448D" w:rsidP="001B448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C6C8F6" w14:textId="7C664E23" w:rsidR="001B448D" w:rsidRPr="003D02AB" w:rsidRDefault="001B448D" w:rsidP="00A21989">
            <w:pPr>
              <w:widowControl w:val="0"/>
              <w:spacing w:after="0" w:line="240" w:lineRule="auto"/>
              <w:jc w:val="both"/>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Специальная физическая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186233" w14:textId="643D3EE5" w:rsidR="001B448D" w:rsidRPr="007D577A" w:rsidRDefault="001B448D" w:rsidP="00A21989">
            <w:pPr>
              <w:widowControl w:val="0"/>
              <w:spacing w:after="0" w:line="240" w:lineRule="auto"/>
              <w:ind w:right="50"/>
              <w:jc w:val="center"/>
              <w:rPr>
                <w:rFonts w:ascii="Times New Roman" w:hAnsi="Times New Roman" w:cs="Times New Roman"/>
                <w:sz w:val="24"/>
                <w:szCs w:val="24"/>
              </w:rPr>
            </w:pPr>
            <w:r w:rsidRPr="00D76B5E">
              <w:rPr>
                <w:rFonts w:ascii="Times New Roman" w:hAnsi="Times New Roman" w:cs="Times New Roman"/>
                <w:sz w:val="24"/>
                <w:szCs w:val="24"/>
              </w:rPr>
              <w:t>8-17</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7C40C1" w14:textId="2CCC7F46" w:rsidR="001B448D" w:rsidRPr="007D577A" w:rsidRDefault="001B448D" w:rsidP="00A21989">
            <w:pPr>
              <w:widowControl w:val="0"/>
              <w:spacing w:after="0" w:line="240" w:lineRule="auto"/>
              <w:ind w:right="35"/>
              <w:jc w:val="center"/>
              <w:rPr>
                <w:rFonts w:ascii="Times New Roman" w:hAnsi="Times New Roman" w:cs="Times New Roman"/>
                <w:sz w:val="24"/>
                <w:szCs w:val="24"/>
              </w:rPr>
            </w:pPr>
            <w:r w:rsidRPr="00D76B5E">
              <w:rPr>
                <w:rFonts w:ascii="Times New Roman" w:hAnsi="Times New Roman" w:cs="Times New Roman"/>
                <w:sz w:val="24"/>
                <w:szCs w:val="24"/>
              </w:rPr>
              <w:t>16-23</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CCFA44" w14:textId="4C36CFA2" w:rsidR="001B448D" w:rsidRPr="007D577A" w:rsidRDefault="001B448D" w:rsidP="00A21989">
            <w:pPr>
              <w:widowControl w:val="0"/>
              <w:spacing w:after="0" w:line="240" w:lineRule="auto"/>
              <w:ind w:right="52"/>
              <w:jc w:val="center"/>
              <w:rPr>
                <w:rFonts w:ascii="Times New Roman" w:hAnsi="Times New Roman" w:cs="Times New Roman"/>
                <w:sz w:val="24"/>
                <w:szCs w:val="24"/>
              </w:rPr>
            </w:pPr>
            <w:r w:rsidRPr="00D76B5E">
              <w:rPr>
                <w:rFonts w:ascii="Times New Roman" w:hAnsi="Times New Roman" w:cs="Times New Roman"/>
                <w:sz w:val="24"/>
                <w:szCs w:val="24"/>
              </w:rPr>
              <w:t>23-27</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A9C77D" w14:textId="38CF6404" w:rsidR="001B448D" w:rsidRPr="007D577A" w:rsidRDefault="001B448D" w:rsidP="00A21989">
            <w:pPr>
              <w:widowControl w:val="0"/>
              <w:spacing w:after="0" w:line="240" w:lineRule="auto"/>
              <w:ind w:right="41"/>
              <w:jc w:val="center"/>
              <w:rPr>
                <w:rFonts w:ascii="Times New Roman" w:hAnsi="Times New Roman" w:cs="Times New Roman"/>
                <w:sz w:val="24"/>
                <w:szCs w:val="24"/>
              </w:rPr>
            </w:pPr>
            <w:r w:rsidRPr="00D76B5E">
              <w:rPr>
                <w:rFonts w:ascii="Times New Roman" w:hAnsi="Times New Roman" w:cs="Times New Roman"/>
                <w:sz w:val="24"/>
                <w:szCs w:val="24"/>
              </w:rPr>
              <w:t>28-32</w:t>
            </w:r>
          </w:p>
        </w:tc>
      </w:tr>
      <w:tr w:rsidR="001B448D" w:rsidRPr="007D577A" w14:paraId="41395A6B" w14:textId="77777777" w:rsidTr="001B448D">
        <w:tblPrEx>
          <w:tblCellMar>
            <w:top w:w="39" w:type="dxa"/>
            <w:left w:w="67" w:type="dxa"/>
            <w:right w:w="11" w:type="dxa"/>
          </w:tblCellMar>
        </w:tblPrEx>
        <w:trPr>
          <w:gridAfter w:val="1"/>
          <w:wAfter w:w="18" w:type="dxa"/>
          <w:trHeight w:val="491"/>
          <w:jc w:val="center"/>
        </w:trPr>
        <w:tc>
          <w:tcPr>
            <w:tcW w:w="495" w:type="dxa"/>
            <w:tcBorders>
              <w:top w:val="single" w:sz="2" w:space="0" w:color="000000"/>
              <w:left w:val="single" w:sz="2" w:space="0" w:color="000000"/>
              <w:bottom w:val="single" w:sz="2" w:space="0" w:color="000000"/>
              <w:right w:val="single" w:sz="2" w:space="0" w:color="000000"/>
            </w:tcBorders>
            <w:vAlign w:val="center"/>
          </w:tcPr>
          <w:p w14:paraId="46E1C114" w14:textId="4712917D" w:rsidR="001B448D" w:rsidRPr="00D76B5E" w:rsidRDefault="001B448D" w:rsidP="001B448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7019BC" w14:textId="0B07D778" w:rsidR="001B448D" w:rsidRPr="003D02AB" w:rsidRDefault="001B448D" w:rsidP="00A21989">
            <w:pPr>
              <w:widowControl w:val="0"/>
              <w:spacing w:after="0" w:line="240" w:lineRule="auto"/>
              <w:jc w:val="both"/>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Техническая</w:t>
            </w:r>
            <w:r>
              <w:rPr>
                <w:rFonts w:ascii="Times New Roman" w:eastAsia="Times New Roman" w:hAnsi="Times New Roman" w:cs="Times New Roman"/>
                <w:sz w:val="24"/>
                <w:szCs w:val="24"/>
                <w:lang w:eastAsia="ru-RU"/>
              </w:rPr>
              <w:t xml:space="preserve"> </w:t>
            </w:r>
            <w:r w:rsidRPr="00D76B5E">
              <w:rPr>
                <w:rFonts w:ascii="Times New Roman" w:eastAsia="Times New Roman" w:hAnsi="Times New Roman" w:cs="Times New Roman"/>
                <w:sz w:val="24"/>
                <w:szCs w:val="24"/>
                <w:lang w:eastAsia="ru-RU"/>
              </w:rPr>
              <w:t>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981956" w14:textId="6C4D8AB8" w:rsidR="001B448D" w:rsidRPr="007D577A" w:rsidRDefault="001B448D" w:rsidP="00A21989">
            <w:pPr>
              <w:widowControl w:val="0"/>
              <w:spacing w:after="0" w:line="240" w:lineRule="auto"/>
              <w:jc w:val="center"/>
              <w:rPr>
                <w:rFonts w:ascii="Times New Roman" w:hAnsi="Times New Roman" w:cs="Times New Roman"/>
                <w:sz w:val="24"/>
                <w:szCs w:val="24"/>
              </w:rPr>
            </w:pPr>
            <w:r w:rsidRPr="00D76B5E">
              <w:rPr>
                <w:rFonts w:ascii="Times New Roman" w:hAnsi="Times New Roman" w:cs="Times New Roman"/>
                <w:sz w:val="24"/>
                <w:szCs w:val="24"/>
              </w:rPr>
              <w:t>35-46</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10E27D" w14:textId="37B594E8" w:rsidR="001B448D" w:rsidRPr="007D577A" w:rsidRDefault="001B448D" w:rsidP="00A21989">
            <w:pPr>
              <w:widowControl w:val="0"/>
              <w:spacing w:after="0" w:line="240" w:lineRule="auto"/>
              <w:ind w:right="27"/>
              <w:jc w:val="center"/>
              <w:rPr>
                <w:rFonts w:ascii="Times New Roman" w:hAnsi="Times New Roman" w:cs="Times New Roman"/>
                <w:sz w:val="24"/>
                <w:szCs w:val="24"/>
              </w:rPr>
            </w:pPr>
            <w:r w:rsidRPr="00D76B5E">
              <w:rPr>
                <w:rFonts w:ascii="Times New Roman" w:hAnsi="Times New Roman" w:cs="Times New Roman"/>
                <w:sz w:val="24"/>
                <w:szCs w:val="24"/>
              </w:rPr>
              <w:t>30-43</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CDC4FA" w14:textId="43D81A3F" w:rsidR="001B448D" w:rsidRPr="007D577A" w:rsidRDefault="001B448D" w:rsidP="00A21989">
            <w:pPr>
              <w:widowControl w:val="0"/>
              <w:spacing w:after="0" w:line="240" w:lineRule="auto"/>
              <w:ind w:right="45"/>
              <w:jc w:val="center"/>
              <w:rPr>
                <w:rFonts w:ascii="Times New Roman" w:hAnsi="Times New Roman" w:cs="Times New Roman"/>
                <w:sz w:val="24"/>
                <w:szCs w:val="24"/>
              </w:rPr>
            </w:pPr>
            <w:r w:rsidRPr="00D76B5E">
              <w:rPr>
                <w:rFonts w:ascii="Times New Roman" w:hAnsi="Times New Roman" w:cs="Times New Roman"/>
                <w:sz w:val="24"/>
                <w:szCs w:val="24"/>
              </w:rPr>
              <w:t>28-40</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0A966B" w14:textId="7583CF9A" w:rsidR="001B448D" w:rsidRPr="007D577A" w:rsidRDefault="001B448D" w:rsidP="00A21989">
            <w:pPr>
              <w:widowControl w:val="0"/>
              <w:spacing w:after="0" w:line="240" w:lineRule="auto"/>
              <w:ind w:right="27"/>
              <w:jc w:val="center"/>
              <w:rPr>
                <w:rFonts w:ascii="Times New Roman" w:hAnsi="Times New Roman" w:cs="Times New Roman"/>
                <w:sz w:val="24"/>
                <w:szCs w:val="24"/>
              </w:rPr>
            </w:pPr>
            <w:r w:rsidRPr="00D76B5E">
              <w:rPr>
                <w:rFonts w:ascii="Times New Roman" w:hAnsi="Times New Roman" w:cs="Times New Roman"/>
                <w:sz w:val="24"/>
                <w:szCs w:val="24"/>
              </w:rPr>
              <w:t>25-38</w:t>
            </w:r>
          </w:p>
        </w:tc>
      </w:tr>
      <w:tr w:rsidR="001B448D" w:rsidRPr="007D577A" w14:paraId="0CC04D0C" w14:textId="77777777" w:rsidTr="001B448D">
        <w:tblPrEx>
          <w:tblCellMar>
            <w:top w:w="39" w:type="dxa"/>
            <w:left w:w="67" w:type="dxa"/>
            <w:right w:w="11" w:type="dxa"/>
          </w:tblCellMar>
        </w:tblPrEx>
        <w:trPr>
          <w:gridAfter w:val="1"/>
          <w:wAfter w:w="18" w:type="dxa"/>
          <w:trHeight w:val="453"/>
          <w:jc w:val="center"/>
        </w:trPr>
        <w:tc>
          <w:tcPr>
            <w:tcW w:w="495" w:type="dxa"/>
            <w:tcBorders>
              <w:top w:val="single" w:sz="2" w:space="0" w:color="000000"/>
              <w:left w:val="single" w:sz="2" w:space="0" w:color="000000"/>
              <w:bottom w:val="single" w:sz="2" w:space="0" w:color="000000"/>
              <w:right w:val="single" w:sz="2" w:space="0" w:color="000000"/>
            </w:tcBorders>
            <w:vAlign w:val="center"/>
          </w:tcPr>
          <w:p w14:paraId="1BB7DC21" w14:textId="2E6440C1" w:rsidR="001B448D" w:rsidRPr="00D76B5E" w:rsidRDefault="001B448D" w:rsidP="001B448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9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4E82A7" w14:textId="5DB8F5BB" w:rsidR="001B448D" w:rsidRPr="003D02AB" w:rsidRDefault="001B448D" w:rsidP="00A21989">
            <w:pPr>
              <w:widowControl w:val="0"/>
              <w:spacing w:after="0" w:line="240" w:lineRule="auto"/>
              <w:jc w:val="both"/>
              <w:rPr>
                <w:rFonts w:ascii="Times New Roman" w:hAnsi="Times New Roman" w:cs="Times New Roman"/>
                <w:sz w:val="24"/>
                <w:szCs w:val="24"/>
              </w:rPr>
            </w:pPr>
            <w:r w:rsidRPr="00D76B5E">
              <w:rPr>
                <w:rFonts w:ascii="Times New Roman" w:hAnsi="Times New Roman" w:cs="Times New Roman"/>
                <w:sz w:val="24"/>
                <w:szCs w:val="24"/>
              </w:rPr>
              <w:t>Тактическая</w:t>
            </w:r>
            <w:r>
              <w:rPr>
                <w:rFonts w:ascii="Times New Roman" w:hAnsi="Times New Roman" w:cs="Times New Roman"/>
                <w:sz w:val="24"/>
                <w:szCs w:val="24"/>
              </w:rPr>
              <w:t xml:space="preserve"> </w:t>
            </w:r>
            <w:r w:rsidRPr="00D76B5E">
              <w:rPr>
                <w:rFonts w:ascii="Times New Roman" w:hAnsi="Times New Roman" w:cs="Times New Roman"/>
                <w:sz w:val="24"/>
                <w:szCs w:val="24"/>
              </w:rPr>
              <w:t>подготовка</w:t>
            </w:r>
            <w:r w:rsidRPr="00D76B5E">
              <w:rPr>
                <w:rFonts w:ascii="Times New Roman" w:eastAsia="Times New Roman" w:hAnsi="Times New Roman" w:cs="Times New Roman"/>
                <w:sz w:val="24"/>
                <w:szCs w:val="24"/>
                <w:lang w:eastAsia="ru-RU"/>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F71AF4" w14:textId="51139260" w:rsidR="001B448D" w:rsidRPr="007D577A" w:rsidRDefault="001B448D" w:rsidP="00A21989">
            <w:pPr>
              <w:widowControl w:val="0"/>
              <w:spacing w:after="0" w:line="240" w:lineRule="auto"/>
              <w:ind w:right="36"/>
              <w:jc w:val="center"/>
              <w:rPr>
                <w:rFonts w:ascii="Times New Roman" w:hAnsi="Times New Roman" w:cs="Times New Roman"/>
                <w:sz w:val="24"/>
                <w:szCs w:val="24"/>
              </w:rPr>
            </w:pPr>
            <w:r w:rsidRPr="00D76B5E">
              <w:rPr>
                <w:rFonts w:ascii="Times New Roman" w:hAnsi="Times New Roman" w:cs="Times New Roman"/>
                <w:sz w:val="24"/>
                <w:szCs w:val="24"/>
              </w:rPr>
              <w:t>1-3</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D1FE20" w14:textId="099AFAF5" w:rsidR="001B448D" w:rsidRPr="007D577A" w:rsidRDefault="001B448D" w:rsidP="00A21989">
            <w:pPr>
              <w:widowControl w:val="0"/>
              <w:spacing w:after="0" w:line="240" w:lineRule="auto"/>
              <w:ind w:right="35"/>
              <w:jc w:val="center"/>
              <w:rPr>
                <w:rFonts w:ascii="Times New Roman" w:hAnsi="Times New Roman" w:cs="Times New Roman"/>
                <w:sz w:val="24"/>
                <w:szCs w:val="24"/>
              </w:rPr>
            </w:pPr>
            <w:r w:rsidRPr="00D76B5E">
              <w:rPr>
                <w:rFonts w:ascii="Times New Roman" w:hAnsi="Times New Roman" w:cs="Times New Roman"/>
                <w:sz w:val="24"/>
                <w:szCs w:val="24"/>
              </w:rPr>
              <w:t>1-4</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0ED24A" w14:textId="4B5A2003" w:rsidR="001B448D" w:rsidRPr="007D577A" w:rsidRDefault="001B448D" w:rsidP="00A21989">
            <w:pPr>
              <w:widowControl w:val="0"/>
              <w:spacing w:after="0" w:line="240" w:lineRule="auto"/>
              <w:ind w:right="52"/>
              <w:jc w:val="center"/>
              <w:rPr>
                <w:rFonts w:ascii="Times New Roman" w:hAnsi="Times New Roman" w:cs="Times New Roman"/>
                <w:sz w:val="24"/>
                <w:szCs w:val="24"/>
              </w:rPr>
            </w:pPr>
            <w:r w:rsidRPr="00D76B5E">
              <w:rPr>
                <w:rFonts w:ascii="Times New Roman" w:hAnsi="Times New Roman" w:cs="Times New Roman"/>
                <w:sz w:val="24"/>
                <w:szCs w:val="24"/>
              </w:rPr>
              <w:t>1-4</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A6315C" w14:textId="7D81E32E" w:rsidR="001B448D" w:rsidRPr="007D577A" w:rsidRDefault="001B448D" w:rsidP="00A21989">
            <w:pPr>
              <w:widowControl w:val="0"/>
              <w:spacing w:after="0" w:line="240" w:lineRule="auto"/>
              <w:ind w:right="41"/>
              <w:jc w:val="center"/>
              <w:rPr>
                <w:rFonts w:ascii="Times New Roman" w:hAnsi="Times New Roman" w:cs="Times New Roman"/>
                <w:sz w:val="24"/>
                <w:szCs w:val="24"/>
              </w:rPr>
            </w:pPr>
            <w:r w:rsidRPr="00D76B5E">
              <w:rPr>
                <w:rFonts w:ascii="Times New Roman" w:hAnsi="Times New Roman" w:cs="Times New Roman"/>
                <w:sz w:val="24"/>
                <w:szCs w:val="24"/>
              </w:rPr>
              <w:t>1-4</w:t>
            </w:r>
          </w:p>
        </w:tc>
      </w:tr>
      <w:tr w:rsidR="001B448D" w:rsidRPr="007D577A" w14:paraId="048AA633" w14:textId="77777777" w:rsidTr="001B448D">
        <w:tblPrEx>
          <w:tblCellMar>
            <w:top w:w="39" w:type="dxa"/>
            <w:left w:w="67" w:type="dxa"/>
            <w:right w:w="11" w:type="dxa"/>
          </w:tblCellMar>
        </w:tblPrEx>
        <w:trPr>
          <w:gridAfter w:val="1"/>
          <w:wAfter w:w="18" w:type="dxa"/>
          <w:trHeight w:val="281"/>
          <w:jc w:val="center"/>
        </w:trPr>
        <w:tc>
          <w:tcPr>
            <w:tcW w:w="495" w:type="dxa"/>
            <w:tcBorders>
              <w:top w:val="single" w:sz="2" w:space="0" w:color="000000"/>
              <w:left w:val="single" w:sz="2" w:space="0" w:color="000000"/>
              <w:bottom w:val="single" w:sz="2" w:space="0" w:color="000000"/>
              <w:right w:val="single" w:sz="2" w:space="0" w:color="000000"/>
            </w:tcBorders>
            <w:vAlign w:val="center"/>
          </w:tcPr>
          <w:p w14:paraId="36D2911D" w14:textId="5714E582" w:rsidR="001B448D" w:rsidRPr="00D76B5E" w:rsidRDefault="001B448D" w:rsidP="001B448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5888CB" w14:textId="7784A59E" w:rsidR="001B448D" w:rsidRPr="003D02AB" w:rsidRDefault="001B448D" w:rsidP="00A21989">
            <w:pPr>
              <w:widowControl w:val="0"/>
              <w:spacing w:after="0" w:line="240" w:lineRule="auto"/>
              <w:jc w:val="both"/>
              <w:rPr>
                <w:rFonts w:ascii="Times New Roman" w:hAnsi="Times New Roman" w:cs="Times New Roman"/>
                <w:sz w:val="24"/>
                <w:szCs w:val="24"/>
              </w:rPr>
            </w:pPr>
            <w:r w:rsidRPr="00D76B5E">
              <w:rPr>
                <w:rFonts w:ascii="Times New Roman" w:hAnsi="Times New Roman" w:cs="Times New Roman"/>
                <w:sz w:val="24"/>
                <w:szCs w:val="24"/>
              </w:rPr>
              <w:t xml:space="preserve">Психологическая подготовка </w:t>
            </w:r>
            <w:r w:rsidRPr="00D76B5E">
              <w:rPr>
                <w:rFonts w:ascii="Times New Roman" w:eastAsia="Times New Roman" w:hAnsi="Times New Roman" w:cs="Times New Roman"/>
                <w:sz w:val="24"/>
                <w:szCs w:val="24"/>
                <w:lang w:eastAsia="ru-RU"/>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84BFDF" w14:textId="59BBB5F2" w:rsidR="001B448D" w:rsidRPr="007D577A" w:rsidRDefault="001B448D" w:rsidP="00A21989">
            <w:pPr>
              <w:widowControl w:val="0"/>
              <w:spacing w:after="0" w:line="240" w:lineRule="auto"/>
              <w:ind w:right="43"/>
              <w:jc w:val="center"/>
              <w:rPr>
                <w:rFonts w:ascii="Times New Roman" w:hAnsi="Times New Roman" w:cs="Times New Roman"/>
                <w:sz w:val="24"/>
                <w:szCs w:val="24"/>
              </w:rPr>
            </w:pPr>
            <w:r w:rsidRPr="00D76B5E">
              <w:rPr>
                <w:rFonts w:ascii="Times New Roman" w:hAnsi="Times New Roman" w:cs="Times New Roman"/>
                <w:sz w:val="24"/>
                <w:szCs w:val="24"/>
              </w:rPr>
              <w:t>1-5</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C1859D" w14:textId="5A4BA40B" w:rsidR="001B448D" w:rsidRPr="007D577A" w:rsidRDefault="001B448D" w:rsidP="00A21989">
            <w:pPr>
              <w:widowControl w:val="0"/>
              <w:spacing w:after="0" w:line="240" w:lineRule="auto"/>
              <w:ind w:right="13"/>
              <w:jc w:val="center"/>
              <w:rPr>
                <w:rFonts w:ascii="Times New Roman" w:hAnsi="Times New Roman" w:cs="Times New Roman"/>
                <w:sz w:val="24"/>
                <w:szCs w:val="24"/>
              </w:rPr>
            </w:pPr>
            <w:r w:rsidRPr="00D76B5E">
              <w:rPr>
                <w:rFonts w:ascii="Times New Roman" w:hAnsi="Times New Roman" w:cs="Times New Roman"/>
                <w:sz w:val="24"/>
                <w:szCs w:val="24"/>
              </w:rPr>
              <w:t>1-5</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2F82F8" w14:textId="30EDBCF7" w:rsidR="001B448D" w:rsidRPr="007D577A" w:rsidRDefault="001B448D" w:rsidP="00A21989">
            <w:pPr>
              <w:widowControl w:val="0"/>
              <w:spacing w:after="0" w:line="240" w:lineRule="auto"/>
              <w:ind w:right="23"/>
              <w:jc w:val="center"/>
              <w:rPr>
                <w:rFonts w:ascii="Times New Roman" w:hAnsi="Times New Roman" w:cs="Times New Roman"/>
                <w:sz w:val="24"/>
                <w:szCs w:val="24"/>
              </w:rPr>
            </w:pPr>
            <w:r w:rsidRPr="00D76B5E">
              <w:rPr>
                <w:rFonts w:ascii="Times New Roman" w:hAnsi="Times New Roman" w:cs="Times New Roman"/>
                <w:sz w:val="24"/>
                <w:szCs w:val="24"/>
              </w:rPr>
              <w:t>2-6</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C04101" w14:textId="147463DF" w:rsidR="001B448D" w:rsidRPr="007D577A" w:rsidRDefault="001B448D" w:rsidP="00A21989">
            <w:pPr>
              <w:widowControl w:val="0"/>
              <w:spacing w:after="0" w:line="240" w:lineRule="auto"/>
              <w:ind w:right="19"/>
              <w:jc w:val="center"/>
              <w:rPr>
                <w:rFonts w:ascii="Times New Roman" w:hAnsi="Times New Roman" w:cs="Times New Roman"/>
                <w:sz w:val="24"/>
                <w:szCs w:val="24"/>
              </w:rPr>
            </w:pPr>
            <w:r w:rsidRPr="00D76B5E">
              <w:rPr>
                <w:rFonts w:ascii="Times New Roman" w:hAnsi="Times New Roman" w:cs="Times New Roman"/>
                <w:sz w:val="24"/>
                <w:szCs w:val="24"/>
              </w:rPr>
              <w:t>3-7</w:t>
            </w:r>
          </w:p>
        </w:tc>
      </w:tr>
      <w:tr w:rsidR="001B448D" w:rsidRPr="007D577A" w14:paraId="0AD4B4DD" w14:textId="77777777" w:rsidTr="001B448D">
        <w:tblPrEx>
          <w:tblCellMar>
            <w:top w:w="39" w:type="dxa"/>
            <w:left w:w="67" w:type="dxa"/>
            <w:right w:w="11" w:type="dxa"/>
          </w:tblCellMar>
        </w:tblPrEx>
        <w:trPr>
          <w:gridAfter w:val="1"/>
          <w:wAfter w:w="18" w:type="dxa"/>
          <w:trHeight w:val="281"/>
          <w:jc w:val="center"/>
        </w:trPr>
        <w:tc>
          <w:tcPr>
            <w:tcW w:w="495" w:type="dxa"/>
            <w:tcBorders>
              <w:top w:val="single" w:sz="2" w:space="0" w:color="000000"/>
              <w:left w:val="single" w:sz="2" w:space="0" w:color="000000"/>
              <w:bottom w:val="single" w:sz="2" w:space="0" w:color="000000"/>
              <w:right w:val="single" w:sz="2" w:space="0" w:color="000000"/>
            </w:tcBorders>
            <w:vAlign w:val="center"/>
          </w:tcPr>
          <w:p w14:paraId="2DB13157" w14:textId="57B58B4F" w:rsidR="001B448D" w:rsidRPr="00D76B5E" w:rsidRDefault="001B448D" w:rsidP="001B448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16960B" w14:textId="4715E2F8" w:rsidR="001B448D" w:rsidRPr="003D02AB" w:rsidRDefault="001B448D" w:rsidP="00A21989">
            <w:pPr>
              <w:widowControl w:val="0"/>
              <w:spacing w:after="0" w:line="240" w:lineRule="auto"/>
              <w:rPr>
                <w:rFonts w:ascii="Times New Roman" w:hAnsi="Times New Roman" w:cs="Times New Roman"/>
                <w:sz w:val="24"/>
                <w:szCs w:val="24"/>
              </w:rPr>
            </w:pPr>
            <w:r w:rsidRPr="00D76B5E">
              <w:rPr>
                <w:rFonts w:ascii="Times New Roman" w:hAnsi="Times New Roman" w:cs="Times New Roman"/>
                <w:sz w:val="24"/>
                <w:szCs w:val="24"/>
              </w:rPr>
              <w:t>Теоретическая подготовка</w:t>
            </w:r>
            <w:r w:rsidRPr="00D76B5E">
              <w:rPr>
                <w:rFonts w:ascii="Times New Roman" w:eastAsia="Times New Roman" w:hAnsi="Times New Roman" w:cs="Times New Roman"/>
                <w:sz w:val="24"/>
                <w:szCs w:val="24"/>
                <w:lang w:eastAsia="ru-RU"/>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870195" w14:textId="5AE417F6" w:rsidR="001B448D" w:rsidRPr="007D577A" w:rsidRDefault="001B448D" w:rsidP="00A21989">
            <w:pPr>
              <w:widowControl w:val="0"/>
              <w:spacing w:after="0" w:line="240" w:lineRule="auto"/>
              <w:ind w:right="50"/>
              <w:jc w:val="center"/>
              <w:rPr>
                <w:rFonts w:ascii="Times New Roman" w:hAnsi="Times New Roman" w:cs="Times New Roman"/>
                <w:sz w:val="24"/>
                <w:szCs w:val="24"/>
              </w:rPr>
            </w:pPr>
            <w:r w:rsidRPr="00D76B5E">
              <w:rPr>
                <w:rFonts w:ascii="Times New Roman" w:hAnsi="Times New Roman" w:cs="Times New Roman"/>
                <w:sz w:val="24"/>
                <w:szCs w:val="24"/>
              </w:rPr>
              <w:t>3-7</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5485F3" w14:textId="4BC9259C" w:rsidR="001B448D" w:rsidRPr="007D577A" w:rsidRDefault="001B448D" w:rsidP="00A21989">
            <w:pPr>
              <w:widowControl w:val="0"/>
              <w:spacing w:after="0" w:line="240" w:lineRule="auto"/>
              <w:ind w:right="35"/>
              <w:jc w:val="center"/>
              <w:rPr>
                <w:rFonts w:ascii="Times New Roman" w:hAnsi="Times New Roman" w:cs="Times New Roman"/>
                <w:sz w:val="24"/>
                <w:szCs w:val="24"/>
              </w:rPr>
            </w:pPr>
            <w:r w:rsidRPr="00D76B5E">
              <w:rPr>
                <w:rFonts w:ascii="Times New Roman" w:hAnsi="Times New Roman" w:cs="Times New Roman"/>
                <w:sz w:val="24"/>
                <w:szCs w:val="24"/>
              </w:rPr>
              <w:t>2-7</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A3866E" w14:textId="7612FC04" w:rsidR="001B448D" w:rsidRPr="007D577A" w:rsidRDefault="001B448D" w:rsidP="00A21989">
            <w:pPr>
              <w:widowControl w:val="0"/>
              <w:spacing w:after="0" w:line="240" w:lineRule="auto"/>
              <w:ind w:right="37"/>
              <w:jc w:val="center"/>
              <w:rPr>
                <w:rFonts w:ascii="Times New Roman" w:hAnsi="Times New Roman" w:cs="Times New Roman"/>
                <w:sz w:val="24"/>
                <w:szCs w:val="24"/>
              </w:rPr>
            </w:pPr>
            <w:r w:rsidRPr="00D76B5E">
              <w:rPr>
                <w:rFonts w:ascii="Times New Roman" w:hAnsi="Times New Roman" w:cs="Times New Roman"/>
                <w:sz w:val="24"/>
                <w:szCs w:val="24"/>
              </w:rPr>
              <w:t>1-5</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690AEB" w14:textId="2DF78FDA" w:rsidR="001B448D" w:rsidRPr="007D577A" w:rsidRDefault="001B448D" w:rsidP="00A21989">
            <w:pPr>
              <w:widowControl w:val="0"/>
              <w:spacing w:after="0" w:line="240" w:lineRule="auto"/>
              <w:ind w:right="19"/>
              <w:jc w:val="center"/>
              <w:rPr>
                <w:rFonts w:ascii="Times New Roman" w:hAnsi="Times New Roman" w:cs="Times New Roman"/>
                <w:sz w:val="24"/>
                <w:szCs w:val="24"/>
              </w:rPr>
            </w:pPr>
            <w:r w:rsidRPr="00D76B5E">
              <w:rPr>
                <w:rFonts w:ascii="Times New Roman" w:hAnsi="Times New Roman" w:cs="Times New Roman"/>
                <w:sz w:val="24"/>
                <w:szCs w:val="24"/>
              </w:rPr>
              <w:t>1-4</w:t>
            </w:r>
          </w:p>
        </w:tc>
      </w:tr>
      <w:tr w:rsidR="001B448D" w:rsidRPr="007D577A" w14:paraId="430AEBEB" w14:textId="77777777" w:rsidTr="001B448D">
        <w:tblPrEx>
          <w:tblCellMar>
            <w:top w:w="39" w:type="dxa"/>
            <w:left w:w="67" w:type="dxa"/>
            <w:right w:w="11" w:type="dxa"/>
          </w:tblCellMar>
        </w:tblPrEx>
        <w:trPr>
          <w:gridAfter w:val="1"/>
          <w:wAfter w:w="18" w:type="dxa"/>
          <w:trHeight w:val="281"/>
          <w:jc w:val="center"/>
        </w:trPr>
        <w:tc>
          <w:tcPr>
            <w:tcW w:w="495" w:type="dxa"/>
            <w:tcBorders>
              <w:top w:val="single" w:sz="2" w:space="0" w:color="000000"/>
              <w:left w:val="single" w:sz="2" w:space="0" w:color="000000"/>
              <w:bottom w:val="single" w:sz="2" w:space="0" w:color="000000"/>
              <w:right w:val="single" w:sz="2" w:space="0" w:color="000000"/>
            </w:tcBorders>
            <w:vAlign w:val="center"/>
          </w:tcPr>
          <w:p w14:paraId="0A8CA236" w14:textId="6AAE42CB" w:rsidR="001B448D" w:rsidRDefault="001B448D" w:rsidP="001B448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2B2D72" w14:textId="01BEAA01" w:rsidR="001B448D" w:rsidRPr="003D02AB" w:rsidRDefault="001B448D" w:rsidP="00A2198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с</w:t>
            </w:r>
            <w:r w:rsidRPr="00D76B5E">
              <w:rPr>
                <w:rFonts w:ascii="Times New Roman" w:hAnsi="Times New Roman" w:cs="Times New Roman"/>
                <w:sz w:val="24"/>
                <w:szCs w:val="24"/>
              </w:rPr>
              <w:t>портивны</w:t>
            </w:r>
            <w:r>
              <w:rPr>
                <w:rFonts w:ascii="Times New Roman" w:hAnsi="Times New Roman" w:cs="Times New Roman"/>
                <w:sz w:val="24"/>
                <w:szCs w:val="24"/>
              </w:rPr>
              <w:t>х</w:t>
            </w:r>
            <w:r w:rsidRPr="00D76B5E">
              <w:rPr>
                <w:rFonts w:ascii="Times New Roman" w:hAnsi="Times New Roman" w:cs="Times New Roman"/>
                <w:sz w:val="24"/>
                <w:szCs w:val="24"/>
              </w:rPr>
              <w:t xml:space="preserve"> соревнования</w:t>
            </w:r>
            <w:r>
              <w:rPr>
                <w:rFonts w:ascii="Times New Roman" w:hAnsi="Times New Roman" w:cs="Times New Roman"/>
                <w:sz w:val="24"/>
                <w:szCs w:val="24"/>
              </w:rPr>
              <w:t>х</w:t>
            </w:r>
            <w:r w:rsidRPr="00D76B5E">
              <w:rPr>
                <w:rFonts w:ascii="Times New Roman" w:hAnsi="Times New Roman" w:cs="Times New Roman"/>
                <w:sz w:val="24"/>
                <w:szCs w:val="24"/>
              </w:rPr>
              <w:t xml:space="preserve"> </w:t>
            </w:r>
            <w:r w:rsidRPr="00D76B5E">
              <w:rPr>
                <w:rFonts w:ascii="Times New Roman" w:eastAsia="Times New Roman" w:hAnsi="Times New Roman" w:cs="Times New Roman"/>
                <w:sz w:val="24"/>
                <w:szCs w:val="24"/>
                <w:lang w:eastAsia="ru-RU"/>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7B39DF" w14:textId="4225381C" w:rsidR="001B448D" w:rsidRPr="007D577A" w:rsidRDefault="001B448D" w:rsidP="00A21989">
            <w:pPr>
              <w:widowControl w:val="0"/>
              <w:spacing w:after="0" w:line="240" w:lineRule="auto"/>
              <w:ind w:right="21"/>
              <w:jc w:val="center"/>
              <w:rPr>
                <w:rFonts w:ascii="Times New Roman" w:hAnsi="Times New Roman" w:cs="Times New Roman"/>
                <w:sz w:val="24"/>
                <w:szCs w:val="24"/>
              </w:rPr>
            </w:pPr>
            <w:r w:rsidRPr="00D76B5E">
              <w:rPr>
                <w:rFonts w:ascii="Times New Roman" w:hAnsi="Times New Roman" w:cs="Times New Roman"/>
                <w:sz w:val="24"/>
                <w:szCs w:val="24"/>
              </w:rPr>
              <w:t>0-3</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67D01E" w14:textId="26EE576A" w:rsidR="001B448D" w:rsidRPr="007D577A" w:rsidRDefault="001B448D" w:rsidP="00A21989">
            <w:pPr>
              <w:widowControl w:val="0"/>
              <w:spacing w:after="0" w:line="240" w:lineRule="auto"/>
              <w:ind w:right="27"/>
              <w:jc w:val="center"/>
              <w:rPr>
                <w:rFonts w:ascii="Times New Roman" w:hAnsi="Times New Roman" w:cs="Times New Roman"/>
                <w:sz w:val="24"/>
                <w:szCs w:val="24"/>
              </w:rPr>
            </w:pPr>
            <w:r w:rsidRPr="00D76B5E">
              <w:rPr>
                <w:rFonts w:ascii="Times New Roman" w:hAnsi="Times New Roman" w:cs="Times New Roman"/>
                <w:sz w:val="24"/>
                <w:szCs w:val="24"/>
              </w:rPr>
              <w:t>1-5</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A7D9E7" w14:textId="25A2479B" w:rsidR="001B448D" w:rsidRPr="007D577A" w:rsidRDefault="001B448D" w:rsidP="00A21989">
            <w:pPr>
              <w:widowControl w:val="0"/>
              <w:spacing w:after="0" w:line="240" w:lineRule="auto"/>
              <w:ind w:right="59"/>
              <w:jc w:val="center"/>
              <w:rPr>
                <w:rFonts w:ascii="Times New Roman" w:hAnsi="Times New Roman" w:cs="Times New Roman"/>
                <w:sz w:val="24"/>
                <w:szCs w:val="24"/>
              </w:rPr>
            </w:pPr>
            <w:r w:rsidRPr="00D76B5E">
              <w:rPr>
                <w:rFonts w:ascii="Times New Roman" w:hAnsi="Times New Roman" w:cs="Times New Roman"/>
                <w:sz w:val="24"/>
                <w:szCs w:val="24"/>
              </w:rPr>
              <w:t>2-6</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5F45F0" w14:textId="2276CEF5" w:rsidR="001B448D" w:rsidRPr="007D577A" w:rsidRDefault="001B448D" w:rsidP="00A21989">
            <w:pPr>
              <w:widowControl w:val="0"/>
              <w:spacing w:after="0" w:line="240" w:lineRule="auto"/>
              <w:ind w:right="34"/>
              <w:jc w:val="center"/>
              <w:rPr>
                <w:rFonts w:ascii="Times New Roman" w:hAnsi="Times New Roman" w:cs="Times New Roman"/>
                <w:sz w:val="24"/>
                <w:szCs w:val="24"/>
              </w:rPr>
            </w:pPr>
            <w:r w:rsidRPr="00D76B5E">
              <w:rPr>
                <w:rFonts w:ascii="Times New Roman" w:hAnsi="Times New Roman" w:cs="Times New Roman"/>
                <w:sz w:val="24"/>
                <w:szCs w:val="24"/>
              </w:rPr>
              <w:t>4-8</w:t>
            </w:r>
          </w:p>
        </w:tc>
      </w:tr>
      <w:tr w:rsidR="001B448D" w:rsidRPr="007D577A" w14:paraId="07E1BF31" w14:textId="77777777" w:rsidTr="001B448D">
        <w:tblPrEx>
          <w:tblCellMar>
            <w:top w:w="39" w:type="dxa"/>
            <w:left w:w="67" w:type="dxa"/>
            <w:right w:w="11" w:type="dxa"/>
          </w:tblCellMar>
        </w:tblPrEx>
        <w:trPr>
          <w:gridAfter w:val="1"/>
          <w:wAfter w:w="18" w:type="dxa"/>
          <w:trHeight w:val="281"/>
          <w:jc w:val="center"/>
        </w:trPr>
        <w:tc>
          <w:tcPr>
            <w:tcW w:w="495" w:type="dxa"/>
            <w:tcBorders>
              <w:top w:val="single" w:sz="2" w:space="0" w:color="000000"/>
              <w:left w:val="single" w:sz="2" w:space="0" w:color="000000"/>
              <w:bottom w:val="single" w:sz="2" w:space="0" w:color="000000"/>
              <w:right w:val="single" w:sz="2" w:space="0" w:color="000000"/>
            </w:tcBorders>
            <w:vAlign w:val="center"/>
          </w:tcPr>
          <w:p w14:paraId="0312E363" w14:textId="3A455192" w:rsidR="001B448D" w:rsidRPr="00D76B5E" w:rsidRDefault="001B448D" w:rsidP="001B448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096726" w14:textId="5037ADC9" w:rsidR="001B448D" w:rsidRPr="003D02AB" w:rsidRDefault="001B448D" w:rsidP="00A21989">
            <w:pPr>
              <w:widowControl w:val="0"/>
              <w:spacing w:after="0" w:line="240" w:lineRule="auto"/>
              <w:rPr>
                <w:rFonts w:ascii="Times New Roman" w:hAnsi="Times New Roman" w:cs="Times New Roman"/>
                <w:sz w:val="24"/>
                <w:szCs w:val="24"/>
              </w:rPr>
            </w:pPr>
            <w:r w:rsidRPr="00D76B5E">
              <w:rPr>
                <w:rFonts w:ascii="Times New Roman" w:hAnsi="Times New Roman" w:cs="Times New Roman"/>
                <w:sz w:val="24"/>
                <w:szCs w:val="24"/>
              </w:rPr>
              <w:t xml:space="preserve">Инструкторская </w:t>
            </w:r>
            <w:r>
              <w:rPr>
                <w:rFonts w:ascii="Times New Roman" w:hAnsi="Times New Roman" w:cs="Times New Roman"/>
                <w:sz w:val="24"/>
                <w:szCs w:val="24"/>
              </w:rPr>
              <w:br/>
            </w:r>
            <w:r w:rsidRPr="00D76B5E">
              <w:rPr>
                <w:rFonts w:ascii="Times New Roman" w:hAnsi="Times New Roman" w:cs="Times New Roman"/>
                <w:sz w:val="24"/>
                <w:szCs w:val="24"/>
              </w:rPr>
              <w:t xml:space="preserve">и судейская практика </w:t>
            </w:r>
            <w:r w:rsidRPr="00D76B5E">
              <w:rPr>
                <w:rFonts w:ascii="Times New Roman" w:eastAsia="Times New Roman" w:hAnsi="Times New Roman" w:cs="Times New Roman"/>
                <w:sz w:val="24"/>
                <w:szCs w:val="24"/>
                <w:lang w:eastAsia="ru-RU"/>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6C8F0" w14:textId="38E3A578" w:rsidR="001B448D" w:rsidRPr="007D577A" w:rsidRDefault="001B448D" w:rsidP="00A21989">
            <w:pPr>
              <w:widowControl w:val="0"/>
              <w:spacing w:after="0" w:line="240" w:lineRule="auto"/>
              <w:ind w:right="43"/>
              <w:jc w:val="center"/>
              <w:rPr>
                <w:rFonts w:ascii="Times New Roman" w:hAnsi="Times New Roman" w:cs="Times New Roman"/>
                <w:sz w:val="24"/>
                <w:szCs w:val="24"/>
              </w:rPr>
            </w:pPr>
            <w:r w:rsidRPr="00D76B5E">
              <w:rPr>
                <w:rFonts w:ascii="Times New Roman" w:hAnsi="Times New Roman" w:cs="Times New Roman"/>
                <w:sz w:val="24"/>
                <w:szCs w:val="24"/>
              </w:rPr>
              <w:t>0-2</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177880" w14:textId="5EE9C897" w:rsidR="001B448D" w:rsidRPr="007D577A" w:rsidRDefault="001B448D" w:rsidP="00A21989">
            <w:pPr>
              <w:widowControl w:val="0"/>
              <w:spacing w:after="0" w:line="240" w:lineRule="auto"/>
              <w:ind w:right="35"/>
              <w:jc w:val="center"/>
              <w:rPr>
                <w:rFonts w:ascii="Times New Roman" w:hAnsi="Times New Roman" w:cs="Times New Roman"/>
                <w:sz w:val="24"/>
                <w:szCs w:val="24"/>
              </w:rPr>
            </w:pPr>
            <w:r w:rsidRPr="00D76B5E">
              <w:rPr>
                <w:rFonts w:ascii="Times New Roman" w:hAnsi="Times New Roman" w:cs="Times New Roman"/>
                <w:sz w:val="24"/>
                <w:szCs w:val="24"/>
              </w:rPr>
              <w:t>0-4</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76B420" w14:textId="140BD96E" w:rsidR="001B448D" w:rsidRPr="007D577A" w:rsidRDefault="001B448D" w:rsidP="00A21989">
            <w:pPr>
              <w:widowControl w:val="0"/>
              <w:spacing w:after="0" w:line="240" w:lineRule="auto"/>
              <w:ind w:right="45"/>
              <w:jc w:val="center"/>
              <w:rPr>
                <w:rFonts w:ascii="Times New Roman" w:hAnsi="Times New Roman" w:cs="Times New Roman"/>
                <w:sz w:val="24"/>
                <w:szCs w:val="24"/>
              </w:rPr>
            </w:pPr>
            <w:r w:rsidRPr="00D76B5E">
              <w:rPr>
                <w:rFonts w:ascii="Times New Roman" w:hAnsi="Times New Roman" w:cs="Times New Roman"/>
                <w:sz w:val="24"/>
                <w:szCs w:val="24"/>
              </w:rPr>
              <w:t>0-6</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E8D936" w14:textId="2F02D98A" w:rsidR="001B448D" w:rsidRPr="007D577A" w:rsidRDefault="001B448D" w:rsidP="00A21989">
            <w:pPr>
              <w:widowControl w:val="0"/>
              <w:spacing w:after="0" w:line="240" w:lineRule="auto"/>
              <w:ind w:right="34"/>
              <w:jc w:val="center"/>
              <w:rPr>
                <w:rFonts w:ascii="Times New Roman" w:hAnsi="Times New Roman" w:cs="Times New Roman"/>
                <w:sz w:val="24"/>
                <w:szCs w:val="24"/>
              </w:rPr>
            </w:pPr>
            <w:r w:rsidRPr="00D76B5E">
              <w:rPr>
                <w:rFonts w:ascii="Times New Roman" w:hAnsi="Times New Roman" w:cs="Times New Roman"/>
                <w:sz w:val="24"/>
                <w:szCs w:val="24"/>
              </w:rPr>
              <w:t>0-8</w:t>
            </w:r>
          </w:p>
        </w:tc>
      </w:tr>
      <w:tr w:rsidR="001B448D" w:rsidRPr="007D577A" w14:paraId="56562EFD" w14:textId="77777777" w:rsidTr="001B448D">
        <w:tblPrEx>
          <w:tblCellMar>
            <w:top w:w="39" w:type="dxa"/>
            <w:left w:w="67" w:type="dxa"/>
            <w:right w:w="11" w:type="dxa"/>
          </w:tblCellMar>
        </w:tblPrEx>
        <w:trPr>
          <w:gridAfter w:val="1"/>
          <w:wAfter w:w="18" w:type="dxa"/>
          <w:trHeight w:val="281"/>
          <w:jc w:val="center"/>
        </w:trPr>
        <w:tc>
          <w:tcPr>
            <w:tcW w:w="495" w:type="dxa"/>
            <w:tcBorders>
              <w:top w:val="single" w:sz="2" w:space="0" w:color="000000"/>
              <w:left w:val="single" w:sz="2" w:space="0" w:color="000000"/>
              <w:bottom w:val="single" w:sz="2" w:space="0" w:color="000000"/>
              <w:right w:val="single" w:sz="2" w:space="0" w:color="000000"/>
            </w:tcBorders>
            <w:vAlign w:val="center"/>
          </w:tcPr>
          <w:p w14:paraId="4241A7D7" w14:textId="10571021" w:rsidR="001B448D" w:rsidRPr="00D76B5E" w:rsidRDefault="001B448D" w:rsidP="001B448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34B2EF" w14:textId="06A9FC53" w:rsidR="001B448D" w:rsidRPr="003D02AB" w:rsidRDefault="001B448D" w:rsidP="00A21989">
            <w:pPr>
              <w:widowControl w:val="0"/>
              <w:spacing w:after="0" w:line="240" w:lineRule="auto"/>
              <w:rPr>
                <w:rFonts w:ascii="Times New Roman" w:hAnsi="Times New Roman" w:cs="Times New Roman"/>
                <w:sz w:val="24"/>
                <w:szCs w:val="24"/>
              </w:rPr>
            </w:pPr>
            <w:r w:rsidRPr="00D76B5E">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w:t>
            </w:r>
            <w:r w:rsidRPr="00D76B5E">
              <w:rPr>
                <w:rFonts w:ascii="Times New Roman" w:eastAsia="Times New Roman" w:hAnsi="Times New Roman" w:cs="Times New Roman"/>
                <w:sz w:val="24"/>
                <w:szCs w:val="24"/>
                <w:lang w:eastAsia="ru-RU"/>
              </w:rPr>
              <w:br/>
              <w:t>и контроль (%)</w:t>
            </w:r>
          </w:p>
        </w:tc>
        <w:tc>
          <w:tcPr>
            <w:tcW w:w="141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C12F33" w14:textId="5918426F" w:rsidR="001B448D" w:rsidRDefault="001B448D" w:rsidP="00A21989">
            <w:pPr>
              <w:widowControl w:val="0"/>
              <w:spacing w:after="0" w:line="240" w:lineRule="auto"/>
              <w:ind w:right="43"/>
              <w:jc w:val="center"/>
              <w:rPr>
                <w:rFonts w:ascii="Times New Roman" w:hAnsi="Times New Roman" w:cs="Times New Roman"/>
                <w:sz w:val="24"/>
                <w:szCs w:val="24"/>
              </w:rPr>
            </w:pPr>
            <w:r w:rsidRPr="00D76B5E">
              <w:rPr>
                <w:rFonts w:ascii="Times New Roman" w:hAnsi="Times New Roman" w:cs="Times New Roman"/>
                <w:sz w:val="24"/>
                <w:szCs w:val="24"/>
              </w:rPr>
              <w:t>1-2</w:t>
            </w:r>
          </w:p>
        </w:tc>
        <w:tc>
          <w:tcPr>
            <w:tcW w:w="198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3C9019" w14:textId="12B9708C" w:rsidR="001B448D" w:rsidRDefault="001B448D" w:rsidP="00A21989">
            <w:pPr>
              <w:widowControl w:val="0"/>
              <w:spacing w:after="0" w:line="240" w:lineRule="auto"/>
              <w:ind w:right="35"/>
              <w:jc w:val="center"/>
              <w:rPr>
                <w:rFonts w:ascii="Times New Roman" w:hAnsi="Times New Roman" w:cs="Times New Roman"/>
                <w:sz w:val="24"/>
                <w:szCs w:val="24"/>
              </w:rPr>
            </w:pPr>
            <w:r w:rsidRPr="00D76B5E">
              <w:rPr>
                <w:rFonts w:ascii="Times New Roman" w:hAnsi="Times New Roman" w:cs="Times New Roman"/>
                <w:sz w:val="24"/>
                <w:szCs w:val="24"/>
              </w:rPr>
              <w:t>2-4</w:t>
            </w:r>
          </w:p>
        </w:tc>
        <w:tc>
          <w:tcPr>
            <w:tcW w:w="155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70B704" w14:textId="6F1F64A0" w:rsidR="001B448D" w:rsidRDefault="001B448D" w:rsidP="00A21989">
            <w:pPr>
              <w:widowControl w:val="0"/>
              <w:spacing w:after="0" w:line="240" w:lineRule="auto"/>
              <w:ind w:right="45"/>
              <w:jc w:val="center"/>
              <w:rPr>
                <w:rFonts w:ascii="Times New Roman" w:hAnsi="Times New Roman" w:cs="Times New Roman"/>
                <w:sz w:val="24"/>
                <w:szCs w:val="24"/>
              </w:rPr>
            </w:pPr>
            <w:r w:rsidRPr="00D76B5E">
              <w:rPr>
                <w:rFonts w:ascii="Times New Roman" w:hAnsi="Times New Roman" w:cs="Times New Roman"/>
                <w:sz w:val="24"/>
                <w:szCs w:val="24"/>
              </w:rPr>
              <w:t>4-6</w:t>
            </w:r>
          </w:p>
        </w:tc>
        <w:tc>
          <w:tcPr>
            <w:tcW w:w="14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2A0D8A" w14:textId="2264500E" w:rsidR="001B448D" w:rsidRDefault="001B448D" w:rsidP="00A21989">
            <w:pPr>
              <w:widowControl w:val="0"/>
              <w:spacing w:after="0" w:line="240" w:lineRule="auto"/>
              <w:ind w:right="34"/>
              <w:jc w:val="center"/>
              <w:rPr>
                <w:rFonts w:ascii="Times New Roman" w:hAnsi="Times New Roman" w:cs="Times New Roman"/>
                <w:sz w:val="24"/>
                <w:szCs w:val="24"/>
              </w:rPr>
            </w:pPr>
            <w:r w:rsidRPr="00D76B5E">
              <w:rPr>
                <w:rFonts w:ascii="Times New Roman" w:hAnsi="Times New Roman" w:cs="Times New Roman"/>
                <w:sz w:val="24"/>
                <w:szCs w:val="24"/>
              </w:rPr>
              <w:t>5-9</w:t>
            </w:r>
          </w:p>
        </w:tc>
      </w:tr>
      <w:bookmarkEnd w:id="6"/>
    </w:tbl>
    <w:p w14:paraId="2D3B0C71" w14:textId="77777777" w:rsidR="002E5565" w:rsidRDefault="002E5565" w:rsidP="00224D91">
      <w:pPr>
        <w:spacing w:after="0" w:line="240" w:lineRule="auto"/>
        <w:jc w:val="center"/>
        <w:rPr>
          <w:rFonts w:ascii="Times New Roman" w:hAnsi="Times New Roman" w:cs="Times New Roman"/>
          <w:b/>
          <w:sz w:val="28"/>
          <w:szCs w:val="28"/>
          <w:highlight w:val="cyan"/>
        </w:rPr>
      </w:pPr>
    </w:p>
    <w:p w14:paraId="7FD78D7C" w14:textId="77777777" w:rsidR="00CF0489" w:rsidRDefault="00CF0489" w:rsidP="00224D91">
      <w:pPr>
        <w:spacing w:after="0" w:line="240" w:lineRule="auto"/>
        <w:jc w:val="center"/>
        <w:rPr>
          <w:rFonts w:ascii="Times New Roman" w:hAnsi="Times New Roman" w:cs="Times New Roman"/>
          <w:b/>
          <w:sz w:val="28"/>
          <w:szCs w:val="28"/>
        </w:rPr>
      </w:pPr>
    </w:p>
    <w:p w14:paraId="3E5A5687" w14:textId="601D109D" w:rsidR="00F84DE4" w:rsidRDefault="004D73FF" w:rsidP="00CF0489">
      <w:pPr>
        <w:spacing w:after="0" w:line="240" w:lineRule="auto"/>
        <w:jc w:val="center"/>
        <w:rPr>
          <w:rFonts w:ascii="Times New Roman" w:hAnsi="Times New Roman" w:cs="Times New Roman"/>
          <w:b/>
          <w:sz w:val="28"/>
          <w:szCs w:val="28"/>
        </w:rPr>
      </w:pPr>
      <w:r w:rsidRPr="002E5565">
        <w:rPr>
          <w:rFonts w:ascii="Times New Roman" w:hAnsi="Times New Roman" w:cs="Times New Roman"/>
          <w:b/>
          <w:sz w:val="28"/>
          <w:szCs w:val="28"/>
        </w:rPr>
        <w:t>Термины, используемые в Программе</w:t>
      </w:r>
    </w:p>
    <w:p w14:paraId="12142C70" w14:textId="77777777" w:rsidR="00053BBD" w:rsidRDefault="00053BBD" w:rsidP="00224D91">
      <w:pPr>
        <w:spacing w:after="0" w:line="240" w:lineRule="auto"/>
        <w:jc w:val="center"/>
        <w:rPr>
          <w:rFonts w:ascii="Times New Roman" w:hAnsi="Times New Roman" w:cs="Times New Roman"/>
          <w:b/>
          <w:sz w:val="28"/>
          <w:szCs w:val="28"/>
        </w:rPr>
      </w:pPr>
    </w:p>
    <w:p w14:paraId="03C2E383" w14:textId="43C249DA" w:rsidR="00F84DE4" w:rsidRPr="004D73FF" w:rsidRDefault="00F84DE4" w:rsidP="00053BBD">
      <w:pPr>
        <w:pStyle w:val="Bodytext20"/>
        <w:spacing w:line="240" w:lineRule="auto"/>
        <w:ind w:firstLine="709"/>
        <w:jc w:val="both"/>
        <w:rPr>
          <w:sz w:val="28"/>
          <w:szCs w:val="28"/>
        </w:rPr>
      </w:pPr>
      <w:r w:rsidRPr="004D73FF">
        <w:rPr>
          <w:b/>
          <w:bCs/>
          <w:sz w:val="28"/>
          <w:szCs w:val="28"/>
        </w:rPr>
        <w:t>Общая физическая подготовка</w:t>
      </w:r>
      <w:r w:rsidRPr="004D73FF">
        <w:rPr>
          <w:sz w:val="28"/>
          <w:szCs w:val="28"/>
        </w:rPr>
        <w:t xml:space="preserve"> (ОФП) </w:t>
      </w:r>
      <w:r w:rsidR="001926B0">
        <w:rPr>
          <w:sz w:val="28"/>
          <w:szCs w:val="28"/>
        </w:rPr>
        <w:t>–</w:t>
      </w:r>
      <w:r w:rsidRPr="004D73FF">
        <w:rPr>
          <w:sz w:val="28"/>
          <w:szCs w:val="28"/>
        </w:rPr>
        <w:t xml:space="preserve"> упражнения, не связанные со</w:t>
      </w:r>
      <w:r w:rsidR="00053BBD">
        <w:rPr>
          <w:sz w:val="28"/>
          <w:szCs w:val="28"/>
        </w:rPr>
        <w:t> </w:t>
      </w:r>
      <w:r w:rsidRPr="004D73FF">
        <w:rPr>
          <w:sz w:val="28"/>
          <w:szCs w:val="28"/>
        </w:rPr>
        <w:t xml:space="preserve">спецификой </w:t>
      </w:r>
      <w:r w:rsidR="00A21989">
        <w:rPr>
          <w:sz w:val="28"/>
          <w:szCs w:val="28"/>
        </w:rPr>
        <w:t xml:space="preserve">фехтования </w:t>
      </w:r>
      <w:r w:rsidRPr="004D73FF">
        <w:rPr>
          <w:sz w:val="28"/>
          <w:szCs w:val="28"/>
        </w:rPr>
        <w:t>и применяемые для общего физического развития, укрепления органов и систем организма, повышение его функциональных возможностей.</w:t>
      </w:r>
    </w:p>
    <w:p w14:paraId="5A417D19" w14:textId="55A939BE" w:rsidR="00F84DE4" w:rsidRPr="004D73FF" w:rsidRDefault="00F84DE4" w:rsidP="00053BBD">
      <w:pPr>
        <w:pStyle w:val="Bodytext20"/>
        <w:spacing w:line="240" w:lineRule="auto"/>
        <w:ind w:firstLine="709"/>
        <w:jc w:val="both"/>
        <w:rPr>
          <w:sz w:val="28"/>
          <w:szCs w:val="28"/>
        </w:rPr>
      </w:pPr>
      <w:r w:rsidRPr="004D73FF">
        <w:rPr>
          <w:b/>
          <w:bCs/>
          <w:sz w:val="28"/>
          <w:szCs w:val="28"/>
        </w:rPr>
        <w:t>Специальная физическая подготовка</w:t>
      </w:r>
      <w:r w:rsidRPr="004D73FF">
        <w:rPr>
          <w:sz w:val="28"/>
          <w:szCs w:val="28"/>
        </w:rPr>
        <w:t xml:space="preserve"> (СФП) </w:t>
      </w:r>
      <w:r w:rsidR="001926B0">
        <w:rPr>
          <w:sz w:val="28"/>
          <w:szCs w:val="28"/>
        </w:rPr>
        <w:t>–</w:t>
      </w:r>
      <w:r w:rsidRPr="004D73FF">
        <w:rPr>
          <w:sz w:val="28"/>
          <w:szCs w:val="28"/>
        </w:rPr>
        <w:t xml:space="preserve"> процесс развития двигательных способностей, отвечающих специфическим требованиям соревновательной деятельности в избранном виде спорта.</w:t>
      </w:r>
    </w:p>
    <w:p w14:paraId="456E6965" w14:textId="56E471B3" w:rsidR="00F84DE4" w:rsidRPr="004D73FF" w:rsidRDefault="00F84DE4" w:rsidP="00053BBD">
      <w:pPr>
        <w:pStyle w:val="Bodytext20"/>
        <w:spacing w:line="240" w:lineRule="auto"/>
        <w:ind w:firstLine="709"/>
        <w:jc w:val="both"/>
        <w:rPr>
          <w:sz w:val="28"/>
          <w:szCs w:val="28"/>
        </w:rPr>
      </w:pPr>
      <w:r w:rsidRPr="004D73FF">
        <w:rPr>
          <w:b/>
          <w:bCs/>
          <w:sz w:val="28"/>
          <w:szCs w:val="28"/>
        </w:rPr>
        <w:t>Техническая подготовка</w:t>
      </w:r>
      <w:r w:rsidRPr="004D73FF">
        <w:rPr>
          <w:sz w:val="28"/>
          <w:szCs w:val="28"/>
        </w:rPr>
        <w:t xml:space="preserve"> </w:t>
      </w:r>
      <w:r w:rsidR="001926B0">
        <w:rPr>
          <w:sz w:val="28"/>
          <w:szCs w:val="28"/>
        </w:rPr>
        <w:t>–</w:t>
      </w:r>
      <w:r w:rsidRPr="004D73FF">
        <w:rPr>
          <w:sz w:val="28"/>
          <w:szCs w:val="28"/>
        </w:rPr>
        <w:t xml:space="preserve"> процесс обучения спортсмена основам 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w:t>
      </w:r>
    </w:p>
    <w:p w14:paraId="5EDC4613" w14:textId="7CFB072A" w:rsidR="00F84DE4" w:rsidRPr="004D73FF" w:rsidRDefault="00F84DE4" w:rsidP="00053BBD">
      <w:pPr>
        <w:pStyle w:val="Bodytext20"/>
        <w:spacing w:line="240" w:lineRule="auto"/>
        <w:ind w:firstLine="709"/>
        <w:jc w:val="both"/>
        <w:rPr>
          <w:sz w:val="28"/>
          <w:szCs w:val="28"/>
        </w:rPr>
      </w:pPr>
      <w:r w:rsidRPr="004D73FF">
        <w:rPr>
          <w:b/>
          <w:bCs/>
          <w:sz w:val="28"/>
          <w:szCs w:val="28"/>
        </w:rPr>
        <w:t xml:space="preserve">Тактическая подготовка </w:t>
      </w:r>
      <w:r w:rsidR="001926B0">
        <w:rPr>
          <w:sz w:val="28"/>
          <w:szCs w:val="28"/>
        </w:rPr>
        <w:t>–</w:t>
      </w:r>
      <w:r w:rsidR="00802A2F" w:rsidRPr="004D73FF">
        <w:rPr>
          <w:sz w:val="28"/>
          <w:szCs w:val="28"/>
        </w:rPr>
        <w:t xml:space="preserve"> это</w:t>
      </w:r>
      <w:r w:rsidRPr="004D73FF">
        <w:rPr>
          <w:sz w:val="28"/>
          <w:szCs w:val="28"/>
        </w:rPr>
        <w:t xml:space="preserve"> искусство ведения спортивной борьбы, умение спортсмена грамотно 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w:t>
      </w:r>
    </w:p>
    <w:p w14:paraId="7A5CD583" w14:textId="7CBFBC06" w:rsidR="00F84DE4" w:rsidRPr="004D73FF" w:rsidRDefault="00F84DE4" w:rsidP="00053BBD">
      <w:pPr>
        <w:pStyle w:val="Bodytext20"/>
        <w:spacing w:line="240" w:lineRule="auto"/>
        <w:ind w:firstLine="709"/>
        <w:jc w:val="both"/>
        <w:rPr>
          <w:sz w:val="28"/>
          <w:szCs w:val="28"/>
        </w:rPr>
      </w:pPr>
      <w:r w:rsidRPr="004D73FF">
        <w:rPr>
          <w:b/>
          <w:bCs/>
          <w:sz w:val="28"/>
          <w:szCs w:val="28"/>
        </w:rPr>
        <w:t xml:space="preserve">Теоретическая подготовка </w:t>
      </w:r>
      <w:r w:rsidR="001926B0">
        <w:rPr>
          <w:sz w:val="28"/>
          <w:szCs w:val="28"/>
        </w:rPr>
        <w:t>–</w:t>
      </w:r>
      <w:r w:rsidRPr="004D73FF">
        <w:rPr>
          <w:sz w:val="28"/>
          <w:szCs w:val="28"/>
        </w:rPr>
        <w:t xml:space="preserve"> процесс овладения минимумом знаний, необходимых для понимания сущности спорта и его социальной роли.</w:t>
      </w:r>
    </w:p>
    <w:p w14:paraId="09C94C10" w14:textId="08564A51" w:rsidR="00802A2F" w:rsidRPr="004D73FF" w:rsidRDefault="00802A2F" w:rsidP="00053BBD">
      <w:pPr>
        <w:pStyle w:val="Bodytext20"/>
        <w:spacing w:line="240" w:lineRule="auto"/>
        <w:ind w:firstLine="709"/>
        <w:jc w:val="both"/>
        <w:rPr>
          <w:sz w:val="28"/>
          <w:szCs w:val="28"/>
        </w:rPr>
      </w:pPr>
      <w:r w:rsidRPr="004D73FF">
        <w:rPr>
          <w:b/>
          <w:bCs/>
          <w:sz w:val="28"/>
          <w:szCs w:val="28"/>
        </w:rPr>
        <w:t>Интегральная подготовка</w:t>
      </w:r>
      <w:r w:rsidRPr="004D73FF">
        <w:rPr>
          <w:sz w:val="28"/>
          <w:szCs w:val="28"/>
        </w:rPr>
        <w:t xml:space="preserve"> – это объединение двух и более видов подготовки.</w:t>
      </w:r>
    </w:p>
    <w:p w14:paraId="534907F4" w14:textId="246B242D" w:rsidR="00F84DE4" w:rsidRPr="004D73FF" w:rsidRDefault="00F84DE4" w:rsidP="00053BBD">
      <w:pPr>
        <w:pStyle w:val="Bodytext20"/>
        <w:spacing w:line="240" w:lineRule="auto"/>
        <w:ind w:firstLine="709"/>
        <w:jc w:val="both"/>
        <w:rPr>
          <w:sz w:val="28"/>
          <w:szCs w:val="28"/>
        </w:rPr>
      </w:pPr>
      <w:r w:rsidRPr="004D73FF">
        <w:rPr>
          <w:b/>
          <w:bCs/>
          <w:sz w:val="28"/>
          <w:szCs w:val="28"/>
        </w:rPr>
        <w:t>Психологическая подготовка</w:t>
      </w:r>
      <w:r w:rsidRPr="004D73FF">
        <w:rPr>
          <w:sz w:val="28"/>
          <w:szCs w:val="28"/>
        </w:rPr>
        <w:t xml:space="preserve"> процесс формирования </w:t>
      </w:r>
      <w:r w:rsidRPr="004D73FF">
        <w:rPr>
          <w:sz w:val="28"/>
          <w:szCs w:val="28"/>
        </w:rPr>
        <w:lastRenderedPageBreak/>
        <w:t>и</w:t>
      </w:r>
      <w:r w:rsidR="00053BBD">
        <w:rPr>
          <w:sz w:val="28"/>
          <w:szCs w:val="28"/>
        </w:rPr>
        <w:t> </w:t>
      </w:r>
      <w:r w:rsidRPr="004D73FF">
        <w:rPr>
          <w:sz w:val="28"/>
          <w:szCs w:val="28"/>
        </w:rPr>
        <w:t xml:space="preserve">совершенствования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w:t>
      </w:r>
      <w:r w:rsidRPr="004D73FF">
        <w:rPr>
          <w:noProof/>
          <w:sz w:val="28"/>
          <w:szCs w:val="28"/>
          <w:lang w:eastAsia="ru-RU"/>
        </w:rPr>
        <w:drawing>
          <wp:inline distT="0" distB="0" distL="0" distR="0" wp14:anchorId="12745EAA" wp14:editId="15605183">
            <wp:extent cx="7620" cy="762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D73FF">
        <w:rPr>
          <w:sz w:val="28"/>
          <w:szCs w:val="28"/>
        </w:rPr>
        <w:t>доведение их до уровней, определяющих рекордные достижения. Под</w:t>
      </w:r>
      <w:r w:rsidRPr="004D73FF">
        <w:rPr>
          <w:spacing w:val="1"/>
          <w:sz w:val="28"/>
          <w:szCs w:val="28"/>
        </w:rPr>
        <w:t xml:space="preserve"> </w:t>
      </w:r>
      <w:r w:rsidRPr="004D73FF">
        <w:rPr>
          <w:sz w:val="28"/>
          <w:szCs w:val="28"/>
        </w:rPr>
        <w:t>психологической</w:t>
      </w:r>
      <w:r w:rsidRPr="004D73FF">
        <w:rPr>
          <w:spacing w:val="1"/>
          <w:sz w:val="28"/>
          <w:szCs w:val="28"/>
        </w:rPr>
        <w:t xml:space="preserve"> </w:t>
      </w:r>
      <w:r w:rsidRPr="004D73FF">
        <w:rPr>
          <w:sz w:val="28"/>
          <w:szCs w:val="28"/>
        </w:rPr>
        <w:t>подготовкой</w:t>
      </w:r>
      <w:r w:rsidRPr="004D73FF">
        <w:rPr>
          <w:spacing w:val="1"/>
          <w:sz w:val="28"/>
          <w:szCs w:val="28"/>
        </w:rPr>
        <w:t xml:space="preserve"> </w:t>
      </w:r>
      <w:r w:rsidRPr="004D73FF">
        <w:rPr>
          <w:sz w:val="28"/>
          <w:szCs w:val="28"/>
        </w:rPr>
        <w:t>понимается</w:t>
      </w:r>
      <w:r w:rsidRPr="004D73FF">
        <w:rPr>
          <w:spacing w:val="1"/>
          <w:sz w:val="28"/>
          <w:szCs w:val="28"/>
        </w:rPr>
        <w:t xml:space="preserve"> </w:t>
      </w:r>
      <w:r w:rsidRPr="004D73FF">
        <w:rPr>
          <w:sz w:val="28"/>
          <w:szCs w:val="28"/>
        </w:rPr>
        <w:t>совокупность</w:t>
      </w:r>
      <w:r w:rsidRPr="004D73FF">
        <w:rPr>
          <w:spacing w:val="1"/>
          <w:sz w:val="28"/>
          <w:szCs w:val="28"/>
        </w:rPr>
        <w:t xml:space="preserve"> </w:t>
      </w:r>
      <w:r w:rsidRPr="004D73FF">
        <w:rPr>
          <w:sz w:val="28"/>
          <w:szCs w:val="28"/>
        </w:rPr>
        <w:t>психолого-педагогических</w:t>
      </w:r>
      <w:r w:rsidRPr="004D73FF">
        <w:rPr>
          <w:spacing w:val="1"/>
          <w:sz w:val="28"/>
          <w:szCs w:val="28"/>
        </w:rPr>
        <w:t xml:space="preserve"> </w:t>
      </w:r>
      <w:r w:rsidRPr="004D73FF">
        <w:rPr>
          <w:sz w:val="28"/>
          <w:szCs w:val="28"/>
        </w:rPr>
        <w:t>мероприятий</w:t>
      </w:r>
      <w:r w:rsidRPr="004D73FF">
        <w:rPr>
          <w:spacing w:val="1"/>
          <w:sz w:val="28"/>
          <w:szCs w:val="28"/>
        </w:rPr>
        <w:t xml:space="preserve"> </w:t>
      </w:r>
      <w:r w:rsidRPr="004D73FF">
        <w:rPr>
          <w:sz w:val="28"/>
          <w:szCs w:val="28"/>
        </w:rPr>
        <w:t>и</w:t>
      </w:r>
      <w:r w:rsidR="00053BBD">
        <w:rPr>
          <w:sz w:val="28"/>
          <w:szCs w:val="28"/>
        </w:rPr>
        <w:t> </w:t>
      </w:r>
      <w:r w:rsidRPr="004D73FF">
        <w:rPr>
          <w:sz w:val="28"/>
          <w:szCs w:val="28"/>
        </w:rPr>
        <w:t>соответствующих условий</w:t>
      </w:r>
      <w:r w:rsidRPr="004D73FF">
        <w:rPr>
          <w:spacing w:val="66"/>
          <w:sz w:val="28"/>
          <w:szCs w:val="28"/>
        </w:rPr>
        <w:t xml:space="preserve"> </w:t>
      </w:r>
      <w:r w:rsidRPr="004D73FF">
        <w:rPr>
          <w:sz w:val="28"/>
          <w:szCs w:val="28"/>
        </w:rPr>
        <w:t>спортивной</w:t>
      </w:r>
      <w:r w:rsidRPr="004D73FF">
        <w:rPr>
          <w:spacing w:val="1"/>
          <w:sz w:val="28"/>
          <w:szCs w:val="28"/>
        </w:rPr>
        <w:t xml:space="preserve"> </w:t>
      </w:r>
      <w:r w:rsidRPr="004D73FF">
        <w:rPr>
          <w:sz w:val="28"/>
          <w:szCs w:val="28"/>
        </w:rPr>
        <w:t>деятельности и жизни спортсменов, направленных на формирование у них таких</w:t>
      </w:r>
      <w:r w:rsidRPr="004D73FF">
        <w:rPr>
          <w:spacing w:val="1"/>
          <w:sz w:val="28"/>
          <w:szCs w:val="28"/>
        </w:rPr>
        <w:t xml:space="preserve"> </w:t>
      </w:r>
      <w:r w:rsidRPr="004D73FF">
        <w:rPr>
          <w:sz w:val="28"/>
          <w:szCs w:val="28"/>
        </w:rPr>
        <w:t>психических</w:t>
      </w:r>
      <w:r w:rsidRPr="004D73FF">
        <w:rPr>
          <w:spacing w:val="1"/>
          <w:sz w:val="28"/>
          <w:szCs w:val="28"/>
        </w:rPr>
        <w:t xml:space="preserve"> </w:t>
      </w:r>
      <w:r w:rsidRPr="004D73FF">
        <w:rPr>
          <w:sz w:val="28"/>
          <w:szCs w:val="28"/>
        </w:rPr>
        <w:t>функций,</w:t>
      </w:r>
      <w:r w:rsidRPr="004D73FF">
        <w:rPr>
          <w:spacing w:val="1"/>
          <w:sz w:val="28"/>
          <w:szCs w:val="28"/>
        </w:rPr>
        <w:t xml:space="preserve"> </w:t>
      </w:r>
      <w:r w:rsidRPr="004D73FF">
        <w:rPr>
          <w:sz w:val="28"/>
          <w:szCs w:val="28"/>
        </w:rPr>
        <w:t>процессов,</w:t>
      </w:r>
      <w:r w:rsidRPr="004D73FF">
        <w:rPr>
          <w:spacing w:val="1"/>
          <w:sz w:val="28"/>
          <w:szCs w:val="28"/>
        </w:rPr>
        <w:t xml:space="preserve"> </w:t>
      </w:r>
      <w:r w:rsidRPr="004D73FF">
        <w:rPr>
          <w:sz w:val="28"/>
          <w:szCs w:val="28"/>
        </w:rPr>
        <w:t>состояний</w:t>
      </w:r>
      <w:r w:rsidRPr="004D73FF">
        <w:rPr>
          <w:spacing w:val="1"/>
          <w:sz w:val="28"/>
          <w:szCs w:val="28"/>
        </w:rPr>
        <w:t xml:space="preserve"> </w:t>
      </w:r>
      <w:r w:rsidRPr="004D73FF">
        <w:rPr>
          <w:sz w:val="28"/>
          <w:szCs w:val="28"/>
        </w:rPr>
        <w:t>и</w:t>
      </w:r>
      <w:r w:rsidRPr="004D73FF">
        <w:rPr>
          <w:spacing w:val="1"/>
          <w:sz w:val="28"/>
          <w:szCs w:val="28"/>
        </w:rPr>
        <w:t xml:space="preserve"> </w:t>
      </w:r>
      <w:r w:rsidRPr="004D73FF">
        <w:rPr>
          <w:sz w:val="28"/>
          <w:szCs w:val="28"/>
        </w:rPr>
        <w:t>свойств</w:t>
      </w:r>
      <w:r w:rsidRPr="004D73FF">
        <w:rPr>
          <w:spacing w:val="1"/>
          <w:sz w:val="28"/>
          <w:szCs w:val="28"/>
        </w:rPr>
        <w:t xml:space="preserve"> </w:t>
      </w:r>
      <w:r w:rsidRPr="004D73FF">
        <w:rPr>
          <w:sz w:val="28"/>
          <w:szCs w:val="28"/>
        </w:rPr>
        <w:t>личности,</w:t>
      </w:r>
      <w:r w:rsidRPr="004D73FF">
        <w:rPr>
          <w:spacing w:val="1"/>
          <w:sz w:val="28"/>
          <w:szCs w:val="28"/>
        </w:rPr>
        <w:t xml:space="preserve"> </w:t>
      </w:r>
      <w:r w:rsidRPr="004D73FF">
        <w:rPr>
          <w:sz w:val="28"/>
          <w:szCs w:val="28"/>
        </w:rPr>
        <w:t>которые</w:t>
      </w:r>
      <w:r w:rsidRPr="004D73FF">
        <w:rPr>
          <w:spacing w:val="1"/>
          <w:sz w:val="28"/>
          <w:szCs w:val="28"/>
        </w:rPr>
        <w:t xml:space="preserve"> </w:t>
      </w:r>
      <w:r w:rsidRPr="004D73FF">
        <w:rPr>
          <w:sz w:val="28"/>
          <w:szCs w:val="28"/>
        </w:rPr>
        <w:t>обеспечивают</w:t>
      </w:r>
      <w:r w:rsidRPr="004D73FF">
        <w:rPr>
          <w:spacing w:val="1"/>
          <w:sz w:val="28"/>
          <w:szCs w:val="28"/>
        </w:rPr>
        <w:t xml:space="preserve"> </w:t>
      </w:r>
      <w:r w:rsidRPr="004D73FF">
        <w:rPr>
          <w:sz w:val="28"/>
          <w:szCs w:val="28"/>
        </w:rPr>
        <w:t>успешное</w:t>
      </w:r>
      <w:r w:rsidRPr="004D73FF">
        <w:rPr>
          <w:spacing w:val="-3"/>
          <w:sz w:val="28"/>
          <w:szCs w:val="28"/>
        </w:rPr>
        <w:t xml:space="preserve"> </w:t>
      </w:r>
      <w:r w:rsidRPr="004D73FF">
        <w:rPr>
          <w:sz w:val="28"/>
          <w:szCs w:val="28"/>
        </w:rPr>
        <w:t>решение</w:t>
      </w:r>
      <w:r w:rsidRPr="004D73FF">
        <w:rPr>
          <w:spacing w:val="-2"/>
          <w:sz w:val="28"/>
          <w:szCs w:val="28"/>
        </w:rPr>
        <w:t xml:space="preserve"> </w:t>
      </w:r>
      <w:r w:rsidRPr="004D73FF">
        <w:rPr>
          <w:sz w:val="28"/>
          <w:szCs w:val="28"/>
        </w:rPr>
        <w:t>задач</w:t>
      </w:r>
      <w:r w:rsidRPr="004D73FF">
        <w:rPr>
          <w:spacing w:val="-4"/>
          <w:sz w:val="28"/>
          <w:szCs w:val="28"/>
        </w:rPr>
        <w:t xml:space="preserve"> </w:t>
      </w:r>
      <w:r w:rsidRPr="004D73FF">
        <w:rPr>
          <w:sz w:val="28"/>
          <w:szCs w:val="28"/>
        </w:rPr>
        <w:t>тренировки</w:t>
      </w:r>
      <w:r w:rsidRPr="004D73FF">
        <w:rPr>
          <w:spacing w:val="-2"/>
          <w:sz w:val="28"/>
          <w:szCs w:val="28"/>
        </w:rPr>
        <w:t xml:space="preserve"> </w:t>
      </w:r>
      <w:r w:rsidRPr="004D73FF">
        <w:rPr>
          <w:sz w:val="28"/>
          <w:szCs w:val="28"/>
        </w:rPr>
        <w:t>и</w:t>
      </w:r>
      <w:r w:rsidRPr="004D73FF">
        <w:rPr>
          <w:spacing w:val="3"/>
          <w:sz w:val="28"/>
          <w:szCs w:val="28"/>
        </w:rPr>
        <w:t xml:space="preserve"> </w:t>
      </w:r>
      <w:r w:rsidRPr="004D73FF">
        <w:rPr>
          <w:sz w:val="28"/>
          <w:szCs w:val="28"/>
        </w:rPr>
        <w:t>участия в соревнованиях.</w:t>
      </w:r>
    </w:p>
    <w:p w14:paraId="2EA504A3" w14:textId="77777777" w:rsidR="00F84DE4" w:rsidRPr="004D73FF" w:rsidRDefault="00F84DE4" w:rsidP="00053BBD">
      <w:pPr>
        <w:spacing w:after="0" w:line="240" w:lineRule="auto"/>
        <w:rPr>
          <w:rFonts w:ascii="Times New Roman" w:hAnsi="Times New Roman" w:cs="Times New Roman"/>
          <w:b/>
          <w:sz w:val="28"/>
          <w:szCs w:val="28"/>
        </w:rPr>
      </w:pPr>
    </w:p>
    <w:p w14:paraId="3C250EFD" w14:textId="13035323" w:rsidR="00347678" w:rsidRDefault="00347678" w:rsidP="00053BBD">
      <w:pPr>
        <w:pStyle w:val="2"/>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w:t>
      </w:r>
      <w:r w:rsidR="001E0AD7">
        <w:rPr>
          <w:rFonts w:ascii="Times New Roman" w:hAnsi="Times New Roman" w:cs="Times New Roman"/>
          <w:color w:val="auto"/>
          <w:sz w:val="28"/>
          <w:szCs w:val="28"/>
        </w:rPr>
        <w:t>4</w:t>
      </w:r>
      <w:r>
        <w:rPr>
          <w:rFonts w:ascii="Times New Roman" w:hAnsi="Times New Roman" w:cs="Times New Roman"/>
          <w:color w:val="auto"/>
          <w:sz w:val="28"/>
          <w:szCs w:val="28"/>
        </w:rPr>
        <w:t>.2. Учебно-тренировочные мероприятия</w:t>
      </w:r>
    </w:p>
    <w:p w14:paraId="08CA13C6" w14:textId="77777777" w:rsidR="00053BBD" w:rsidRPr="00053BBD" w:rsidRDefault="00053BBD" w:rsidP="00053BBD">
      <w:pPr>
        <w:spacing w:line="240" w:lineRule="auto"/>
      </w:pPr>
    </w:p>
    <w:p w14:paraId="1242A6B0" w14:textId="4B287B09" w:rsidR="00296FCC" w:rsidRPr="00296FCC" w:rsidRDefault="00296FCC" w:rsidP="00053BBD">
      <w:pPr>
        <w:pStyle w:val="Bodytext20"/>
        <w:spacing w:line="240" w:lineRule="auto"/>
        <w:ind w:firstLine="709"/>
        <w:jc w:val="both"/>
        <w:rPr>
          <w:sz w:val="28"/>
          <w:szCs w:val="28"/>
        </w:rPr>
      </w:pPr>
      <w:r>
        <w:rPr>
          <w:sz w:val="28"/>
          <w:szCs w:val="28"/>
        </w:rPr>
        <w:t>Д</w:t>
      </w:r>
      <w:r w:rsidRPr="00296FCC">
        <w:rPr>
          <w:sz w:val="28"/>
          <w:szCs w:val="28"/>
        </w:rPr>
        <w:t>ля</w:t>
      </w:r>
      <w:r w:rsidRPr="00296FCC">
        <w:rPr>
          <w:spacing w:val="1"/>
          <w:sz w:val="28"/>
          <w:szCs w:val="28"/>
        </w:rPr>
        <w:t xml:space="preserve"> </w:t>
      </w:r>
      <w:r w:rsidRPr="00296FCC">
        <w:rPr>
          <w:sz w:val="28"/>
          <w:szCs w:val="28"/>
        </w:rPr>
        <w:t>обеспечения</w:t>
      </w:r>
      <w:r w:rsidRPr="00296FCC">
        <w:rPr>
          <w:spacing w:val="1"/>
          <w:sz w:val="28"/>
          <w:szCs w:val="28"/>
        </w:rPr>
        <w:t xml:space="preserve"> </w:t>
      </w:r>
      <w:r w:rsidRPr="00296FCC">
        <w:rPr>
          <w:sz w:val="28"/>
          <w:szCs w:val="28"/>
        </w:rPr>
        <w:t>круглогодичной</w:t>
      </w:r>
      <w:r w:rsidRPr="00296FCC">
        <w:rPr>
          <w:spacing w:val="1"/>
          <w:sz w:val="28"/>
          <w:szCs w:val="28"/>
        </w:rPr>
        <w:t xml:space="preserve"> </w:t>
      </w:r>
      <w:r w:rsidRPr="00296FCC">
        <w:rPr>
          <w:sz w:val="28"/>
          <w:szCs w:val="28"/>
        </w:rPr>
        <w:t>спортивной</w:t>
      </w:r>
      <w:r w:rsidRPr="00296FCC">
        <w:rPr>
          <w:spacing w:val="1"/>
          <w:sz w:val="28"/>
          <w:szCs w:val="28"/>
        </w:rPr>
        <w:t xml:space="preserve"> </w:t>
      </w:r>
      <w:r w:rsidRPr="00296FCC">
        <w:rPr>
          <w:sz w:val="28"/>
          <w:szCs w:val="28"/>
        </w:rPr>
        <w:t>подготовки,</w:t>
      </w:r>
      <w:r w:rsidRPr="00296FCC">
        <w:rPr>
          <w:spacing w:val="1"/>
          <w:sz w:val="28"/>
          <w:szCs w:val="28"/>
        </w:rPr>
        <w:t xml:space="preserve"> </w:t>
      </w:r>
      <w:r w:rsidRPr="00296FCC">
        <w:rPr>
          <w:sz w:val="28"/>
          <w:szCs w:val="28"/>
        </w:rPr>
        <w:t>подготовки</w:t>
      </w:r>
      <w:r w:rsidRPr="00296FCC">
        <w:rPr>
          <w:spacing w:val="61"/>
          <w:sz w:val="28"/>
          <w:szCs w:val="28"/>
        </w:rPr>
        <w:t xml:space="preserve"> </w:t>
      </w:r>
      <w:r w:rsidRPr="00296FCC">
        <w:rPr>
          <w:sz w:val="28"/>
          <w:szCs w:val="28"/>
        </w:rPr>
        <w:t>к</w:t>
      </w:r>
      <w:r w:rsidR="00053BBD">
        <w:rPr>
          <w:sz w:val="28"/>
          <w:szCs w:val="28"/>
        </w:rPr>
        <w:t> </w:t>
      </w:r>
      <w:r w:rsidRPr="00296FCC">
        <w:rPr>
          <w:sz w:val="28"/>
          <w:szCs w:val="28"/>
        </w:rPr>
        <w:t>спортивным</w:t>
      </w:r>
      <w:r w:rsidRPr="00296FCC">
        <w:rPr>
          <w:spacing w:val="1"/>
          <w:sz w:val="28"/>
          <w:szCs w:val="28"/>
        </w:rPr>
        <w:t xml:space="preserve"> </w:t>
      </w:r>
      <w:r w:rsidRPr="00296FCC">
        <w:rPr>
          <w:sz w:val="28"/>
          <w:szCs w:val="28"/>
        </w:rPr>
        <w:t>соревнованиям</w:t>
      </w:r>
      <w:r w:rsidRPr="00296FCC">
        <w:rPr>
          <w:spacing w:val="1"/>
          <w:sz w:val="28"/>
          <w:szCs w:val="28"/>
        </w:rPr>
        <w:t xml:space="preserve"> </w:t>
      </w:r>
      <w:r w:rsidRPr="00296FCC">
        <w:rPr>
          <w:sz w:val="28"/>
          <w:szCs w:val="28"/>
        </w:rPr>
        <w:t>и</w:t>
      </w:r>
      <w:r w:rsidRPr="00296FCC">
        <w:rPr>
          <w:spacing w:val="1"/>
          <w:sz w:val="28"/>
          <w:szCs w:val="28"/>
        </w:rPr>
        <w:t xml:space="preserve"> </w:t>
      </w:r>
      <w:r w:rsidRPr="00296FCC">
        <w:rPr>
          <w:sz w:val="28"/>
          <w:szCs w:val="28"/>
        </w:rPr>
        <w:t>активного</w:t>
      </w:r>
      <w:r w:rsidRPr="00296FCC">
        <w:rPr>
          <w:spacing w:val="1"/>
          <w:sz w:val="28"/>
          <w:szCs w:val="28"/>
        </w:rPr>
        <w:t xml:space="preserve"> </w:t>
      </w:r>
      <w:r w:rsidRPr="00296FCC">
        <w:rPr>
          <w:sz w:val="28"/>
          <w:szCs w:val="28"/>
        </w:rPr>
        <w:t>отдыха</w:t>
      </w:r>
      <w:r w:rsidRPr="00296FCC">
        <w:rPr>
          <w:spacing w:val="1"/>
          <w:sz w:val="28"/>
          <w:szCs w:val="28"/>
        </w:rPr>
        <w:t xml:space="preserve"> </w:t>
      </w:r>
      <w:r w:rsidRPr="00296FCC">
        <w:rPr>
          <w:sz w:val="28"/>
          <w:szCs w:val="28"/>
        </w:rPr>
        <w:t>(восстановления)</w:t>
      </w:r>
      <w:r w:rsidRPr="00296FCC">
        <w:rPr>
          <w:spacing w:val="1"/>
          <w:sz w:val="28"/>
          <w:szCs w:val="28"/>
        </w:rPr>
        <w:t xml:space="preserve"> </w:t>
      </w:r>
      <w:r>
        <w:rPr>
          <w:spacing w:val="1"/>
          <w:sz w:val="28"/>
          <w:szCs w:val="28"/>
        </w:rPr>
        <w:t xml:space="preserve">для </w:t>
      </w:r>
      <w:r w:rsidRPr="00296FCC">
        <w:rPr>
          <w:sz w:val="28"/>
          <w:szCs w:val="28"/>
        </w:rPr>
        <w:t>обучающи</w:t>
      </w:r>
      <w:r>
        <w:rPr>
          <w:sz w:val="28"/>
          <w:szCs w:val="28"/>
        </w:rPr>
        <w:t>х</w:t>
      </w:r>
      <w:r w:rsidRPr="00296FCC">
        <w:rPr>
          <w:sz w:val="28"/>
          <w:szCs w:val="28"/>
        </w:rPr>
        <w:t>ся,</w:t>
      </w:r>
      <w:r w:rsidRPr="00296FCC">
        <w:rPr>
          <w:spacing w:val="1"/>
          <w:sz w:val="28"/>
          <w:szCs w:val="28"/>
        </w:rPr>
        <w:t xml:space="preserve"> </w:t>
      </w:r>
      <w:r w:rsidRPr="00296FCC">
        <w:rPr>
          <w:sz w:val="28"/>
          <w:szCs w:val="28"/>
        </w:rPr>
        <w:t>проходящих спортивную подготовку, организуются учебно-тренировочные мероприятия,</w:t>
      </w:r>
      <w:r w:rsidRPr="00296FCC">
        <w:rPr>
          <w:spacing w:val="1"/>
          <w:sz w:val="28"/>
          <w:szCs w:val="28"/>
        </w:rPr>
        <w:t xml:space="preserve"> </w:t>
      </w:r>
      <w:r w:rsidRPr="00296FCC">
        <w:rPr>
          <w:sz w:val="28"/>
          <w:szCs w:val="28"/>
        </w:rPr>
        <w:t>являющиеся</w:t>
      </w:r>
      <w:r w:rsidRPr="00296FCC">
        <w:rPr>
          <w:spacing w:val="-1"/>
          <w:sz w:val="28"/>
          <w:szCs w:val="28"/>
        </w:rPr>
        <w:t xml:space="preserve"> </w:t>
      </w:r>
      <w:r w:rsidRPr="00296FCC">
        <w:rPr>
          <w:sz w:val="28"/>
          <w:szCs w:val="28"/>
        </w:rPr>
        <w:t>составной частью</w:t>
      </w:r>
      <w:r w:rsidRPr="00296FCC">
        <w:rPr>
          <w:spacing w:val="1"/>
          <w:sz w:val="28"/>
          <w:szCs w:val="28"/>
        </w:rPr>
        <w:t xml:space="preserve"> </w:t>
      </w:r>
      <w:r w:rsidRPr="00296FCC">
        <w:rPr>
          <w:sz w:val="28"/>
          <w:szCs w:val="28"/>
        </w:rPr>
        <w:t>(продолжением)</w:t>
      </w:r>
      <w:r w:rsidRPr="00296FCC">
        <w:rPr>
          <w:spacing w:val="3"/>
          <w:sz w:val="28"/>
          <w:szCs w:val="28"/>
        </w:rPr>
        <w:t xml:space="preserve"> </w:t>
      </w:r>
      <w:r w:rsidRPr="00296FCC">
        <w:rPr>
          <w:sz w:val="28"/>
          <w:szCs w:val="28"/>
        </w:rPr>
        <w:t>учебно-тренировочного</w:t>
      </w:r>
      <w:r w:rsidRPr="00296FCC">
        <w:rPr>
          <w:spacing w:val="-1"/>
          <w:sz w:val="28"/>
          <w:szCs w:val="28"/>
        </w:rPr>
        <w:t xml:space="preserve"> </w:t>
      </w:r>
      <w:r w:rsidRPr="00296FCC">
        <w:rPr>
          <w:sz w:val="28"/>
          <w:szCs w:val="28"/>
        </w:rPr>
        <w:t>процесса.</w:t>
      </w:r>
    </w:p>
    <w:p w14:paraId="0F467682" w14:textId="77777777" w:rsidR="00053BBD" w:rsidRDefault="00053BBD" w:rsidP="00224D91">
      <w:pPr>
        <w:spacing w:after="0" w:line="240" w:lineRule="auto"/>
        <w:ind w:firstLine="709"/>
        <w:jc w:val="right"/>
        <w:rPr>
          <w:rFonts w:ascii="Times New Roman" w:hAnsi="Times New Roman" w:cs="Times New Roman"/>
          <w:sz w:val="28"/>
          <w:szCs w:val="28"/>
        </w:rPr>
      </w:pPr>
    </w:p>
    <w:p w14:paraId="2BF7DFE2" w14:textId="13B4467D" w:rsidR="00611084" w:rsidRPr="002B456B" w:rsidRDefault="00347678" w:rsidP="00224D9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ED2568">
        <w:rPr>
          <w:rFonts w:ascii="Times New Roman" w:hAnsi="Times New Roman" w:cs="Times New Roman"/>
          <w:sz w:val="28"/>
          <w:szCs w:val="28"/>
        </w:rPr>
        <w:t>5</w:t>
      </w:r>
    </w:p>
    <w:p w14:paraId="5F54BD7D" w14:textId="77777777" w:rsidR="00611084" w:rsidRDefault="00611084" w:rsidP="00224D91">
      <w:pPr>
        <w:widowControl w:val="0"/>
        <w:spacing w:after="0" w:line="240" w:lineRule="auto"/>
        <w:contextualSpacing/>
        <w:jc w:val="center"/>
      </w:pPr>
      <w:r>
        <w:rPr>
          <w:rFonts w:ascii="Times New Roman" w:eastAsia="Times New Roman" w:hAnsi="Times New Roman" w:cs="Times New Roman"/>
          <w:b/>
          <w:sz w:val="28"/>
          <w:szCs w:val="28"/>
        </w:rPr>
        <w:t>Учебно-тренировочные мероприятия</w:t>
      </w:r>
    </w:p>
    <w:p w14:paraId="50F63CD3" w14:textId="77777777" w:rsidR="00611084" w:rsidRDefault="00611084" w:rsidP="00224D91">
      <w:pPr>
        <w:pStyle w:val="a9"/>
        <w:contextualSpacing/>
        <w:rPr>
          <w:rFonts w:ascii="Times New Roman" w:hAnsi="Times New Roman" w:cs="Times New Roman"/>
          <w:sz w:val="28"/>
          <w:szCs w:val="28"/>
        </w:rPr>
      </w:pPr>
    </w:p>
    <w:tbl>
      <w:tblPr>
        <w:tblW w:w="5402"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57"/>
        <w:gridCol w:w="2403"/>
        <w:gridCol w:w="1287"/>
        <w:gridCol w:w="346"/>
        <w:gridCol w:w="1819"/>
        <w:gridCol w:w="2132"/>
        <w:gridCol w:w="1279"/>
      </w:tblGrid>
      <w:tr w:rsidR="00611084" w:rsidRPr="002E5565" w14:paraId="3678E4F0" w14:textId="77777777" w:rsidTr="001B448D">
        <w:trPr>
          <w:trHeight w:val="20"/>
        </w:trPr>
        <w:tc>
          <w:tcPr>
            <w:tcW w:w="657" w:type="dxa"/>
            <w:vMerge w:val="restart"/>
            <w:shd w:val="clear" w:color="auto" w:fill="auto"/>
            <w:vAlign w:val="center"/>
          </w:tcPr>
          <w:p w14:paraId="11885162" w14:textId="77777777" w:rsidR="00611084" w:rsidRPr="002E5565" w:rsidRDefault="00611084" w:rsidP="00224D91">
            <w:pPr>
              <w:widowControl w:val="0"/>
              <w:spacing w:after="0" w:line="240" w:lineRule="auto"/>
              <w:ind w:left="-62" w:right="-62"/>
              <w:contextualSpacing/>
              <w:jc w:val="center"/>
              <w:rPr>
                <w:sz w:val="24"/>
                <w:szCs w:val="24"/>
              </w:rPr>
            </w:pPr>
            <w:proofErr w:type="gramStart"/>
            <w:r w:rsidRPr="002E5565">
              <w:rPr>
                <w:rFonts w:ascii="Times New Roman" w:hAnsi="Times New Roman"/>
                <w:bCs/>
                <w:sz w:val="24"/>
                <w:szCs w:val="24"/>
              </w:rPr>
              <w:t>№  п</w:t>
            </w:r>
            <w:proofErr w:type="gramEnd"/>
            <w:r w:rsidRPr="002E5565">
              <w:rPr>
                <w:rFonts w:ascii="Times New Roman" w:hAnsi="Times New Roman"/>
                <w:bCs/>
                <w:sz w:val="24"/>
                <w:szCs w:val="24"/>
              </w:rPr>
              <w:t>/п</w:t>
            </w:r>
          </w:p>
        </w:tc>
        <w:tc>
          <w:tcPr>
            <w:tcW w:w="2403" w:type="dxa"/>
            <w:vMerge w:val="restart"/>
            <w:shd w:val="clear" w:color="auto" w:fill="auto"/>
            <w:vAlign w:val="center"/>
          </w:tcPr>
          <w:p w14:paraId="35A6D13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bCs/>
                <w:sz w:val="24"/>
                <w:szCs w:val="24"/>
              </w:rPr>
              <w:t>Виды учебно-тренировочных мероприятий</w:t>
            </w:r>
          </w:p>
        </w:tc>
        <w:tc>
          <w:tcPr>
            <w:tcW w:w="6863" w:type="dxa"/>
            <w:gridSpan w:val="5"/>
            <w:shd w:val="clear" w:color="auto" w:fill="auto"/>
            <w:vAlign w:val="center"/>
          </w:tcPr>
          <w:p w14:paraId="5BB47EFF" w14:textId="77777777" w:rsidR="00611084" w:rsidRPr="002E5565" w:rsidRDefault="00611084" w:rsidP="00053BBD">
            <w:pPr>
              <w:widowControl w:val="0"/>
              <w:spacing w:after="0" w:line="240" w:lineRule="auto"/>
              <w:contextualSpacing/>
              <w:jc w:val="both"/>
              <w:rPr>
                <w:sz w:val="24"/>
                <w:szCs w:val="24"/>
              </w:rPr>
            </w:pPr>
            <w:r w:rsidRPr="002E5565">
              <w:rPr>
                <w:rFonts w:ascii="Times New Roman" w:hAnsi="Times New Roman"/>
                <w:bCs/>
                <w:sz w:val="24"/>
                <w:szCs w:val="24"/>
              </w:rPr>
              <w:t xml:space="preserve">Предельная продолжительность учебно-тренировочных мероприятий по этапам спортивной подготовки (количество суток) </w:t>
            </w:r>
            <w:r w:rsidRPr="002E5565">
              <w:rPr>
                <w:rFonts w:ascii="Times New Roman" w:hAnsi="Times New Roman"/>
                <w:bCs/>
                <w:sz w:val="24"/>
                <w:szCs w:val="24"/>
              </w:rPr>
              <w:br/>
              <w:t>(без учета времени следования к месту проведения учебно-тренировочных мероприятий и обратно)</w:t>
            </w:r>
          </w:p>
        </w:tc>
      </w:tr>
      <w:tr w:rsidR="00611084" w:rsidRPr="002E5565" w14:paraId="5973D621" w14:textId="77777777" w:rsidTr="001B448D">
        <w:trPr>
          <w:trHeight w:val="20"/>
        </w:trPr>
        <w:tc>
          <w:tcPr>
            <w:tcW w:w="657" w:type="dxa"/>
            <w:vMerge/>
            <w:shd w:val="clear" w:color="auto" w:fill="auto"/>
            <w:vAlign w:val="center"/>
          </w:tcPr>
          <w:p w14:paraId="56F39F08" w14:textId="77777777" w:rsidR="00611084" w:rsidRPr="002E5565" w:rsidRDefault="00611084" w:rsidP="00224D91">
            <w:pPr>
              <w:widowControl w:val="0"/>
              <w:spacing w:after="0" w:line="240" w:lineRule="auto"/>
              <w:contextualSpacing/>
              <w:rPr>
                <w:rFonts w:ascii="Times New Roman" w:hAnsi="Times New Roman"/>
                <w:bCs/>
                <w:sz w:val="24"/>
                <w:szCs w:val="24"/>
              </w:rPr>
            </w:pPr>
          </w:p>
        </w:tc>
        <w:tc>
          <w:tcPr>
            <w:tcW w:w="2403" w:type="dxa"/>
            <w:vMerge/>
            <w:shd w:val="clear" w:color="auto" w:fill="auto"/>
            <w:vAlign w:val="center"/>
          </w:tcPr>
          <w:p w14:paraId="5B28D98F" w14:textId="77777777" w:rsidR="00611084" w:rsidRPr="002E5565" w:rsidRDefault="00611084" w:rsidP="00224D91">
            <w:pPr>
              <w:widowControl w:val="0"/>
              <w:spacing w:after="0" w:line="240" w:lineRule="auto"/>
              <w:ind w:firstLine="540"/>
              <w:contextualSpacing/>
              <w:jc w:val="both"/>
              <w:rPr>
                <w:rFonts w:ascii="Times New Roman" w:hAnsi="Times New Roman"/>
                <w:bCs/>
                <w:sz w:val="24"/>
                <w:szCs w:val="24"/>
              </w:rPr>
            </w:pPr>
          </w:p>
        </w:tc>
        <w:tc>
          <w:tcPr>
            <w:tcW w:w="1287" w:type="dxa"/>
            <w:shd w:val="clear" w:color="auto" w:fill="auto"/>
            <w:vAlign w:val="center"/>
          </w:tcPr>
          <w:p w14:paraId="492F331E"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bCs/>
                <w:sz w:val="24"/>
                <w:szCs w:val="24"/>
              </w:rPr>
              <w:t>Этап начальной подготовки</w:t>
            </w:r>
          </w:p>
        </w:tc>
        <w:tc>
          <w:tcPr>
            <w:tcW w:w="2165" w:type="dxa"/>
            <w:gridSpan w:val="2"/>
            <w:shd w:val="clear" w:color="auto" w:fill="auto"/>
            <w:vAlign w:val="center"/>
          </w:tcPr>
          <w:p w14:paraId="5EC08CE4" w14:textId="4D23F89E" w:rsidR="00611084" w:rsidRPr="002E5565" w:rsidRDefault="00611084" w:rsidP="002E5565">
            <w:pPr>
              <w:widowControl w:val="0"/>
              <w:spacing w:after="0" w:line="240" w:lineRule="auto"/>
              <w:contextualSpacing/>
              <w:jc w:val="center"/>
              <w:rPr>
                <w:sz w:val="24"/>
                <w:szCs w:val="24"/>
              </w:rPr>
            </w:pPr>
            <w:r w:rsidRPr="002E5565">
              <w:rPr>
                <w:rFonts w:ascii="Times New Roman" w:hAnsi="Times New Roman"/>
                <w:bCs/>
                <w:sz w:val="24"/>
                <w:szCs w:val="24"/>
              </w:rPr>
              <w:t>Учебно-тренировочный этап (этап спортивной специализации)</w:t>
            </w:r>
          </w:p>
        </w:tc>
        <w:tc>
          <w:tcPr>
            <w:tcW w:w="2132" w:type="dxa"/>
            <w:shd w:val="clear" w:color="auto" w:fill="auto"/>
            <w:vAlign w:val="center"/>
          </w:tcPr>
          <w:p w14:paraId="1BE9F7F9"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bCs/>
                <w:sz w:val="24"/>
                <w:szCs w:val="24"/>
              </w:rPr>
              <w:t>Этап совершенствования спортивного мастерства</w:t>
            </w:r>
          </w:p>
        </w:tc>
        <w:tc>
          <w:tcPr>
            <w:tcW w:w="1279" w:type="dxa"/>
            <w:shd w:val="clear" w:color="auto" w:fill="auto"/>
            <w:vAlign w:val="center"/>
          </w:tcPr>
          <w:p w14:paraId="79DAC992"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bCs/>
                <w:sz w:val="24"/>
                <w:szCs w:val="24"/>
              </w:rPr>
              <w:t>Этап высшего спортивного мастерства</w:t>
            </w:r>
          </w:p>
        </w:tc>
      </w:tr>
      <w:tr w:rsidR="00611084" w:rsidRPr="002E5565" w14:paraId="03EF2B11" w14:textId="77777777" w:rsidTr="001B448D">
        <w:trPr>
          <w:trHeight w:val="567"/>
        </w:trPr>
        <w:tc>
          <w:tcPr>
            <w:tcW w:w="9923" w:type="dxa"/>
            <w:gridSpan w:val="7"/>
            <w:shd w:val="clear" w:color="auto" w:fill="auto"/>
            <w:vAlign w:val="center"/>
          </w:tcPr>
          <w:p w14:paraId="4BEAA600"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cs="Times New Roman"/>
                <w:sz w:val="24"/>
                <w:szCs w:val="24"/>
              </w:rPr>
              <w:t>1. Учебно-тренировочные мероприятия по подготовке к спортивным соревнованиям</w:t>
            </w:r>
          </w:p>
        </w:tc>
      </w:tr>
      <w:tr w:rsidR="00611084" w:rsidRPr="002E5565" w14:paraId="73482703" w14:textId="77777777" w:rsidTr="001B448D">
        <w:trPr>
          <w:trHeight w:val="20"/>
        </w:trPr>
        <w:tc>
          <w:tcPr>
            <w:tcW w:w="657" w:type="dxa"/>
            <w:shd w:val="clear" w:color="auto" w:fill="auto"/>
            <w:vAlign w:val="center"/>
          </w:tcPr>
          <w:p w14:paraId="0953CF38"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1.1.</w:t>
            </w:r>
          </w:p>
        </w:tc>
        <w:tc>
          <w:tcPr>
            <w:tcW w:w="2403" w:type="dxa"/>
            <w:shd w:val="clear" w:color="auto" w:fill="auto"/>
            <w:vAlign w:val="center"/>
          </w:tcPr>
          <w:p w14:paraId="6F4158FA"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 xml:space="preserve">по подготовке </w:t>
            </w:r>
            <w:r w:rsidRPr="002E5565">
              <w:rPr>
                <w:rFonts w:ascii="Times New Roman" w:hAnsi="Times New Roman"/>
                <w:sz w:val="24"/>
                <w:szCs w:val="24"/>
              </w:rPr>
              <w:br/>
              <w:t>к международным спортивным соревнованиям</w:t>
            </w:r>
          </w:p>
        </w:tc>
        <w:tc>
          <w:tcPr>
            <w:tcW w:w="1287" w:type="dxa"/>
            <w:shd w:val="clear" w:color="auto" w:fill="auto"/>
            <w:vAlign w:val="center"/>
          </w:tcPr>
          <w:p w14:paraId="38FF7385"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2165" w:type="dxa"/>
            <w:gridSpan w:val="2"/>
            <w:shd w:val="clear" w:color="auto" w:fill="auto"/>
            <w:vAlign w:val="center"/>
          </w:tcPr>
          <w:p w14:paraId="3AFF832B"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2132" w:type="dxa"/>
            <w:shd w:val="clear" w:color="auto" w:fill="auto"/>
            <w:vAlign w:val="center"/>
          </w:tcPr>
          <w:p w14:paraId="7757D7E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21</w:t>
            </w:r>
          </w:p>
        </w:tc>
        <w:tc>
          <w:tcPr>
            <w:tcW w:w="1279" w:type="dxa"/>
            <w:shd w:val="clear" w:color="auto" w:fill="auto"/>
            <w:vAlign w:val="center"/>
          </w:tcPr>
          <w:p w14:paraId="00024CC7"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21</w:t>
            </w:r>
          </w:p>
        </w:tc>
      </w:tr>
      <w:tr w:rsidR="00611084" w:rsidRPr="002E5565" w14:paraId="0FA30CAD" w14:textId="77777777" w:rsidTr="001B448D">
        <w:trPr>
          <w:trHeight w:val="20"/>
        </w:trPr>
        <w:tc>
          <w:tcPr>
            <w:tcW w:w="657" w:type="dxa"/>
            <w:shd w:val="clear" w:color="auto" w:fill="auto"/>
            <w:vAlign w:val="center"/>
          </w:tcPr>
          <w:p w14:paraId="320D8B30"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1.2.</w:t>
            </w:r>
          </w:p>
        </w:tc>
        <w:tc>
          <w:tcPr>
            <w:tcW w:w="2403" w:type="dxa"/>
            <w:shd w:val="clear" w:color="auto" w:fill="auto"/>
            <w:vAlign w:val="center"/>
          </w:tcPr>
          <w:p w14:paraId="4CA183D5"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 xml:space="preserve">по подготовке </w:t>
            </w:r>
            <w:r w:rsidRPr="002E5565">
              <w:rPr>
                <w:rFonts w:ascii="Times New Roman" w:hAnsi="Times New Roman"/>
                <w:sz w:val="24"/>
                <w:szCs w:val="24"/>
              </w:rPr>
              <w:br/>
              <w:t xml:space="preserve">к чемпионатам </w:t>
            </w:r>
            <w:r w:rsidRPr="002E5565">
              <w:rPr>
                <w:rFonts w:ascii="Times New Roman" w:hAnsi="Times New Roman"/>
                <w:sz w:val="24"/>
                <w:szCs w:val="24"/>
              </w:rPr>
              <w:lastRenderedPageBreak/>
              <w:t>России, кубкам России, первенствам России</w:t>
            </w:r>
          </w:p>
        </w:tc>
        <w:tc>
          <w:tcPr>
            <w:tcW w:w="1287" w:type="dxa"/>
            <w:shd w:val="clear" w:color="auto" w:fill="auto"/>
            <w:vAlign w:val="center"/>
          </w:tcPr>
          <w:p w14:paraId="6B4B6296"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lastRenderedPageBreak/>
              <w:t>-</w:t>
            </w:r>
          </w:p>
        </w:tc>
        <w:tc>
          <w:tcPr>
            <w:tcW w:w="2165" w:type="dxa"/>
            <w:gridSpan w:val="2"/>
            <w:shd w:val="clear" w:color="auto" w:fill="auto"/>
            <w:vAlign w:val="center"/>
          </w:tcPr>
          <w:p w14:paraId="4611F706"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2132" w:type="dxa"/>
            <w:shd w:val="clear" w:color="auto" w:fill="auto"/>
            <w:vAlign w:val="center"/>
          </w:tcPr>
          <w:p w14:paraId="3A3E75A0"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c>
          <w:tcPr>
            <w:tcW w:w="1279" w:type="dxa"/>
            <w:shd w:val="clear" w:color="auto" w:fill="auto"/>
            <w:vAlign w:val="center"/>
          </w:tcPr>
          <w:p w14:paraId="093349CE"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21</w:t>
            </w:r>
          </w:p>
        </w:tc>
      </w:tr>
      <w:tr w:rsidR="00611084" w:rsidRPr="002E5565" w14:paraId="5271B341" w14:textId="77777777" w:rsidTr="001B448D">
        <w:trPr>
          <w:trHeight w:val="20"/>
        </w:trPr>
        <w:tc>
          <w:tcPr>
            <w:tcW w:w="657" w:type="dxa"/>
            <w:shd w:val="clear" w:color="auto" w:fill="auto"/>
            <w:vAlign w:val="center"/>
          </w:tcPr>
          <w:p w14:paraId="7D29FC18"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1.3.</w:t>
            </w:r>
          </w:p>
        </w:tc>
        <w:tc>
          <w:tcPr>
            <w:tcW w:w="2403" w:type="dxa"/>
            <w:shd w:val="clear" w:color="auto" w:fill="auto"/>
            <w:vAlign w:val="center"/>
          </w:tcPr>
          <w:p w14:paraId="4EB92E36"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по подготовке к другим всероссийским спортивным соревнованиям</w:t>
            </w:r>
          </w:p>
        </w:tc>
        <w:tc>
          <w:tcPr>
            <w:tcW w:w="1287" w:type="dxa"/>
            <w:shd w:val="clear" w:color="auto" w:fill="auto"/>
            <w:vAlign w:val="center"/>
          </w:tcPr>
          <w:p w14:paraId="312EB372"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2165" w:type="dxa"/>
            <w:gridSpan w:val="2"/>
            <w:shd w:val="clear" w:color="auto" w:fill="auto"/>
            <w:vAlign w:val="center"/>
          </w:tcPr>
          <w:p w14:paraId="67A6F07B"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2132" w:type="dxa"/>
            <w:shd w:val="clear" w:color="auto" w:fill="auto"/>
            <w:vAlign w:val="center"/>
          </w:tcPr>
          <w:p w14:paraId="0A64973F"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c>
          <w:tcPr>
            <w:tcW w:w="1279" w:type="dxa"/>
            <w:shd w:val="clear" w:color="auto" w:fill="auto"/>
            <w:vAlign w:val="center"/>
          </w:tcPr>
          <w:p w14:paraId="500B095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r>
      <w:tr w:rsidR="00611084" w:rsidRPr="002E5565" w14:paraId="45A51065" w14:textId="77777777" w:rsidTr="001B448D">
        <w:trPr>
          <w:trHeight w:val="20"/>
        </w:trPr>
        <w:tc>
          <w:tcPr>
            <w:tcW w:w="657" w:type="dxa"/>
            <w:shd w:val="clear" w:color="auto" w:fill="auto"/>
            <w:vAlign w:val="center"/>
          </w:tcPr>
          <w:p w14:paraId="6EF6B959"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1.4.</w:t>
            </w:r>
          </w:p>
        </w:tc>
        <w:tc>
          <w:tcPr>
            <w:tcW w:w="2403" w:type="dxa"/>
            <w:shd w:val="clear" w:color="auto" w:fill="auto"/>
            <w:vAlign w:val="center"/>
          </w:tcPr>
          <w:p w14:paraId="0A318B63"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 xml:space="preserve">по подготовке </w:t>
            </w:r>
            <w:r w:rsidRPr="002E5565">
              <w:rPr>
                <w:rFonts w:ascii="Times New Roman" w:hAnsi="Times New Roman"/>
                <w:sz w:val="24"/>
                <w:szCs w:val="24"/>
              </w:rPr>
              <w:br/>
              <w:t xml:space="preserve">к официальным спортивным соревнованиям субъекта </w:t>
            </w:r>
            <w:r w:rsidRPr="002E5565">
              <w:rPr>
                <w:rFonts w:ascii="Times New Roman" w:hAnsi="Times New Roman"/>
                <w:sz w:val="24"/>
                <w:szCs w:val="24"/>
              </w:rPr>
              <w:br/>
              <w:t>Российской Федерации</w:t>
            </w:r>
          </w:p>
        </w:tc>
        <w:tc>
          <w:tcPr>
            <w:tcW w:w="1287" w:type="dxa"/>
            <w:shd w:val="clear" w:color="auto" w:fill="auto"/>
            <w:vAlign w:val="center"/>
          </w:tcPr>
          <w:p w14:paraId="29BD18C7"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2165" w:type="dxa"/>
            <w:gridSpan w:val="2"/>
            <w:shd w:val="clear" w:color="auto" w:fill="auto"/>
            <w:vAlign w:val="center"/>
          </w:tcPr>
          <w:p w14:paraId="566C4C87"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2132" w:type="dxa"/>
            <w:shd w:val="clear" w:color="auto" w:fill="auto"/>
            <w:vAlign w:val="center"/>
          </w:tcPr>
          <w:p w14:paraId="13C0C6C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1279" w:type="dxa"/>
            <w:shd w:val="clear" w:color="auto" w:fill="auto"/>
            <w:vAlign w:val="center"/>
          </w:tcPr>
          <w:p w14:paraId="6595FA02"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r>
      <w:tr w:rsidR="00611084" w:rsidRPr="002E5565" w14:paraId="14854CF5" w14:textId="77777777" w:rsidTr="001B448D">
        <w:trPr>
          <w:trHeight w:val="567"/>
        </w:trPr>
        <w:tc>
          <w:tcPr>
            <w:tcW w:w="9923" w:type="dxa"/>
            <w:gridSpan w:val="7"/>
            <w:shd w:val="clear" w:color="auto" w:fill="auto"/>
            <w:vAlign w:val="center"/>
          </w:tcPr>
          <w:p w14:paraId="6872BB38"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cs="Times New Roman"/>
                <w:sz w:val="24"/>
                <w:szCs w:val="24"/>
              </w:rPr>
              <w:t>2. Специальные учебно-тренировочные мероприятия</w:t>
            </w:r>
          </w:p>
        </w:tc>
      </w:tr>
      <w:tr w:rsidR="00611084" w:rsidRPr="002E5565" w14:paraId="1244CAA9" w14:textId="77777777" w:rsidTr="001B448D">
        <w:trPr>
          <w:trHeight w:val="20"/>
        </w:trPr>
        <w:tc>
          <w:tcPr>
            <w:tcW w:w="657" w:type="dxa"/>
            <w:shd w:val="clear" w:color="auto" w:fill="auto"/>
            <w:vAlign w:val="center"/>
          </w:tcPr>
          <w:p w14:paraId="58E5FEE9"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2.1.</w:t>
            </w:r>
          </w:p>
        </w:tc>
        <w:tc>
          <w:tcPr>
            <w:tcW w:w="2403" w:type="dxa"/>
            <w:shd w:val="clear" w:color="auto" w:fill="auto"/>
            <w:vAlign w:val="center"/>
          </w:tcPr>
          <w:p w14:paraId="0A711B6C"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Учебно-тренировочные мероприятия по общей и (или) специальной физической подготовке</w:t>
            </w:r>
          </w:p>
        </w:tc>
        <w:tc>
          <w:tcPr>
            <w:tcW w:w="1287" w:type="dxa"/>
            <w:shd w:val="clear" w:color="auto" w:fill="auto"/>
            <w:vAlign w:val="center"/>
          </w:tcPr>
          <w:p w14:paraId="3035AB7E"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2165" w:type="dxa"/>
            <w:gridSpan w:val="2"/>
            <w:shd w:val="clear" w:color="auto" w:fill="auto"/>
            <w:vAlign w:val="center"/>
          </w:tcPr>
          <w:p w14:paraId="1600CF87"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14</w:t>
            </w:r>
          </w:p>
        </w:tc>
        <w:tc>
          <w:tcPr>
            <w:tcW w:w="2132" w:type="dxa"/>
            <w:shd w:val="clear" w:color="auto" w:fill="auto"/>
            <w:vAlign w:val="center"/>
          </w:tcPr>
          <w:p w14:paraId="38261DD9"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c>
          <w:tcPr>
            <w:tcW w:w="1279" w:type="dxa"/>
            <w:shd w:val="clear" w:color="auto" w:fill="auto"/>
            <w:vAlign w:val="center"/>
          </w:tcPr>
          <w:p w14:paraId="2953E354"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18</w:t>
            </w:r>
          </w:p>
        </w:tc>
      </w:tr>
      <w:tr w:rsidR="00611084" w:rsidRPr="002E5565" w14:paraId="77A21F6B" w14:textId="77777777" w:rsidTr="001B448D">
        <w:trPr>
          <w:trHeight w:val="20"/>
        </w:trPr>
        <w:tc>
          <w:tcPr>
            <w:tcW w:w="657" w:type="dxa"/>
            <w:shd w:val="clear" w:color="auto" w:fill="auto"/>
            <w:vAlign w:val="center"/>
          </w:tcPr>
          <w:p w14:paraId="741F7142"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2.2.</w:t>
            </w:r>
          </w:p>
        </w:tc>
        <w:tc>
          <w:tcPr>
            <w:tcW w:w="2403" w:type="dxa"/>
            <w:shd w:val="clear" w:color="auto" w:fill="auto"/>
            <w:vAlign w:val="center"/>
          </w:tcPr>
          <w:p w14:paraId="7548F632"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eastAsia="Times New Roman" w:hAnsi="Times New Roman"/>
                <w:sz w:val="24"/>
                <w:szCs w:val="24"/>
              </w:rPr>
              <w:t>Восстановительные</w:t>
            </w:r>
            <w:r w:rsidRPr="002E5565">
              <w:rPr>
                <w:rFonts w:ascii="Times New Roman" w:hAnsi="Times New Roman"/>
                <w:sz w:val="24"/>
                <w:szCs w:val="24"/>
              </w:rPr>
              <w:t xml:space="preserve"> мероприятия</w:t>
            </w:r>
          </w:p>
        </w:tc>
        <w:tc>
          <w:tcPr>
            <w:tcW w:w="1287" w:type="dxa"/>
            <w:shd w:val="clear" w:color="auto" w:fill="auto"/>
            <w:vAlign w:val="center"/>
          </w:tcPr>
          <w:p w14:paraId="0B19DADF"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2165" w:type="dxa"/>
            <w:gridSpan w:val="2"/>
            <w:shd w:val="clear" w:color="auto" w:fill="auto"/>
            <w:vAlign w:val="center"/>
          </w:tcPr>
          <w:p w14:paraId="79EE567A"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3411" w:type="dxa"/>
            <w:gridSpan w:val="2"/>
            <w:shd w:val="clear" w:color="auto" w:fill="auto"/>
            <w:vAlign w:val="center"/>
          </w:tcPr>
          <w:p w14:paraId="477892BC"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До 10 суток</w:t>
            </w:r>
          </w:p>
        </w:tc>
      </w:tr>
      <w:tr w:rsidR="00611084" w:rsidRPr="002E5565" w14:paraId="732F5235" w14:textId="77777777" w:rsidTr="001B448D">
        <w:trPr>
          <w:trHeight w:val="20"/>
        </w:trPr>
        <w:tc>
          <w:tcPr>
            <w:tcW w:w="657" w:type="dxa"/>
            <w:shd w:val="clear" w:color="auto" w:fill="auto"/>
            <w:vAlign w:val="center"/>
          </w:tcPr>
          <w:p w14:paraId="219C4602"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2.3.</w:t>
            </w:r>
          </w:p>
        </w:tc>
        <w:tc>
          <w:tcPr>
            <w:tcW w:w="2403" w:type="dxa"/>
            <w:shd w:val="clear" w:color="auto" w:fill="auto"/>
            <w:vAlign w:val="center"/>
          </w:tcPr>
          <w:p w14:paraId="03367134"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Мероприятия </w:t>
            </w:r>
            <w:r w:rsidRPr="002E5565">
              <w:rPr>
                <w:rFonts w:ascii="Times New Roman" w:hAnsi="Times New Roman"/>
                <w:sz w:val="24"/>
                <w:szCs w:val="24"/>
              </w:rPr>
              <w:br/>
              <w:t>для комплексного медицинского обследования</w:t>
            </w:r>
          </w:p>
        </w:tc>
        <w:tc>
          <w:tcPr>
            <w:tcW w:w="1287" w:type="dxa"/>
            <w:shd w:val="clear" w:color="auto" w:fill="auto"/>
            <w:vAlign w:val="center"/>
          </w:tcPr>
          <w:p w14:paraId="5AA18D63" w14:textId="77777777" w:rsidR="00611084" w:rsidRPr="002E5565" w:rsidRDefault="00611084" w:rsidP="00224D91">
            <w:pPr>
              <w:widowControl w:val="0"/>
              <w:spacing w:after="0" w:line="240" w:lineRule="auto"/>
              <w:contextualSpacing/>
              <w:jc w:val="center"/>
              <w:rPr>
                <w:rFonts w:ascii="Times New Roman" w:hAnsi="Times New Roman"/>
                <w:sz w:val="24"/>
                <w:szCs w:val="24"/>
              </w:rPr>
            </w:pPr>
            <w:r w:rsidRPr="002E5565">
              <w:rPr>
                <w:rFonts w:ascii="Times New Roman" w:hAnsi="Times New Roman"/>
                <w:sz w:val="24"/>
                <w:szCs w:val="24"/>
              </w:rPr>
              <w:t>-</w:t>
            </w:r>
          </w:p>
        </w:tc>
        <w:tc>
          <w:tcPr>
            <w:tcW w:w="2165" w:type="dxa"/>
            <w:gridSpan w:val="2"/>
            <w:shd w:val="clear" w:color="auto" w:fill="auto"/>
            <w:vAlign w:val="center"/>
          </w:tcPr>
          <w:p w14:paraId="02BA0356" w14:textId="77777777" w:rsidR="00611084" w:rsidRPr="002E5565" w:rsidRDefault="00611084" w:rsidP="00224D91">
            <w:pPr>
              <w:widowControl w:val="0"/>
              <w:spacing w:after="0" w:line="240" w:lineRule="auto"/>
              <w:contextualSpacing/>
              <w:jc w:val="center"/>
              <w:rPr>
                <w:rFonts w:ascii="Times New Roman" w:hAnsi="Times New Roman"/>
                <w:sz w:val="24"/>
                <w:szCs w:val="24"/>
              </w:rPr>
            </w:pPr>
            <w:r w:rsidRPr="002E5565">
              <w:rPr>
                <w:rFonts w:ascii="Times New Roman" w:hAnsi="Times New Roman"/>
                <w:sz w:val="24"/>
                <w:szCs w:val="24"/>
              </w:rPr>
              <w:t>-</w:t>
            </w:r>
          </w:p>
        </w:tc>
        <w:tc>
          <w:tcPr>
            <w:tcW w:w="3411" w:type="dxa"/>
            <w:gridSpan w:val="2"/>
            <w:shd w:val="clear" w:color="auto" w:fill="auto"/>
            <w:vAlign w:val="center"/>
          </w:tcPr>
          <w:p w14:paraId="351EA1BB"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До 3 суток</w:t>
            </w:r>
            <w:r w:rsidRPr="002E5565">
              <w:rPr>
                <w:rFonts w:ascii="Times New Roman" w:eastAsia="Times New Roman" w:hAnsi="Times New Roman"/>
                <w:sz w:val="24"/>
                <w:szCs w:val="24"/>
              </w:rPr>
              <w:t>,</w:t>
            </w:r>
            <w:r w:rsidRPr="002E5565">
              <w:rPr>
                <w:rFonts w:ascii="Times New Roman" w:hAnsi="Times New Roman"/>
                <w:sz w:val="24"/>
                <w:szCs w:val="24"/>
              </w:rPr>
              <w:t xml:space="preserve"> но не более 2 раз в год</w:t>
            </w:r>
          </w:p>
        </w:tc>
      </w:tr>
      <w:tr w:rsidR="00611084" w:rsidRPr="002E5565" w14:paraId="6D32AE48" w14:textId="77777777" w:rsidTr="001B448D">
        <w:trPr>
          <w:trHeight w:val="20"/>
        </w:trPr>
        <w:tc>
          <w:tcPr>
            <w:tcW w:w="657" w:type="dxa"/>
            <w:shd w:val="clear" w:color="auto" w:fill="auto"/>
            <w:vAlign w:val="center"/>
          </w:tcPr>
          <w:p w14:paraId="7971B2D6"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2.4.</w:t>
            </w:r>
          </w:p>
        </w:tc>
        <w:tc>
          <w:tcPr>
            <w:tcW w:w="2403" w:type="dxa"/>
            <w:shd w:val="clear" w:color="auto" w:fill="auto"/>
            <w:vAlign w:val="center"/>
          </w:tcPr>
          <w:p w14:paraId="19E6B80D"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Учебно-тренировочные мероприятия </w:t>
            </w:r>
            <w:r w:rsidRPr="002E5565">
              <w:rPr>
                <w:rFonts w:ascii="Times New Roman" w:hAnsi="Times New Roman"/>
                <w:sz w:val="24"/>
                <w:szCs w:val="24"/>
              </w:rPr>
              <w:br/>
              <w:t>в каникулярный период</w:t>
            </w:r>
          </w:p>
        </w:tc>
        <w:tc>
          <w:tcPr>
            <w:tcW w:w="3452" w:type="dxa"/>
            <w:gridSpan w:val="3"/>
            <w:shd w:val="clear" w:color="auto" w:fill="auto"/>
            <w:vAlign w:val="center"/>
          </w:tcPr>
          <w:p w14:paraId="432F8B63"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 xml:space="preserve">До 21 суток подряд и не более двух учебно-тренировочных мероприятий в год </w:t>
            </w:r>
          </w:p>
        </w:tc>
        <w:tc>
          <w:tcPr>
            <w:tcW w:w="2132" w:type="dxa"/>
            <w:shd w:val="clear" w:color="auto" w:fill="auto"/>
            <w:vAlign w:val="center"/>
          </w:tcPr>
          <w:p w14:paraId="12032571"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1279" w:type="dxa"/>
            <w:shd w:val="clear" w:color="auto" w:fill="auto"/>
            <w:vAlign w:val="center"/>
          </w:tcPr>
          <w:p w14:paraId="1DC016AD"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r>
      <w:tr w:rsidR="00611084" w:rsidRPr="002E5565" w14:paraId="114F36DD" w14:textId="77777777" w:rsidTr="001B448D">
        <w:trPr>
          <w:trHeight w:val="20"/>
        </w:trPr>
        <w:tc>
          <w:tcPr>
            <w:tcW w:w="657" w:type="dxa"/>
            <w:shd w:val="clear" w:color="auto" w:fill="auto"/>
            <w:vAlign w:val="center"/>
          </w:tcPr>
          <w:p w14:paraId="4C54EC47" w14:textId="77777777" w:rsidR="00611084" w:rsidRPr="002E5565" w:rsidRDefault="00611084" w:rsidP="00224D91">
            <w:pPr>
              <w:widowControl w:val="0"/>
              <w:spacing w:after="0" w:line="240" w:lineRule="auto"/>
              <w:ind w:left="-62" w:right="-62"/>
              <w:contextualSpacing/>
              <w:jc w:val="center"/>
              <w:rPr>
                <w:sz w:val="24"/>
                <w:szCs w:val="24"/>
              </w:rPr>
            </w:pPr>
            <w:r w:rsidRPr="002E5565">
              <w:rPr>
                <w:rFonts w:ascii="Times New Roman" w:hAnsi="Times New Roman"/>
                <w:sz w:val="24"/>
                <w:szCs w:val="24"/>
              </w:rPr>
              <w:t>2.5.</w:t>
            </w:r>
          </w:p>
        </w:tc>
        <w:tc>
          <w:tcPr>
            <w:tcW w:w="2403" w:type="dxa"/>
            <w:shd w:val="clear" w:color="auto" w:fill="auto"/>
            <w:vAlign w:val="center"/>
          </w:tcPr>
          <w:p w14:paraId="70F93DD3" w14:textId="77777777" w:rsidR="00611084" w:rsidRPr="002E5565" w:rsidRDefault="00611084" w:rsidP="00224D91">
            <w:pPr>
              <w:widowControl w:val="0"/>
              <w:spacing w:after="0" w:line="240" w:lineRule="auto"/>
              <w:ind w:left="-62"/>
              <w:contextualSpacing/>
              <w:jc w:val="center"/>
              <w:rPr>
                <w:sz w:val="24"/>
                <w:szCs w:val="24"/>
              </w:rPr>
            </w:pPr>
            <w:r w:rsidRPr="002E5565">
              <w:rPr>
                <w:rFonts w:ascii="Times New Roman" w:hAnsi="Times New Roman"/>
                <w:sz w:val="24"/>
                <w:szCs w:val="24"/>
              </w:rPr>
              <w:t xml:space="preserve">Просмотровые </w:t>
            </w:r>
            <w:r w:rsidRPr="002E5565">
              <w:rPr>
                <w:rFonts w:ascii="Times New Roman" w:hAnsi="Times New Roman"/>
                <w:sz w:val="24"/>
                <w:szCs w:val="24"/>
              </w:rPr>
              <w:br/>
              <w:t>учебно-тренировочные мероприятия</w:t>
            </w:r>
          </w:p>
        </w:tc>
        <w:tc>
          <w:tcPr>
            <w:tcW w:w="1633" w:type="dxa"/>
            <w:gridSpan w:val="2"/>
            <w:shd w:val="clear" w:color="auto" w:fill="auto"/>
            <w:vAlign w:val="center"/>
          </w:tcPr>
          <w:p w14:paraId="24C5C648"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w:t>
            </w:r>
          </w:p>
        </w:tc>
        <w:tc>
          <w:tcPr>
            <w:tcW w:w="5230" w:type="dxa"/>
            <w:gridSpan w:val="3"/>
            <w:shd w:val="clear" w:color="auto" w:fill="auto"/>
            <w:vAlign w:val="center"/>
          </w:tcPr>
          <w:p w14:paraId="52549118" w14:textId="77777777" w:rsidR="00611084" w:rsidRPr="002E5565" w:rsidRDefault="00611084" w:rsidP="00224D91">
            <w:pPr>
              <w:widowControl w:val="0"/>
              <w:spacing w:after="0" w:line="240" w:lineRule="auto"/>
              <w:contextualSpacing/>
              <w:jc w:val="center"/>
              <w:rPr>
                <w:sz w:val="24"/>
                <w:szCs w:val="24"/>
              </w:rPr>
            </w:pPr>
            <w:r w:rsidRPr="002E5565">
              <w:rPr>
                <w:rFonts w:ascii="Times New Roman" w:hAnsi="Times New Roman"/>
                <w:sz w:val="24"/>
                <w:szCs w:val="24"/>
              </w:rPr>
              <w:t>До 60 суток</w:t>
            </w:r>
          </w:p>
        </w:tc>
      </w:tr>
    </w:tbl>
    <w:p w14:paraId="35F30074" w14:textId="3D08DA84" w:rsidR="00611084" w:rsidRDefault="00611084" w:rsidP="00224D91">
      <w:pPr>
        <w:spacing w:after="0" w:line="240" w:lineRule="auto"/>
        <w:jc w:val="center"/>
        <w:rPr>
          <w:rFonts w:ascii="Times New Roman" w:hAnsi="Times New Roman" w:cs="Times New Roman"/>
          <w:b/>
          <w:sz w:val="28"/>
          <w:szCs w:val="28"/>
        </w:rPr>
      </w:pPr>
    </w:p>
    <w:p w14:paraId="684F8A3C" w14:textId="471A4F49" w:rsidR="00296FCC" w:rsidRPr="00296FCC" w:rsidRDefault="00296FCC" w:rsidP="00224D91">
      <w:pPr>
        <w:pStyle w:val="Bodytext20"/>
        <w:spacing w:line="240" w:lineRule="auto"/>
        <w:ind w:firstLine="567"/>
        <w:jc w:val="both"/>
        <w:rPr>
          <w:sz w:val="28"/>
          <w:szCs w:val="28"/>
        </w:rPr>
      </w:pPr>
      <w:r w:rsidRPr="00296FCC">
        <w:rPr>
          <w:sz w:val="28"/>
          <w:szCs w:val="28"/>
        </w:rPr>
        <w:t>Учебно-тренировочные мероприятия проводятся для подготовки</w:t>
      </w:r>
      <w:r w:rsidRPr="00296FCC">
        <w:rPr>
          <w:spacing w:val="60"/>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к</w:t>
      </w:r>
      <w:r w:rsidRPr="00296FCC">
        <w:rPr>
          <w:spacing w:val="1"/>
          <w:sz w:val="28"/>
          <w:szCs w:val="28"/>
        </w:rPr>
        <w:t xml:space="preserve"> </w:t>
      </w:r>
      <w:r w:rsidRPr="00296FCC">
        <w:rPr>
          <w:sz w:val="28"/>
          <w:szCs w:val="28"/>
        </w:rPr>
        <w:t>соревновательной</w:t>
      </w:r>
      <w:r w:rsidRPr="00296FCC">
        <w:rPr>
          <w:spacing w:val="1"/>
          <w:sz w:val="28"/>
          <w:szCs w:val="28"/>
        </w:rPr>
        <w:t xml:space="preserve"> </w:t>
      </w:r>
      <w:r w:rsidRPr="00296FCC">
        <w:rPr>
          <w:sz w:val="28"/>
          <w:szCs w:val="28"/>
        </w:rPr>
        <w:t>деятельности,</w:t>
      </w:r>
      <w:r w:rsidRPr="00296FCC">
        <w:rPr>
          <w:spacing w:val="1"/>
          <w:sz w:val="28"/>
          <w:szCs w:val="28"/>
        </w:rPr>
        <w:t xml:space="preserve"> </w:t>
      </w:r>
      <w:r w:rsidRPr="00296FCC">
        <w:rPr>
          <w:sz w:val="28"/>
          <w:szCs w:val="28"/>
        </w:rPr>
        <w:t>а</w:t>
      </w:r>
      <w:r w:rsidRPr="00296FCC">
        <w:rPr>
          <w:spacing w:val="1"/>
          <w:sz w:val="28"/>
          <w:szCs w:val="28"/>
        </w:rPr>
        <w:t xml:space="preserve"> </w:t>
      </w:r>
      <w:r w:rsidRPr="00296FCC">
        <w:rPr>
          <w:sz w:val="28"/>
          <w:szCs w:val="28"/>
        </w:rPr>
        <w:t>также</w:t>
      </w:r>
      <w:r w:rsidRPr="00296FCC">
        <w:rPr>
          <w:spacing w:val="1"/>
          <w:sz w:val="28"/>
          <w:szCs w:val="28"/>
        </w:rPr>
        <w:t xml:space="preserve"> </w:t>
      </w:r>
      <w:r w:rsidRPr="00296FCC">
        <w:rPr>
          <w:sz w:val="28"/>
          <w:szCs w:val="28"/>
        </w:rPr>
        <w:t>для</w:t>
      </w:r>
      <w:r w:rsidRPr="00296FCC">
        <w:rPr>
          <w:spacing w:val="1"/>
          <w:sz w:val="28"/>
          <w:szCs w:val="28"/>
        </w:rPr>
        <w:t xml:space="preserve"> </w:t>
      </w:r>
      <w:r w:rsidRPr="00296FCC">
        <w:rPr>
          <w:sz w:val="28"/>
          <w:szCs w:val="28"/>
        </w:rPr>
        <w:t>контроля</w:t>
      </w:r>
      <w:r w:rsidRPr="00296FCC">
        <w:rPr>
          <w:spacing w:val="1"/>
          <w:sz w:val="28"/>
          <w:szCs w:val="28"/>
        </w:rPr>
        <w:t xml:space="preserve"> </w:t>
      </w:r>
      <w:r w:rsidRPr="00296FCC">
        <w:rPr>
          <w:sz w:val="28"/>
          <w:szCs w:val="28"/>
        </w:rPr>
        <w:t>за</w:t>
      </w:r>
      <w:r w:rsidR="00053BBD">
        <w:rPr>
          <w:sz w:val="28"/>
          <w:szCs w:val="28"/>
        </w:rPr>
        <w:t> </w:t>
      </w:r>
      <w:r w:rsidRPr="00296FCC">
        <w:rPr>
          <w:sz w:val="28"/>
          <w:szCs w:val="28"/>
        </w:rPr>
        <w:t>уровнем</w:t>
      </w:r>
      <w:r w:rsidRPr="00296FCC">
        <w:rPr>
          <w:spacing w:val="1"/>
          <w:sz w:val="28"/>
          <w:szCs w:val="28"/>
        </w:rPr>
        <w:t xml:space="preserve"> </w:t>
      </w:r>
      <w:r>
        <w:rPr>
          <w:sz w:val="28"/>
          <w:szCs w:val="28"/>
        </w:rPr>
        <w:t>подготовленности. П</w:t>
      </w:r>
      <w:r w:rsidRPr="00296FCC">
        <w:rPr>
          <w:sz w:val="28"/>
          <w:szCs w:val="28"/>
        </w:rPr>
        <w:t>ериод</w:t>
      </w:r>
      <w:r w:rsidRPr="00296FCC">
        <w:rPr>
          <w:spacing w:val="-2"/>
          <w:sz w:val="28"/>
          <w:szCs w:val="28"/>
        </w:rPr>
        <w:t xml:space="preserve"> </w:t>
      </w:r>
      <w:r w:rsidRPr="00296FCC">
        <w:rPr>
          <w:sz w:val="28"/>
          <w:szCs w:val="28"/>
        </w:rPr>
        <w:t xml:space="preserve">проведения </w:t>
      </w:r>
      <w:r>
        <w:rPr>
          <w:sz w:val="28"/>
          <w:szCs w:val="28"/>
        </w:rPr>
        <w:t xml:space="preserve">учебно-тренировочных мероприятий </w:t>
      </w:r>
      <w:r w:rsidRPr="00296FCC">
        <w:rPr>
          <w:sz w:val="28"/>
          <w:szCs w:val="28"/>
        </w:rPr>
        <w:t>учитываются</w:t>
      </w:r>
      <w:r w:rsidRPr="00296FCC">
        <w:rPr>
          <w:spacing w:val="-2"/>
          <w:sz w:val="28"/>
          <w:szCs w:val="28"/>
        </w:rPr>
        <w:t xml:space="preserve"> </w:t>
      </w:r>
      <w:r w:rsidRPr="00296FCC">
        <w:rPr>
          <w:sz w:val="28"/>
          <w:szCs w:val="28"/>
        </w:rPr>
        <w:t>в</w:t>
      </w:r>
      <w:r w:rsidRPr="00296FCC">
        <w:rPr>
          <w:spacing w:val="2"/>
          <w:sz w:val="28"/>
          <w:szCs w:val="28"/>
        </w:rPr>
        <w:t xml:space="preserve"> </w:t>
      </w:r>
      <w:r w:rsidRPr="00296FCC">
        <w:rPr>
          <w:sz w:val="28"/>
          <w:szCs w:val="28"/>
        </w:rPr>
        <w:t>учебно-тренировочном</w:t>
      </w:r>
      <w:r w:rsidRPr="00296FCC">
        <w:rPr>
          <w:spacing w:val="-3"/>
          <w:sz w:val="28"/>
          <w:szCs w:val="28"/>
        </w:rPr>
        <w:t xml:space="preserve"> </w:t>
      </w:r>
      <w:r w:rsidRPr="00296FCC">
        <w:rPr>
          <w:sz w:val="28"/>
          <w:szCs w:val="28"/>
        </w:rPr>
        <w:t>графике.</w:t>
      </w:r>
    </w:p>
    <w:p w14:paraId="4A0DDD71" w14:textId="6985C960" w:rsidR="00296FCC" w:rsidRDefault="00296FCC" w:rsidP="00224D91">
      <w:pPr>
        <w:pStyle w:val="Bodytext20"/>
        <w:spacing w:line="240" w:lineRule="auto"/>
        <w:ind w:firstLine="567"/>
        <w:jc w:val="both"/>
        <w:rPr>
          <w:sz w:val="28"/>
          <w:szCs w:val="28"/>
        </w:rPr>
      </w:pPr>
      <w:r w:rsidRPr="00296FCC">
        <w:rPr>
          <w:sz w:val="28"/>
          <w:szCs w:val="28"/>
        </w:rPr>
        <w:lastRenderedPageBreak/>
        <w:t>Организация формирует количественный состав обучающихся для участия в учебно-тренировочных</w:t>
      </w:r>
      <w:r w:rsidRPr="00296FCC">
        <w:rPr>
          <w:spacing w:val="1"/>
          <w:sz w:val="28"/>
          <w:szCs w:val="28"/>
        </w:rPr>
        <w:t xml:space="preserve"> </w:t>
      </w:r>
      <w:r w:rsidRPr="00296FCC">
        <w:rPr>
          <w:sz w:val="28"/>
          <w:szCs w:val="28"/>
        </w:rPr>
        <w:t>мероприятиях</w:t>
      </w:r>
      <w:r w:rsidRPr="00296FCC">
        <w:rPr>
          <w:spacing w:val="1"/>
          <w:sz w:val="28"/>
          <w:szCs w:val="28"/>
        </w:rPr>
        <w:t xml:space="preserve"> </w:t>
      </w:r>
      <w:r w:rsidRPr="00296FCC">
        <w:rPr>
          <w:sz w:val="28"/>
          <w:szCs w:val="28"/>
        </w:rPr>
        <w:t>(сборах)</w:t>
      </w:r>
      <w:r w:rsidRPr="00296FCC">
        <w:rPr>
          <w:spacing w:val="1"/>
          <w:sz w:val="28"/>
          <w:szCs w:val="28"/>
        </w:rPr>
        <w:t xml:space="preserve"> </w:t>
      </w:r>
      <w:r w:rsidRPr="00296FCC">
        <w:rPr>
          <w:sz w:val="28"/>
          <w:szCs w:val="28"/>
        </w:rPr>
        <w:t>с</w:t>
      </w:r>
      <w:r w:rsidRPr="00296FCC">
        <w:rPr>
          <w:spacing w:val="1"/>
          <w:sz w:val="28"/>
          <w:szCs w:val="28"/>
        </w:rPr>
        <w:t xml:space="preserve"> </w:t>
      </w:r>
      <w:r w:rsidRPr="00296FCC">
        <w:rPr>
          <w:sz w:val="28"/>
          <w:szCs w:val="28"/>
        </w:rPr>
        <w:t>учетом</w:t>
      </w:r>
      <w:r w:rsidRPr="00296FCC">
        <w:rPr>
          <w:spacing w:val="1"/>
          <w:sz w:val="28"/>
          <w:szCs w:val="28"/>
        </w:rPr>
        <w:t xml:space="preserve"> </w:t>
      </w:r>
      <w:r w:rsidRPr="00296FCC">
        <w:rPr>
          <w:sz w:val="28"/>
          <w:szCs w:val="28"/>
        </w:rPr>
        <w:t>участия</w:t>
      </w:r>
      <w:r w:rsidRPr="00296FCC">
        <w:rPr>
          <w:spacing w:val="1"/>
          <w:sz w:val="28"/>
          <w:szCs w:val="28"/>
        </w:rPr>
        <w:t xml:space="preserve"> </w:t>
      </w:r>
      <w:r w:rsidRPr="00296FCC">
        <w:rPr>
          <w:sz w:val="28"/>
          <w:szCs w:val="28"/>
        </w:rPr>
        <w:t>обучающихся</w:t>
      </w:r>
      <w:r w:rsidRPr="00296FCC">
        <w:rPr>
          <w:spacing w:val="1"/>
          <w:sz w:val="28"/>
          <w:szCs w:val="28"/>
        </w:rPr>
        <w:t xml:space="preserve"> </w:t>
      </w:r>
      <w:r w:rsidRPr="00296FCC">
        <w:rPr>
          <w:sz w:val="28"/>
          <w:szCs w:val="28"/>
        </w:rPr>
        <w:t>в</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мероприятиях, включенных в Единый календарный план межрегиональных, всероссийских</w:t>
      </w:r>
      <w:r w:rsidRPr="00296FCC">
        <w:rPr>
          <w:spacing w:val="1"/>
          <w:sz w:val="28"/>
          <w:szCs w:val="28"/>
        </w:rPr>
        <w:t xml:space="preserve"> </w:t>
      </w:r>
      <w:r w:rsidRPr="00296FCC">
        <w:rPr>
          <w:sz w:val="28"/>
          <w:szCs w:val="28"/>
        </w:rPr>
        <w:t>и</w:t>
      </w:r>
      <w:r w:rsidRPr="00296FCC">
        <w:rPr>
          <w:spacing w:val="61"/>
          <w:sz w:val="28"/>
          <w:szCs w:val="28"/>
        </w:rPr>
        <w:t xml:space="preserve"> </w:t>
      </w:r>
      <w:r w:rsidRPr="00296FCC">
        <w:rPr>
          <w:sz w:val="28"/>
          <w:szCs w:val="28"/>
        </w:rPr>
        <w:t>международных</w:t>
      </w:r>
      <w:r w:rsidRPr="00296FCC">
        <w:rPr>
          <w:spacing w:val="61"/>
          <w:sz w:val="28"/>
          <w:szCs w:val="28"/>
        </w:rPr>
        <w:t xml:space="preserve"> </w:t>
      </w:r>
      <w:r w:rsidRPr="002E5565">
        <w:rPr>
          <w:sz w:val="28"/>
          <w:szCs w:val="28"/>
        </w:rPr>
        <w:t>физкультурных</w:t>
      </w:r>
      <w:r w:rsidRPr="002E5565">
        <w:rPr>
          <w:spacing w:val="61"/>
          <w:sz w:val="28"/>
          <w:szCs w:val="28"/>
        </w:rPr>
        <w:t xml:space="preserve"> </w:t>
      </w:r>
      <w:r w:rsidRPr="002E5565">
        <w:rPr>
          <w:sz w:val="28"/>
          <w:szCs w:val="28"/>
        </w:rPr>
        <w:t>и</w:t>
      </w:r>
      <w:r w:rsidR="00053BBD">
        <w:rPr>
          <w:sz w:val="28"/>
          <w:szCs w:val="28"/>
        </w:rPr>
        <w:t> </w:t>
      </w:r>
      <w:r w:rsidRPr="002E5565">
        <w:rPr>
          <w:sz w:val="28"/>
          <w:szCs w:val="28"/>
        </w:rPr>
        <w:t>спортивных мероприятий</w:t>
      </w:r>
      <w:r w:rsidRPr="00296FCC">
        <w:rPr>
          <w:sz w:val="28"/>
          <w:szCs w:val="28"/>
        </w:rPr>
        <w:t>, а также в</w:t>
      </w:r>
      <w:r w:rsidRPr="00296FCC">
        <w:rPr>
          <w:spacing w:val="1"/>
          <w:sz w:val="28"/>
          <w:szCs w:val="28"/>
        </w:rPr>
        <w:t xml:space="preserve"> </w:t>
      </w:r>
      <w:r w:rsidRPr="00296FCC">
        <w:rPr>
          <w:sz w:val="28"/>
          <w:szCs w:val="28"/>
        </w:rPr>
        <w:t>календарный план официальных</w:t>
      </w:r>
      <w:r w:rsidRPr="00296FCC">
        <w:rPr>
          <w:spacing w:val="1"/>
          <w:sz w:val="28"/>
          <w:szCs w:val="28"/>
        </w:rPr>
        <w:t xml:space="preserve"> </w:t>
      </w:r>
      <w:r w:rsidRPr="00296FCC">
        <w:rPr>
          <w:sz w:val="28"/>
          <w:szCs w:val="28"/>
        </w:rPr>
        <w:t>спортивных</w:t>
      </w:r>
      <w:r w:rsidRPr="00296FCC">
        <w:rPr>
          <w:spacing w:val="1"/>
          <w:sz w:val="28"/>
          <w:szCs w:val="28"/>
        </w:rPr>
        <w:t xml:space="preserve"> </w:t>
      </w:r>
      <w:r w:rsidRPr="00296FCC">
        <w:rPr>
          <w:sz w:val="28"/>
          <w:szCs w:val="28"/>
        </w:rPr>
        <w:t>мероприятий</w:t>
      </w:r>
      <w:r>
        <w:rPr>
          <w:sz w:val="28"/>
          <w:szCs w:val="28"/>
        </w:rPr>
        <w:t xml:space="preserve"> Ханты-Мансийского автономного округа</w:t>
      </w:r>
      <w:r w:rsidR="002C2C61">
        <w:rPr>
          <w:sz w:val="28"/>
          <w:szCs w:val="28"/>
        </w:rPr>
        <w:t xml:space="preserve">– </w:t>
      </w:r>
      <w:r>
        <w:rPr>
          <w:sz w:val="28"/>
          <w:szCs w:val="28"/>
        </w:rPr>
        <w:t>Югры.</w:t>
      </w:r>
    </w:p>
    <w:p w14:paraId="316EE855" w14:textId="12327905" w:rsidR="00053BBD" w:rsidRDefault="008D2E15" w:rsidP="005962F8">
      <w:pPr>
        <w:pStyle w:val="2"/>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w:t>
      </w:r>
      <w:r w:rsidR="001E0AD7">
        <w:rPr>
          <w:rFonts w:ascii="Times New Roman" w:hAnsi="Times New Roman" w:cs="Times New Roman"/>
          <w:color w:val="auto"/>
          <w:sz w:val="28"/>
          <w:szCs w:val="28"/>
        </w:rPr>
        <w:t>4</w:t>
      </w:r>
      <w:r>
        <w:rPr>
          <w:rFonts w:ascii="Times New Roman" w:hAnsi="Times New Roman" w:cs="Times New Roman"/>
          <w:color w:val="auto"/>
          <w:sz w:val="28"/>
          <w:szCs w:val="28"/>
        </w:rPr>
        <w:t xml:space="preserve">.3. Спортивные соревнования </w:t>
      </w:r>
    </w:p>
    <w:p w14:paraId="649B33E2" w14:textId="77777777" w:rsidR="00CF0489" w:rsidRPr="00CF0489" w:rsidRDefault="00CF0489" w:rsidP="00CF0489"/>
    <w:p w14:paraId="3536784C" w14:textId="0AE14690" w:rsidR="009837F8" w:rsidRDefault="009837F8" w:rsidP="00053BBD">
      <w:pPr>
        <w:spacing w:after="0" w:line="240" w:lineRule="auto"/>
        <w:ind w:firstLine="709"/>
        <w:jc w:val="both"/>
        <w:rPr>
          <w:rFonts w:ascii="Times New Roman" w:hAnsi="Times New Roman" w:cs="Times New Roman"/>
          <w:sz w:val="28"/>
          <w:szCs w:val="28"/>
        </w:rPr>
      </w:pPr>
      <w:r w:rsidRPr="0040649A">
        <w:rPr>
          <w:rFonts w:ascii="Times New Roman" w:hAnsi="Times New Roman" w:cs="Times New Roman"/>
          <w:sz w:val="28"/>
          <w:szCs w:val="28"/>
        </w:rPr>
        <w:t>Соревновательная деятельность для лиц с</w:t>
      </w:r>
      <w:r w:rsidR="00A21989">
        <w:rPr>
          <w:rFonts w:ascii="Times New Roman" w:hAnsi="Times New Roman" w:cs="Times New Roman"/>
          <w:sz w:val="28"/>
          <w:szCs w:val="28"/>
        </w:rPr>
        <w:t xml:space="preserve"> поражением ОДА</w:t>
      </w:r>
      <w:r w:rsidRPr="0040649A">
        <w:rPr>
          <w:rFonts w:ascii="Times New Roman" w:hAnsi="Times New Roman" w:cs="Times New Roman"/>
          <w:sz w:val="28"/>
          <w:szCs w:val="28"/>
        </w:rPr>
        <w:t>, проходящих спортивную подготовку, представляет собой участие в контрольных, отборочных и основных соревнованиях.</w:t>
      </w:r>
    </w:p>
    <w:p w14:paraId="27C39FF4" w14:textId="77777777" w:rsidR="00707827" w:rsidRPr="00951FCD" w:rsidRDefault="00707827" w:rsidP="00053BBD">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Система спортивных соревнований является важнейшей частью подготовки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247394A8" w14:textId="3EA4F53C" w:rsidR="005962F8" w:rsidRDefault="00707827" w:rsidP="005962F8">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Достижение высокого результата в спортивных соревнованиях, имеющих наибольшее значение на определённом этапе подготовки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 xml:space="preserve">, выступает как цель, которая придаёт единую направленность всей системе, всем компонентам 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w:t>
      </w:r>
      <w:r>
        <w:rPr>
          <w:rFonts w:ascii="Times New Roman" w:eastAsia="Calibri" w:hAnsi="Times New Roman" w:cs="Times New Roman"/>
          <w:sz w:val="28"/>
          <w:szCs w:val="28"/>
        </w:rPr>
        <w:t>обучающегося</w:t>
      </w:r>
      <w:r w:rsidRPr="00951FCD">
        <w:rPr>
          <w:rFonts w:ascii="Times New Roman" w:eastAsia="Calibri" w:hAnsi="Times New Roman" w:cs="Times New Roman"/>
          <w:sz w:val="28"/>
          <w:szCs w:val="28"/>
        </w:rPr>
        <w:t>.</w:t>
      </w:r>
    </w:p>
    <w:p w14:paraId="17EEF7AD" w14:textId="6F9439A0" w:rsidR="00707827" w:rsidRPr="00951FCD" w:rsidRDefault="00707827" w:rsidP="00053BBD">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Различают:</w:t>
      </w:r>
    </w:p>
    <w:p w14:paraId="45A07207" w14:textId="77777777" w:rsidR="00707827" w:rsidRPr="00951FCD" w:rsidRDefault="00707827" w:rsidP="00053BBD">
      <w:pPr>
        <w:tabs>
          <w:tab w:val="left" w:pos="-90"/>
        </w:tabs>
        <w:spacing w:after="0" w:line="240" w:lineRule="auto"/>
        <w:ind w:left="28" w:firstLine="681"/>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 контрольные соревнования, в которых выявляются возможности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 уровень подгот</w:t>
      </w:r>
      <w:r>
        <w:rPr>
          <w:rFonts w:ascii="Times New Roman" w:eastAsia="Calibri" w:hAnsi="Times New Roman" w:cs="Times New Roman"/>
          <w:sz w:val="28"/>
          <w:szCs w:val="28"/>
        </w:rPr>
        <w:t>овленности, а также готовность обучающегося</w:t>
      </w:r>
      <w:r w:rsidRPr="00951FCD">
        <w:rPr>
          <w:rFonts w:ascii="Times New Roman" w:eastAsia="Calibri" w:hAnsi="Times New Roman" w:cs="Times New Roman"/>
          <w:sz w:val="28"/>
          <w:szCs w:val="28"/>
        </w:rPr>
        <w:t xml:space="preserve"> к главным стартам;</w:t>
      </w:r>
    </w:p>
    <w:p w14:paraId="374349A4" w14:textId="77777777" w:rsidR="00707827" w:rsidRPr="00951FCD" w:rsidRDefault="00707827" w:rsidP="00053BBD">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xml:space="preserve">–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w:t>
      </w:r>
      <w:r>
        <w:rPr>
          <w:rFonts w:ascii="Times New Roman" w:eastAsia="Calibri" w:hAnsi="Times New Roman" w:cs="Times New Roman"/>
          <w:sz w:val="28"/>
          <w:szCs w:val="28"/>
        </w:rPr>
        <w:t>обучающихся</w:t>
      </w:r>
      <w:r w:rsidRPr="00951FCD">
        <w:rPr>
          <w:rFonts w:ascii="Times New Roman" w:eastAsia="Calibri" w:hAnsi="Times New Roman" w:cs="Times New Roman"/>
          <w:sz w:val="28"/>
          <w:szCs w:val="28"/>
        </w:rPr>
        <w:t>.</w:t>
      </w:r>
    </w:p>
    <w:p w14:paraId="2B6CDCEA" w14:textId="77777777" w:rsidR="00707827" w:rsidRPr="00951FCD" w:rsidRDefault="00707827" w:rsidP="00053BBD">
      <w:pPr>
        <w:spacing w:after="0" w:line="240" w:lineRule="auto"/>
        <w:ind w:firstLine="708"/>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Требованиями к участию в спортивных соревнованиях лиц, проходящих спортивную подготовку, являются:</w:t>
      </w:r>
    </w:p>
    <w:p w14:paraId="73A3DE94" w14:textId="149BEC6F" w:rsidR="00053BBD" w:rsidRDefault="00707827" w:rsidP="00053BBD">
      <w:pPr>
        <w:pStyle w:val="a3"/>
        <w:spacing w:line="240" w:lineRule="auto"/>
        <w:ind w:left="0" w:firstLine="720"/>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lastRenderedPageBreak/>
        <w:t>– соответствие возраста и пола участника положению (регламенту) об</w:t>
      </w:r>
      <w:r w:rsidR="00053BBD">
        <w:rPr>
          <w:rFonts w:ascii="Times New Roman" w:eastAsia="Calibri" w:hAnsi="Times New Roman" w:cs="Times New Roman"/>
          <w:sz w:val="28"/>
          <w:szCs w:val="28"/>
        </w:rPr>
        <w:t> </w:t>
      </w:r>
      <w:r w:rsidRPr="00951FCD">
        <w:rPr>
          <w:rFonts w:ascii="Times New Roman" w:eastAsia="Calibri" w:hAnsi="Times New Roman" w:cs="Times New Roman"/>
          <w:sz w:val="28"/>
          <w:szCs w:val="28"/>
        </w:rPr>
        <w:t>официальных спортивных соревнованиях и правилам вида спорта</w:t>
      </w:r>
      <w:r w:rsidR="00053BBD">
        <w:rPr>
          <w:rFonts w:ascii="Times New Roman" w:eastAsia="Calibri" w:hAnsi="Times New Roman" w:cs="Times New Roman"/>
          <w:sz w:val="28"/>
          <w:szCs w:val="28"/>
        </w:rPr>
        <w:t xml:space="preserve"> </w:t>
      </w:r>
      <w:r w:rsidR="00053BBD" w:rsidRPr="00053BBD">
        <w:rPr>
          <w:rFonts w:ascii="Times New Roman" w:eastAsia="Times New Roman" w:hAnsi="Times New Roman" w:cs="Times New Roman"/>
          <w:sz w:val="28"/>
          <w:szCs w:val="28"/>
        </w:rPr>
        <w:t>«спорт</w:t>
      </w:r>
      <w:r w:rsidR="00053BBD" w:rsidRPr="00053BBD">
        <w:rPr>
          <w:rFonts w:ascii="Times New Roman" w:eastAsia="Times New Roman" w:hAnsi="Times New Roman" w:cs="Times New Roman"/>
          <w:spacing w:val="-1"/>
          <w:sz w:val="28"/>
          <w:szCs w:val="28"/>
        </w:rPr>
        <w:t xml:space="preserve"> </w:t>
      </w:r>
      <w:r w:rsidR="00053BBD" w:rsidRPr="00053BBD">
        <w:rPr>
          <w:rFonts w:ascii="Times New Roman" w:eastAsia="Times New Roman" w:hAnsi="Times New Roman" w:cs="Times New Roman"/>
          <w:sz w:val="28"/>
          <w:szCs w:val="28"/>
        </w:rPr>
        <w:t>лиц с</w:t>
      </w:r>
      <w:r w:rsidR="00053BBD" w:rsidRPr="00053BBD">
        <w:rPr>
          <w:rFonts w:ascii="Times New Roman" w:eastAsia="Times New Roman" w:hAnsi="Times New Roman" w:cs="Times New Roman"/>
          <w:spacing w:val="-2"/>
          <w:sz w:val="28"/>
          <w:szCs w:val="28"/>
        </w:rPr>
        <w:t xml:space="preserve"> </w:t>
      </w:r>
      <w:r w:rsidR="00053BBD" w:rsidRPr="00053BBD">
        <w:rPr>
          <w:rFonts w:ascii="Times New Roman" w:eastAsia="Times New Roman" w:hAnsi="Times New Roman" w:cs="Times New Roman"/>
          <w:sz w:val="28"/>
          <w:szCs w:val="28"/>
        </w:rPr>
        <w:t>поражением</w:t>
      </w:r>
      <w:r w:rsidR="00053BBD" w:rsidRPr="00053BBD">
        <w:rPr>
          <w:rFonts w:ascii="Times New Roman" w:eastAsia="Times New Roman" w:hAnsi="Times New Roman" w:cs="Times New Roman"/>
          <w:spacing w:val="-2"/>
          <w:sz w:val="28"/>
          <w:szCs w:val="28"/>
        </w:rPr>
        <w:t xml:space="preserve"> </w:t>
      </w:r>
      <w:r w:rsidR="00053BBD" w:rsidRPr="00053BBD">
        <w:rPr>
          <w:rFonts w:ascii="Times New Roman" w:eastAsia="Times New Roman" w:hAnsi="Times New Roman" w:cs="Times New Roman"/>
          <w:sz w:val="28"/>
          <w:szCs w:val="28"/>
        </w:rPr>
        <w:t>ОДА»</w:t>
      </w:r>
      <w:r w:rsidR="00053BBD" w:rsidRPr="00053BBD">
        <w:rPr>
          <w:rFonts w:ascii="Times New Roman" w:eastAsia="Calibri" w:hAnsi="Times New Roman" w:cs="Times New Roman"/>
          <w:sz w:val="28"/>
          <w:szCs w:val="28"/>
        </w:rPr>
        <w:t>;</w:t>
      </w:r>
    </w:p>
    <w:p w14:paraId="6E4907A5" w14:textId="77777777" w:rsidR="00053BBD" w:rsidRDefault="00707827" w:rsidP="00053BBD">
      <w:pPr>
        <w:pStyle w:val="a3"/>
        <w:spacing w:line="240" w:lineRule="auto"/>
        <w:ind w:left="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51FCD">
        <w:rPr>
          <w:rFonts w:ascii="Times New Roman" w:eastAsia="Calibri" w:hAnsi="Times New Roman" w:cs="Times New Roman"/>
          <w:sz w:val="28"/>
          <w:szCs w:val="28"/>
        </w:rPr>
        <w:t>соответствие уровня спортивной квалификации участника положению (регламенту) об официальных спортивных</w:t>
      </w:r>
      <w:r>
        <w:rPr>
          <w:rFonts w:ascii="Times New Roman" w:eastAsia="Calibri" w:hAnsi="Times New Roman" w:cs="Times New Roman"/>
          <w:sz w:val="28"/>
          <w:szCs w:val="28"/>
        </w:rPr>
        <w:t xml:space="preserve"> соревнованиях согласно Единой В</w:t>
      </w:r>
      <w:r w:rsidRPr="00951FCD">
        <w:rPr>
          <w:rFonts w:ascii="Times New Roman" w:eastAsia="Calibri" w:hAnsi="Times New Roman" w:cs="Times New Roman"/>
          <w:sz w:val="28"/>
          <w:szCs w:val="28"/>
        </w:rPr>
        <w:t>сероссийской спортивной класси</w:t>
      </w:r>
      <w:r>
        <w:rPr>
          <w:rFonts w:ascii="Times New Roman" w:eastAsia="Calibri" w:hAnsi="Times New Roman" w:cs="Times New Roman"/>
          <w:sz w:val="28"/>
          <w:szCs w:val="28"/>
        </w:rPr>
        <w:t>фикации и правилам вида спорта</w:t>
      </w:r>
      <w:r w:rsidR="00053BBD">
        <w:rPr>
          <w:rFonts w:ascii="Times New Roman" w:eastAsia="Calibri" w:hAnsi="Times New Roman" w:cs="Times New Roman"/>
          <w:sz w:val="28"/>
          <w:szCs w:val="28"/>
        </w:rPr>
        <w:t xml:space="preserve"> </w:t>
      </w:r>
      <w:r w:rsidR="00053BBD" w:rsidRPr="00053BBD">
        <w:rPr>
          <w:rFonts w:ascii="Times New Roman" w:eastAsia="Times New Roman" w:hAnsi="Times New Roman" w:cs="Times New Roman"/>
          <w:sz w:val="28"/>
          <w:szCs w:val="28"/>
        </w:rPr>
        <w:t>«спорт</w:t>
      </w:r>
      <w:r w:rsidR="00053BBD" w:rsidRPr="00053BBD">
        <w:rPr>
          <w:rFonts w:ascii="Times New Roman" w:eastAsia="Times New Roman" w:hAnsi="Times New Roman" w:cs="Times New Roman"/>
          <w:spacing w:val="-1"/>
          <w:sz w:val="28"/>
          <w:szCs w:val="28"/>
        </w:rPr>
        <w:t xml:space="preserve"> </w:t>
      </w:r>
      <w:r w:rsidR="00053BBD" w:rsidRPr="00053BBD">
        <w:rPr>
          <w:rFonts w:ascii="Times New Roman" w:eastAsia="Times New Roman" w:hAnsi="Times New Roman" w:cs="Times New Roman"/>
          <w:sz w:val="28"/>
          <w:szCs w:val="28"/>
        </w:rPr>
        <w:t>лиц с</w:t>
      </w:r>
      <w:r w:rsidR="00053BBD" w:rsidRPr="00053BBD">
        <w:rPr>
          <w:rFonts w:ascii="Times New Roman" w:eastAsia="Times New Roman" w:hAnsi="Times New Roman" w:cs="Times New Roman"/>
          <w:spacing w:val="-2"/>
          <w:sz w:val="28"/>
          <w:szCs w:val="28"/>
        </w:rPr>
        <w:t xml:space="preserve"> </w:t>
      </w:r>
      <w:r w:rsidR="00053BBD" w:rsidRPr="00053BBD">
        <w:rPr>
          <w:rFonts w:ascii="Times New Roman" w:eastAsia="Times New Roman" w:hAnsi="Times New Roman" w:cs="Times New Roman"/>
          <w:sz w:val="28"/>
          <w:szCs w:val="28"/>
        </w:rPr>
        <w:t>поражением</w:t>
      </w:r>
      <w:r w:rsidR="00053BBD" w:rsidRPr="00053BBD">
        <w:rPr>
          <w:rFonts w:ascii="Times New Roman" w:eastAsia="Times New Roman" w:hAnsi="Times New Roman" w:cs="Times New Roman"/>
          <w:spacing w:val="-2"/>
          <w:sz w:val="28"/>
          <w:szCs w:val="28"/>
        </w:rPr>
        <w:t xml:space="preserve"> </w:t>
      </w:r>
      <w:r w:rsidR="00053BBD" w:rsidRPr="00053BBD">
        <w:rPr>
          <w:rFonts w:ascii="Times New Roman" w:eastAsia="Times New Roman" w:hAnsi="Times New Roman" w:cs="Times New Roman"/>
          <w:sz w:val="28"/>
          <w:szCs w:val="28"/>
        </w:rPr>
        <w:t>ОДА»</w:t>
      </w:r>
      <w:r w:rsidRPr="00951FCD">
        <w:rPr>
          <w:rFonts w:ascii="Times New Roman" w:eastAsia="Calibri" w:hAnsi="Times New Roman" w:cs="Times New Roman"/>
          <w:sz w:val="28"/>
          <w:szCs w:val="28"/>
        </w:rPr>
        <w:t>;</w:t>
      </w:r>
    </w:p>
    <w:p w14:paraId="2CF16735" w14:textId="77777777" w:rsidR="00053BBD" w:rsidRDefault="00707827" w:rsidP="00053BBD">
      <w:pPr>
        <w:pStyle w:val="a3"/>
        <w:spacing w:line="240" w:lineRule="auto"/>
        <w:ind w:left="0" w:firstLine="720"/>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выполнение плана спортивной подготовки;</w:t>
      </w:r>
    </w:p>
    <w:p w14:paraId="01CCF223" w14:textId="77777777" w:rsidR="00053BBD" w:rsidRDefault="00707827" w:rsidP="00053BBD">
      <w:pPr>
        <w:pStyle w:val="a3"/>
        <w:spacing w:line="240" w:lineRule="auto"/>
        <w:ind w:left="0" w:firstLine="720"/>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прохождение предварительного соревновательного отбора;</w:t>
      </w:r>
    </w:p>
    <w:p w14:paraId="67712C67" w14:textId="77777777" w:rsidR="00053BBD" w:rsidRDefault="00707827" w:rsidP="00053BBD">
      <w:pPr>
        <w:pStyle w:val="a3"/>
        <w:spacing w:line="240" w:lineRule="auto"/>
        <w:ind w:left="0" w:firstLine="720"/>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наличие соответствующего медицинского заключения о допуске к участию в спортивных соревнованиях;</w:t>
      </w:r>
    </w:p>
    <w:p w14:paraId="6AFA335C" w14:textId="77777777" w:rsidR="00053BBD" w:rsidRDefault="00707827" w:rsidP="00053BBD">
      <w:pPr>
        <w:pStyle w:val="a3"/>
        <w:spacing w:line="240" w:lineRule="auto"/>
        <w:ind w:left="0" w:firstLine="720"/>
        <w:jc w:val="both"/>
        <w:rPr>
          <w:rFonts w:ascii="Times New Roman" w:eastAsia="Calibri" w:hAnsi="Times New Roman" w:cs="Times New Roman"/>
          <w:sz w:val="28"/>
          <w:szCs w:val="28"/>
        </w:rPr>
      </w:pPr>
      <w:r w:rsidRPr="00951FCD">
        <w:rPr>
          <w:rFonts w:ascii="Times New Roman" w:eastAsia="Calibri" w:hAnsi="Times New Roman" w:cs="Times New Roman"/>
          <w:sz w:val="28"/>
          <w:szCs w:val="28"/>
        </w:rPr>
        <w:t>– соблюдение общероссийских антидопинговых правил, утверждённых международными антидопинговыми организациями.</w:t>
      </w:r>
    </w:p>
    <w:p w14:paraId="795D5E57" w14:textId="77777777" w:rsidR="00053BBD" w:rsidRDefault="00707827" w:rsidP="00053BBD">
      <w:pPr>
        <w:pStyle w:val="a3"/>
        <w:spacing w:after="0" w:line="240" w:lineRule="auto"/>
        <w:ind w:left="0" w:firstLine="720"/>
        <w:jc w:val="both"/>
        <w:rPr>
          <w:rFonts w:ascii="Times New Roman" w:eastAsia="Times New Roman" w:hAnsi="Times New Roman" w:cs="Times New Roman"/>
          <w:sz w:val="28"/>
          <w:szCs w:val="28"/>
        </w:rPr>
      </w:pPr>
      <w:r w:rsidRPr="00951FCD">
        <w:rPr>
          <w:rFonts w:ascii="Times New Roman" w:eastAsia="Times New Roman" w:hAnsi="Times New Roman" w:cs="Times New Roman"/>
          <w:sz w:val="28"/>
          <w:szCs w:val="28"/>
        </w:rPr>
        <w:t xml:space="preserve">В </w:t>
      </w:r>
      <w:r w:rsidR="00A21989">
        <w:rPr>
          <w:rFonts w:ascii="Times New Roman" w:eastAsia="Times New Roman" w:hAnsi="Times New Roman" w:cs="Times New Roman"/>
          <w:sz w:val="28"/>
          <w:szCs w:val="28"/>
        </w:rPr>
        <w:t xml:space="preserve">фехтовании </w:t>
      </w:r>
      <w:r w:rsidRPr="00951FCD">
        <w:rPr>
          <w:rFonts w:ascii="Times New Roman" w:eastAsia="Times New Roman" w:hAnsi="Times New Roman" w:cs="Times New Roman"/>
          <w:sz w:val="28"/>
          <w:szCs w:val="28"/>
        </w:rPr>
        <w:t>принято следующее построение основного варианта периодизации – год составляет один большой цикл и делится на три периода: подготовительный, соревновательный и переходный.</w:t>
      </w:r>
    </w:p>
    <w:p w14:paraId="7F4D9D7C" w14:textId="1895F0CF" w:rsidR="00F27A58" w:rsidRDefault="00707827" w:rsidP="00053BBD">
      <w:pPr>
        <w:pStyle w:val="a3"/>
        <w:spacing w:after="0" w:line="240" w:lineRule="auto"/>
        <w:ind w:left="0" w:firstLine="720"/>
        <w:jc w:val="both"/>
        <w:rPr>
          <w:rFonts w:ascii="Times New Roman" w:eastAsia="Times New Roman" w:hAnsi="Times New Roman" w:cs="Times New Roman"/>
          <w:sz w:val="28"/>
          <w:szCs w:val="28"/>
        </w:rPr>
      </w:pPr>
      <w:r w:rsidRPr="00951FCD">
        <w:rPr>
          <w:rFonts w:ascii="Times New Roman" w:eastAsia="Times New Roman" w:hAnsi="Times New Roman" w:cs="Times New Roman"/>
          <w:sz w:val="28"/>
          <w:szCs w:val="28"/>
        </w:rPr>
        <w:t xml:space="preserve">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w:t>
      </w:r>
      <w:r>
        <w:rPr>
          <w:rFonts w:ascii="Times New Roman" w:eastAsia="Times New Roman" w:hAnsi="Times New Roman" w:cs="Times New Roman"/>
          <w:sz w:val="28"/>
          <w:szCs w:val="28"/>
        </w:rPr>
        <w:t>обучающийся</w:t>
      </w:r>
      <w:r w:rsidRPr="00951FCD">
        <w:rPr>
          <w:rFonts w:ascii="Times New Roman" w:eastAsia="Times New Roman" w:hAnsi="Times New Roman" w:cs="Times New Roman"/>
          <w:sz w:val="28"/>
          <w:szCs w:val="28"/>
        </w:rPr>
        <w:t xml:space="preserve"> должен показать наивысшие спортивные результаты.</w:t>
      </w:r>
      <w:bookmarkStart w:id="7" w:name="Par2275"/>
      <w:bookmarkEnd w:id="7"/>
      <w:r w:rsidR="00053BBD">
        <w:rPr>
          <w:rFonts w:ascii="Times New Roman" w:eastAsia="Times New Roman" w:hAnsi="Times New Roman" w:cs="Times New Roman"/>
          <w:sz w:val="28"/>
          <w:szCs w:val="28"/>
        </w:rPr>
        <w:t xml:space="preserve"> </w:t>
      </w:r>
    </w:p>
    <w:p w14:paraId="03194E6B" w14:textId="77777777" w:rsidR="00053BBD" w:rsidRPr="00053BBD" w:rsidRDefault="00053BBD" w:rsidP="00053BBD">
      <w:pPr>
        <w:widowControl w:val="0"/>
        <w:tabs>
          <w:tab w:val="left" w:pos="3058"/>
          <w:tab w:val="left" w:pos="6168"/>
          <w:tab w:val="left" w:pos="7821"/>
          <w:tab w:val="left" w:pos="9737"/>
        </w:tabs>
        <w:autoSpaceDE w:val="0"/>
        <w:autoSpaceDN w:val="0"/>
        <w:spacing w:before="1" w:after="0" w:line="240" w:lineRule="auto"/>
        <w:ind w:firstLine="709"/>
        <w:jc w:val="both"/>
        <w:rPr>
          <w:rFonts w:ascii="Times New Roman" w:eastAsia="Times New Roman" w:hAnsi="Times New Roman" w:cs="Times New Roman"/>
          <w:sz w:val="28"/>
          <w:szCs w:val="28"/>
        </w:rPr>
      </w:pPr>
      <w:r w:rsidRPr="00053BBD">
        <w:rPr>
          <w:rFonts w:ascii="Times New Roman" w:eastAsia="Times New Roman" w:hAnsi="Times New Roman" w:cs="Times New Roman"/>
          <w:sz w:val="28"/>
          <w:szCs w:val="28"/>
        </w:rPr>
        <w:t>Учреждение</w:t>
      </w:r>
      <w:r w:rsidRPr="00053BBD">
        <w:rPr>
          <w:rFonts w:ascii="Times New Roman" w:eastAsia="Times New Roman" w:hAnsi="Times New Roman" w:cs="Times New Roman"/>
          <w:spacing w:val="-10"/>
          <w:sz w:val="28"/>
          <w:szCs w:val="28"/>
        </w:rPr>
        <w:t xml:space="preserve"> </w:t>
      </w:r>
      <w:r w:rsidRPr="00053BBD">
        <w:rPr>
          <w:rFonts w:ascii="Times New Roman" w:eastAsia="Times New Roman" w:hAnsi="Times New Roman" w:cs="Times New Roman"/>
          <w:sz w:val="28"/>
          <w:szCs w:val="28"/>
        </w:rPr>
        <w:t>направляет</w:t>
      </w:r>
      <w:r w:rsidRPr="00053BBD">
        <w:rPr>
          <w:rFonts w:ascii="Times New Roman" w:eastAsia="Times New Roman" w:hAnsi="Times New Roman" w:cs="Times New Roman"/>
          <w:spacing w:val="-8"/>
          <w:sz w:val="28"/>
          <w:szCs w:val="28"/>
        </w:rPr>
        <w:t xml:space="preserve"> </w:t>
      </w:r>
      <w:r w:rsidRPr="00053BBD">
        <w:rPr>
          <w:rFonts w:ascii="Times New Roman" w:eastAsia="Times New Roman" w:hAnsi="Times New Roman" w:cs="Times New Roman"/>
          <w:sz w:val="28"/>
          <w:szCs w:val="28"/>
        </w:rPr>
        <w:t>обучающегося</w:t>
      </w:r>
      <w:r w:rsidRPr="00053BBD">
        <w:rPr>
          <w:rFonts w:ascii="Times New Roman" w:eastAsia="Times New Roman" w:hAnsi="Times New Roman" w:cs="Times New Roman"/>
          <w:spacing w:val="-9"/>
          <w:sz w:val="28"/>
          <w:szCs w:val="28"/>
        </w:rPr>
        <w:t xml:space="preserve"> </w:t>
      </w:r>
      <w:r w:rsidRPr="00053BBD">
        <w:rPr>
          <w:rFonts w:ascii="Times New Roman" w:eastAsia="Times New Roman" w:hAnsi="Times New Roman" w:cs="Times New Roman"/>
          <w:sz w:val="28"/>
          <w:szCs w:val="28"/>
        </w:rPr>
        <w:t>и</w:t>
      </w:r>
      <w:r w:rsidRPr="00053BBD">
        <w:rPr>
          <w:rFonts w:ascii="Times New Roman" w:eastAsia="Times New Roman" w:hAnsi="Times New Roman" w:cs="Times New Roman"/>
          <w:spacing w:val="-8"/>
          <w:sz w:val="28"/>
          <w:szCs w:val="28"/>
        </w:rPr>
        <w:t xml:space="preserve"> </w:t>
      </w:r>
      <w:r w:rsidRPr="00053BBD">
        <w:rPr>
          <w:rFonts w:ascii="Times New Roman" w:eastAsia="Times New Roman" w:hAnsi="Times New Roman" w:cs="Times New Roman"/>
          <w:sz w:val="28"/>
          <w:szCs w:val="28"/>
        </w:rPr>
        <w:t>лиц,</w:t>
      </w:r>
      <w:r w:rsidRPr="00053BBD">
        <w:rPr>
          <w:rFonts w:ascii="Times New Roman" w:eastAsia="Times New Roman" w:hAnsi="Times New Roman" w:cs="Times New Roman"/>
          <w:spacing w:val="-8"/>
          <w:sz w:val="28"/>
          <w:szCs w:val="28"/>
        </w:rPr>
        <w:t xml:space="preserve"> </w:t>
      </w:r>
      <w:r w:rsidRPr="00053BBD">
        <w:rPr>
          <w:rFonts w:ascii="Times New Roman" w:eastAsia="Times New Roman" w:hAnsi="Times New Roman" w:cs="Times New Roman"/>
          <w:sz w:val="28"/>
          <w:szCs w:val="28"/>
        </w:rPr>
        <w:t>осуществляющих</w:t>
      </w:r>
      <w:r w:rsidRPr="00053BBD">
        <w:rPr>
          <w:rFonts w:ascii="Times New Roman" w:eastAsia="Times New Roman" w:hAnsi="Times New Roman" w:cs="Times New Roman"/>
          <w:spacing w:val="-7"/>
          <w:sz w:val="28"/>
          <w:szCs w:val="28"/>
        </w:rPr>
        <w:t xml:space="preserve"> </w:t>
      </w:r>
      <w:r w:rsidRPr="00053BBD">
        <w:rPr>
          <w:rFonts w:ascii="Times New Roman" w:eastAsia="Times New Roman" w:hAnsi="Times New Roman" w:cs="Times New Roman"/>
          <w:sz w:val="28"/>
          <w:szCs w:val="28"/>
        </w:rPr>
        <w:t>спортивную</w:t>
      </w:r>
      <w:r w:rsidRPr="00053BBD">
        <w:rPr>
          <w:rFonts w:ascii="Times New Roman" w:eastAsia="Times New Roman" w:hAnsi="Times New Roman" w:cs="Times New Roman"/>
          <w:spacing w:val="-8"/>
          <w:sz w:val="28"/>
          <w:szCs w:val="28"/>
        </w:rPr>
        <w:t xml:space="preserve"> </w:t>
      </w:r>
      <w:r w:rsidRPr="00053BBD">
        <w:rPr>
          <w:rFonts w:ascii="Times New Roman" w:eastAsia="Times New Roman" w:hAnsi="Times New Roman" w:cs="Times New Roman"/>
          <w:sz w:val="28"/>
          <w:szCs w:val="28"/>
        </w:rPr>
        <w:t>подготовку,</w:t>
      </w:r>
      <w:r w:rsidRPr="00053BBD">
        <w:rPr>
          <w:rFonts w:ascii="Times New Roman" w:eastAsia="Times New Roman" w:hAnsi="Times New Roman" w:cs="Times New Roman"/>
          <w:spacing w:val="-9"/>
          <w:sz w:val="28"/>
          <w:szCs w:val="28"/>
        </w:rPr>
        <w:t xml:space="preserve"> </w:t>
      </w:r>
      <w:r w:rsidRPr="00053BBD">
        <w:rPr>
          <w:rFonts w:ascii="Times New Roman" w:eastAsia="Times New Roman" w:hAnsi="Times New Roman" w:cs="Times New Roman"/>
          <w:sz w:val="28"/>
          <w:szCs w:val="28"/>
        </w:rPr>
        <w:t>на</w:t>
      </w:r>
      <w:r w:rsidRPr="00053BBD">
        <w:rPr>
          <w:rFonts w:ascii="Times New Roman" w:eastAsia="Times New Roman" w:hAnsi="Times New Roman" w:cs="Times New Roman"/>
          <w:spacing w:val="-57"/>
          <w:sz w:val="28"/>
          <w:szCs w:val="28"/>
        </w:rPr>
        <w:t xml:space="preserve"> </w:t>
      </w:r>
      <w:r w:rsidRPr="00053BBD">
        <w:rPr>
          <w:rFonts w:ascii="Times New Roman" w:eastAsia="Times New Roman" w:hAnsi="Times New Roman" w:cs="Times New Roman"/>
          <w:sz w:val="28"/>
          <w:szCs w:val="28"/>
        </w:rPr>
        <w:t>спортивные</w:t>
      </w:r>
      <w:r w:rsidRPr="00053BBD">
        <w:rPr>
          <w:rFonts w:ascii="Times New Roman" w:eastAsia="Times New Roman" w:hAnsi="Times New Roman" w:cs="Times New Roman"/>
          <w:spacing w:val="1"/>
          <w:sz w:val="28"/>
          <w:szCs w:val="28"/>
        </w:rPr>
        <w:t xml:space="preserve"> </w:t>
      </w:r>
      <w:r w:rsidRPr="00053BBD">
        <w:rPr>
          <w:rFonts w:ascii="Times New Roman" w:eastAsia="Times New Roman" w:hAnsi="Times New Roman" w:cs="Times New Roman"/>
          <w:sz w:val="28"/>
          <w:szCs w:val="28"/>
        </w:rPr>
        <w:t>соревнования</w:t>
      </w:r>
      <w:r w:rsidRPr="00053BBD">
        <w:rPr>
          <w:rFonts w:ascii="Times New Roman" w:eastAsia="Times New Roman" w:hAnsi="Times New Roman" w:cs="Times New Roman"/>
          <w:spacing w:val="1"/>
          <w:sz w:val="28"/>
          <w:szCs w:val="28"/>
        </w:rPr>
        <w:t xml:space="preserve"> </w:t>
      </w:r>
      <w:r w:rsidRPr="00053BBD">
        <w:rPr>
          <w:rFonts w:ascii="Times New Roman" w:eastAsia="Times New Roman" w:hAnsi="Times New Roman" w:cs="Times New Roman"/>
          <w:sz w:val="28"/>
          <w:szCs w:val="28"/>
        </w:rPr>
        <w:t>на</w:t>
      </w:r>
      <w:r w:rsidRPr="00053BBD">
        <w:rPr>
          <w:rFonts w:ascii="Times New Roman" w:eastAsia="Times New Roman" w:hAnsi="Times New Roman" w:cs="Times New Roman"/>
          <w:spacing w:val="1"/>
          <w:sz w:val="28"/>
          <w:szCs w:val="28"/>
        </w:rPr>
        <w:t xml:space="preserve"> </w:t>
      </w:r>
      <w:r w:rsidRPr="00053BBD">
        <w:rPr>
          <w:rFonts w:ascii="Times New Roman" w:eastAsia="Times New Roman" w:hAnsi="Times New Roman" w:cs="Times New Roman"/>
          <w:sz w:val="28"/>
          <w:szCs w:val="28"/>
        </w:rPr>
        <w:t>основании</w:t>
      </w:r>
      <w:r w:rsidRPr="00053BBD">
        <w:rPr>
          <w:rFonts w:ascii="Times New Roman" w:eastAsia="Times New Roman" w:hAnsi="Times New Roman" w:cs="Times New Roman"/>
          <w:spacing w:val="1"/>
          <w:sz w:val="28"/>
          <w:szCs w:val="28"/>
        </w:rPr>
        <w:t xml:space="preserve"> </w:t>
      </w:r>
      <w:r w:rsidRPr="00053BBD">
        <w:rPr>
          <w:rFonts w:ascii="Times New Roman" w:eastAsia="Times New Roman" w:hAnsi="Times New Roman" w:cs="Times New Roman"/>
          <w:sz w:val="28"/>
          <w:szCs w:val="28"/>
        </w:rPr>
        <w:t>утвержденного</w:t>
      </w:r>
      <w:r w:rsidRPr="00053BBD">
        <w:rPr>
          <w:rFonts w:ascii="Times New Roman" w:eastAsia="Times New Roman" w:hAnsi="Times New Roman" w:cs="Times New Roman"/>
          <w:spacing w:val="1"/>
          <w:sz w:val="28"/>
          <w:szCs w:val="28"/>
        </w:rPr>
        <w:t xml:space="preserve"> </w:t>
      </w:r>
      <w:r w:rsidRPr="00053BBD">
        <w:rPr>
          <w:rFonts w:ascii="Times New Roman" w:eastAsia="Times New Roman" w:hAnsi="Times New Roman" w:cs="Times New Roman"/>
          <w:sz w:val="28"/>
          <w:szCs w:val="28"/>
        </w:rPr>
        <w:t>плана</w:t>
      </w:r>
      <w:r w:rsidRPr="00053BBD">
        <w:rPr>
          <w:rFonts w:ascii="Times New Roman" w:eastAsia="Times New Roman" w:hAnsi="Times New Roman" w:cs="Times New Roman"/>
          <w:spacing w:val="1"/>
          <w:sz w:val="28"/>
          <w:szCs w:val="28"/>
        </w:rPr>
        <w:t xml:space="preserve"> </w:t>
      </w:r>
      <w:r w:rsidRPr="00053BBD">
        <w:rPr>
          <w:rFonts w:ascii="Times New Roman" w:eastAsia="Times New Roman" w:hAnsi="Times New Roman" w:cs="Times New Roman"/>
          <w:sz w:val="28"/>
          <w:szCs w:val="28"/>
        </w:rPr>
        <w:t>физкультурных</w:t>
      </w:r>
      <w:r w:rsidRPr="00053BBD">
        <w:rPr>
          <w:rFonts w:ascii="Times New Roman" w:eastAsia="Times New Roman" w:hAnsi="Times New Roman" w:cs="Times New Roman"/>
          <w:spacing w:val="1"/>
          <w:sz w:val="28"/>
          <w:szCs w:val="28"/>
        </w:rPr>
        <w:t xml:space="preserve"> </w:t>
      </w:r>
      <w:r w:rsidRPr="00053BBD">
        <w:rPr>
          <w:rFonts w:ascii="Times New Roman" w:eastAsia="Times New Roman" w:hAnsi="Times New Roman" w:cs="Times New Roman"/>
          <w:sz w:val="28"/>
          <w:szCs w:val="28"/>
        </w:rPr>
        <w:t>и</w:t>
      </w:r>
      <w:r w:rsidRPr="00053BBD">
        <w:rPr>
          <w:rFonts w:ascii="Times New Roman" w:eastAsia="Times New Roman" w:hAnsi="Times New Roman" w:cs="Times New Roman"/>
          <w:spacing w:val="1"/>
          <w:sz w:val="28"/>
          <w:szCs w:val="28"/>
        </w:rPr>
        <w:t xml:space="preserve"> </w:t>
      </w:r>
      <w:r w:rsidRPr="00053BBD">
        <w:rPr>
          <w:rFonts w:ascii="Times New Roman" w:eastAsia="Times New Roman" w:hAnsi="Times New Roman" w:cs="Times New Roman"/>
          <w:sz w:val="28"/>
          <w:szCs w:val="28"/>
        </w:rPr>
        <w:t>спортивных</w:t>
      </w:r>
      <w:r w:rsidRPr="00053BBD">
        <w:rPr>
          <w:rFonts w:ascii="Times New Roman" w:eastAsia="Times New Roman" w:hAnsi="Times New Roman" w:cs="Times New Roman"/>
          <w:spacing w:val="1"/>
          <w:sz w:val="28"/>
          <w:szCs w:val="28"/>
        </w:rPr>
        <w:t xml:space="preserve"> </w:t>
      </w:r>
      <w:r w:rsidRPr="00053BBD">
        <w:rPr>
          <w:rFonts w:ascii="Times New Roman" w:eastAsia="Times New Roman" w:hAnsi="Times New Roman" w:cs="Times New Roman"/>
          <w:sz w:val="28"/>
          <w:szCs w:val="28"/>
        </w:rPr>
        <w:t xml:space="preserve">мероприятий, формируемого, в том </w:t>
      </w:r>
      <w:r w:rsidRPr="00053BBD">
        <w:rPr>
          <w:rFonts w:ascii="Times New Roman" w:eastAsia="Times New Roman" w:hAnsi="Times New Roman" w:cs="Times New Roman"/>
          <w:spacing w:val="-1"/>
          <w:sz w:val="28"/>
          <w:szCs w:val="28"/>
        </w:rPr>
        <w:t>числе</w:t>
      </w:r>
      <w:r w:rsidRPr="00053BBD">
        <w:rPr>
          <w:rFonts w:ascii="Times New Roman" w:eastAsia="Times New Roman" w:hAnsi="Times New Roman" w:cs="Times New Roman"/>
          <w:spacing w:val="-58"/>
          <w:sz w:val="28"/>
          <w:szCs w:val="28"/>
        </w:rPr>
        <w:t xml:space="preserve">   </w:t>
      </w:r>
      <w:r w:rsidRPr="00053BBD">
        <w:rPr>
          <w:rFonts w:ascii="Times New Roman" w:eastAsia="Times New Roman" w:hAnsi="Times New Roman" w:cs="Times New Roman"/>
          <w:sz w:val="28"/>
          <w:szCs w:val="28"/>
        </w:rPr>
        <w:t>в соответствии с Единым календарным планом межрегиональных, всероссийских</w:t>
      </w:r>
      <w:r w:rsidRPr="00053BBD">
        <w:rPr>
          <w:rFonts w:ascii="Times New Roman" w:eastAsia="Times New Roman" w:hAnsi="Times New Roman" w:cs="Times New Roman"/>
          <w:spacing w:val="-58"/>
          <w:sz w:val="28"/>
          <w:szCs w:val="28"/>
        </w:rPr>
        <w:t xml:space="preserve"> </w:t>
      </w:r>
      <w:r w:rsidRPr="00053BBD">
        <w:rPr>
          <w:rFonts w:ascii="Times New Roman" w:eastAsia="Times New Roman" w:hAnsi="Times New Roman" w:cs="Times New Roman"/>
          <w:sz w:val="28"/>
          <w:szCs w:val="28"/>
        </w:rPr>
        <w:t>и международных физкультурных мероприятий и спортивных мероприятий.</w:t>
      </w:r>
    </w:p>
    <w:p w14:paraId="05968175" w14:textId="77777777" w:rsidR="00BA5CED" w:rsidRDefault="00BA5CED" w:rsidP="00AE7EB2">
      <w:pPr>
        <w:spacing w:after="0" w:line="240" w:lineRule="auto"/>
        <w:rPr>
          <w:rFonts w:ascii="Times New Roman" w:hAnsi="Times New Roman" w:cs="Times New Roman"/>
          <w:sz w:val="28"/>
          <w:szCs w:val="28"/>
        </w:rPr>
      </w:pPr>
    </w:p>
    <w:p w14:paraId="256A4EE2" w14:textId="0A1C9540" w:rsidR="008D2E15" w:rsidRPr="007D0D38" w:rsidRDefault="008D2E15" w:rsidP="007D0D3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7D0D38">
        <w:rPr>
          <w:rFonts w:ascii="Times New Roman" w:hAnsi="Times New Roman" w:cs="Times New Roman"/>
          <w:sz w:val="28"/>
          <w:szCs w:val="28"/>
        </w:rPr>
        <w:t>6</w:t>
      </w:r>
    </w:p>
    <w:p w14:paraId="7A60F06A" w14:textId="7400C859" w:rsidR="008D2E15" w:rsidRPr="00A41629" w:rsidRDefault="008D2E15" w:rsidP="00224D91">
      <w:pPr>
        <w:pStyle w:val="Bodytext20"/>
        <w:spacing w:line="240" w:lineRule="auto"/>
        <w:rPr>
          <w:b/>
          <w:bCs/>
          <w:sz w:val="28"/>
          <w:szCs w:val="28"/>
        </w:rPr>
      </w:pPr>
      <w:r w:rsidRPr="00A41629">
        <w:rPr>
          <w:b/>
          <w:bCs/>
          <w:sz w:val="28"/>
          <w:szCs w:val="28"/>
        </w:rPr>
        <w:t>Объем соревновательной деятельности</w:t>
      </w:r>
    </w:p>
    <w:p w14:paraId="73F41B2D" w14:textId="77777777" w:rsidR="008D2E15" w:rsidRPr="00A41629" w:rsidRDefault="008D2E15" w:rsidP="00224D91">
      <w:pPr>
        <w:pStyle w:val="af3"/>
        <w:spacing w:line="240" w:lineRule="auto"/>
        <w:contextualSpacing/>
        <w:rPr>
          <w:rFonts w:ascii="Times New Roman" w:hAnsi="Times New Roman" w:cs="Times New Roman"/>
          <w:sz w:val="28"/>
          <w:szCs w:val="28"/>
        </w:rPr>
      </w:pPr>
    </w:p>
    <w:tbl>
      <w:tblPr>
        <w:tblW w:w="9701" w:type="dxa"/>
        <w:tblLayout w:type="fixed"/>
        <w:tblCellMar>
          <w:left w:w="62" w:type="dxa"/>
          <w:right w:w="62" w:type="dxa"/>
        </w:tblCellMar>
        <w:tblLook w:val="0000" w:firstRow="0" w:lastRow="0" w:firstColumn="0" w:lastColumn="0" w:noHBand="0" w:noVBand="0"/>
      </w:tblPr>
      <w:tblGrid>
        <w:gridCol w:w="2201"/>
        <w:gridCol w:w="1586"/>
        <w:gridCol w:w="2172"/>
        <w:gridCol w:w="2041"/>
        <w:gridCol w:w="1701"/>
      </w:tblGrid>
      <w:tr w:rsidR="008D2E15" w:rsidRPr="002E5565" w14:paraId="31441004" w14:textId="77777777" w:rsidTr="008D2E15">
        <w:trPr>
          <w:trHeight w:val="20"/>
        </w:trPr>
        <w:tc>
          <w:tcPr>
            <w:tcW w:w="22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C3732C"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Виды спортивных соревнований</w:t>
            </w:r>
          </w:p>
        </w:tc>
        <w:tc>
          <w:tcPr>
            <w:tcW w:w="7500" w:type="dxa"/>
            <w:gridSpan w:val="4"/>
            <w:tcBorders>
              <w:top w:val="single" w:sz="4" w:space="0" w:color="000000"/>
              <w:left w:val="single" w:sz="4" w:space="0" w:color="000000"/>
              <w:bottom w:val="single" w:sz="4" w:space="0" w:color="000000"/>
              <w:right w:val="single" w:sz="4" w:space="0" w:color="000000"/>
            </w:tcBorders>
            <w:shd w:val="clear" w:color="auto" w:fill="auto"/>
          </w:tcPr>
          <w:p w14:paraId="4326597E"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Этапы и годы спортивной подготовки</w:t>
            </w:r>
          </w:p>
        </w:tc>
      </w:tr>
      <w:tr w:rsidR="008D2E15" w:rsidRPr="002E5565" w14:paraId="2DE61637" w14:textId="77777777" w:rsidTr="008D2E15">
        <w:trPr>
          <w:trHeight w:val="20"/>
        </w:trPr>
        <w:tc>
          <w:tcPr>
            <w:tcW w:w="2201" w:type="dxa"/>
            <w:vMerge/>
            <w:tcBorders>
              <w:top w:val="single" w:sz="4" w:space="0" w:color="000000"/>
              <w:left w:val="single" w:sz="4" w:space="0" w:color="000000"/>
              <w:bottom w:val="single" w:sz="4" w:space="0" w:color="000000"/>
              <w:right w:val="single" w:sz="4" w:space="0" w:color="000000"/>
            </w:tcBorders>
            <w:shd w:val="clear" w:color="auto" w:fill="auto"/>
          </w:tcPr>
          <w:p w14:paraId="1B2729BF" w14:textId="77777777" w:rsidR="008D2E15" w:rsidRPr="002E5565" w:rsidRDefault="008D2E15" w:rsidP="00224D91">
            <w:pPr>
              <w:widowControl w:val="0"/>
              <w:spacing w:after="0" w:line="240" w:lineRule="auto"/>
              <w:jc w:val="both"/>
              <w:rPr>
                <w:rFonts w:ascii="Times New Roman" w:eastAsia="Times New Roman" w:hAnsi="Times New Roman" w:cs="Times New Roman"/>
                <w:sz w:val="24"/>
                <w:szCs w:val="24"/>
              </w:rPr>
            </w:pPr>
          </w:p>
        </w:tc>
        <w:tc>
          <w:tcPr>
            <w:tcW w:w="1586" w:type="dxa"/>
            <w:tcBorders>
              <w:top w:val="single" w:sz="4" w:space="0" w:color="000000"/>
              <w:left w:val="single" w:sz="4" w:space="0" w:color="000000"/>
              <w:right w:val="single" w:sz="4" w:space="0" w:color="000000"/>
            </w:tcBorders>
            <w:shd w:val="clear" w:color="auto" w:fill="auto"/>
            <w:vAlign w:val="center"/>
          </w:tcPr>
          <w:p w14:paraId="48793205"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Этап начальной подготовки</w:t>
            </w:r>
          </w:p>
        </w:tc>
        <w:tc>
          <w:tcPr>
            <w:tcW w:w="2172" w:type="dxa"/>
            <w:tcBorders>
              <w:top w:val="single" w:sz="4" w:space="0" w:color="000000"/>
              <w:left w:val="single" w:sz="4" w:space="0" w:color="000000"/>
              <w:right w:val="single" w:sz="4" w:space="0" w:color="000000"/>
            </w:tcBorders>
            <w:shd w:val="clear" w:color="auto" w:fill="auto"/>
            <w:vAlign w:val="center"/>
          </w:tcPr>
          <w:p w14:paraId="6C80B50B"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Учебно-тренировочный этап (этап спортивной специализации)</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4EED"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Этап совершенствования спортивного мастерства</w:t>
            </w:r>
          </w:p>
        </w:tc>
        <w:tc>
          <w:tcPr>
            <w:tcW w:w="1701" w:type="dxa"/>
            <w:tcBorders>
              <w:top w:val="single" w:sz="4" w:space="0" w:color="000000"/>
              <w:left w:val="single" w:sz="4" w:space="0" w:color="000000"/>
              <w:right w:val="single" w:sz="4" w:space="0" w:color="000000"/>
            </w:tcBorders>
            <w:shd w:val="clear" w:color="auto" w:fill="auto"/>
            <w:vAlign w:val="center"/>
          </w:tcPr>
          <w:p w14:paraId="5A168B2D" w14:textId="77777777" w:rsidR="008D2E15" w:rsidRPr="002E5565" w:rsidRDefault="008D2E15" w:rsidP="00224D91">
            <w:pPr>
              <w:widowControl w:val="0"/>
              <w:spacing w:after="0" w:line="240" w:lineRule="auto"/>
              <w:jc w:val="center"/>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Этап высшего спортивного мастерства</w:t>
            </w:r>
          </w:p>
        </w:tc>
      </w:tr>
      <w:tr w:rsidR="00A21989" w:rsidRPr="002E5565" w14:paraId="61D7D0FB" w14:textId="77777777" w:rsidTr="00AA1CEA">
        <w:trPr>
          <w:trHeight w:val="20"/>
        </w:trPr>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EEEFFCA" w14:textId="3215A958" w:rsidR="00A21989" w:rsidRPr="002E5565" w:rsidRDefault="00A21989" w:rsidP="00A21989">
            <w:pPr>
              <w:pStyle w:val="TableParagraph"/>
              <w:jc w:val="center"/>
              <w:rPr>
                <w:sz w:val="24"/>
                <w:szCs w:val="24"/>
                <w:lang w:eastAsia="en-US"/>
              </w:rPr>
            </w:pPr>
            <w:r w:rsidRPr="00F04862">
              <w:rPr>
                <w:sz w:val="24"/>
                <w:szCs w:val="24"/>
              </w:rPr>
              <w:t>Для спортивной дисциплины фехтование (I, II, III функциональные группы)</w:t>
            </w:r>
          </w:p>
        </w:tc>
      </w:tr>
      <w:tr w:rsidR="00A21989" w:rsidRPr="002E5565" w14:paraId="12482E3E" w14:textId="77777777" w:rsidTr="00AA1CEA">
        <w:trPr>
          <w:trHeight w:val="20"/>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91CE7" w14:textId="77777777" w:rsidR="00A21989" w:rsidRPr="002E5565" w:rsidRDefault="00A21989" w:rsidP="00A21989">
            <w:pPr>
              <w:widowControl w:val="0"/>
              <w:spacing w:after="0" w:line="240" w:lineRule="auto"/>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Контрольные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69D16" w14:textId="11C75265" w:rsidR="00A21989" w:rsidRPr="002E5565" w:rsidRDefault="00A21989" w:rsidP="00A21989">
            <w:pPr>
              <w:pStyle w:val="TableParagraph"/>
              <w:jc w:val="center"/>
              <w:rPr>
                <w:sz w:val="24"/>
                <w:szCs w:val="24"/>
                <w:lang w:eastAsia="en-US"/>
              </w:rPr>
            </w:pPr>
            <w:r w:rsidRPr="00F04862">
              <w:rPr>
                <w:sz w:val="24"/>
                <w:szCs w:val="24"/>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546A9" w14:textId="60342C58" w:rsidR="00A21989" w:rsidRPr="002E5565" w:rsidRDefault="00A21989" w:rsidP="00A21989">
            <w:pPr>
              <w:pStyle w:val="TableParagraph"/>
              <w:jc w:val="center"/>
              <w:rPr>
                <w:sz w:val="24"/>
                <w:szCs w:val="24"/>
                <w:lang w:eastAsia="en-US"/>
              </w:rPr>
            </w:pPr>
            <w:r w:rsidRPr="00F04862">
              <w:rPr>
                <w:sz w:val="24"/>
                <w:szCs w:val="24"/>
              </w:rPr>
              <w:t>4</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489ED" w14:textId="3555063F" w:rsidR="00A21989" w:rsidRPr="002E5565" w:rsidRDefault="00A21989" w:rsidP="00A21989">
            <w:pPr>
              <w:pStyle w:val="TableParagraph"/>
              <w:jc w:val="center"/>
              <w:rPr>
                <w:sz w:val="24"/>
                <w:szCs w:val="24"/>
                <w:lang w:eastAsia="en-US"/>
              </w:rPr>
            </w:pPr>
            <w:r w:rsidRPr="00F04862">
              <w:rPr>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C1C59" w14:textId="60C3855C" w:rsidR="00A21989" w:rsidRPr="002E5565" w:rsidRDefault="00A21989" w:rsidP="00A21989">
            <w:pPr>
              <w:pStyle w:val="TableParagraph"/>
              <w:jc w:val="center"/>
              <w:rPr>
                <w:sz w:val="24"/>
                <w:szCs w:val="24"/>
                <w:lang w:eastAsia="en-US"/>
              </w:rPr>
            </w:pPr>
            <w:r w:rsidRPr="00F04862">
              <w:rPr>
                <w:sz w:val="24"/>
                <w:szCs w:val="24"/>
              </w:rPr>
              <w:t>5</w:t>
            </w:r>
          </w:p>
        </w:tc>
      </w:tr>
      <w:tr w:rsidR="00A21989" w:rsidRPr="002E5565" w14:paraId="79F3A9DB" w14:textId="77777777" w:rsidTr="00AA1CEA">
        <w:trPr>
          <w:trHeight w:val="42"/>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2C4EE" w14:textId="77777777" w:rsidR="00A21989" w:rsidRPr="002E5565" w:rsidRDefault="00A21989" w:rsidP="00A21989">
            <w:pPr>
              <w:widowControl w:val="0"/>
              <w:spacing w:after="0" w:line="240" w:lineRule="auto"/>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Отборочные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D872" w14:textId="7A114D50" w:rsidR="00A21989" w:rsidRPr="002E5565" w:rsidRDefault="00A21989" w:rsidP="00A21989">
            <w:pPr>
              <w:pStyle w:val="TableParagraph"/>
              <w:jc w:val="center"/>
              <w:rPr>
                <w:sz w:val="24"/>
                <w:szCs w:val="24"/>
                <w:lang w:val="en-US" w:eastAsia="en-US"/>
              </w:rPr>
            </w:pPr>
            <w:r w:rsidRPr="00F04862">
              <w:rPr>
                <w:sz w:val="24"/>
                <w:szCs w:val="24"/>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15C2A" w14:textId="38752878" w:rsidR="00A21989" w:rsidRPr="002E5565" w:rsidRDefault="00A21989" w:rsidP="00A21989">
            <w:pPr>
              <w:pStyle w:val="TableParagraph"/>
              <w:jc w:val="center"/>
              <w:rPr>
                <w:sz w:val="24"/>
                <w:szCs w:val="24"/>
                <w:lang w:eastAsia="en-US"/>
              </w:rPr>
            </w:pPr>
            <w:r w:rsidRPr="00F04862">
              <w:rPr>
                <w:sz w:val="24"/>
                <w:szCs w:val="24"/>
              </w:rPr>
              <w:t>4</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98D6E" w14:textId="32792840" w:rsidR="00A21989" w:rsidRPr="002E5565" w:rsidRDefault="00A21989" w:rsidP="00A21989">
            <w:pPr>
              <w:pStyle w:val="TableParagraph"/>
              <w:jc w:val="center"/>
              <w:rPr>
                <w:sz w:val="24"/>
                <w:szCs w:val="24"/>
                <w:lang w:eastAsia="en-US"/>
              </w:rPr>
            </w:pPr>
            <w:r w:rsidRPr="00F04862">
              <w:rPr>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36417" w14:textId="2ED190A1" w:rsidR="00A21989" w:rsidRPr="002E5565" w:rsidRDefault="00A21989" w:rsidP="00A21989">
            <w:pPr>
              <w:pStyle w:val="TableParagraph"/>
              <w:jc w:val="center"/>
              <w:rPr>
                <w:sz w:val="24"/>
                <w:szCs w:val="24"/>
                <w:lang w:eastAsia="en-US"/>
              </w:rPr>
            </w:pPr>
            <w:r w:rsidRPr="00F04862">
              <w:rPr>
                <w:sz w:val="24"/>
                <w:szCs w:val="24"/>
              </w:rPr>
              <w:t>5</w:t>
            </w:r>
          </w:p>
        </w:tc>
      </w:tr>
      <w:tr w:rsidR="00A21989" w:rsidRPr="002E5565" w14:paraId="24D5F86D" w14:textId="77777777" w:rsidTr="00AA1CEA">
        <w:trPr>
          <w:trHeight w:val="20"/>
        </w:trPr>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83F28" w14:textId="77777777" w:rsidR="00A21989" w:rsidRPr="002E5565" w:rsidRDefault="00A21989" w:rsidP="00A21989">
            <w:pPr>
              <w:widowControl w:val="0"/>
              <w:spacing w:after="0" w:line="240" w:lineRule="auto"/>
              <w:rPr>
                <w:rFonts w:ascii="Times New Roman" w:eastAsia="Times New Roman" w:hAnsi="Times New Roman" w:cs="Times New Roman"/>
                <w:sz w:val="24"/>
                <w:szCs w:val="24"/>
              </w:rPr>
            </w:pPr>
            <w:r w:rsidRPr="002E5565">
              <w:rPr>
                <w:rFonts w:ascii="Times New Roman" w:eastAsia="Times New Roman" w:hAnsi="Times New Roman" w:cs="Times New Roman"/>
                <w:sz w:val="24"/>
                <w:szCs w:val="24"/>
              </w:rPr>
              <w:t>Основные</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B9A1B" w14:textId="5E8409ED" w:rsidR="00A21989" w:rsidRPr="002E5565" w:rsidRDefault="00A21989" w:rsidP="00A21989">
            <w:pPr>
              <w:pStyle w:val="TableParagraph"/>
              <w:jc w:val="center"/>
              <w:rPr>
                <w:sz w:val="24"/>
                <w:szCs w:val="24"/>
                <w:lang w:val="en-US" w:eastAsia="en-US"/>
              </w:rPr>
            </w:pPr>
            <w:r w:rsidRPr="00F04862">
              <w:rPr>
                <w:sz w:val="24"/>
                <w:szCs w:val="24"/>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3B69B" w14:textId="1552EFA6" w:rsidR="00A21989" w:rsidRPr="002E5565" w:rsidRDefault="00A21989" w:rsidP="00A21989">
            <w:pPr>
              <w:pStyle w:val="TableParagraph"/>
              <w:jc w:val="center"/>
              <w:rPr>
                <w:sz w:val="24"/>
                <w:szCs w:val="24"/>
                <w:lang w:eastAsia="en-US"/>
              </w:rPr>
            </w:pPr>
            <w:r w:rsidRPr="00F04862">
              <w:rPr>
                <w:sz w:val="24"/>
                <w:szCs w:val="24"/>
              </w:rPr>
              <w:t>2</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12602" w14:textId="57C8FA95" w:rsidR="00A21989" w:rsidRPr="002E5565" w:rsidRDefault="00A21989" w:rsidP="00A21989">
            <w:pPr>
              <w:pStyle w:val="TableParagraph"/>
              <w:jc w:val="center"/>
              <w:rPr>
                <w:sz w:val="24"/>
                <w:szCs w:val="24"/>
                <w:lang w:eastAsia="en-US"/>
              </w:rPr>
            </w:pPr>
            <w:r w:rsidRPr="00F04862">
              <w:rPr>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C026D" w14:textId="11442EDA" w:rsidR="00A21989" w:rsidRPr="002E5565" w:rsidRDefault="00A21989" w:rsidP="00A21989">
            <w:pPr>
              <w:pStyle w:val="TableParagraph"/>
              <w:jc w:val="center"/>
              <w:rPr>
                <w:sz w:val="24"/>
                <w:szCs w:val="24"/>
                <w:lang w:eastAsia="en-US"/>
              </w:rPr>
            </w:pPr>
            <w:r w:rsidRPr="00F04862">
              <w:rPr>
                <w:sz w:val="24"/>
                <w:szCs w:val="24"/>
              </w:rPr>
              <w:t>2</w:t>
            </w:r>
          </w:p>
        </w:tc>
      </w:tr>
    </w:tbl>
    <w:p w14:paraId="3FA8257F" w14:textId="77777777" w:rsidR="008D2E15" w:rsidRPr="008D2E15" w:rsidRDefault="008D2E15" w:rsidP="00224D91">
      <w:pPr>
        <w:spacing w:line="240" w:lineRule="auto"/>
      </w:pPr>
    </w:p>
    <w:p w14:paraId="1B61DA32" w14:textId="77777777" w:rsidR="001B448D" w:rsidRDefault="001B448D" w:rsidP="001E0AD7">
      <w:pPr>
        <w:tabs>
          <w:tab w:val="left" w:pos="1276"/>
        </w:tabs>
        <w:spacing w:after="0" w:line="240" w:lineRule="auto"/>
        <w:ind w:left="851"/>
        <w:jc w:val="center"/>
        <w:rPr>
          <w:rFonts w:ascii="Times New Roman" w:eastAsia="Times New Roman" w:hAnsi="Times New Roman" w:cs="Times New Roman"/>
          <w:b/>
          <w:sz w:val="28"/>
          <w:szCs w:val="28"/>
        </w:rPr>
      </w:pPr>
    </w:p>
    <w:p w14:paraId="57FCB46B" w14:textId="77777777" w:rsidR="001B448D" w:rsidRDefault="001B448D" w:rsidP="001E0AD7">
      <w:pPr>
        <w:tabs>
          <w:tab w:val="left" w:pos="1276"/>
        </w:tabs>
        <w:spacing w:after="0" w:line="240" w:lineRule="auto"/>
        <w:ind w:left="851"/>
        <w:jc w:val="center"/>
        <w:rPr>
          <w:rFonts w:ascii="Times New Roman" w:eastAsia="Times New Roman" w:hAnsi="Times New Roman" w:cs="Times New Roman"/>
          <w:b/>
          <w:sz w:val="28"/>
          <w:szCs w:val="28"/>
        </w:rPr>
      </w:pPr>
    </w:p>
    <w:p w14:paraId="2FEFCC42" w14:textId="77777777" w:rsidR="001B448D" w:rsidRDefault="001B448D" w:rsidP="001E0AD7">
      <w:pPr>
        <w:tabs>
          <w:tab w:val="left" w:pos="1276"/>
        </w:tabs>
        <w:spacing w:after="0" w:line="240" w:lineRule="auto"/>
        <w:ind w:left="851"/>
        <w:jc w:val="center"/>
        <w:rPr>
          <w:rFonts w:ascii="Times New Roman" w:eastAsia="Times New Roman" w:hAnsi="Times New Roman" w:cs="Times New Roman"/>
          <w:b/>
          <w:sz w:val="28"/>
          <w:szCs w:val="28"/>
        </w:rPr>
      </w:pPr>
    </w:p>
    <w:p w14:paraId="67A8F357" w14:textId="14A242F7" w:rsidR="00051D7C" w:rsidRPr="001E0AD7" w:rsidRDefault="001E0AD7" w:rsidP="001E0AD7">
      <w:pPr>
        <w:tabs>
          <w:tab w:val="left" w:pos="1276"/>
        </w:tabs>
        <w:spacing w:after="0" w:line="240" w:lineRule="auto"/>
        <w:ind w:left="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lastRenderedPageBreak/>
        <w:t>2.5.</w:t>
      </w:r>
      <w:r w:rsidR="002E5565" w:rsidRPr="001E0AD7">
        <w:rPr>
          <w:rFonts w:ascii="Times New Roman" w:eastAsia="Times New Roman" w:hAnsi="Times New Roman" w:cs="Times New Roman"/>
          <w:b/>
          <w:sz w:val="28"/>
          <w:szCs w:val="28"/>
        </w:rPr>
        <w:t xml:space="preserve"> </w:t>
      </w:r>
      <w:r w:rsidR="002E5565" w:rsidRPr="001E0AD7">
        <w:rPr>
          <w:rFonts w:ascii="Times New Roman" w:eastAsia="Times New Roman" w:hAnsi="Times New Roman" w:cs="Times New Roman"/>
          <w:b/>
          <w:bCs/>
          <w:sz w:val="28"/>
          <w:szCs w:val="28"/>
          <w:lang w:eastAsia="ru-RU"/>
        </w:rPr>
        <w:t xml:space="preserve">Годовой учебно-тренировочный план </w:t>
      </w:r>
    </w:p>
    <w:p w14:paraId="0021C473" w14:textId="77777777" w:rsidR="00F9471A" w:rsidRPr="002E5565" w:rsidRDefault="00F9471A" w:rsidP="00F9471A">
      <w:pPr>
        <w:pStyle w:val="a3"/>
        <w:tabs>
          <w:tab w:val="left" w:pos="1276"/>
        </w:tabs>
        <w:spacing w:after="0" w:line="240" w:lineRule="auto"/>
        <w:ind w:left="1571"/>
        <w:rPr>
          <w:rFonts w:ascii="Times New Roman" w:eastAsia="Times New Roman" w:hAnsi="Times New Roman" w:cs="Times New Roman"/>
          <w:b/>
          <w:bCs/>
          <w:sz w:val="28"/>
          <w:szCs w:val="28"/>
          <w:lang w:eastAsia="ru-RU"/>
        </w:rPr>
      </w:pPr>
    </w:p>
    <w:p w14:paraId="578C34EF" w14:textId="697D7D90" w:rsidR="009C0170" w:rsidRPr="0040649A" w:rsidRDefault="009C0170" w:rsidP="00224D91">
      <w:pPr>
        <w:pStyle w:val="p22"/>
        <w:shd w:val="clear" w:color="auto" w:fill="FFFFFF"/>
        <w:spacing w:before="0" w:beforeAutospacing="0" w:after="0" w:afterAutospacing="0"/>
        <w:ind w:firstLine="524"/>
        <w:jc w:val="both"/>
        <w:rPr>
          <w:sz w:val="28"/>
          <w:szCs w:val="28"/>
        </w:rPr>
      </w:pPr>
      <w:r w:rsidRPr="0040649A">
        <w:rPr>
          <w:sz w:val="28"/>
          <w:szCs w:val="28"/>
        </w:rPr>
        <w:t xml:space="preserve">В годичном </w:t>
      </w:r>
      <w:r w:rsidR="00F66CA4">
        <w:rPr>
          <w:sz w:val="28"/>
          <w:szCs w:val="28"/>
        </w:rPr>
        <w:t>учебно-</w:t>
      </w:r>
      <w:r w:rsidRPr="0040649A">
        <w:rPr>
          <w:sz w:val="28"/>
          <w:szCs w:val="28"/>
        </w:rPr>
        <w:t xml:space="preserve">тренировочном цикле </w:t>
      </w:r>
      <w:r w:rsidR="005E43DC">
        <w:rPr>
          <w:sz w:val="28"/>
          <w:szCs w:val="28"/>
        </w:rPr>
        <w:t>фехтовальщиков</w:t>
      </w:r>
      <w:r w:rsidRPr="0040649A">
        <w:rPr>
          <w:sz w:val="28"/>
          <w:szCs w:val="28"/>
        </w:rPr>
        <w:t xml:space="preserve"> с </w:t>
      </w:r>
      <w:r w:rsidR="005E43DC">
        <w:rPr>
          <w:sz w:val="28"/>
          <w:szCs w:val="28"/>
        </w:rPr>
        <w:t xml:space="preserve">поражением ОДА </w:t>
      </w:r>
      <w:r w:rsidRPr="0040649A">
        <w:rPr>
          <w:sz w:val="28"/>
          <w:szCs w:val="28"/>
        </w:rPr>
        <w:t>так же, как и у здоровых спортсменов, четко просматриваются три периода – подготовительный, соревновательный и переходный. В зависимости</w:t>
      </w:r>
      <w:r>
        <w:rPr>
          <w:sz w:val="28"/>
          <w:szCs w:val="28"/>
        </w:rPr>
        <w:t xml:space="preserve"> </w:t>
      </w:r>
      <w:r w:rsidRPr="0040649A">
        <w:rPr>
          <w:sz w:val="28"/>
          <w:szCs w:val="28"/>
        </w:rPr>
        <w:t xml:space="preserve">от календаря соревнований годичный цикл может быть </w:t>
      </w:r>
      <w:proofErr w:type="spellStart"/>
      <w:r w:rsidRPr="0040649A">
        <w:rPr>
          <w:sz w:val="28"/>
          <w:szCs w:val="28"/>
        </w:rPr>
        <w:t>одноцикловой</w:t>
      </w:r>
      <w:proofErr w:type="spellEnd"/>
      <w:r w:rsidR="00DA13B8">
        <w:rPr>
          <w:sz w:val="28"/>
          <w:szCs w:val="28"/>
        </w:rPr>
        <w:t xml:space="preserve">, </w:t>
      </w:r>
      <w:proofErr w:type="spellStart"/>
      <w:r w:rsidRPr="0040649A">
        <w:rPr>
          <w:sz w:val="28"/>
          <w:szCs w:val="28"/>
        </w:rPr>
        <w:t>двухцикловой</w:t>
      </w:r>
      <w:proofErr w:type="spellEnd"/>
      <w:r w:rsidR="00DA13B8">
        <w:rPr>
          <w:sz w:val="28"/>
          <w:szCs w:val="28"/>
        </w:rPr>
        <w:t xml:space="preserve"> и т.д.</w:t>
      </w:r>
    </w:p>
    <w:p w14:paraId="7D7271C6" w14:textId="77777777" w:rsidR="000E2ACF" w:rsidRPr="000E2ACF" w:rsidRDefault="000E2ACF" w:rsidP="000E2ACF">
      <w:pPr>
        <w:keepNext/>
        <w:widowControl w:val="0"/>
        <w:autoSpaceDE w:val="0"/>
        <w:autoSpaceDN w:val="0"/>
        <w:spacing w:after="0" w:line="240" w:lineRule="auto"/>
        <w:ind w:firstLine="567"/>
        <w:contextualSpacing/>
        <w:jc w:val="both"/>
        <w:rPr>
          <w:rFonts w:ascii="Times New Roman" w:eastAsia="Times New Roman" w:hAnsi="Times New Roman" w:cs="Times New Roman"/>
          <w:sz w:val="28"/>
          <w:szCs w:val="28"/>
        </w:rPr>
      </w:pPr>
      <w:r w:rsidRPr="000E2ACF">
        <w:rPr>
          <w:rFonts w:ascii="Times New Roman" w:eastAsia="Times New Roman" w:hAnsi="Times New Roman" w:cs="Times New Roman"/>
          <w:b/>
          <w:sz w:val="28"/>
          <w:szCs w:val="28"/>
        </w:rPr>
        <w:t>Подготовительный период (</w:t>
      </w:r>
      <w:r w:rsidRPr="000E2ACF">
        <w:rPr>
          <w:rFonts w:ascii="Times New Roman" w:eastAsia="Times New Roman" w:hAnsi="Times New Roman" w:cs="Times New Roman"/>
          <w:sz w:val="28"/>
          <w:szCs w:val="28"/>
        </w:rPr>
        <w:t xml:space="preserve">период фундаментальной подготовки). Подготовительный период подразделяется на 2 этапа: </w:t>
      </w:r>
      <w:proofErr w:type="spellStart"/>
      <w:r w:rsidRPr="000E2ACF">
        <w:rPr>
          <w:rFonts w:ascii="Times New Roman" w:eastAsia="Times New Roman" w:hAnsi="Times New Roman" w:cs="Times New Roman"/>
          <w:sz w:val="28"/>
          <w:szCs w:val="28"/>
        </w:rPr>
        <w:t>общеподготовительный</w:t>
      </w:r>
      <w:proofErr w:type="spellEnd"/>
      <w:r w:rsidRPr="000E2ACF">
        <w:rPr>
          <w:rFonts w:ascii="Times New Roman" w:eastAsia="Times New Roman" w:hAnsi="Times New Roman" w:cs="Times New Roman"/>
          <w:sz w:val="28"/>
          <w:szCs w:val="28"/>
        </w:rPr>
        <w:t xml:space="preserve"> (3 - 4 месяца) и специально-подготовительный (3 - 4 месяца). </w:t>
      </w:r>
    </w:p>
    <w:p w14:paraId="2A83B72F" w14:textId="77777777" w:rsidR="000E2ACF" w:rsidRPr="000E2ACF" w:rsidRDefault="000E2ACF" w:rsidP="000E2ACF">
      <w:pPr>
        <w:keepNext/>
        <w:widowControl w:val="0"/>
        <w:autoSpaceDE w:val="0"/>
        <w:autoSpaceDN w:val="0"/>
        <w:spacing w:after="0" w:line="240" w:lineRule="auto"/>
        <w:ind w:firstLine="567"/>
        <w:contextualSpacing/>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t xml:space="preserve">У начинающих спортсменов </w:t>
      </w:r>
      <w:proofErr w:type="spellStart"/>
      <w:r w:rsidRPr="000E2ACF">
        <w:rPr>
          <w:rFonts w:ascii="Times New Roman" w:eastAsia="Times New Roman" w:hAnsi="Times New Roman" w:cs="Times New Roman"/>
          <w:sz w:val="28"/>
          <w:szCs w:val="28"/>
        </w:rPr>
        <w:t>общеподготовительный</w:t>
      </w:r>
      <w:proofErr w:type="spellEnd"/>
      <w:r w:rsidRPr="000E2ACF">
        <w:rPr>
          <w:rFonts w:ascii="Times New Roman" w:eastAsia="Times New Roman" w:hAnsi="Times New Roman" w:cs="Times New Roman"/>
          <w:sz w:val="28"/>
          <w:szCs w:val="28"/>
        </w:rPr>
        <w:t xml:space="preserve"> период более продолжителен, чем специально-подготовительный. По мере роста спортивной классификации спортсменов длительность </w:t>
      </w:r>
      <w:proofErr w:type="spellStart"/>
      <w:r w:rsidRPr="000E2ACF">
        <w:rPr>
          <w:rFonts w:ascii="Times New Roman" w:eastAsia="Times New Roman" w:hAnsi="Times New Roman" w:cs="Times New Roman"/>
          <w:sz w:val="28"/>
          <w:szCs w:val="28"/>
        </w:rPr>
        <w:t>общеподготовительного</w:t>
      </w:r>
      <w:proofErr w:type="spellEnd"/>
      <w:r w:rsidRPr="000E2ACF">
        <w:rPr>
          <w:rFonts w:ascii="Times New Roman" w:eastAsia="Times New Roman" w:hAnsi="Times New Roman" w:cs="Times New Roman"/>
          <w:sz w:val="28"/>
          <w:szCs w:val="28"/>
        </w:rPr>
        <w:t xml:space="preserve"> этапа сокращается, а специально-подготовительного увеличивается.</w:t>
      </w:r>
    </w:p>
    <w:p w14:paraId="1A176277" w14:textId="77777777" w:rsidR="000E2ACF" w:rsidRPr="00EA7348" w:rsidRDefault="000E2ACF" w:rsidP="000E2A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t xml:space="preserve">Основная задача подготовительного периода – создание предпосылок, на базе которых происходит становление, развитие и стабилизация спортивной </w:t>
      </w:r>
      <w:r w:rsidRPr="00EA7348">
        <w:rPr>
          <w:rFonts w:ascii="Times New Roman" w:eastAsia="Times New Roman" w:hAnsi="Times New Roman" w:cs="Times New Roman"/>
          <w:sz w:val="28"/>
          <w:szCs w:val="28"/>
        </w:rPr>
        <w:t>формы.</w:t>
      </w:r>
    </w:p>
    <w:p w14:paraId="24EDF988" w14:textId="77777777" w:rsidR="00CA4F35" w:rsidRPr="00CA4F35" w:rsidRDefault="00CA4F35" w:rsidP="000E2ACF">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EA7348">
        <w:rPr>
          <w:rFonts w:ascii="Times New Roman" w:eastAsia="Times New Roman" w:hAnsi="Times New Roman" w:cs="Times New Roman"/>
          <w:b/>
          <w:bCs/>
          <w:sz w:val="28"/>
          <w:szCs w:val="28"/>
        </w:rPr>
        <w:t xml:space="preserve">Первый этап подготовительного периода </w:t>
      </w:r>
      <w:r w:rsidRPr="00EA7348">
        <w:rPr>
          <w:rFonts w:ascii="Times New Roman" w:eastAsia="Times New Roman" w:hAnsi="Times New Roman" w:cs="Times New Roman"/>
          <w:bCs/>
          <w:sz w:val="28"/>
          <w:szCs w:val="28"/>
        </w:rPr>
        <w:t>– этап общей подготовки – решает следующие задачи.</w:t>
      </w:r>
    </w:p>
    <w:p w14:paraId="5AEEADE2" w14:textId="68913011" w:rsidR="000E2ACF" w:rsidRPr="000E2ACF" w:rsidRDefault="000E2ACF" w:rsidP="000E2A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t>Физическая подготовка – развитие физических качеств, достижение необходимого нового уровня их развития; расширение запаса двигательных навыков; укрепления здоровья, повышение функциональных возможностей органов и систем организма спортсмена. Все эти задачи решаются главным образом средствами ОФП.</w:t>
      </w:r>
    </w:p>
    <w:p w14:paraId="11919211" w14:textId="77777777" w:rsidR="000E2ACF" w:rsidRPr="000E2ACF" w:rsidRDefault="000E2ACF" w:rsidP="000E2A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t>Техническая подготовка – расширение запаса приёмов, разучивание новых и совершенствование старых элементов техники.</w:t>
      </w:r>
    </w:p>
    <w:p w14:paraId="189D5D49" w14:textId="77777777" w:rsidR="000E2ACF" w:rsidRPr="000E2ACF" w:rsidRDefault="000E2ACF" w:rsidP="000E2A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t xml:space="preserve">Морально-волевая подготовка – воспитание волевых качеств. </w:t>
      </w:r>
    </w:p>
    <w:p w14:paraId="68107B74" w14:textId="77777777" w:rsidR="000E2ACF" w:rsidRPr="00EA7348" w:rsidRDefault="000E2ACF" w:rsidP="000E2A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t>Теоретическая подготовка – изучения общих теоретических основ «</w:t>
      </w:r>
      <w:r w:rsidRPr="00EA7348">
        <w:rPr>
          <w:rFonts w:ascii="Times New Roman" w:eastAsia="Times New Roman" w:hAnsi="Times New Roman" w:cs="Times New Roman"/>
          <w:sz w:val="28"/>
          <w:szCs w:val="28"/>
        </w:rPr>
        <w:t>своего» вида спорта, правил соревнований и т.п.</w:t>
      </w:r>
    </w:p>
    <w:p w14:paraId="4BE4A97B" w14:textId="77777777" w:rsidR="00CA4F35" w:rsidRPr="00CA4F35" w:rsidRDefault="00CA4F35" w:rsidP="00CA4F35">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EA7348">
        <w:rPr>
          <w:rFonts w:ascii="Times New Roman" w:eastAsia="Times New Roman" w:hAnsi="Times New Roman" w:cs="Times New Roman"/>
          <w:b/>
          <w:bCs/>
          <w:sz w:val="28"/>
          <w:szCs w:val="28"/>
        </w:rPr>
        <w:t>Второй этап подготовительного периода</w:t>
      </w:r>
      <w:r w:rsidRPr="00EA7348">
        <w:rPr>
          <w:rFonts w:ascii="Times New Roman" w:eastAsia="Times New Roman" w:hAnsi="Times New Roman" w:cs="Times New Roman"/>
          <w:sz w:val="28"/>
          <w:szCs w:val="28"/>
        </w:rPr>
        <w:t xml:space="preserve"> – специально-подготовительный этап – решает следующие задачи.</w:t>
      </w:r>
    </w:p>
    <w:p w14:paraId="1B8938FD" w14:textId="77777777" w:rsidR="000E2ACF" w:rsidRPr="000E2ACF" w:rsidRDefault="000E2ACF" w:rsidP="000E2A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t>Физическая подготовка – совершенствование физических качеств, наиболее необходимое в данном виде спорта, развитие мышц, несущих основную нагрузку в специализируемом упражнении.</w:t>
      </w:r>
    </w:p>
    <w:p w14:paraId="7A5C0BB6" w14:textId="77777777" w:rsidR="000E2ACF" w:rsidRPr="000E2ACF" w:rsidRDefault="000E2ACF" w:rsidP="000E2A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t>Техническая подготовка – совершенствование основных элементов техники, в том числе и в соревновательных условиях.</w:t>
      </w:r>
    </w:p>
    <w:p w14:paraId="383A4219" w14:textId="77777777" w:rsidR="000E2ACF" w:rsidRPr="000E2ACF" w:rsidRDefault="000E2ACF" w:rsidP="000E2A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t>Морально-волевая подготовка – воспитание волевых качеств в усложняющихся условиях, участие во всякого рода соревнованиях, в том числе со специально усложнёнными условиями.</w:t>
      </w:r>
    </w:p>
    <w:p w14:paraId="2E069206" w14:textId="77777777" w:rsidR="000E2ACF" w:rsidRPr="000E2ACF" w:rsidRDefault="000E2ACF" w:rsidP="000E2A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t>Тактическая подготовка – выработка в общих чертах основных элементов тактики.</w:t>
      </w:r>
    </w:p>
    <w:p w14:paraId="4D1CBAF5" w14:textId="77777777" w:rsidR="000E2ACF" w:rsidRPr="000E2ACF" w:rsidRDefault="000E2ACF" w:rsidP="000E2ACF">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0E2ACF">
        <w:rPr>
          <w:rFonts w:ascii="Times New Roman" w:eastAsia="Times New Roman" w:hAnsi="Times New Roman" w:cs="Times New Roman"/>
          <w:b/>
          <w:sz w:val="28"/>
          <w:szCs w:val="28"/>
        </w:rPr>
        <w:t>Соревновательный период.</w:t>
      </w:r>
    </w:p>
    <w:p w14:paraId="39400B29" w14:textId="77777777" w:rsidR="00CA4F35" w:rsidRDefault="000E2ACF" w:rsidP="000E2A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lastRenderedPageBreak/>
        <w:t xml:space="preserve">Делится на два этапа: </w:t>
      </w:r>
    </w:p>
    <w:p w14:paraId="305285BB" w14:textId="77777777" w:rsidR="00CA4F35" w:rsidRDefault="000E2ACF" w:rsidP="000E2A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t xml:space="preserve">1) этап ранних стартов, или развития собственно спортивной формы; </w:t>
      </w:r>
    </w:p>
    <w:p w14:paraId="623D2D7B" w14:textId="0313F960" w:rsidR="000E2ACF" w:rsidRPr="000E2ACF" w:rsidRDefault="000E2ACF" w:rsidP="000E2A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t>2) этап непосредственной подготовки к главным соревнованиям и выступлением в них.</w:t>
      </w:r>
    </w:p>
    <w:p w14:paraId="6006B7C6" w14:textId="178F6383" w:rsidR="000E2ACF" w:rsidRPr="000E2ACF" w:rsidRDefault="000E2ACF" w:rsidP="000E2A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t>Основная задача соревновательного периода – реализовать высокий уровень физической, технической, морально-волевой, тактической и</w:t>
      </w:r>
      <w:r>
        <w:rPr>
          <w:rFonts w:ascii="Times New Roman" w:eastAsia="Times New Roman" w:hAnsi="Times New Roman" w:cs="Times New Roman"/>
          <w:sz w:val="28"/>
          <w:szCs w:val="28"/>
        </w:rPr>
        <w:t> </w:t>
      </w:r>
      <w:r w:rsidRPr="000E2ACF">
        <w:rPr>
          <w:rFonts w:ascii="Times New Roman" w:eastAsia="Times New Roman" w:hAnsi="Times New Roman" w:cs="Times New Roman"/>
          <w:sz w:val="28"/>
          <w:szCs w:val="28"/>
        </w:rPr>
        <w:t>теоретической подготовки, достигнутый в подготовительном периоде, в</w:t>
      </w:r>
      <w:r>
        <w:rPr>
          <w:rFonts w:ascii="Times New Roman" w:eastAsia="Times New Roman" w:hAnsi="Times New Roman" w:cs="Times New Roman"/>
          <w:sz w:val="28"/>
          <w:szCs w:val="28"/>
        </w:rPr>
        <w:t> </w:t>
      </w:r>
      <w:r w:rsidRPr="000E2ACF">
        <w:rPr>
          <w:rFonts w:ascii="Times New Roman" w:eastAsia="Times New Roman" w:hAnsi="Times New Roman" w:cs="Times New Roman"/>
          <w:sz w:val="28"/>
          <w:szCs w:val="28"/>
        </w:rPr>
        <w:t>высокий спортивный результат.</w:t>
      </w:r>
    </w:p>
    <w:p w14:paraId="7CC51CF0" w14:textId="7E2B9669" w:rsidR="000E2ACF" w:rsidRPr="000E2ACF" w:rsidRDefault="000E2ACF" w:rsidP="000E2A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t>Мощные биологические раздражители, создаваемые благодаря широкому использованию соревновательного метода, эффективно воздействуют на</w:t>
      </w:r>
      <w:r>
        <w:rPr>
          <w:rFonts w:ascii="Times New Roman" w:eastAsia="Times New Roman" w:hAnsi="Times New Roman" w:cs="Times New Roman"/>
          <w:sz w:val="28"/>
          <w:szCs w:val="28"/>
        </w:rPr>
        <w:t> </w:t>
      </w:r>
      <w:r w:rsidRPr="000E2ACF">
        <w:rPr>
          <w:rFonts w:ascii="Times New Roman" w:eastAsia="Times New Roman" w:hAnsi="Times New Roman" w:cs="Times New Roman"/>
          <w:sz w:val="28"/>
          <w:szCs w:val="28"/>
        </w:rPr>
        <w:t>организм спортсмена и позволяют ему добиваться максимально высоких результатов.</w:t>
      </w:r>
    </w:p>
    <w:p w14:paraId="30F4269D" w14:textId="77777777" w:rsidR="000E2ACF" w:rsidRPr="000E2ACF" w:rsidRDefault="000E2ACF" w:rsidP="000E2A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t>Соревнования воспитывают высокие моральные и волевые качества. Число соревнований зависит от специфики вида спорта и индивидуальных особенностей спортсмена, в первую очередь его способности быстро восстанавливаться после соревнований.</w:t>
      </w:r>
    </w:p>
    <w:p w14:paraId="217A1F97" w14:textId="42C0406E" w:rsidR="000E2ACF" w:rsidRPr="000E2ACF" w:rsidRDefault="000E2ACF" w:rsidP="000E2A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t>Спортсмены низших разрядов соревнуются несколько реже, причем в их подготовке значительную долю должны составлять соревнования по отдельным упражнениям ОФП, состязания в различных дополнительных упражнениях и</w:t>
      </w:r>
      <w:r>
        <w:rPr>
          <w:rFonts w:ascii="Times New Roman" w:eastAsia="Times New Roman" w:hAnsi="Times New Roman" w:cs="Times New Roman"/>
          <w:sz w:val="28"/>
          <w:szCs w:val="28"/>
        </w:rPr>
        <w:t> </w:t>
      </w:r>
      <w:r w:rsidRPr="000E2ACF">
        <w:rPr>
          <w:rFonts w:ascii="Times New Roman" w:eastAsia="Times New Roman" w:hAnsi="Times New Roman" w:cs="Times New Roman"/>
          <w:sz w:val="28"/>
          <w:szCs w:val="28"/>
        </w:rPr>
        <w:t>т.д.</w:t>
      </w:r>
    </w:p>
    <w:p w14:paraId="651AB36D" w14:textId="037BE301" w:rsidR="000E2ACF" w:rsidRPr="000E2ACF" w:rsidRDefault="000E2ACF" w:rsidP="000E2AC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E2ACF">
        <w:rPr>
          <w:rFonts w:ascii="Times New Roman" w:eastAsia="Times New Roman" w:hAnsi="Times New Roman" w:cs="Times New Roman"/>
          <w:b/>
          <w:sz w:val="28"/>
          <w:szCs w:val="28"/>
        </w:rPr>
        <w:t>Переходный период.</w:t>
      </w:r>
      <w:r w:rsidRPr="000E2ACF">
        <w:rPr>
          <w:rFonts w:ascii="Times New Roman" w:eastAsia="Times New Roman" w:hAnsi="Times New Roman" w:cs="Times New Roman"/>
          <w:sz w:val="28"/>
          <w:szCs w:val="28"/>
        </w:rPr>
        <w:t xml:space="preserve"> Главной задачей этого периода является активный отдых и вместе с тем сохранение определённого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счёт смены двигательной деятельности и смены обстановки (мест занятий. спортивного оборудования, инвентаря и т.д.). Он применяется, прежде всего, для быстрого и</w:t>
      </w:r>
      <w:r>
        <w:rPr>
          <w:rFonts w:ascii="Times New Roman" w:eastAsia="Times New Roman" w:hAnsi="Times New Roman" w:cs="Times New Roman"/>
          <w:sz w:val="28"/>
          <w:szCs w:val="28"/>
        </w:rPr>
        <w:t> </w:t>
      </w:r>
      <w:r w:rsidRPr="000E2ACF">
        <w:rPr>
          <w:rFonts w:ascii="Times New Roman" w:eastAsia="Times New Roman" w:hAnsi="Times New Roman" w:cs="Times New Roman"/>
          <w:sz w:val="28"/>
          <w:szCs w:val="28"/>
        </w:rPr>
        <w:t>полного восстановления спортсменов.</w:t>
      </w:r>
    </w:p>
    <w:p w14:paraId="4C62590E" w14:textId="77777777" w:rsidR="000E2ACF" w:rsidRPr="000E2ACF" w:rsidRDefault="000E2ACF" w:rsidP="00CA4F35">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t>Задачами переходного периода являются:</w:t>
      </w:r>
    </w:p>
    <w:p w14:paraId="73FF3C9C" w14:textId="30AFFE49" w:rsidR="000E2ACF" w:rsidRPr="000E2ACF" w:rsidRDefault="00CA4F35" w:rsidP="000E2ACF">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w:t>
      </w:r>
      <w:r w:rsidR="000E2ACF" w:rsidRPr="000E2ACF">
        <w:rPr>
          <w:rFonts w:ascii="Times New Roman" w:eastAsia="Times New Roman" w:hAnsi="Times New Roman" w:cs="Times New Roman"/>
          <w:sz w:val="28"/>
          <w:szCs w:val="28"/>
        </w:rPr>
        <w:t>ктивный отдых – занятия общей физической по</w:t>
      </w:r>
      <w:r>
        <w:rPr>
          <w:rFonts w:ascii="Times New Roman" w:eastAsia="Times New Roman" w:hAnsi="Times New Roman" w:cs="Times New Roman"/>
          <w:sz w:val="28"/>
          <w:szCs w:val="28"/>
        </w:rPr>
        <w:t>дготовки, другими видами спорта;</w:t>
      </w:r>
    </w:p>
    <w:p w14:paraId="21C5144D" w14:textId="4DB2463B" w:rsidR="000E2ACF" w:rsidRPr="000E2ACF" w:rsidRDefault="00CA4F35" w:rsidP="000E2ACF">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0E2ACF" w:rsidRPr="000E2ACF">
        <w:rPr>
          <w:rFonts w:ascii="Times New Roman" w:eastAsia="Times New Roman" w:hAnsi="Times New Roman" w:cs="Times New Roman"/>
          <w:sz w:val="28"/>
          <w:szCs w:val="28"/>
        </w:rPr>
        <w:t>рофилактические мероприятия, ликвидация последствий травм и т.п.</w:t>
      </w:r>
      <w:r>
        <w:rPr>
          <w:rFonts w:ascii="Times New Roman" w:eastAsia="Times New Roman" w:hAnsi="Times New Roman" w:cs="Times New Roman"/>
          <w:sz w:val="28"/>
          <w:szCs w:val="28"/>
        </w:rPr>
        <w:t>;</w:t>
      </w:r>
    </w:p>
    <w:p w14:paraId="20A8898B" w14:textId="4D51F832" w:rsidR="000E2ACF" w:rsidRPr="000E2ACF" w:rsidRDefault="00CA4F35" w:rsidP="000E2ACF">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0E2ACF" w:rsidRPr="000E2ACF">
        <w:rPr>
          <w:rFonts w:ascii="Times New Roman" w:eastAsia="Times New Roman" w:hAnsi="Times New Roman" w:cs="Times New Roman"/>
          <w:sz w:val="28"/>
          <w:szCs w:val="28"/>
        </w:rPr>
        <w:t>овышение теоретических знаний</w:t>
      </w:r>
      <w:r>
        <w:rPr>
          <w:rFonts w:ascii="Times New Roman" w:eastAsia="Times New Roman" w:hAnsi="Times New Roman" w:cs="Times New Roman"/>
          <w:sz w:val="28"/>
          <w:szCs w:val="28"/>
        </w:rPr>
        <w:t>;</w:t>
      </w:r>
    </w:p>
    <w:p w14:paraId="7CB15C7B" w14:textId="31B12FC4" w:rsidR="000E2ACF" w:rsidRPr="000E2ACF" w:rsidRDefault="00CA4F35" w:rsidP="000E2ACF">
      <w:pPr>
        <w:widowControl w:val="0"/>
        <w:autoSpaceDE w:val="0"/>
        <w:autoSpaceDN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0E2ACF" w:rsidRPr="000E2ACF">
        <w:rPr>
          <w:rFonts w:ascii="Times New Roman" w:eastAsia="Times New Roman" w:hAnsi="Times New Roman" w:cs="Times New Roman"/>
          <w:sz w:val="28"/>
          <w:szCs w:val="28"/>
        </w:rPr>
        <w:t>ереходный период не должен приводить к значите</w:t>
      </w:r>
      <w:r>
        <w:rPr>
          <w:rFonts w:ascii="Times New Roman" w:eastAsia="Times New Roman" w:hAnsi="Times New Roman" w:cs="Times New Roman"/>
          <w:sz w:val="28"/>
          <w:szCs w:val="28"/>
        </w:rPr>
        <w:t>льному снижению тренированности;</w:t>
      </w:r>
    </w:p>
    <w:p w14:paraId="3B35C35C" w14:textId="4DD25859" w:rsidR="000E2ACF" w:rsidRPr="000E2ACF" w:rsidRDefault="00CA4F35" w:rsidP="000E2ACF">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w:t>
      </w:r>
      <w:r w:rsidR="000E2ACF" w:rsidRPr="000E2ACF">
        <w:rPr>
          <w:rFonts w:ascii="Times New Roman" w:eastAsia="Times New Roman" w:hAnsi="Times New Roman" w:cs="Times New Roman"/>
          <w:sz w:val="28"/>
          <w:szCs w:val="28"/>
        </w:rPr>
        <w:t>ольшое значение в спортивной практике имеет соблюдение принципа рационального чередования нагрузок и отдыха (принципа волнообразности).</w:t>
      </w:r>
    </w:p>
    <w:p w14:paraId="189470D3" w14:textId="037A03D6" w:rsidR="000E2ACF" w:rsidRPr="000E2ACF" w:rsidRDefault="000E2ACF" w:rsidP="000E2AC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spellStart"/>
      <w:r w:rsidRPr="000E2ACF">
        <w:rPr>
          <w:rFonts w:ascii="Times New Roman" w:eastAsia="Times New Roman" w:hAnsi="Times New Roman" w:cs="Times New Roman"/>
          <w:b/>
          <w:sz w:val="28"/>
          <w:szCs w:val="28"/>
        </w:rPr>
        <w:t>Мезоцикл</w:t>
      </w:r>
      <w:proofErr w:type="spellEnd"/>
      <w:r w:rsidRPr="000E2ACF">
        <w:rPr>
          <w:rFonts w:ascii="Times New Roman" w:eastAsia="Times New Roman" w:hAnsi="Times New Roman" w:cs="Times New Roman"/>
          <w:sz w:val="28"/>
          <w:szCs w:val="28"/>
        </w:rPr>
        <w:t xml:space="preserve"> тренировки можно определить как серию микроциклов разного или одного типа, составляющую относительно законченный этап или </w:t>
      </w:r>
      <w:proofErr w:type="spellStart"/>
      <w:r w:rsidRPr="000E2ACF">
        <w:rPr>
          <w:rFonts w:ascii="Times New Roman" w:eastAsia="Times New Roman" w:hAnsi="Times New Roman" w:cs="Times New Roman"/>
          <w:sz w:val="28"/>
          <w:szCs w:val="28"/>
        </w:rPr>
        <w:t>подэтап</w:t>
      </w:r>
      <w:proofErr w:type="spellEnd"/>
      <w:r w:rsidRPr="000E2ACF">
        <w:rPr>
          <w:rFonts w:ascii="Times New Roman" w:eastAsia="Times New Roman" w:hAnsi="Times New Roman" w:cs="Times New Roman"/>
          <w:sz w:val="28"/>
          <w:szCs w:val="28"/>
        </w:rPr>
        <w:t xml:space="preserve"> тренировки. Построение тренировки в форме </w:t>
      </w:r>
      <w:proofErr w:type="spellStart"/>
      <w:r w:rsidRPr="000E2ACF">
        <w:rPr>
          <w:rFonts w:ascii="Times New Roman" w:eastAsia="Times New Roman" w:hAnsi="Times New Roman" w:cs="Times New Roman"/>
          <w:sz w:val="28"/>
          <w:szCs w:val="28"/>
        </w:rPr>
        <w:t>мезоциклов</w:t>
      </w:r>
      <w:proofErr w:type="spellEnd"/>
      <w:r w:rsidRPr="000E2ACF">
        <w:rPr>
          <w:rFonts w:ascii="Times New Roman" w:eastAsia="Times New Roman" w:hAnsi="Times New Roman" w:cs="Times New Roman"/>
          <w:sz w:val="28"/>
          <w:szCs w:val="28"/>
        </w:rPr>
        <w:t xml:space="preserve"> </w:t>
      </w:r>
      <w:r w:rsidRPr="000E2ACF">
        <w:rPr>
          <w:rFonts w:ascii="Times New Roman" w:eastAsia="Times New Roman" w:hAnsi="Times New Roman" w:cs="Times New Roman"/>
          <w:sz w:val="28"/>
          <w:szCs w:val="28"/>
        </w:rPr>
        <w:lastRenderedPageBreak/>
        <w:t xml:space="preserve">позволяет более целесообразно управлять суммарным </w:t>
      </w:r>
      <w:r w:rsidR="00BF2C19">
        <w:rPr>
          <w:rFonts w:ascii="Times New Roman" w:eastAsia="Times New Roman" w:hAnsi="Times New Roman" w:cs="Times New Roman"/>
          <w:sz w:val="28"/>
          <w:szCs w:val="28"/>
        </w:rPr>
        <w:t>учебно-</w:t>
      </w:r>
      <w:r w:rsidRPr="000E2ACF">
        <w:rPr>
          <w:rFonts w:ascii="Times New Roman" w:eastAsia="Times New Roman" w:hAnsi="Times New Roman" w:cs="Times New Roman"/>
          <w:sz w:val="28"/>
          <w:szCs w:val="28"/>
        </w:rPr>
        <w:t>тренировочным эффектом каждой серии микроциклов, обеспечивать при этом высокие темпы роста тренированности спортсменов. Средни</w:t>
      </w:r>
      <w:r w:rsidR="001926B0">
        <w:rPr>
          <w:rFonts w:ascii="Times New Roman" w:eastAsia="Times New Roman" w:hAnsi="Times New Roman" w:cs="Times New Roman"/>
          <w:sz w:val="28"/>
          <w:szCs w:val="28"/>
        </w:rPr>
        <w:t>е циклы чаще всего состоят из 3</w:t>
      </w:r>
      <w:r w:rsidRPr="000E2ACF">
        <w:rPr>
          <w:rFonts w:ascii="Times New Roman" w:eastAsia="Times New Roman" w:hAnsi="Times New Roman" w:cs="Times New Roman"/>
          <w:sz w:val="28"/>
          <w:szCs w:val="28"/>
        </w:rPr>
        <w:t>-6 микроциклов и имеют общую продолжительность, близкую к месячной.</w:t>
      </w:r>
    </w:p>
    <w:p w14:paraId="11B8FE4F" w14:textId="77777777" w:rsidR="000E2ACF" w:rsidRPr="000E2ACF" w:rsidRDefault="000E2ACF" w:rsidP="00CA4F35">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t xml:space="preserve">Различают следующие </w:t>
      </w:r>
      <w:r w:rsidRPr="000E2ACF">
        <w:rPr>
          <w:rFonts w:ascii="Times New Roman" w:eastAsia="Times New Roman" w:hAnsi="Times New Roman" w:cs="Times New Roman"/>
          <w:b/>
          <w:bCs/>
          <w:sz w:val="28"/>
          <w:szCs w:val="28"/>
        </w:rPr>
        <w:t xml:space="preserve">типы </w:t>
      </w:r>
      <w:proofErr w:type="spellStart"/>
      <w:r w:rsidRPr="000E2ACF">
        <w:rPr>
          <w:rFonts w:ascii="Times New Roman" w:eastAsia="Times New Roman" w:hAnsi="Times New Roman" w:cs="Times New Roman"/>
          <w:b/>
          <w:bCs/>
          <w:sz w:val="28"/>
          <w:szCs w:val="28"/>
        </w:rPr>
        <w:t>мезоциклов</w:t>
      </w:r>
      <w:proofErr w:type="spellEnd"/>
      <w:r w:rsidRPr="000E2ACF">
        <w:rPr>
          <w:rFonts w:ascii="Times New Roman" w:eastAsia="Times New Roman" w:hAnsi="Times New Roman" w:cs="Times New Roman"/>
          <w:sz w:val="28"/>
          <w:szCs w:val="28"/>
        </w:rPr>
        <w:t xml:space="preserve">: </w:t>
      </w:r>
    </w:p>
    <w:p w14:paraId="0100E443" w14:textId="6C0B52EE" w:rsidR="000E2ACF" w:rsidRPr="000E2ACF" w:rsidRDefault="000E2ACF" w:rsidP="000E2ACF">
      <w:pPr>
        <w:widowControl w:val="0"/>
        <w:spacing w:after="0" w:line="240" w:lineRule="auto"/>
        <w:ind w:firstLine="720"/>
        <w:jc w:val="both"/>
        <w:rPr>
          <w:rFonts w:ascii="Times New Roman" w:eastAsia="Times New Roman" w:hAnsi="Times New Roman" w:cs="Times New Roman"/>
          <w:sz w:val="28"/>
          <w:szCs w:val="28"/>
        </w:rPr>
      </w:pPr>
      <w:r w:rsidRPr="000E2ACF">
        <w:rPr>
          <w:rFonts w:ascii="Times New Roman" w:eastAsia="Times New Roman" w:hAnsi="Times New Roman" w:cs="Times New Roman"/>
          <w:b/>
          <w:sz w:val="28"/>
          <w:szCs w:val="28"/>
        </w:rPr>
        <w:t xml:space="preserve">Втягивающие </w:t>
      </w:r>
      <w:proofErr w:type="spellStart"/>
      <w:r w:rsidRPr="000E2ACF">
        <w:rPr>
          <w:rFonts w:ascii="Times New Roman" w:eastAsia="Times New Roman" w:hAnsi="Times New Roman" w:cs="Times New Roman"/>
          <w:b/>
          <w:sz w:val="28"/>
          <w:szCs w:val="28"/>
        </w:rPr>
        <w:t>мезоциклы</w:t>
      </w:r>
      <w:proofErr w:type="spellEnd"/>
      <w:r w:rsidRPr="000E2ACF">
        <w:rPr>
          <w:rFonts w:ascii="Times New Roman" w:eastAsia="Times New Roman" w:hAnsi="Times New Roman" w:cs="Times New Roman"/>
          <w:b/>
          <w:sz w:val="28"/>
          <w:szCs w:val="28"/>
        </w:rPr>
        <w:t xml:space="preserve"> </w:t>
      </w:r>
      <w:r w:rsidRPr="000E2ACF">
        <w:rPr>
          <w:rFonts w:ascii="Times New Roman" w:eastAsia="Times New Roman" w:hAnsi="Times New Roman" w:cs="Times New Roman"/>
          <w:sz w:val="28"/>
          <w:szCs w:val="28"/>
        </w:rPr>
        <w:t>–</w:t>
      </w:r>
      <w:r w:rsidRPr="000E2ACF">
        <w:rPr>
          <w:rFonts w:ascii="Times New Roman" w:eastAsia="Times New Roman" w:hAnsi="Times New Roman" w:cs="Times New Roman"/>
          <w:b/>
          <w:sz w:val="28"/>
          <w:szCs w:val="28"/>
        </w:rPr>
        <w:t xml:space="preserve"> </w:t>
      </w:r>
      <w:r w:rsidRPr="000E2ACF">
        <w:rPr>
          <w:rFonts w:ascii="Times New Roman" w:eastAsia="Times New Roman" w:hAnsi="Times New Roman" w:cs="Times New Roman"/>
          <w:sz w:val="28"/>
          <w:szCs w:val="28"/>
        </w:rPr>
        <w:t xml:space="preserve">основная задача: постепенное подведение спортсменов к эффективному выполнению специфической </w:t>
      </w:r>
      <w:r w:rsidR="00BF2C19">
        <w:rPr>
          <w:rFonts w:ascii="Times New Roman" w:eastAsia="Times New Roman" w:hAnsi="Times New Roman" w:cs="Times New Roman"/>
          <w:sz w:val="28"/>
          <w:szCs w:val="28"/>
        </w:rPr>
        <w:t>учебно-</w:t>
      </w:r>
      <w:r w:rsidRPr="000E2ACF">
        <w:rPr>
          <w:rFonts w:ascii="Times New Roman" w:eastAsia="Times New Roman" w:hAnsi="Times New Roman" w:cs="Times New Roman"/>
          <w:sz w:val="28"/>
          <w:szCs w:val="28"/>
        </w:rPr>
        <w:t>тренировочной работы.</w:t>
      </w:r>
    </w:p>
    <w:p w14:paraId="1A417D5D" w14:textId="67AF2AA0" w:rsidR="000E2ACF" w:rsidRPr="000E2ACF" w:rsidRDefault="000E2ACF" w:rsidP="000E2ACF">
      <w:pPr>
        <w:widowControl w:val="0"/>
        <w:spacing w:after="0" w:line="240" w:lineRule="auto"/>
        <w:ind w:firstLine="720"/>
        <w:jc w:val="both"/>
        <w:rPr>
          <w:rFonts w:ascii="Times New Roman" w:eastAsia="Times New Roman" w:hAnsi="Times New Roman" w:cs="Times New Roman"/>
          <w:sz w:val="28"/>
          <w:szCs w:val="28"/>
        </w:rPr>
      </w:pPr>
      <w:r w:rsidRPr="000E2ACF">
        <w:rPr>
          <w:rFonts w:ascii="Times New Roman" w:eastAsia="Times New Roman" w:hAnsi="Times New Roman" w:cs="Times New Roman"/>
          <w:b/>
          <w:sz w:val="28"/>
          <w:szCs w:val="28"/>
        </w:rPr>
        <w:t xml:space="preserve">Базовые </w:t>
      </w:r>
      <w:proofErr w:type="spellStart"/>
      <w:r w:rsidRPr="000E2ACF">
        <w:rPr>
          <w:rFonts w:ascii="Times New Roman" w:eastAsia="Times New Roman" w:hAnsi="Times New Roman" w:cs="Times New Roman"/>
          <w:b/>
          <w:sz w:val="28"/>
          <w:szCs w:val="28"/>
        </w:rPr>
        <w:t>мезоциклы</w:t>
      </w:r>
      <w:proofErr w:type="spellEnd"/>
      <w:r w:rsidRPr="000E2ACF">
        <w:rPr>
          <w:rFonts w:ascii="Times New Roman" w:eastAsia="Times New Roman" w:hAnsi="Times New Roman" w:cs="Times New Roman"/>
          <w:sz w:val="28"/>
          <w:szCs w:val="28"/>
        </w:rPr>
        <w:t xml:space="preserve"> – основная задача: проведение основной работы по</w:t>
      </w:r>
      <w:r>
        <w:rPr>
          <w:rFonts w:ascii="Times New Roman" w:eastAsia="Times New Roman" w:hAnsi="Times New Roman" w:cs="Times New Roman"/>
          <w:sz w:val="28"/>
          <w:szCs w:val="28"/>
        </w:rPr>
        <w:t> </w:t>
      </w:r>
      <w:r w:rsidRPr="000E2ACF">
        <w:rPr>
          <w:rFonts w:ascii="Times New Roman" w:eastAsia="Times New Roman" w:hAnsi="Times New Roman" w:cs="Times New Roman"/>
          <w:sz w:val="28"/>
          <w:szCs w:val="28"/>
        </w:rPr>
        <w:t>повышению функциональных возможностей основных систем организма спортсмена, развитие физических качеств, становление технической. Тактической и психологической подготовленности.</w:t>
      </w:r>
    </w:p>
    <w:p w14:paraId="5D7313E7" w14:textId="77777777" w:rsidR="000E2ACF" w:rsidRPr="000E2ACF" w:rsidRDefault="000E2ACF" w:rsidP="000E2ACF">
      <w:pPr>
        <w:widowControl w:val="0"/>
        <w:spacing w:after="0" w:line="240" w:lineRule="auto"/>
        <w:ind w:firstLine="720"/>
        <w:jc w:val="both"/>
        <w:rPr>
          <w:rFonts w:ascii="Times New Roman" w:eastAsia="Times New Roman" w:hAnsi="Times New Roman" w:cs="Times New Roman"/>
          <w:sz w:val="28"/>
          <w:szCs w:val="28"/>
        </w:rPr>
      </w:pPr>
      <w:r w:rsidRPr="000E2ACF">
        <w:rPr>
          <w:rFonts w:ascii="Times New Roman" w:eastAsia="Times New Roman" w:hAnsi="Times New Roman" w:cs="Times New Roman"/>
          <w:b/>
          <w:sz w:val="28"/>
          <w:szCs w:val="28"/>
        </w:rPr>
        <w:t xml:space="preserve">Контрольно-подготовительные </w:t>
      </w:r>
      <w:proofErr w:type="spellStart"/>
      <w:r w:rsidRPr="000E2ACF">
        <w:rPr>
          <w:rFonts w:ascii="Times New Roman" w:eastAsia="Times New Roman" w:hAnsi="Times New Roman" w:cs="Times New Roman"/>
          <w:b/>
          <w:sz w:val="28"/>
          <w:szCs w:val="28"/>
        </w:rPr>
        <w:t>мезоциклы</w:t>
      </w:r>
      <w:proofErr w:type="spellEnd"/>
      <w:r w:rsidRPr="000E2ACF">
        <w:rPr>
          <w:rFonts w:ascii="Times New Roman" w:eastAsia="Times New Roman" w:hAnsi="Times New Roman" w:cs="Times New Roman"/>
          <w:b/>
          <w:sz w:val="28"/>
          <w:szCs w:val="28"/>
        </w:rPr>
        <w:t xml:space="preserve"> </w:t>
      </w:r>
      <w:r w:rsidRPr="000E2ACF">
        <w:rPr>
          <w:rFonts w:ascii="Times New Roman" w:eastAsia="Times New Roman" w:hAnsi="Times New Roman" w:cs="Times New Roman"/>
          <w:sz w:val="28"/>
          <w:szCs w:val="28"/>
        </w:rPr>
        <w:t>–</w:t>
      </w:r>
      <w:r w:rsidRPr="000E2ACF">
        <w:rPr>
          <w:rFonts w:ascii="Times New Roman" w:eastAsia="Times New Roman" w:hAnsi="Times New Roman" w:cs="Times New Roman"/>
          <w:b/>
          <w:sz w:val="28"/>
          <w:szCs w:val="28"/>
        </w:rPr>
        <w:t xml:space="preserve"> </w:t>
      </w:r>
      <w:r w:rsidRPr="000E2ACF">
        <w:rPr>
          <w:rFonts w:ascii="Times New Roman" w:eastAsia="Times New Roman" w:hAnsi="Times New Roman" w:cs="Times New Roman"/>
          <w:sz w:val="28"/>
          <w:szCs w:val="28"/>
        </w:rPr>
        <w:t xml:space="preserve">основная задача: синтезирование (применительно к специфике соревновательной деятельности) возможностей спортсмена, достигнутых в предыдущих </w:t>
      </w:r>
      <w:proofErr w:type="spellStart"/>
      <w:r w:rsidRPr="000E2ACF">
        <w:rPr>
          <w:rFonts w:ascii="Times New Roman" w:eastAsia="Times New Roman" w:hAnsi="Times New Roman" w:cs="Times New Roman"/>
          <w:sz w:val="28"/>
          <w:szCs w:val="28"/>
        </w:rPr>
        <w:t>мезоциклах</w:t>
      </w:r>
      <w:proofErr w:type="spellEnd"/>
      <w:r w:rsidRPr="000E2ACF">
        <w:rPr>
          <w:rFonts w:ascii="Times New Roman" w:eastAsia="Times New Roman" w:hAnsi="Times New Roman" w:cs="Times New Roman"/>
          <w:sz w:val="28"/>
          <w:szCs w:val="28"/>
        </w:rPr>
        <w:t>, т.е. осуществляется интегральная подготовка.</w:t>
      </w:r>
    </w:p>
    <w:p w14:paraId="22CF7653" w14:textId="77777777" w:rsidR="000E2ACF" w:rsidRPr="000E2ACF" w:rsidRDefault="000E2ACF" w:rsidP="000E2ACF">
      <w:pPr>
        <w:widowControl w:val="0"/>
        <w:spacing w:after="0" w:line="240" w:lineRule="auto"/>
        <w:ind w:firstLine="720"/>
        <w:jc w:val="both"/>
        <w:rPr>
          <w:rFonts w:ascii="Times New Roman" w:eastAsia="Times New Roman" w:hAnsi="Times New Roman" w:cs="Times New Roman"/>
          <w:sz w:val="28"/>
          <w:szCs w:val="28"/>
        </w:rPr>
      </w:pPr>
      <w:r w:rsidRPr="000E2ACF">
        <w:rPr>
          <w:rFonts w:ascii="Times New Roman" w:eastAsia="Times New Roman" w:hAnsi="Times New Roman" w:cs="Times New Roman"/>
          <w:b/>
          <w:sz w:val="28"/>
          <w:szCs w:val="28"/>
        </w:rPr>
        <w:t>Предсоревновательные</w:t>
      </w:r>
      <w:r w:rsidRPr="000E2ACF">
        <w:rPr>
          <w:rFonts w:ascii="Times New Roman" w:eastAsia="Times New Roman" w:hAnsi="Times New Roman" w:cs="Times New Roman"/>
          <w:sz w:val="28"/>
          <w:szCs w:val="28"/>
        </w:rPr>
        <w:t xml:space="preserve"> </w:t>
      </w:r>
      <w:proofErr w:type="spellStart"/>
      <w:r w:rsidRPr="000E2ACF">
        <w:rPr>
          <w:rFonts w:ascii="Times New Roman" w:eastAsia="Times New Roman" w:hAnsi="Times New Roman" w:cs="Times New Roman"/>
          <w:b/>
          <w:sz w:val="28"/>
          <w:szCs w:val="28"/>
        </w:rPr>
        <w:t>мезоциклы</w:t>
      </w:r>
      <w:proofErr w:type="spellEnd"/>
      <w:r w:rsidRPr="000E2ACF">
        <w:rPr>
          <w:rFonts w:ascii="Times New Roman" w:eastAsia="Times New Roman" w:hAnsi="Times New Roman" w:cs="Times New Roman"/>
          <w:sz w:val="28"/>
          <w:szCs w:val="28"/>
        </w:rPr>
        <w:t xml:space="preserve"> –</w:t>
      </w:r>
      <w:r w:rsidRPr="000E2ACF">
        <w:rPr>
          <w:rFonts w:ascii="Times New Roman" w:eastAsia="Times New Roman" w:hAnsi="Times New Roman" w:cs="Times New Roman"/>
          <w:b/>
          <w:sz w:val="28"/>
          <w:szCs w:val="28"/>
        </w:rPr>
        <w:t xml:space="preserve"> </w:t>
      </w:r>
      <w:r w:rsidRPr="000E2ACF">
        <w:rPr>
          <w:rFonts w:ascii="Times New Roman" w:eastAsia="Times New Roman" w:hAnsi="Times New Roman" w:cs="Times New Roman"/>
          <w:sz w:val="28"/>
          <w:szCs w:val="28"/>
        </w:rPr>
        <w:t xml:space="preserve">основная задача: устранение мелких недостатков, выявленных в ходе подготовки спортсмена, совершенствования его технических возможностей. Особое место в этих </w:t>
      </w:r>
      <w:proofErr w:type="spellStart"/>
      <w:r w:rsidRPr="000E2ACF">
        <w:rPr>
          <w:rFonts w:ascii="Times New Roman" w:eastAsia="Times New Roman" w:hAnsi="Times New Roman" w:cs="Times New Roman"/>
          <w:sz w:val="28"/>
          <w:szCs w:val="28"/>
        </w:rPr>
        <w:t>мезоциклах</w:t>
      </w:r>
      <w:proofErr w:type="spellEnd"/>
      <w:r w:rsidRPr="000E2ACF">
        <w:rPr>
          <w:rFonts w:ascii="Times New Roman" w:eastAsia="Times New Roman" w:hAnsi="Times New Roman" w:cs="Times New Roman"/>
          <w:sz w:val="28"/>
          <w:szCs w:val="28"/>
        </w:rPr>
        <w:t xml:space="preserve"> приобретается психологическая и тактическая подготовка.</w:t>
      </w:r>
    </w:p>
    <w:p w14:paraId="0BFB1171" w14:textId="77777777" w:rsidR="000E2ACF" w:rsidRPr="000E2ACF" w:rsidRDefault="000E2ACF" w:rsidP="000E2ACF">
      <w:pPr>
        <w:widowControl w:val="0"/>
        <w:spacing w:after="0" w:line="240" w:lineRule="auto"/>
        <w:ind w:firstLine="720"/>
        <w:jc w:val="both"/>
        <w:rPr>
          <w:rFonts w:ascii="Times New Roman" w:eastAsia="Times New Roman" w:hAnsi="Times New Roman" w:cs="Times New Roman"/>
          <w:sz w:val="28"/>
          <w:szCs w:val="28"/>
        </w:rPr>
      </w:pPr>
      <w:r w:rsidRPr="000E2ACF">
        <w:rPr>
          <w:rFonts w:ascii="Times New Roman" w:eastAsia="Times New Roman" w:hAnsi="Times New Roman" w:cs="Times New Roman"/>
          <w:b/>
          <w:sz w:val="28"/>
          <w:szCs w:val="28"/>
        </w:rPr>
        <w:t xml:space="preserve">Соревновательные </w:t>
      </w:r>
      <w:proofErr w:type="spellStart"/>
      <w:r w:rsidRPr="000E2ACF">
        <w:rPr>
          <w:rFonts w:ascii="Times New Roman" w:eastAsia="Times New Roman" w:hAnsi="Times New Roman" w:cs="Times New Roman"/>
          <w:b/>
          <w:sz w:val="28"/>
          <w:szCs w:val="28"/>
        </w:rPr>
        <w:t>мезоциклы</w:t>
      </w:r>
      <w:proofErr w:type="spellEnd"/>
      <w:r w:rsidRPr="000E2ACF">
        <w:rPr>
          <w:rFonts w:ascii="Times New Roman" w:eastAsia="Times New Roman" w:hAnsi="Times New Roman" w:cs="Times New Roman"/>
          <w:sz w:val="28"/>
          <w:szCs w:val="28"/>
        </w:rPr>
        <w:t xml:space="preserve"> – количество и структура соревновательных </w:t>
      </w:r>
      <w:proofErr w:type="spellStart"/>
      <w:r w:rsidRPr="000E2ACF">
        <w:rPr>
          <w:rFonts w:ascii="Times New Roman" w:eastAsia="Times New Roman" w:hAnsi="Times New Roman" w:cs="Times New Roman"/>
          <w:sz w:val="28"/>
          <w:szCs w:val="28"/>
        </w:rPr>
        <w:t>мезоциклов</w:t>
      </w:r>
      <w:proofErr w:type="spellEnd"/>
      <w:r w:rsidRPr="000E2ACF">
        <w:rPr>
          <w:rFonts w:ascii="Times New Roman" w:eastAsia="Times New Roman" w:hAnsi="Times New Roman" w:cs="Times New Roman"/>
          <w:sz w:val="28"/>
          <w:szCs w:val="28"/>
        </w:rPr>
        <w:t xml:space="preserve"> в тренировке спортсменов определяется спецификой вида спорта, особенностями спортивного календаря. Квалификации и степени подготовленности.</w:t>
      </w:r>
    </w:p>
    <w:p w14:paraId="39D8D3E0" w14:textId="77777777" w:rsidR="000E2ACF" w:rsidRPr="00CA4F35" w:rsidRDefault="000E2ACF" w:rsidP="000E2ACF">
      <w:pPr>
        <w:widowControl w:val="0"/>
        <w:spacing w:after="0" w:line="240" w:lineRule="auto"/>
        <w:ind w:firstLine="709"/>
        <w:jc w:val="both"/>
        <w:rPr>
          <w:rFonts w:ascii="Times New Roman" w:eastAsia="Times New Roman" w:hAnsi="Times New Roman" w:cs="Times New Roman"/>
          <w:iCs/>
          <w:sz w:val="28"/>
          <w:szCs w:val="28"/>
        </w:rPr>
      </w:pPr>
      <w:r w:rsidRPr="00CA4F35">
        <w:rPr>
          <w:rFonts w:ascii="Times New Roman" w:eastAsia="Times New Roman" w:hAnsi="Times New Roman" w:cs="Times New Roman"/>
          <w:sz w:val="28"/>
          <w:szCs w:val="28"/>
        </w:rPr>
        <w:t xml:space="preserve">Восстановительные </w:t>
      </w:r>
      <w:proofErr w:type="spellStart"/>
      <w:r w:rsidRPr="00CA4F35">
        <w:rPr>
          <w:rFonts w:ascii="Times New Roman" w:eastAsia="Times New Roman" w:hAnsi="Times New Roman" w:cs="Times New Roman"/>
          <w:sz w:val="28"/>
          <w:szCs w:val="28"/>
        </w:rPr>
        <w:t>мезоциклы</w:t>
      </w:r>
      <w:proofErr w:type="spellEnd"/>
      <w:r w:rsidRPr="00CA4F35">
        <w:rPr>
          <w:rFonts w:ascii="Times New Roman" w:eastAsia="Times New Roman" w:hAnsi="Times New Roman" w:cs="Times New Roman"/>
          <w:sz w:val="28"/>
          <w:szCs w:val="28"/>
        </w:rPr>
        <w:t xml:space="preserve"> подразделяются на в</w:t>
      </w:r>
      <w:r w:rsidRPr="00CA4F35">
        <w:rPr>
          <w:rFonts w:ascii="Times New Roman" w:eastAsia="Times New Roman" w:hAnsi="Times New Roman" w:cs="Times New Roman"/>
          <w:iCs/>
          <w:sz w:val="28"/>
          <w:szCs w:val="28"/>
        </w:rPr>
        <w:t xml:space="preserve">осстановительно-подготовительные и восстановительно-поддерживающие </w:t>
      </w:r>
      <w:proofErr w:type="spellStart"/>
      <w:r w:rsidRPr="00CA4F35">
        <w:rPr>
          <w:rFonts w:ascii="Times New Roman" w:eastAsia="Times New Roman" w:hAnsi="Times New Roman" w:cs="Times New Roman"/>
          <w:iCs/>
          <w:sz w:val="28"/>
          <w:szCs w:val="28"/>
        </w:rPr>
        <w:t>мезоциклы</w:t>
      </w:r>
      <w:proofErr w:type="spellEnd"/>
      <w:r w:rsidRPr="00CA4F35">
        <w:rPr>
          <w:rFonts w:ascii="Times New Roman" w:eastAsia="Times New Roman" w:hAnsi="Times New Roman" w:cs="Times New Roman"/>
          <w:iCs/>
          <w:sz w:val="28"/>
          <w:szCs w:val="28"/>
        </w:rPr>
        <w:t>.</w:t>
      </w:r>
    </w:p>
    <w:p w14:paraId="4E44F837" w14:textId="77777777" w:rsidR="000E2ACF" w:rsidRPr="000E2ACF" w:rsidRDefault="000E2ACF" w:rsidP="000E2ACF">
      <w:pPr>
        <w:widowControl w:val="0"/>
        <w:tabs>
          <w:tab w:val="left" w:pos="10901"/>
        </w:tabs>
        <w:autoSpaceDE w:val="0"/>
        <w:autoSpaceDN w:val="0"/>
        <w:spacing w:after="0" w:line="240" w:lineRule="auto"/>
        <w:ind w:firstLine="709"/>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t>Восстановительно-подготовительные</w:t>
      </w:r>
      <w:r w:rsidRPr="000E2ACF">
        <w:rPr>
          <w:rFonts w:ascii="Times New Roman" w:eastAsia="Times New Roman" w:hAnsi="Times New Roman" w:cs="Times New Roman"/>
          <w:b/>
          <w:sz w:val="28"/>
          <w:szCs w:val="28"/>
        </w:rPr>
        <w:t xml:space="preserve"> - </w:t>
      </w:r>
      <w:r w:rsidRPr="000E2ACF">
        <w:rPr>
          <w:rFonts w:ascii="Times New Roman" w:eastAsia="Times New Roman" w:hAnsi="Times New Roman" w:cs="Times New Roman"/>
          <w:sz w:val="28"/>
          <w:szCs w:val="28"/>
        </w:rPr>
        <w:t>основная задача: восстановление спортсмена после серии соревнований, не сколько физических, сколько нервных затрат, а также подготовка к новой серии соревнований.</w:t>
      </w:r>
    </w:p>
    <w:p w14:paraId="46F32687" w14:textId="77777777" w:rsidR="000E2ACF" w:rsidRPr="000E2ACF" w:rsidRDefault="000E2ACF" w:rsidP="000E2ACF">
      <w:pPr>
        <w:widowControl w:val="0"/>
        <w:tabs>
          <w:tab w:val="left" w:pos="10901"/>
        </w:tabs>
        <w:autoSpaceDE w:val="0"/>
        <w:autoSpaceDN w:val="0"/>
        <w:spacing w:after="0" w:line="240" w:lineRule="auto"/>
        <w:ind w:firstLine="709"/>
        <w:jc w:val="both"/>
        <w:rPr>
          <w:rFonts w:ascii="Times New Roman" w:eastAsia="Times New Roman" w:hAnsi="Times New Roman" w:cs="Times New Roman"/>
          <w:sz w:val="28"/>
          <w:szCs w:val="28"/>
        </w:rPr>
      </w:pPr>
      <w:r w:rsidRPr="000E2ACF">
        <w:rPr>
          <w:rFonts w:ascii="Times New Roman" w:eastAsia="Times New Roman" w:hAnsi="Times New Roman" w:cs="Times New Roman"/>
          <w:sz w:val="28"/>
          <w:szCs w:val="28"/>
        </w:rPr>
        <w:t xml:space="preserve">Восстановительно-поддерживающие </w:t>
      </w:r>
      <w:proofErr w:type="spellStart"/>
      <w:r w:rsidRPr="000E2ACF">
        <w:rPr>
          <w:rFonts w:ascii="Times New Roman" w:eastAsia="Times New Roman" w:hAnsi="Times New Roman" w:cs="Times New Roman"/>
          <w:sz w:val="28"/>
          <w:szCs w:val="28"/>
        </w:rPr>
        <w:t>мезоциклы</w:t>
      </w:r>
      <w:proofErr w:type="spellEnd"/>
      <w:r w:rsidRPr="000E2ACF">
        <w:rPr>
          <w:rFonts w:ascii="Times New Roman" w:eastAsia="Times New Roman" w:hAnsi="Times New Roman" w:cs="Times New Roman"/>
          <w:sz w:val="28"/>
          <w:szCs w:val="28"/>
        </w:rPr>
        <w:t xml:space="preserve"> так же планируются после соревновательного </w:t>
      </w:r>
      <w:proofErr w:type="spellStart"/>
      <w:r w:rsidRPr="000E2ACF">
        <w:rPr>
          <w:rFonts w:ascii="Times New Roman" w:eastAsia="Times New Roman" w:hAnsi="Times New Roman" w:cs="Times New Roman"/>
          <w:sz w:val="28"/>
          <w:szCs w:val="28"/>
        </w:rPr>
        <w:t>мезоцикла</w:t>
      </w:r>
      <w:proofErr w:type="spellEnd"/>
      <w:r w:rsidRPr="000E2ACF">
        <w:rPr>
          <w:rFonts w:ascii="Times New Roman" w:eastAsia="Times New Roman" w:hAnsi="Times New Roman" w:cs="Times New Roman"/>
          <w:sz w:val="28"/>
          <w:szCs w:val="28"/>
        </w:rPr>
        <w:t xml:space="preserve"> в том случае, когда серия соревнований была слишком тяжела для спортсмена. Для того что бы не допустить перерастания кумулятивного эффекта, вызванного участием спортсмена в серии соревнований, перетренировку.</w:t>
      </w:r>
    </w:p>
    <w:p w14:paraId="2EAC5031" w14:textId="77777777" w:rsidR="002C2C61" w:rsidRDefault="002C2C61" w:rsidP="00224D91">
      <w:pPr>
        <w:spacing w:after="0" w:line="240" w:lineRule="auto"/>
        <w:ind w:firstLine="709"/>
        <w:jc w:val="right"/>
        <w:rPr>
          <w:rFonts w:ascii="Times New Roman" w:hAnsi="Times New Roman" w:cs="Times New Roman"/>
          <w:sz w:val="28"/>
          <w:szCs w:val="28"/>
        </w:rPr>
      </w:pPr>
    </w:p>
    <w:p w14:paraId="5AAEAB78" w14:textId="77777777" w:rsidR="00390359" w:rsidRDefault="00390359" w:rsidP="00224D91">
      <w:pPr>
        <w:spacing w:after="0" w:line="240" w:lineRule="auto"/>
        <w:ind w:firstLine="709"/>
        <w:jc w:val="right"/>
        <w:rPr>
          <w:rFonts w:ascii="Times New Roman" w:hAnsi="Times New Roman" w:cs="Times New Roman"/>
          <w:sz w:val="28"/>
          <w:szCs w:val="28"/>
        </w:rPr>
        <w:sectPr w:rsidR="00390359" w:rsidSect="001B448D">
          <w:pgSz w:w="11906" w:h="16838"/>
          <w:pgMar w:top="1418" w:right="1276" w:bottom="1134" w:left="1559" w:header="709" w:footer="709" w:gutter="0"/>
          <w:cols w:space="720"/>
          <w:titlePg/>
          <w:docGrid w:linePitch="299"/>
        </w:sectPr>
      </w:pPr>
    </w:p>
    <w:p w14:paraId="0553F8BF" w14:textId="6D46BBA5" w:rsidR="00AA45EE" w:rsidRPr="003D5A0F" w:rsidRDefault="00AA45EE" w:rsidP="00224D91">
      <w:pPr>
        <w:spacing w:after="0" w:line="240" w:lineRule="auto"/>
        <w:ind w:firstLine="709"/>
        <w:jc w:val="right"/>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Таблица </w:t>
      </w:r>
      <w:r w:rsidR="00ED2568">
        <w:rPr>
          <w:rFonts w:ascii="Times New Roman" w:hAnsi="Times New Roman" w:cs="Times New Roman"/>
          <w:sz w:val="28"/>
          <w:szCs w:val="28"/>
        </w:rPr>
        <w:t>7</w:t>
      </w:r>
      <w:r>
        <w:rPr>
          <w:rFonts w:ascii="Times New Roman" w:hAnsi="Times New Roman" w:cs="Times New Roman"/>
          <w:sz w:val="28"/>
          <w:szCs w:val="28"/>
        </w:rPr>
        <w:t xml:space="preserve"> </w:t>
      </w:r>
    </w:p>
    <w:p w14:paraId="017A621A" w14:textId="77777777" w:rsidR="00AA45EE" w:rsidRPr="004461B6" w:rsidRDefault="00AA45EE" w:rsidP="00224D91">
      <w:pPr>
        <w:spacing w:after="0" w:line="240" w:lineRule="auto"/>
        <w:ind w:right="-284" w:firstLine="709"/>
        <w:contextualSpacing/>
        <w:jc w:val="center"/>
        <w:rPr>
          <w:rFonts w:ascii="Times New Roman" w:hAnsi="Times New Roman" w:cs="Times New Roman"/>
          <w:sz w:val="28"/>
          <w:szCs w:val="28"/>
        </w:rPr>
      </w:pPr>
      <w:r w:rsidRPr="004461B6">
        <w:rPr>
          <w:rFonts w:ascii="Times New Roman" w:hAnsi="Times New Roman" w:cs="Times New Roman"/>
          <w:b/>
          <w:bCs/>
          <w:sz w:val="28"/>
          <w:szCs w:val="28"/>
        </w:rPr>
        <w:t xml:space="preserve">Годовой </w:t>
      </w:r>
      <w:r w:rsidRPr="004461B6">
        <w:rPr>
          <w:rFonts w:ascii="Times New Roman" w:hAnsi="Times New Roman" w:cs="Times New Roman"/>
          <w:b/>
          <w:sz w:val="28"/>
          <w:szCs w:val="28"/>
        </w:rPr>
        <w:t xml:space="preserve">учебно-тренировочный план </w:t>
      </w:r>
    </w:p>
    <w:p w14:paraId="4F122116" w14:textId="77777777" w:rsidR="00AA45EE" w:rsidRPr="004461B6" w:rsidRDefault="00AA45EE" w:rsidP="00224D91">
      <w:pPr>
        <w:pStyle w:val="a9"/>
        <w:contextualSpacing/>
        <w:rPr>
          <w:rFonts w:ascii="Times New Roman" w:hAnsi="Times New Roman" w:cs="Times New Roman"/>
          <w:sz w:val="28"/>
          <w:szCs w:val="28"/>
        </w:rPr>
      </w:pPr>
    </w:p>
    <w:tbl>
      <w:tblPr>
        <w:tblStyle w:val="TableNormal"/>
        <w:tblW w:w="14724" w:type="dxa"/>
        <w:tblInd w:w="0" w:type="dxa"/>
        <w:tblLayout w:type="fixed"/>
        <w:tblCellMar>
          <w:left w:w="57" w:type="dxa"/>
          <w:right w:w="57" w:type="dxa"/>
        </w:tblCellMar>
        <w:tblLook w:val="01E0" w:firstRow="1" w:lastRow="1" w:firstColumn="1" w:lastColumn="1" w:noHBand="0" w:noVBand="0"/>
      </w:tblPr>
      <w:tblGrid>
        <w:gridCol w:w="697"/>
        <w:gridCol w:w="4038"/>
        <w:gridCol w:w="925"/>
        <w:gridCol w:w="1485"/>
        <w:gridCol w:w="1485"/>
        <w:gridCol w:w="1775"/>
        <w:gridCol w:w="2693"/>
        <w:gridCol w:w="1626"/>
      </w:tblGrid>
      <w:tr w:rsidR="00AA45EE" w:rsidRPr="001D69EC" w14:paraId="32B9E4E5" w14:textId="77777777" w:rsidTr="00CA4F35">
        <w:trPr>
          <w:trHeight w:val="262"/>
        </w:trPr>
        <w:tc>
          <w:tcPr>
            <w:tcW w:w="6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58C3831" w14:textId="77777777" w:rsidR="00AA45EE" w:rsidRPr="001D69EC" w:rsidRDefault="00AA45EE" w:rsidP="00390359">
            <w:pPr>
              <w:pStyle w:val="TableParagraph"/>
              <w:contextualSpacing/>
              <w:jc w:val="center"/>
              <w:rPr>
                <w:sz w:val="24"/>
                <w:szCs w:val="24"/>
              </w:rPr>
            </w:pPr>
            <w:r w:rsidRPr="001D69EC">
              <w:rPr>
                <w:bCs/>
                <w:sz w:val="24"/>
                <w:szCs w:val="24"/>
              </w:rPr>
              <w:t>№</w:t>
            </w:r>
            <w:r w:rsidRPr="001D69EC">
              <w:rPr>
                <w:bCs/>
                <w:spacing w:val="-57"/>
                <w:sz w:val="24"/>
                <w:szCs w:val="24"/>
              </w:rPr>
              <w:br/>
            </w:r>
            <w:r w:rsidRPr="001D69EC">
              <w:rPr>
                <w:bCs/>
                <w:sz w:val="24"/>
                <w:szCs w:val="24"/>
              </w:rPr>
              <w:t>п/п</w:t>
            </w:r>
          </w:p>
        </w:tc>
        <w:tc>
          <w:tcPr>
            <w:tcW w:w="4038"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14:paraId="6F545DA8" w14:textId="6068EF0E" w:rsidR="00AA45EE" w:rsidRPr="001D69EC" w:rsidRDefault="00AA45EE" w:rsidP="00390359">
            <w:pPr>
              <w:pStyle w:val="TableParagraph"/>
              <w:contextualSpacing/>
              <w:jc w:val="center"/>
              <w:rPr>
                <w:bCs/>
                <w:sz w:val="24"/>
                <w:szCs w:val="24"/>
                <w:lang w:val="ru-RU"/>
              </w:rPr>
            </w:pPr>
            <w:r w:rsidRPr="001D69EC">
              <w:rPr>
                <w:bCs/>
                <w:spacing w:val="-4"/>
                <w:sz w:val="24"/>
                <w:szCs w:val="24"/>
                <w:lang w:val="ru-RU"/>
              </w:rPr>
              <w:t xml:space="preserve">Виды </w:t>
            </w:r>
            <w:r w:rsidR="00380858" w:rsidRPr="001D69EC">
              <w:rPr>
                <w:bCs/>
                <w:spacing w:val="-4"/>
                <w:sz w:val="24"/>
                <w:szCs w:val="24"/>
                <w:lang w:val="ru-RU"/>
              </w:rPr>
              <w:t xml:space="preserve">спортивной </w:t>
            </w:r>
            <w:r w:rsidRPr="001D69EC">
              <w:rPr>
                <w:bCs/>
                <w:sz w:val="24"/>
                <w:szCs w:val="24"/>
                <w:lang w:val="ru-RU"/>
              </w:rPr>
              <w:t>подготовки и иные мероприятия</w:t>
            </w:r>
          </w:p>
        </w:tc>
        <w:tc>
          <w:tcPr>
            <w:tcW w:w="9989" w:type="dxa"/>
            <w:gridSpan w:val="6"/>
            <w:tcBorders>
              <w:top w:val="single" w:sz="8" w:space="0" w:color="000000"/>
              <w:left w:val="single" w:sz="4" w:space="0" w:color="000000"/>
              <w:bottom w:val="single" w:sz="8" w:space="0" w:color="000000"/>
              <w:right w:val="single" w:sz="8" w:space="0" w:color="000000"/>
            </w:tcBorders>
            <w:shd w:val="clear" w:color="auto" w:fill="auto"/>
            <w:vAlign w:val="center"/>
          </w:tcPr>
          <w:p w14:paraId="1299D62B" w14:textId="44978DF2" w:rsidR="00AA45EE" w:rsidRPr="001D69EC" w:rsidRDefault="001D69EC" w:rsidP="00390359">
            <w:pPr>
              <w:pStyle w:val="TableParagraph"/>
              <w:contextualSpacing/>
              <w:jc w:val="center"/>
              <w:rPr>
                <w:bCs/>
                <w:sz w:val="24"/>
                <w:szCs w:val="24"/>
                <w:lang w:val="ru-RU"/>
              </w:rPr>
            </w:pPr>
            <w:r>
              <w:rPr>
                <w:bCs/>
                <w:sz w:val="24"/>
                <w:szCs w:val="24"/>
                <w:lang w:val="ru-RU"/>
              </w:rPr>
              <w:t>Этапы и годы подготовки</w:t>
            </w:r>
          </w:p>
        </w:tc>
      </w:tr>
      <w:tr w:rsidR="00AA45EE" w:rsidRPr="001D69EC" w14:paraId="6FF63A4B" w14:textId="77777777" w:rsidTr="00CA4F35">
        <w:trPr>
          <w:trHeight w:val="272"/>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8F04A7" w14:textId="77777777" w:rsidR="00AA45EE" w:rsidRPr="001D69EC" w:rsidRDefault="00AA45EE" w:rsidP="00390359">
            <w:pPr>
              <w:widowControl w:val="0"/>
              <w:contextualSpacing/>
              <w:jc w:val="center"/>
              <w:rPr>
                <w:rFonts w:ascii="Times New Roman" w:hAnsi="Times New Roman" w:cs="Times New Roman"/>
                <w:sz w:val="24"/>
                <w:szCs w:val="24"/>
              </w:rPr>
            </w:pPr>
          </w:p>
        </w:tc>
        <w:tc>
          <w:tcPr>
            <w:tcW w:w="403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29B23DE1" w14:textId="77777777" w:rsidR="00AA45EE" w:rsidRPr="001D69EC" w:rsidRDefault="00AA45EE" w:rsidP="00390359">
            <w:pPr>
              <w:widowControl w:val="0"/>
              <w:contextualSpacing/>
              <w:jc w:val="center"/>
              <w:rPr>
                <w:rFonts w:ascii="Times New Roman" w:hAnsi="Times New Roman" w:cs="Times New Roman"/>
                <w:sz w:val="24"/>
                <w:szCs w:val="24"/>
              </w:rPr>
            </w:pPr>
          </w:p>
        </w:tc>
        <w:tc>
          <w:tcPr>
            <w:tcW w:w="241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35FCB7F5" w14:textId="48B46B2B" w:rsidR="00AA45EE" w:rsidRPr="001D69EC" w:rsidRDefault="001D69EC" w:rsidP="00390359">
            <w:pPr>
              <w:pStyle w:val="TableParagraph"/>
              <w:ind w:left="-129" w:right="-124"/>
              <w:contextualSpacing/>
              <w:jc w:val="center"/>
              <w:rPr>
                <w:sz w:val="24"/>
                <w:szCs w:val="24"/>
                <w:lang w:val="ru-RU"/>
              </w:rPr>
            </w:pPr>
            <w:r>
              <w:rPr>
                <w:sz w:val="24"/>
                <w:szCs w:val="24"/>
                <w:lang w:val="ru-RU"/>
              </w:rPr>
              <w:t>Этап начальной подготовки</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B29F5F7" w14:textId="4E869FD6" w:rsidR="00AA45EE" w:rsidRPr="001D69EC" w:rsidRDefault="00AA45EE" w:rsidP="00390359">
            <w:pPr>
              <w:pStyle w:val="TableParagraph"/>
              <w:ind w:firstLine="4"/>
              <w:contextualSpacing/>
              <w:jc w:val="center"/>
              <w:rPr>
                <w:sz w:val="24"/>
                <w:szCs w:val="24"/>
                <w:lang w:val="ru-RU"/>
              </w:rPr>
            </w:pPr>
            <w:r w:rsidRPr="001D69EC">
              <w:rPr>
                <w:sz w:val="24"/>
                <w:szCs w:val="24"/>
                <w:lang w:val="ru-RU"/>
              </w:rPr>
              <w:t>Учебно-тренировочный этап</w:t>
            </w:r>
            <w:r w:rsidR="000E6399" w:rsidRPr="001D69EC">
              <w:rPr>
                <w:sz w:val="24"/>
                <w:szCs w:val="24"/>
                <w:lang w:val="ru-RU"/>
              </w:rPr>
              <w:t xml:space="preserve"> </w:t>
            </w:r>
            <w:r w:rsidRPr="001D69EC">
              <w:rPr>
                <w:sz w:val="24"/>
                <w:szCs w:val="24"/>
                <w:lang w:val="ru-RU"/>
              </w:rPr>
              <w:t>(этап спортивной</w:t>
            </w:r>
            <w:r w:rsidR="00C0563F" w:rsidRPr="001D69EC">
              <w:rPr>
                <w:sz w:val="24"/>
                <w:szCs w:val="24"/>
                <w:lang w:val="ru-RU"/>
              </w:rPr>
              <w:t xml:space="preserve"> </w:t>
            </w:r>
            <w:r w:rsidRPr="001D69EC">
              <w:rPr>
                <w:sz w:val="24"/>
                <w:szCs w:val="24"/>
                <w:lang w:val="ru-RU"/>
              </w:rPr>
              <w:t>специализации)</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CDD4E7" w14:textId="401DAC0B" w:rsidR="00AA45EE" w:rsidRPr="001D69EC" w:rsidRDefault="001D69EC" w:rsidP="00390359">
            <w:pPr>
              <w:pStyle w:val="TableParagraph"/>
              <w:contextualSpacing/>
              <w:jc w:val="center"/>
              <w:rPr>
                <w:sz w:val="24"/>
                <w:szCs w:val="24"/>
                <w:lang w:val="ru-RU"/>
              </w:rPr>
            </w:pPr>
            <w:r>
              <w:rPr>
                <w:sz w:val="24"/>
                <w:szCs w:val="24"/>
                <w:lang w:val="ru-RU"/>
              </w:rPr>
              <w:t>Этап совершенствования спортивного мастерства</w:t>
            </w:r>
          </w:p>
        </w:tc>
        <w:tc>
          <w:tcPr>
            <w:tcW w:w="1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3CBB9C" w14:textId="58E7EE0F" w:rsidR="00AA45EE" w:rsidRPr="001D69EC" w:rsidRDefault="001D69EC" w:rsidP="00390359">
            <w:pPr>
              <w:pStyle w:val="TableParagraph"/>
              <w:contextualSpacing/>
              <w:jc w:val="center"/>
              <w:rPr>
                <w:sz w:val="24"/>
                <w:szCs w:val="24"/>
                <w:lang w:val="ru-RU"/>
              </w:rPr>
            </w:pPr>
            <w:r>
              <w:rPr>
                <w:sz w:val="24"/>
                <w:szCs w:val="24"/>
                <w:lang w:val="ru-RU"/>
              </w:rPr>
              <w:t>Этап высшего спортивного мастерства</w:t>
            </w:r>
          </w:p>
        </w:tc>
      </w:tr>
      <w:tr w:rsidR="00AA45EE" w:rsidRPr="001D69EC" w14:paraId="4F49A698" w14:textId="77777777" w:rsidTr="00CA4F35">
        <w:trPr>
          <w:trHeight w:val="429"/>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273B5E" w14:textId="77777777" w:rsidR="00AA45EE" w:rsidRPr="001D69EC" w:rsidRDefault="00AA45EE" w:rsidP="00390359">
            <w:pPr>
              <w:widowControl w:val="0"/>
              <w:ind w:left="40" w:hanging="40"/>
              <w:contextualSpacing/>
              <w:jc w:val="center"/>
              <w:rPr>
                <w:rFonts w:ascii="Times New Roman" w:hAnsi="Times New Roman" w:cs="Times New Roman"/>
                <w:sz w:val="24"/>
                <w:szCs w:val="24"/>
              </w:rPr>
            </w:pPr>
          </w:p>
        </w:tc>
        <w:tc>
          <w:tcPr>
            <w:tcW w:w="403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001D6330" w14:textId="77777777" w:rsidR="00AA45EE" w:rsidRPr="001D69EC" w:rsidRDefault="00AA45EE" w:rsidP="00390359">
            <w:pPr>
              <w:widowControl w:val="0"/>
              <w:contextualSpacing/>
              <w:jc w:val="center"/>
              <w:rPr>
                <w:rFonts w:ascii="Times New Roman" w:hAnsi="Times New Roman" w:cs="Times New Roman"/>
                <w:sz w:val="24"/>
                <w:szCs w:val="24"/>
              </w:rPr>
            </w:pPr>
          </w:p>
        </w:tc>
        <w:tc>
          <w:tcPr>
            <w:tcW w:w="925"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272DA58" w14:textId="77777777" w:rsidR="00AA45EE" w:rsidRPr="001D69EC" w:rsidRDefault="00AA45EE" w:rsidP="00390359">
            <w:pPr>
              <w:pStyle w:val="TableParagraph"/>
              <w:ind w:firstLine="11"/>
              <w:contextualSpacing/>
              <w:jc w:val="center"/>
              <w:rPr>
                <w:sz w:val="24"/>
                <w:szCs w:val="24"/>
              </w:rPr>
            </w:pPr>
            <w:proofErr w:type="spellStart"/>
            <w:r w:rsidRPr="001D69EC">
              <w:rPr>
                <w:sz w:val="24"/>
                <w:szCs w:val="24"/>
              </w:rPr>
              <w:t>До</w:t>
            </w:r>
            <w:proofErr w:type="spellEnd"/>
            <w:r w:rsidRPr="001D69EC">
              <w:rPr>
                <w:sz w:val="24"/>
                <w:szCs w:val="24"/>
                <w:lang w:val="ru-RU"/>
              </w:rPr>
              <w:t xml:space="preserve"> </w:t>
            </w:r>
            <w:proofErr w:type="spellStart"/>
            <w:r w:rsidRPr="001D69EC">
              <w:rPr>
                <w:sz w:val="24"/>
                <w:szCs w:val="24"/>
              </w:rPr>
              <w:t>года</w:t>
            </w:r>
            <w:proofErr w:type="spellEnd"/>
          </w:p>
        </w:tc>
        <w:tc>
          <w:tcPr>
            <w:tcW w:w="1485"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B2F1467" w14:textId="77777777" w:rsidR="00AA45EE" w:rsidRPr="001D69EC" w:rsidRDefault="00AA45EE" w:rsidP="00390359">
            <w:pPr>
              <w:pStyle w:val="TableParagraph"/>
              <w:ind w:left="20"/>
              <w:contextualSpacing/>
              <w:jc w:val="center"/>
              <w:rPr>
                <w:sz w:val="24"/>
                <w:szCs w:val="24"/>
              </w:rPr>
            </w:pPr>
            <w:proofErr w:type="spellStart"/>
            <w:r w:rsidRPr="001D69EC">
              <w:rPr>
                <w:sz w:val="24"/>
                <w:szCs w:val="24"/>
              </w:rPr>
              <w:t>Свыше</w:t>
            </w:r>
            <w:proofErr w:type="spellEnd"/>
            <w:r w:rsidRPr="001D69EC">
              <w:rPr>
                <w:sz w:val="24"/>
                <w:szCs w:val="24"/>
                <w:lang w:val="ru-RU"/>
              </w:rPr>
              <w:t xml:space="preserve"> </w:t>
            </w:r>
            <w:proofErr w:type="spellStart"/>
            <w:r w:rsidRPr="001D69EC">
              <w:rPr>
                <w:sz w:val="24"/>
                <w:szCs w:val="24"/>
              </w:rPr>
              <w:t>года</w:t>
            </w:r>
            <w:proofErr w:type="spellEnd"/>
          </w:p>
        </w:tc>
        <w:tc>
          <w:tcPr>
            <w:tcW w:w="1485" w:type="dxa"/>
            <w:tcBorders>
              <w:top w:val="single" w:sz="8" w:space="0" w:color="000000"/>
              <w:left w:val="single" w:sz="8" w:space="0" w:color="000000"/>
              <w:bottom w:val="single" w:sz="4" w:space="0" w:color="000000"/>
              <w:right w:val="single" w:sz="4" w:space="0" w:color="000000"/>
            </w:tcBorders>
            <w:shd w:val="clear" w:color="auto" w:fill="auto"/>
            <w:vAlign w:val="center"/>
          </w:tcPr>
          <w:p w14:paraId="282E5846" w14:textId="592B0BCE" w:rsidR="00AA45EE" w:rsidRPr="001D69EC" w:rsidRDefault="001D69EC" w:rsidP="00390359">
            <w:pPr>
              <w:pStyle w:val="TableParagraph"/>
              <w:ind w:left="-60" w:right="116"/>
              <w:contextualSpacing/>
              <w:jc w:val="center"/>
              <w:rPr>
                <w:sz w:val="24"/>
                <w:szCs w:val="24"/>
                <w:lang w:val="ru-RU"/>
              </w:rPr>
            </w:pPr>
            <w:r>
              <w:rPr>
                <w:sz w:val="24"/>
                <w:szCs w:val="24"/>
                <w:lang w:val="ru-RU"/>
              </w:rPr>
              <w:t>До трех лет</w:t>
            </w:r>
          </w:p>
        </w:tc>
        <w:tc>
          <w:tcPr>
            <w:tcW w:w="1775" w:type="dxa"/>
            <w:tcBorders>
              <w:top w:val="single" w:sz="8" w:space="0" w:color="000000"/>
              <w:left w:val="single" w:sz="4" w:space="0" w:color="000000"/>
              <w:bottom w:val="single" w:sz="4" w:space="0" w:color="000000"/>
              <w:right w:val="single" w:sz="8" w:space="0" w:color="000000"/>
            </w:tcBorders>
            <w:shd w:val="clear" w:color="auto" w:fill="auto"/>
            <w:vAlign w:val="center"/>
          </w:tcPr>
          <w:p w14:paraId="14FD371B" w14:textId="524BC102" w:rsidR="00AA45EE" w:rsidRPr="001D69EC" w:rsidRDefault="001D69EC" w:rsidP="00390359">
            <w:pPr>
              <w:pStyle w:val="TableParagraph"/>
              <w:ind w:hanging="1"/>
              <w:contextualSpacing/>
              <w:jc w:val="center"/>
              <w:rPr>
                <w:sz w:val="24"/>
                <w:szCs w:val="24"/>
                <w:lang w:val="ru-RU"/>
              </w:rPr>
            </w:pPr>
            <w:r>
              <w:rPr>
                <w:sz w:val="24"/>
                <w:szCs w:val="24"/>
                <w:lang w:val="ru-RU"/>
              </w:rPr>
              <w:t>Свыше трех лет</w:t>
            </w:r>
          </w:p>
        </w:tc>
        <w:tc>
          <w:tcPr>
            <w:tcW w:w="2693"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137D572" w14:textId="77777777" w:rsidR="00AA45EE" w:rsidRPr="001D69EC" w:rsidRDefault="00AA45EE" w:rsidP="00390359">
            <w:pPr>
              <w:pStyle w:val="TableParagraph"/>
              <w:ind w:left="243" w:right="95" w:hanging="113"/>
              <w:contextualSpacing/>
              <w:jc w:val="center"/>
              <w:rPr>
                <w:sz w:val="24"/>
                <w:szCs w:val="24"/>
              </w:rPr>
            </w:pPr>
          </w:p>
        </w:tc>
        <w:tc>
          <w:tcPr>
            <w:tcW w:w="1626" w:type="dxa"/>
            <w:tcBorders>
              <w:left w:val="single" w:sz="8" w:space="0" w:color="000000"/>
              <w:bottom w:val="single" w:sz="4" w:space="0" w:color="000000"/>
              <w:right w:val="single" w:sz="8" w:space="0" w:color="000000"/>
            </w:tcBorders>
            <w:shd w:val="clear" w:color="auto" w:fill="auto"/>
            <w:vAlign w:val="center"/>
          </w:tcPr>
          <w:p w14:paraId="6604554F" w14:textId="77777777" w:rsidR="00AA45EE" w:rsidRPr="001D69EC" w:rsidRDefault="00AA45EE" w:rsidP="00390359">
            <w:pPr>
              <w:widowControl w:val="0"/>
              <w:contextualSpacing/>
              <w:jc w:val="center"/>
              <w:rPr>
                <w:rFonts w:ascii="Times New Roman" w:hAnsi="Times New Roman" w:cs="Times New Roman"/>
                <w:sz w:val="24"/>
                <w:szCs w:val="24"/>
              </w:rPr>
            </w:pPr>
          </w:p>
        </w:tc>
      </w:tr>
      <w:tr w:rsidR="00AA45EE" w:rsidRPr="001D69EC" w14:paraId="21BF0D0D" w14:textId="77777777" w:rsidTr="00CA4F35">
        <w:trPr>
          <w:trHeight w:val="225"/>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88E877" w14:textId="77777777" w:rsidR="00AA45EE" w:rsidRPr="001D69EC" w:rsidRDefault="00AA45EE" w:rsidP="00390359">
            <w:pPr>
              <w:widowControl w:val="0"/>
              <w:ind w:left="40" w:hanging="40"/>
              <w:contextualSpacing/>
              <w:jc w:val="center"/>
              <w:rPr>
                <w:rFonts w:ascii="Times New Roman" w:hAnsi="Times New Roman" w:cs="Times New Roman"/>
                <w:sz w:val="24"/>
                <w:szCs w:val="24"/>
              </w:rPr>
            </w:pPr>
          </w:p>
        </w:tc>
        <w:tc>
          <w:tcPr>
            <w:tcW w:w="403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A4AEF81" w14:textId="77777777" w:rsidR="00AA45EE" w:rsidRPr="001D69EC" w:rsidRDefault="00AA45EE" w:rsidP="00390359">
            <w:pPr>
              <w:widowControl w:val="0"/>
              <w:contextualSpacing/>
              <w:jc w:val="center"/>
              <w:rPr>
                <w:rFonts w:ascii="Times New Roman" w:hAnsi="Times New Roman" w:cs="Times New Roman"/>
                <w:sz w:val="24"/>
                <w:szCs w:val="24"/>
              </w:rPr>
            </w:pPr>
          </w:p>
        </w:tc>
        <w:tc>
          <w:tcPr>
            <w:tcW w:w="9989" w:type="dxa"/>
            <w:gridSpan w:val="6"/>
            <w:tcBorders>
              <w:top w:val="single" w:sz="4" w:space="0" w:color="000000"/>
              <w:left w:val="single" w:sz="4" w:space="0" w:color="000000"/>
              <w:bottom w:val="single" w:sz="4" w:space="0" w:color="000000"/>
              <w:right w:val="single" w:sz="8" w:space="0" w:color="000000"/>
            </w:tcBorders>
            <w:shd w:val="clear" w:color="auto" w:fill="auto"/>
            <w:vAlign w:val="center"/>
          </w:tcPr>
          <w:p w14:paraId="67D2EC45" w14:textId="27E224EB" w:rsidR="00AA45EE" w:rsidRPr="001D69EC" w:rsidRDefault="001D69EC" w:rsidP="00390359">
            <w:pPr>
              <w:widowControl w:val="0"/>
              <w:contextualSpacing/>
              <w:jc w:val="center"/>
              <w:rPr>
                <w:rFonts w:ascii="Times New Roman" w:hAnsi="Times New Roman" w:cs="Times New Roman"/>
                <w:sz w:val="24"/>
                <w:szCs w:val="24"/>
                <w:lang w:val="ru-RU"/>
              </w:rPr>
            </w:pPr>
            <w:r>
              <w:rPr>
                <w:rFonts w:ascii="Times New Roman" w:hAnsi="Times New Roman" w:cs="Times New Roman"/>
                <w:bCs/>
                <w:sz w:val="24"/>
                <w:szCs w:val="24"/>
                <w:lang w:val="ru-RU"/>
              </w:rPr>
              <w:t>Недельная нагрузка в часах</w:t>
            </w:r>
          </w:p>
        </w:tc>
      </w:tr>
      <w:tr w:rsidR="00AA45EE" w:rsidRPr="001D69EC" w14:paraId="239BBA30" w14:textId="77777777" w:rsidTr="00CA4F35">
        <w:trPr>
          <w:trHeight w:val="240"/>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647A79" w14:textId="77777777" w:rsidR="00AA45EE" w:rsidRPr="001D69EC" w:rsidRDefault="00AA45EE" w:rsidP="00390359">
            <w:pPr>
              <w:widowControl w:val="0"/>
              <w:ind w:left="40" w:hanging="40"/>
              <w:contextualSpacing/>
              <w:jc w:val="center"/>
              <w:rPr>
                <w:rFonts w:ascii="Times New Roman" w:hAnsi="Times New Roman" w:cs="Times New Roman"/>
                <w:sz w:val="24"/>
                <w:szCs w:val="24"/>
              </w:rPr>
            </w:pPr>
          </w:p>
        </w:tc>
        <w:tc>
          <w:tcPr>
            <w:tcW w:w="403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EBB4A1F" w14:textId="77777777" w:rsidR="00AA45EE" w:rsidRPr="001D69EC" w:rsidRDefault="00AA45EE" w:rsidP="00390359">
            <w:pPr>
              <w:widowControl w:val="0"/>
              <w:contextualSpacing/>
              <w:jc w:val="center"/>
              <w:rPr>
                <w:rFonts w:ascii="Times New Roman" w:hAnsi="Times New Roman" w:cs="Times New Roman"/>
                <w:sz w:val="24"/>
                <w:szCs w:val="24"/>
              </w:rPr>
            </w:pPr>
          </w:p>
        </w:tc>
        <w:tc>
          <w:tcPr>
            <w:tcW w:w="925"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17831E" w14:textId="77777777" w:rsidR="00AA45EE" w:rsidRPr="001D69EC" w:rsidRDefault="00AA45EE" w:rsidP="00EA7348">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4,5-6</w:t>
            </w:r>
          </w:p>
        </w:tc>
        <w:tc>
          <w:tcPr>
            <w:tcW w:w="1485" w:type="dxa"/>
            <w:tcBorders>
              <w:top w:val="single" w:sz="4" w:space="0" w:color="000000"/>
              <w:left w:val="single" w:sz="8" w:space="0" w:color="000000"/>
              <w:bottom w:val="single" w:sz="4" w:space="0" w:color="000000"/>
              <w:right w:val="single" w:sz="8" w:space="0" w:color="000000"/>
            </w:tcBorders>
            <w:shd w:val="clear" w:color="auto" w:fill="auto"/>
            <w:vAlign w:val="center"/>
          </w:tcPr>
          <w:p w14:paraId="6B0DF967" w14:textId="30C4942F" w:rsidR="00AA45EE" w:rsidRPr="001D69EC" w:rsidRDefault="00AA45EE" w:rsidP="00EA7348">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6-</w:t>
            </w:r>
            <w:r w:rsidR="008D1221">
              <w:rPr>
                <w:rFonts w:ascii="Times New Roman" w:hAnsi="Times New Roman" w:cs="Times New Roman"/>
                <w:sz w:val="24"/>
                <w:szCs w:val="24"/>
                <w:lang w:val="ru-RU"/>
              </w:rPr>
              <w:t>9</w:t>
            </w:r>
          </w:p>
        </w:tc>
        <w:tc>
          <w:tcPr>
            <w:tcW w:w="1485"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225C6A7" w14:textId="409AB76C" w:rsidR="00AA45EE" w:rsidRPr="001D69EC" w:rsidRDefault="00160A9C" w:rsidP="00EA7348">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10-12</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2AD3D" w14:textId="22E0FC23" w:rsidR="00AA45EE" w:rsidRPr="001D69EC" w:rsidRDefault="00160A9C" w:rsidP="00EA7348">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16-18</w:t>
            </w:r>
          </w:p>
        </w:tc>
        <w:tc>
          <w:tcPr>
            <w:tcW w:w="26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EFCDC51" w14:textId="1ABC4C53" w:rsidR="00AA45EE" w:rsidRPr="001D69EC" w:rsidRDefault="00160A9C" w:rsidP="00EA7348">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18-21</w:t>
            </w:r>
          </w:p>
        </w:tc>
        <w:tc>
          <w:tcPr>
            <w:tcW w:w="1626"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59D037D" w14:textId="2D549057" w:rsidR="00AA45EE" w:rsidRPr="001D69EC" w:rsidRDefault="00160A9C" w:rsidP="00EA7348">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r>
      <w:tr w:rsidR="00AA45EE" w:rsidRPr="001D69EC" w14:paraId="50E279C8" w14:textId="77777777" w:rsidTr="00CA4F35">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428CF2" w14:textId="77777777" w:rsidR="00AA45EE" w:rsidRPr="001D69EC" w:rsidRDefault="00AA45EE" w:rsidP="00390359">
            <w:pPr>
              <w:widowControl w:val="0"/>
              <w:ind w:left="40" w:hanging="40"/>
              <w:contextualSpacing/>
              <w:jc w:val="center"/>
              <w:rPr>
                <w:rFonts w:ascii="Times New Roman" w:hAnsi="Times New Roman" w:cs="Times New Roman"/>
                <w:sz w:val="24"/>
                <w:szCs w:val="24"/>
              </w:rPr>
            </w:pPr>
          </w:p>
        </w:tc>
        <w:tc>
          <w:tcPr>
            <w:tcW w:w="403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1C25DAA9" w14:textId="77777777" w:rsidR="00AA45EE" w:rsidRPr="001D69EC" w:rsidRDefault="00AA45EE" w:rsidP="00390359">
            <w:pPr>
              <w:widowControl w:val="0"/>
              <w:contextualSpacing/>
              <w:jc w:val="center"/>
              <w:rPr>
                <w:rFonts w:ascii="Times New Roman" w:hAnsi="Times New Roman" w:cs="Times New Roman"/>
                <w:sz w:val="24"/>
                <w:szCs w:val="24"/>
              </w:rPr>
            </w:pPr>
          </w:p>
        </w:tc>
        <w:tc>
          <w:tcPr>
            <w:tcW w:w="9989"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73424874" w14:textId="77777777" w:rsidR="00AA45EE" w:rsidRPr="001D69EC" w:rsidRDefault="00AA45EE" w:rsidP="00390359">
            <w:pPr>
              <w:widowControl w:val="0"/>
              <w:contextualSpacing/>
              <w:jc w:val="center"/>
              <w:rPr>
                <w:rFonts w:ascii="Times New Roman" w:hAnsi="Times New Roman" w:cs="Times New Roman"/>
                <w:bCs/>
                <w:sz w:val="24"/>
                <w:szCs w:val="24"/>
                <w:lang w:val="ru-RU"/>
              </w:rPr>
            </w:pPr>
            <w:r w:rsidRPr="001D69EC">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AA45EE" w:rsidRPr="001D69EC" w14:paraId="52D7E6ED" w14:textId="77777777" w:rsidTr="00CA4F35">
        <w:trPr>
          <w:trHeight w:val="240"/>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66E060" w14:textId="77777777" w:rsidR="00AA45EE" w:rsidRPr="001D69EC" w:rsidRDefault="00AA45EE" w:rsidP="00390359">
            <w:pPr>
              <w:widowControl w:val="0"/>
              <w:ind w:left="40" w:hanging="40"/>
              <w:contextualSpacing/>
              <w:jc w:val="center"/>
              <w:rPr>
                <w:rFonts w:ascii="Times New Roman" w:hAnsi="Times New Roman" w:cs="Times New Roman"/>
                <w:sz w:val="24"/>
                <w:szCs w:val="24"/>
                <w:lang w:val="ru-RU"/>
              </w:rPr>
            </w:pPr>
          </w:p>
        </w:tc>
        <w:tc>
          <w:tcPr>
            <w:tcW w:w="403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54BA79DF" w14:textId="77777777" w:rsidR="00AA45EE" w:rsidRPr="001D69EC" w:rsidRDefault="00AA45EE" w:rsidP="00390359">
            <w:pPr>
              <w:widowControl w:val="0"/>
              <w:contextualSpacing/>
              <w:jc w:val="center"/>
              <w:rPr>
                <w:rFonts w:ascii="Times New Roman" w:hAnsi="Times New Roman" w:cs="Times New Roman"/>
                <w:sz w:val="24"/>
                <w:szCs w:val="24"/>
                <w:lang w:val="ru-RU"/>
              </w:rPr>
            </w:pPr>
          </w:p>
        </w:tc>
        <w:tc>
          <w:tcPr>
            <w:tcW w:w="2410"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10E2464B" w14:textId="77777777" w:rsidR="00AA45EE" w:rsidRPr="001D69EC" w:rsidRDefault="00AA45EE" w:rsidP="00390359">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2</w:t>
            </w:r>
          </w:p>
        </w:tc>
        <w:tc>
          <w:tcPr>
            <w:tcW w:w="3260"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53AF5C66" w14:textId="77777777" w:rsidR="00AA45EE" w:rsidRPr="001D69EC" w:rsidRDefault="00AA45EE" w:rsidP="00390359">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3</w:t>
            </w:r>
          </w:p>
        </w:tc>
        <w:tc>
          <w:tcPr>
            <w:tcW w:w="26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97894E4" w14:textId="77777777" w:rsidR="00AA45EE" w:rsidRPr="001D69EC" w:rsidRDefault="00AA45EE" w:rsidP="00390359">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4</w:t>
            </w:r>
          </w:p>
        </w:tc>
        <w:tc>
          <w:tcPr>
            <w:tcW w:w="1626" w:type="dxa"/>
            <w:tcBorders>
              <w:top w:val="single" w:sz="4" w:space="0" w:color="000000"/>
              <w:left w:val="single" w:sz="8" w:space="0" w:color="000000"/>
              <w:bottom w:val="single" w:sz="4" w:space="0" w:color="000000"/>
              <w:right w:val="single" w:sz="4" w:space="0" w:color="auto"/>
            </w:tcBorders>
            <w:shd w:val="clear" w:color="auto" w:fill="auto"/>
            <w:vAlign w:val="center"/>
          </w:tcPr>
          <w:p w14:paraId="71F4AE84" w14:textId="77777777" w:rsidR="00AA45EE" w:rsidRPr="001D69EC" w:rsidRDefault="00AA45EE" w:rsidP="00390359">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4</w:t>
            </w:r>
          </w:p>
        </w:tc>
      </w:tr>
      <w:tr w:rsidR="00AA45EE" w:rsidRPr="001D69EC" w14:paraId="3F74692B" w14:textId="77777777" w:rsidTr="00CA4F35">
        <w:trPr>
          <w:trHeight w:val="240"/>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C2FE5F" w14:textId="77777777" w:rsidR="00AA45EE" w:rsidRPr="001D69EC" w:rsidRDefault="00AA45EE" w:rsidP="00390359">
            <w:pPr>
              <w:widowControl w:val="0"/>
              <w:ind w:left="40" w:hanging="40"/>
              <w:contextualSpacing/>
              <w:jc w:val="center"/>
              <w:rPr>
                <w:rFonts w:ascii="Times New Roman" w:hAnsi="Times New Roman" w:cs="Times New Roman"/>
                <w:sz w:val="24"/>
                <w:szCs w:val="24"/>
                <w:lang w:val="ru-RU"/>
              </w:rPr>
            </w:pPr>
          </w:p>
        </w:tc>
        <w:tc>
          <w:tcPr>
            <w:tcW w:w="403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36A5480C" w14:textId="77777777" w:rsidR="00AA45EE" w:rsidRPr="001D69EC" w:rsidRDefault="00AA45EE" w:rsidP="00390359">
            <w:pPr>
              <w:widowControl w:val="0"/>
              <w:contextualSpacing/>
              <w:jc w:val="center"/>
              <w:rPr>
                <w:rFonts w:ascii="Times New Roman" w:hAnsi="Times New Roman" w:cs="Times New Roman"/>
                <w:sz w:val="24"/>
                <w:szCs w:val="24"/>
                <w:lang w:val="ru-RU"/>
              </w:rPr>
            </w:pPr>
          </w:p>
        </w:tc>
        <w:tc>
          <w:tcPr>
            <w:tcW w:w="9989"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14:paraId="7DC9BD69" w14:textId="4EA0C197" w:rsidR="00AA45EE" w:rsidRPr="001D69EC" w:rsidRDefault="001D69EC" w:rsidP="00390359">
            <w:pPr>
              <w:widowControl w:val="0"/>
              <w:ind w:firstLine="154"/>
              <w:contextualSpacing/>
              <w:jc w:val="center"/>
              <w:rPr>
                <w:rFonts w:ascii="Times New Roman" w:hAnsi="Times New Roman" w:cs="Times New Roman"/>
                <w:sz w:val="24"/>
                <w:szCs w:val="24"/>
              </w:rPr>
            </w:pPr>
            <w:r>
              <w:rPr>
                <w:rFonts w:ascii="Times New Roman" w:hAnsi="Times New Roman" w:cs="Times New Roman"/>
                <w:bCs/>
                <w:sz w:val="24"/>
                <w:szCs w:val="24"/>
                <w:lang w:val="ru-RU"/>
              </w:rPr>
              <w:t>Наполняемость групп</w:t>
            </w:r>
            <w:r w:rsidR="00AA45EE" w:rsidRPr="001D69EC">
              <w:rPr>
                <w:rFonts w:ascii="Times New Roman" w:hAnsi="Times New Roman" w:cs="Times New Roman"/>
                <w:bCs/>
                <w:sz w:val="24"/>
                <w:szCs w:val="24"/>
              </w:rPr>
              <w:t xml:space="preserve"> (</w:t>
            </w:r>
            <w:r>
              <w:rPr>
                <w:rFonts w:ascii="Times New Roman" w:hAnsi="Times New Roman" w:cs="Times New Roman"/>
                <w:bCs/>
                <w:sz w:val="24"/>
                <w:szCs w:val="24"/>
                <w:lang w:val="ru-RU"/>
              </w:rPr>
              <w:t>человек</w:t>
            </w:r>
            <w:r w:rsidR="00AA45EE" w:rsidRPr="001D69EC">
              <w:rPr>
                <w:rFonts w:ascii="Times New Roman" w:hAnsi="Times New Roman" w:cs="Times New Roman"/>
                <w:bCs/>
                <w:sz w:val="24"/>
                <w:szCs w:val="24"/>
              </w:rPr>
              <w:t>)</w:t>
            </w:r>
          </w:p>
        </w:tc>
      </w:tr>
      <w:tr w:rsidR="008D1221" w:rsidRPr="001D69EC" w14:paraId="4060B149" w14:textId="77777777" w:rsidTr="00CA4F35">
        <w:trPr>
          <w:trHeight w:val="240"/>
        </w:trPr>
        <w:tc>
          <w:tcPr>
            <w:tcW w:w="6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F3728E" w14:textId="77777777" w:rsidR="008D1221" w:rsidRPr="001D69EC" w:rsidRDefault="008D1221" w:rsidP="00390359">
            <w:pPr>
              <w:widowControl w:val="0"/>
              <w:ind w:left="40" w:hanging="40"/>
              <w:contextualSpacing/>
              <w:jc w:val="center"/>
              <w:rPr>
                <w:rFonts w:ascii="Times New Roman" w:hAnsi="Times New Roman" w:cs="Times New Roman"/>
                <w:sz w:val="24"/>
                <w:szCs w:val="24"/>
              </w:rPr>
            </w:pPr>
          </w:p>
        </w:tc>
        <w:tc>
          <w:tcPr>
            <w:tcW w:w="4038" w:type="dxa"/>
            <w:vMerge/>
            <w:tcBorders>
              <w:top w:val="single" w:sz="8" w:space="0" w:color="000000"/>
              <w:left w:val="single" w:sz="8" w:space="0" w:color="000000"/>
              <w:bottom w:val="single" w:sz="8" w:space="0" w:color="000000"/>
              <w:right w:val="single" w:sz="4" w:space="0" w:color="000000"/>
            </w:tcBorders>
            <w:shd w:val="clear" w:color="auto" w:fill="auto"/>
            <w:vAlign w:val="center"/>
          </w:tcPr>
          <w:p w14:paraId="697EACEA" w14:textId="77777777" w:rsidR="008D1221" w:rsidRPr="001D69EC" w:rsidRDefault="008D1221" w:rsidP="00390359">
            <w:pPr>
              <w:widowControl w:val="0"/>
              <w:contextualSpacing/>
              <w:jc w:val="center"/>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4B6B2353" w14:textId="0E533790" w:rsidR="008D1221" w:rsidRPr="001D69EC" w:rsidRDefault="008D1221" w:rsidP="00390359">
            <w:pPr>
              <w:pStyle w:val="TableParagraph"/>
              <w:ind w:left="302" w:right="152" w:hanging="113"/>
              <w:contextualSpacing/>
              <w:jc w:val="center"/>
              <w:rPr>
                <w:bCs/>
                <w:sz w:val="24"/>
                <w:szCs w:val="24"/>
                <w:lang w:val="ru-RU"/>
              </w:rPr>
            </w:pPr>
            <w:r>
              <w:rPr>
                <w:bCs/>
                <w:sz w:val="24"/>
                <w:szCs w:val="24"/>
                <w:lang w:val="ru-RU"/>
              </w:rPr>
              <w:t>3-1</w:t>
            </w:r>
          </w:p>
        </w:tc>
        <w:tc>
          <w:tcPr>
            <w:tcW w:w="3260"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204DAC09" w14:textId="60692A97" w:rsidR="008D1221" w:rsidRPr="001D69EC" w:rsidRDefault="008D1221" w:rsidP="00390359">
            <w:pPr>
              <w:pStyle w:val="TableParagraph"/>
              <w:ind w:right="230"/>
              <w:contextualSpacing/>
              <w:jc w:val="center"/>
              <w:rPr>
                <w:bCs/>
                <w:sz w:val="24"/>
                <w:szCs w:val="24"/>
                <w:lang w:val="ru-RU"/>
              </w:rPr>
            </w:pPr>
            <w:r>
              <w:rPr>
                <w:bCs/>
                <w:sz w:val="24"/>
                <w:szCs w:val="24"/>
                <w:lang w:val="ru-RU"/>
              </w:rPr>
              <w:t>3-1</w:t>
            </w:r>
          </w:p>
        </w:tc>
        <w:tc>
          <w:tcPr>
            <w:tcW w:w="2693"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ECD96D5" w14:textId="6C7AB3A1" w:rsidR="008D1221" w:rsidRPr="001D69EC" w:rsidRDefault="008D1221" w:rsidP="00390359">
            <w:pPr>
              <w:pStyle w:val="TableParagraph"/>
              <w:ind w:left="124" w:right="90" w:firstLine="12"/>
              <w:contextualSpacing/>
              <w:jc w:val="center"/>
              <w:rPr>
                <w:bCs/>
                <w:sz w:val="24"/>
                <w:szCs w:val="24"/>
                <w:lang w:val="ru-RU"/>
              </w:rPr>
            </w:pPr>
            <w:r w:rsidRPr="001D69EC">
              <w:rPr>
                <w:bCs/>
                <w:sz w:val="24"/>
                <w:szCs w:val="24"/>
                <w:lang w:val="ru-RU"/>
              </w:rPr>
              <w:t>2</w:t>
            </w:r>
            <w:r>
              <w:rPr>
                <w:bCs/>
                <w:sz w:val="24"/>
                <w:szCs w:val="24"/>
                <w:lang w:val="ru-RU"/>
              </w:rPr>
              <w:t>-1</w:t>
            </w:r>
          </w:p>
        </w:tc>
        <w:tc>
          <w:tcPr>
            <w:tcW w:w="1626" w:type="dxa"/>
            <w:tcBorders>
              <w:top w:val="single" w:sz="4" w:space="0" w:color="000000"/>
              <w:left w:val="single" w:sz="8" w:space="0" w:color="000000"/>
              <w:bottom w:val="single" w:sz="4" w:space="0" w:color="000000"/>
              <w:right w:val="single" w:sz="4" w:space="0" w:color="auto"/>
            </w:tcBorders>
            <w:shd w:val="clear" w:color="auto" w:fill="auto"/>
            <w:vAlign w:val="center"/>
          </w:tcPr>
          <w:p w14:paraId="102040C0" w14:textId="3536CB05" w:rsidR="008D1221" w:rsidRPr="001D69EC" w:rsidRDefault="008D1221" w:rsidP="00390359">
            <w:pPr>
              <w:widowControl w:val="0"/>
              <w:contextualSpacing/>
              <w:jc w:val="center"/>
              <w:rPr>
                <w:rFonts w:ascii="Times New Roman" w:hAnsi="Times New Roman" w:cs="Times New Roman"/>
                <w:bCs/>
                <w:sz w:val="24"/>
                <w:szCs w:val="24"/>
                <w:u w:val="single"/>
                <w:lang w:val="ru-RU"/>
              </w:rPr>
            </w:pPr>
            <w:r w:rsidRPr="001D69EC">
              <w:rPr>
                <w:rFonts w:ascii="Times New Roman" w:hAnsi="Times New Roman" w:cs="Times New Roman"/>
                <w:bCs/>
                <w:sz w:val="24"/>
                <w:szCs w:val="24"/>
                <w:u w:val="single"/>
                <w:lang w:val="ru-RU"/>
              </w:rPr>
              <w:t>1</w:t>
            </w:r>
          </w:p>
        </w:tc>
      </w:tr>
      <w:tr w:rsidR="00CD60B2" w:rsidRPr="001D69EC" w14:paraId="54234BB8" w14:textId="77777777" w:rsidTr="00CA4F35">
        <w:trPr>
          <w:trHeight w:val="32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7E0573" w14:textId="77777777" w:rsidR="00CD60B2" w:rsidRPr="001D69EC" w:rsidRDefault="00CD60B2" w:rsidP="00390359">
            <w:pPr>
              <w:pStyle w:val="TableParagraph"/>
              <w:ind w:left="40" w:hanging="40"/>
              <w:contextualSpacing/>
              <w:jc w:val="center"/>
              <w:rPr>
                <w:sz w:val="24"/>
                <w:szCs w:val="24"/>
              </w:rPr>
            </w:pPr>
            <w:r w:rsidRPr="001D69EC">
              <w:rPr>
                <w:sz w:val="24"/>
                <w:szCs w:val="24"/>
              </w:rPr>
              <w:t>1.</w:t>
            </w:r>
          </w:p>
        </w:tc>
        <w:tc>
          <w:tcPr>
            <w:tcW w:w="40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3F500" w14:textId="052D5841" w:rsidR="00CD60B2" w:rsidRPr="001D69EC" w:rsidRDefault="00CD60B2" w:rsidP="00390359">
            <w:pPr>
              <w:pStyle w:val="TableParagraph"/>
              <w:ind w:left="40"/>
              <w:contextualSpacing/>
              <w:rPr>
                <w:sz w:val="24"/>
                <w:szCs w:val="24"/>
              </w:rPr>
            </w:pPr>
            <w:r>
              <w:rPr>
                <w:sz w:val="24"/>
                <w:szCs w:val="24"/>
                <w:lang w:val="ru-RU"/>
              </w:rPr>
              <w:t>Общая физическая подготовка</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DFAF43E" w14:textId="39DD195F"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84-109</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F78B017" w14:textId="2FD522BC"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112-169</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08135C" w14:textId="244FB08B"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140-149</w:t>
            </w:r>
          </w:p>
        </w:tc>
        <w:tc>
          <w:tcPr>
            <w:tcW w:w="1626" w:type="dxa"/>
            <w:tcBorders>
              <w:top w:val="single" w:sz="8" w:space="0" w:color="000000"/>
              <w:left w:val="single" w:sz="8" w:space="0" w:color="000000"/>
              <w:bottom w:val="single" w:sz="8" w:space="0" w:color="000000"/>
              <w:right w:val="single" w:sz="4" w:space="0" w:color="auto"/>
            </w:tcBorders>
            <w:shd w:val="clear" w:color="auto" w:fill="auto"/>
            <w:vAlign w:val="center"/>
          </w:tcPr>
          <w:p w14:paraId="64DB8251" w14:textId="7EC28D8F"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312</w:t>
            </w:r>
          </w:p>
        </w:tc>
      </w:tr>
      <w:tr w:rsidR="00CD60B2" w:rsidRPr="001D69EC" w14:paraId="309BF9DD" w14:textId="77777777" w:rsidTr="00CA4F35">
        <w:trPr>
          <w:trHeight w:val="32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1CBA11" w14:textId="77777777" w:rsidR="00CD60B2" w:rsidRPr="001D69EC" w:rsidRDefault="00CD60B2" w:rsidP="00CD60B2">
            <w:pPr>
              <w:pStyle w:val="TableParagraph"/>
              <w:ind w:left="40" w:hanging="40"/>
              <w:contextualSpacing/>
              <w:jc w:val="center"/>
              <w:rPr>
                <w:sz w:val="24"/>
                <w:szCs w:val="24"/>
              </w:rPr>
            </w:pPr>
            <w:r w:rsidRPr="001D69EC">
              <w:rPr>
                <w:sz w:val="24"/>
                <w:szCs w:val="24"/>
              </w:rPr>
              <w:t>2.</w:t>
            </w:r>
          </w:p>
        </w:tc>
        <w:tc>
          <w:tcPr>
            <w:tcW w:w="40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1B116B" w14:textId="126514A2" w:rsidR="00CD60B2" w:rsidRPr="001D69EC" w:rsidRDefault="00CD60B2" w:rsidP="00CD60B2">
            <w:pPr>
              <w:pStyle w:val="TableParagraph"/>
              <w:ind w:left="40"/>
              <w:contextualSpacing/>
              <w:rPr>
                <w:sz w:val="24"/>
                <w:szCs w:val="24"/>
                <w:lang w:val="ru-RU"/>
              </w:rPr>
            </w:pPr>
            <w:r>
              <w:rPr>
                <w:sz w:val="24"/>
                <w:szCs w:val="24"/>
                <w:lang w:val="ru-RU"/>
              </w:rPr>
              <w:t xml:space="preserve">Специальная физическая подготовка </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5E3828D" w14:textId="77777777" w:rsidR="00CD60B2" w:rsidRPr="00BB34E6" w:rsidRDefault="00CD60B2" w:rsidP="00390359">
            <w:pPr>
              <w:pStyle w:val="TableParagraph"/>
              <w:tabs>
                <w:tab w:val="left" w:pos="6521"/>
              </w:tabs>
              <w:spacing w:before="3"/>
              <w:jc w:val="center"/>
              <w:rPr>
                <w:b/>
                <w:sz w:val="24"/>
                <w:szCs w:val="24"/>
              </w:rPr>
            </w:pPr>
          </w:p>
          <w:p w14:paraId="3F77F749" w14:textId="133B2B07"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lang w:val="ru-RU"/>
              </w:rPr>
              <w:t>31</w:t>
            </w:r>
            <w:r w:rsidRPr="00BB34E6">
              <w:rPr>
                <w:rFonts w:ascii="Times New Roman" w:hAnsi="Times New Roman" w:cs="Times New Roman"/>
                <w:sz w:val="24"/>
                <w:szCs w:val="24"/>
              </w:rPr>
              <w:t>-43</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3918FF1" w14:textId="77777777" w:rsidR="00CD60B2" w:rsidRPr="00BB34E6" w:rsidRDefault="00CD60B2" w:rsidP="00390359">
            <w:pPr>
              <w:pStyle w:val="TableParagraph"/>
              <w:tabs>
                <w:tab w:val="left" w:pos="6521"/>
              </w:tabs>
              <w:spacing w:before="3"/>
              <w:ind w:left="137"/>
              <w:jc w:val="center"/>
              <w:rPr>
                <w:b/>
                <w:sz w:val="24"/>
                <w:szCs w:val="24"/>
              </w:rPr>
            </w:pPr>
          </w:p>
          <w:p w14:paraId="785674F2" w14:textId="124BF209"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93-144</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AED456" w14:textId="77777777" w:rsidR="00CD60B2" w:rsidRPr="00BB34E6" w:rsidRDefault="00CD60B2" w:rsidP="00390359">
            <w:pPr>
              <w:pStyle w:val="TableParagraph"/>
              <w:tabs>
                <w:tab w:val="left" w:pos="6521"/>
              </w:tabs>
              <w:spacing w:before="3"/>
              <w:ind w:right="132"/>
              <w:jc w:val="center"/>
              <w:rPr>
                <w:b/>
                <w:sz w:val="24"/>
                <w:szCs w:val="24"/>
              </w:rPr>
            </w:pPr>
          </w:p>
          <w:p w14:paraId="27D1686B" w14:textId="0614B4F2"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159-225</w:t>
            </w:r>
          </w:p>
        </w:tc>
        <w:tc>
          <w:tcPr>
            <w:tcW w:w="1626" w:type="dxa"/>
            <w:tcBorders>
              <w:top w:val="single" w:sz="8" w:space="0" w:color="000000"/>
              <w:left w:val="single" w:sz="8" w:space="0" w:color="000000"/>
              <w:bottom w:val="single" w:sz="8" w:space="0" w:color="000000"/>
              <w:right w:val="single" w:sz="4" w:space="0" w:color="auto"/>
            </w:tcBorders>
            <w:shd w:val="clear" w:color="auto" w:fill="auto"/>
            <w:vAlign w:val="center"/>
          </w:tcPr>
          <w:p w14:paraId="279F9821" w14:textId="6DED9E7B"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300</w:t>
            </w:r>
          </w:p>
        </w:tc>
      </w:tr>
      <w:tr w:rsidR="00CD60B2" w:rsidRPr="001D69EC" w14:paraId="5AC61306" w14:textId="77777777" w:rsidTr="00CA4F35">
        <w:trPr>
          <w:trHeight w:val="32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CD5EE3" w14:textId="77777777" w:rsidR="00CD60B2" w:rsidRPr="001D69EC" w:rsidRDefault="00CD60B2" w:rsidP="00CD60B2">
            <w:pPr>
              <w:pStyle w:val="TableParagraph"/>
              <w:ind w:left="40" w:hanging="40"/>
              <w:contextualSpacing/>
              <w:jc w:val="center"/>
              <w:rPr>
                <w:sz w:val="24"/>
                <w:szCs w:val="24"/>
              </w:rPr>
            </w:pPr>
            <w:r w:rsidRPr="001D69EC">
              <w:rPr>
                <w:sz w:val="24"/>
                <w:szCs w:val="24"/>
              </w:rPr>
              <w:t>3.</w:t>
            </w:r>
          </w:p>
        </w:tc>
        <w:tc>
          <w:tcPr>
            <w:tcW w:w="40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BE0EDE" w14:textId="676DD198" w:rsidR="00CD60B2" w:rsidRPr="007D3113" w:rsidRDefault="00CD60B2" w:rsidP="00CD60B2">
            <w:pPr>
              <w:pStyle w:val="TableParagraph"/>
              <w:ind w:left="40"/>
              <w:contextualSpacing/>
              <w:rPr>
                <w:sz w:val="24"/>
                <w:szCs w:val="24"/>
                <w:lang w:val="ru-RU"/>
              </w:rPr>
            </w:pPr>
            <w:r w:rsidRPr="001D69EC">
              <w:rPr>
                <w:sz w:val="24"/>
                <w:szCs w:val="24"/>
                <w:lang w:val="ru-RU"/>
              </w:rPr>
              <w:t>Участие в</w:t>
            </w:r>
            <w:r>
              <w:rPr>
                <w:sz w:val="24"/>
                <w:szCs w:val="24"/>
                <w:lang w:val="ru-RU"/>
              </w:rPr>
              <w:t xml:space="preserve"> спортивных соревнованиях</w:t>
            </w:r>
            <w:r w:rsidRPr="001D69EC">
              <w:rPr>
                <w:sz w:val="24"/>
                <w:szCs w:val="24"/>
                <w:lang w:val="ru-RU"/>
              </w:rPr>
              <w:t xml:space="preserve"> </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F1AEC12" w14:textId="77777777" w:rsidR="00CD60B2" w:rsidRPr="00BB34E6" w:rsidRDefault="00CD60B2" w:rsidP="00390359">
            <w:pPr>
              <w:pStyle w:val="TableParagraph"/>
              <w:tabs>
                <w:tab w:val="left" w:pos="6521"/>
              </w:tabs>
              <w:spacing w:before="2"/>
              <w:jc w:val="center"/>
              <w:rPr>
                <w:b/>
                <w:sz w:val="24"/>
                <w:szCs w:val="24"/>
              </w:rPr>
            </w:pPr>
          </w:p>
          <w:p w14:paraId="0D4D43C7" w14:textId="36DF380B"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w w:val="99"/>
                <w:sz w:val="24"/>
                <w:szCs w:val="24"/>
              </w:rPr>
              <w:t>-</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4259A3E" w14:textId="77777777" w:rsidR="00CD60B2" w:rsidRPr="00BB34E6" w:rsidRDefault="00CD60B2" w:rsidP="00390359">
            <w:pPr>
              <w:pStyle w:val="TableParagraph"/>
              <w:tabs>
                <w:tab w:val="left" w:pos="6521"/>
              </w:tabs>
              <w:spacing w:before="2"/>
              <w:ind w:left="137"/>
              <w:jc w:val="center"/>
              <w:rPr>
                <w:b/>
                <w:sz w:val="24"/>
                <w:szCs w:val="24"/>
              </w:rPr>
            </w:pPr>
          </w:p>
          <w:p w14:paraId="682DD6B3" w14:textId="319AE43D"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26-41</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C8A514" w14:textId="77777777" w:rsidR="00CD60B2" w:rsidRPr="00BB34E6" w:rsidRDefault="00CD60B2" w:rsidP="00390359">
            <w:pPr>
              <w:pStyle w:val="TableParagraph"/>
              <w:tabs>
                <w:tab w:val="left" w:pos="6521"/>
              </w:tabs>
              <w:spacing w:before="2"/>
              <w:ind w:right="132"/>
              <w:jc w:val="center"/>
              <w:rPr>
                <w:b/>
                <w:sz w:val="24"/>
                <w:szCs w:val="24"/>
              </w:rPr>
            </w:pPr>
          </w:p>
          <w:p w14:paraId="41926DB7" w14:textId="3571A82A"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93-149</w:t>
            </w:r>
          </w:p>
        </w:tc>
        <w:tc>
          <w:tcPr>
            <w:tcW w:w="1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87D368" w14:textId="3FD43240"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168</w:t>
            </w:r>
          </w:p>
        </w:tc>
      </w:tr>
      <w:tr w:rsidR="00CD60B2" w:rsidRPr="001D69EC" w14:paraId="275B84A9" w14:textId="77777777" w:rsidTr="00CA4F35">
        <w:trPr>
          <w:trHeight w:val="275"/>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D4A9A3" w14:textId="77777777" w:rsidR="00CD60B2" w:rsidRPr="001D69EC" w:rsidRDefault="00CD60B2" w:rsidP="00CD60B2">
            <w:pPr>
              <w:pStyle w:val="TableParagraph"/>
              <w:ind w:left="40" w:hanging="40"/>
              <w:contextualSpacing/>
              <w:jc w:val="center"/>
              <w:rPr>
                <w:sz w:val="24"/>
                <w:szCs w:val="24"/>
              </w:rPr>
            </w:pPr>
            <w:r w:rsidRPr="001D69EC">
              <w:rPr>
                <w:sz w:val="24"/>
                <w:szCs w:val="24"/>
              </w:rPr>
              <w:t>4.</w:t>
            </w:r>
          </w:p>
        </w:tc>
        <w:tc>
          <w:tcPr>
            <w:tcW w:w="40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7CD7F7" w14:textId="1485D766" w:rsidR="00CD60B2" w:rsidRPr="001D69EC" w:rsidRDefault="00CD60B2" w:rsidP="00CD60B2">
            <w:pPr>
              <w:pStyle w:val="TableParagraph"/>
              <w:ind w:left="40"/>
              <w:contextualSpacing/>
              <w:rPr>
                <w:sz w:val="24"/>
                <w:szCs w:val="24"/>
                <w:lang w:val="ru-RU"/>
              </w:rPr>
            </w:pPr>
            <w:r>
              <w:rPr>
                <w:sz w:val="24"/>
                <w:szCs w:val="24"/>
                <w:lang w:val="ru-RU"/>
              </w:rPr>
              <w:t xml:space="preserve">Техническая подготовка </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875DB0C" w14:textId="4F123933"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94-132</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C613DAA" w14:textId="38CE4603" w:rsidR="00CD60B2" w:rsidRPr="00BB34E6" w:rsidRDefault="00CD60B2" w:rsidP="00390359">
            <w:pPr>
              <w:contextualSpacing/>
              <w:jc w:val="center"/>
              <w:rPr>
                <w:rFonts w:ascii="Times New Roman" w:hAnsi="Times New Roman" w:cs="Times New Roman"/>
                <w:sz w:val="24"/>
                <w:szCs w:val="24"/>
                <w:lang w:val="ru-RU"/>
              </w:rPr>
            </w:pPr>
            <w:r w:rsidRPr="00BB34E6">
              <w:rPr>
                <w:rFonts w:ascii="Times New Roman" w:hAnsi="Times New Roman" w:cs="Times New Roman"/>
                <w:sz w:val="24"/>
                <w:szCs w:val="24"/>
              </w:rPr>
              <w:t>198-</w:t>
            </w:r>
            <w:r w:rsidRPr="00BB34E6">
              <w:rPr>
                <w:rFonts w:ascii="Times New Roman" w:hAnsi="Times New Roman" w:cs="Times New Roman"/>
                <w:sz w:val="24"/>
                <w:szCs w:val="24"/>
                <w:lang w:val="ru-RU"/>
              </w:rPr>
              <w:t>241</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78895" w14:textId="7CEDCA99"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345-395</w:t>
            </w:r>
          </w:p>
        </w:tc>
        <w:tc>
          <w:tcPr>
            <w:tcW w:w="1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8FB68F" w14:textId="1D0A8587"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200</w:t>
            </w:r>
          </w:p>
        </w:tc>
      </w:tr>
      <w:tr w:rsidR="00CD60B2" w:rsidRPr="001D69EC" w14:paraId="5BB400AA" w14:textId="77777777" w:rsidTr="00CA4F35">
        <w:trPr>
          <w:trHeight w:val="331"/>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FD12C5" w14:textId="77777777" w:rsidR="00CD60B2" w:rsidRPr="001D69EC" w:rsidRDefault="00CD60B2" w:rsidP="00CD60B2">
            <w:pPr>
              <w:pStyle w:val="TableParagraph"/>
              <w:ind w:left="40" w:hanging="40"/>
              <w:contextualSpacing/>
              <w:jc w:val="center"/>
              <w:rPr>
                <w:sz w:val="24"/>
                <w:szCs w:val="24"/>
              </w:rPr>
            </w:pPr>
            <w:r w:rsidRPr="001D69EC">
              <w:rPr>
                <w:sz w:val="24"/>
                <w:szCs w:val="24"/>
              </w:rPr>
              <w:t>5.</w:t>
            </w:r>
          </w:p>
        </w:tc>
        <w:tc>
          <w:tcPr>
            <w:tcW w:w="40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C6056E" w14:textId="576FCE96" w:rsidR="00CD60B2" w:rsidRPr="001D69EC" w:rsidRDefault="00CD60B2" w:rsidP="00CD60B2">
            <w:pPr>
              <w:pStyle w:val="TableParagraph"/>
              <w:ind w:left="40"/>
              <w:contextualSpacing/>
              <w:rPr>
                <w:sz w:val="24"/>
                <w:szCs w:val="24"/>
                <w:lang w:val="ru-RU"/>
              </w:rPr>
            </w:pPr>
            <w:r>
              <w:rPr>
                <w:sz w:val="24"/>
                <w:szCs w:val="24"/>
                <w:lang w:val="ru-RU"/>
              </w:rPr>
              <w:t xml:space="preserve">Тактическая подготовка </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ECB1C29" w14:textId="7F26717F" w:rsidR="00CD60B2" w:rsidRPr="00BB34E6" w:rsidRDefault="00CD60B2" w:rsidP="00390359">
            <w:pPr>
              <w:contextualSpacing/>
              <w:jc w:val="center"/>
              <w:rPr>
                <w:rFonts w:ascii="Times New Roman" w:hAnsi="Times New Roman" w:cs="Times New Roman"/>
                <w:sz w:val="24"/>
                <w:szCs w:val="24"/>
              </w:rPr>
            </w:pP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1042A82" w14:textId="430313B8" w:rsidR="00CD60B2" w:rsidRPr="00BB34E6" w:rsidRDefault="00CD60B2" w:rsidP="00390359">
            <w:pPr>
              <w:contextualSpacing/>
              <w:jc w:val="center"/>
              <w:rPr>
                <w:rFonts w:ascii="Times New Roman" w:hAnsi="Times New Roman" w:cs="Times New Roman"/>
                <w:sz w:val="24"/>
                <w:szCs w:val="24"/>
                <w:lang w:val="ru-RU"/>
              </w:rPr>
            </w:pPr>
            <w:r w:rsidRPr="00BB34E6">
              <w:rPr>
                <w:rFonts w:ascii="Times New Roman" w:hAnsi="Times New Roman" w:cs="Times New Roman"/>
                <w:sz w:val="24"/>
                <w:szCs w:val="24"/>
                <w:lang w:val="ru-RU"/>
              </w:rPr>
              <w:t>17</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DFA05B" w14:textId="49825A46" w:rsidR="00CD60B2" w:rsidRPr="00BB34E6" w:rsidRDefault="00CD60B2" w:rsidP="00390359">
            <w:pPr>
              <w:contextualSpacing/>
              <w:jc w:val="center"/>
              <w:rPr>
                <w:rFonts w:ascii="Times New Roman" w:hAnsi="Times New Roman" w:cs="Times New Roman"/>
                <w:sz w:val="24"/>
                <w:szCs w:val="24"/>
              </w:rPr>
            </w:pPr>
          </w:p>
        </w:tc>
        <w:tc>
          <w:tcPr>
            <w:tcW w:w="1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17A8D0" w14:textId="1C600DD4" w:rsidR="00CD60B2" w:rsidRPr="00BB34E6" w:rsidRDefault="00CD60B2" w:rsidP="00390359">
            <w:pPr>
              <w:contextualSpacing/>
              <w:jc w:val="center"/>
              <w:rPr>
                <w:rFonts w:ascii="Times New Roman" w:hAnsi="Times New Roman" w:cs="Times New Roman"/>
                <w:sz w:val="24"/>
                <w:szCs w:val="24"/>
                <w:lang w:val="ru-RU"/>
              </w:rPr>
            </w:pPr>
            <w:r w:rsidRPr="00BB34E6">
              <w:rPr>
                <w:rFonts w:ascii="Times New Roman" w:hAnsi="Times New Roman" w:cs="Times New Roman"/>
                <w:sz w:val="24"/>
                <w:szCs w:val="24"/>
              </w:rPr>
              <w:t>7</w:t>
            </w:r>
            <w:r w:rsidR="00BF4493" w:rsidRPr="00BB34E6">
              <w:rPr>
                <w:rFonts w:ascii="Times New Roman" w:hAnsi="Times New Roman" w:cs="Times New Roman"/>
                <w:sz w:val="24"/>
                <w:szCs w:val="24"/>
                <w:lang w:val="ru-RU"/>
              </w:rPr>
              <w:t>2</w:t>
            </w:r>
          </w:p>
        </w:tc>
      </w:tr>
      <w:tr w:rsidR="00CD60B2" w:rsidRPr="001D69EC" w14:paraId="3835A4D2" w14:textId="77777777" w:rsidTr="00CA4F35">
        <w:trPr>
          <w:trHeight w:val="33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8A5014" w14:textId="77777777" w:rsidR="00CD60B2" w:rsidRPr="001D69EC" w:rsidRDefault="00CD60B2" w:rsidP="00CD60B2">
            <w:pPr>
              <w:pStyle w:val="TableParagraph"/>
              <w:ind w:left="40" w:hanging="40"/>
              <w:contextualSpacing/>
              <w:jc w:val="center"/>
              <w:rPr>
                <w:sz w:val="24"/>
                <w:szCs w:val="24"/>
              </w:rPr>
            </w:pPr>
            <w:r w:rsidRPr="001D69EC">
              <w:rPr>
                <w:sz w:val="24"/>
                <w:szCs w:val="24"/>
              </w:rPr>
              <w:t>6.</w:t>
            </w:r>
          </w:p>
        </w:tc>
        <w:tc>
          <w:tcPr>
            <w:tcW w:w="40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2ECC56" w14:textId="4F19446D" w:rsidR="00CD60B2" w:rsidRPr="001D69EC" w:rsidRDefault="00CD60B2" w:rsidP="00CD60B2">
            <w:pPr>
              <w:pStyle w:val="TableParagraph"/>
              <w:ind w:left="40"/>
              <w:contextualSpacing/>
              <w:rPr>
                <w:sz w:val="24"/>
                <w:szCs w:val="24"/>
                <w:lang w:val="ru-RU"/>
              </w:rPr>
            </w:pPr>
            <w:r>
              <w:rPr>
                <w:sz w:val="24"/>
                <w:szCs w:val="24"/>
                <w:lang w:val="ru-RU"/>
              </w:rPr>
              <w:t xml:space="preserve">Теоретическая подготовка </w:t>
            </w:r>
          </w:p>
        </w:tc>
        <w:tc>
          <w:tcPr>
            <w:tcW w:w="2410" w:type="dxa"/>
            <w:gridSpan w:val="2"/>
            <w:tcBorders>
              <w:left w:val="single" w:sz="8" w:space="0" w:color="000000"/>
              <w:bottom w:val="single" w:sz="8" w:space="0" w:color="000000"/>
              <w:right w:val="single" w:sz="8" w:space="0" w:color="000000"/>
            </w:tcBorders>
            <w:shd w:val="clear" w:color="auto" w:fill="auto"/>
            <w:vAlign w:val="center"/>
          </w:tcPr>
          <w:p w14:paraId="7A61B423" w14:textId="705DAD34"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5</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148AC10" w14:textId="65BE29C3"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10-18</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FD9357" w14:textId="04885F42"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21-31</w:t>
            </w:r>
          </w:p>
        </w:tc>
        <w:tc>
          <w:tcPr>
            <w:tcW w:w="1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0A4CEB" w14:textId="3727C730"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70</w:t>
            </w:r>
          </w:p>
        </w:tc>
      </w:tr>
      <w:tr w:rsidR="00CD60B2" w:rsidRPr="001D69EC" w14:paraId="77903CD0" w14:textId="77777777" w:rsidTr="00CA4F35">
        <w:trPr>
          <w:trHeight w:val="33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00D0C5" w14:textId="77777777" w:rsidR="00CD60B2" w:rsidRPr="001D69EC" w:rsidRDefault="00CD60B2" w:rsidP="00CD60B2">
            <w:pPr>
              <w:pStyle w:val="TableParagraph"/>
              <w:ind w:left="40" w:hanging="40"/>
              <w:contextualSpacing/>
              <w:jc w:val="center"/>
              <w:rPr>
                <w:sz w:val="24"/>
                <w:szCs w:val="24"/>
              </w:rPr>
            </w:pPr>
            <w:r w:rsidRPr="001D69EC">
              <w:rPr>
                <w:sz w:val="24"/>
                <w:szCs w:val="24"/>
              </w:rPr>
              <w:t>7.</w:t>
            </w:r>
          </w:p>
        </w:tc>
        <w:tc>
          <w:tcPr>
            <w:tcW w:w="40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61685" w14:textId="14D5BF71" w:rsidR="00CD60B2" w:rsidRPr="001D69EC" w:rsidRDefault="00CD60B2" w:rsidP="00CD60B2">
            <w:pPr>
              <w:pStyle w:val="TableParagraph"/>
              <w:ind w:left="40"/>
              <w:contextualSpacing/>
              <w:rPr>
                <w:sz w:val="24"/>
                <w:szCs w:val="24"/>
                <w:lang w:val="ru-RU"/>
              </w:rPr>
            </w:pPr>
            <w:r>
              <w:rPr>
                <w:sz w:val="24"/>
                <w:szCs w:val="24"/>
                <w:lang w:val="ru-RU"/>
              </w:rPr>
              <w:t xml:space="preserve">Интегральная подготовка </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8AAB705" w14:textId="45676FBE"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5</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83C1855" w14:textId="1B3AA000"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10-18</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7E1C5F" w14:textId="6AB368A8"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21-31</w:t>
            </w:r>
          </w:p>
        </w:tc>
        <w:tc>
          <w:tcPr>
            <w:tcW w:w="1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13116B" w14:textId="7D408D7B"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32</w:t>
            </w:r>
          </w:p>
        </w:tc>
      </w:tr>
      <w:tr w:rsidR="00CD60B2" w:rsidRPr="001D69EC" w14:paraId="6B931F9F" w14:textId="77777777" w:rsidTr="00CA4F35">
        <w:trPr>
          <w:trHeight w:val="259"/>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79FD02" w14:textId="77777777" w:rsidR="00CD60B2" w:rsidRPr="001D69EC" w:rsidRDefault="00CD60B2" w:rsidP="00CD60B2">
            <w:pPr>
              <w:pStyle w:val="TableParagraph"/>
              <w:ind w:left="40" w:hanging="40"/>
              <w:contextualSpacing/>
              <w:jc w:val="center"/>
              <w:rPr>
                <w:sz w:val="24"/>
                <w:szCs w:val="24"/>
              </w:rPr>
            </w:pPr>
            <w:r w:rsidRPr="001D69EC">
              <w:rPr>
                <w:sz w:val="24"/>
                <w:szCs w:val="24"/>
              </w:rPr>
              <w:t>8.</w:t>
            </w:r>
          </w:p>
        </w:tc>
        <w:tc>
          <w:tcPr>
            <w:tcW w:w="40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EC22E6" w14:textId="0EBFA2F8" w:rsidR="00CD60B2" w:rsidRPr="001D69EC" w:rsidRDefault="00CD60B2" w:rsidP="00CD60B2">
            <w:pPr>
              <w:pStyle w:val="TableParagraph"/>
              <w:ind w:left="40"/>
              <w:contextualSpacing/>
              <w:rPr>
                <w:sz w:val="24"/>
                <w:szCs w:val="24"/>
                <w:lang w:val="ru-RU"/>
              </w:rPr>
            </w:pPr>
            <w:r>
              <w:rPr>
                <w:sz w:val="24"/>
                <w:szCs w:val="24"/>
                <w:lang w:val="ru-RU"/>
              </w:rPr>
              <w:t xml:space="preserve">Психологическая подготовка </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3039E0E" w14:textId="16550B0A"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4</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CD36A63" w14:textId="5A02C62A"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10-17</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50FA2" w14:textId="718C7B67"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21-31</w:t>
            </w:r>
          </w:p>
        </w:tc>
        <w:tc>
          <w:tcPr>
            <w:tcW w:w="1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55B87B" w14:textId="4F96652A"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10</w:t>
            </w:r>
          </w:p>
        </w:tc>
      </w:tr>
      <w:tr w:rsidR="00CD60B2" w:rsidRPr="001D69EC" w14:paraId="591B9D22" w14:textId="77777777" w:rsidTr="00CA4F35">
        <w:trPr>
          <w:trHeight w:val="555"/>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3107E8" w14:textId="77777777" w:rsidR="00CD60B2" w:rsidRPr="001D69EC" w:rsidRDefault="00CD60B2" w:rsidP="00CD60B2">
            <w:pPr>
              <w:pStyle w:val="TableParagraph"/>
              <w:ind w:left="40" w:hanging="40"/>
              <w:contextualSpacing/>
              <w:jc w:val="center"/>
              <w:rPr>
                <w:sz w:val="24"/>
                <w:szCs w:val="24"/>
              </w:rPr>
            </w:pPr>
            <w:r w:rsidRPr="001D69EC">
              <w:rPr>
                <w:sz w:val="24"/>
                <w:szCs w:val="24"/>
              </w:rPr>
              <w:t>9.</w:t>
            </w:r>
          </w:p>
        </w:tc>
        <w:tc>
          <w:tcPr>
            <w:tcW w:w="40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090D8C" w14:textId="55223A56" w:rsidR="00CD60B2" w:rsidRPr="001D69EC" w:rsidRDefault="00CD60B2" w:rsidP="00CD60B2">
            <w:pPr>
              <w:pStyle w:val="TableParagraph"/>
              <w:ind w:left="40"/>
              <w:contextualSpacing/>
              <w:rPr>
                <w:color w:val="FF0000"/>
                <w:sz w:val="24"/>
                <w:szCs w:val="24"/>
                <w:lang w:val="ru-RU"/>
              </w:rPr>
            </w:pPr>
            <w:r w:rsidRPr="001D69EC">
              <w:rPr>
                <w:sz w:val="24"/>
                <w:szCs w:val="24"/>
                <w:lang w:val="ru-RU"/>
              </w:rPr>
              <w:t>Контрольные мероприятия (тестирование и контроль)</w:t>
            </w:r>
            <w:r>
              <w:rPr>
                <w:sz w:val="24"/>
                <w:szCs w:val="24"/>
                <w:lang w:val="ru-RU"/>
              </w:rPr>
              <w:t xml:space="preserve"> </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0598B86" w14:textId="2DA0B4F8"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5</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64A8174" w14:textId="3C8224DF"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11-20</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54F696" w14:textId="4E14A245"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21-31</w:t>
            </w:r>
          </w:p>
        </w:tc>
        <w:tc>
          <w:tcPr>
            <w:tcW w:w="1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84C238" w14:textId="295A2C8F"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4</w:t>
            </w:r>
          </w:p>
        </w:tc>
      </w:tr>
      <w:tr w:rsidR="00CD60B2" w:rsidRPr="001D69EC" w14:paraId="7C71F105" w14:textId="77777777" w:rsidTr="00CA4F35">
        <w:trPr>
          <w:trHeight w:val="372"/>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680370" w14:textId="77777777" w:rsidR="00CD60B2" w:rsidRPr="001D69EC" w:rsidRDefault="00CD60B2" w:rsidP="00CD60B2">
            <w:pPr>
              <w:pStyle w:val="TableParagraph"/>
              <w:ind w:left="40" w:hanging="40"/>
              <w:contextualSpacing/>
              <w:jc w:val="center"/>
              <w:rPr>
                <w:sz w:val="24"/>
                <w:szCs w:val="24"/>
              </w:rPr>
            </w:pPr>
            <w:r w:rsidRPr="001D69EC">
              <w:rPr>
                <w:sz w:val="24"/>
                <w:szCs w:val="24"/>
              </w:rPr>
              <w:t>10.</w:t>
            </w:r>
          </w:p>
        </w:tc>
        <w:tc>
          <w:tcPr>
            <w:tcW w:w="40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588A40" w14:textId="7017E6CC" w:rsidR="00CD60B2" w:rsidRPr="007D3113" w:rsidRDefault="00CD60B2" w:rsidP="00CD60B2">
            <w:pPr>
              <w:pStyle w:val="TableParagraph"/>
              <w:ind w:left="40"/>
              <w:contextualSpacing/>
              <w:rPr>
                <w:sz w:val="24"/>
                <w:szCs w:val="24"/>
                <w:lang w:val="ru-RU"/>
              </w:rPr>
            </w:pPr>
            <w:r>
              <w:rPr>
                <w:sz w:val="24"/>
                <w:szCs w:val="24"/>
                <w:lang w:val="ru-RU"/>
              </w:rPr>
              <w:t xml:space="preserve">Инструкторская практика </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7BC7352" w14:textId="2C0B594E"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2</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3A0E1DD" w14:textId="3036C8FC"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7</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05A34B" w14:textId="36EE86C4"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9-10</w:t>
            </w:r>
          </w:p>
        </w:tc>
        <w:tc>
          <w:tcPr>
            <w:tcW w:w="1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563D13" w14:textId="129CD307"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10</w:t>
            </w:r>
          </w:p>
        </w:tc>
      </w:tr>
      <w:tr w:rsidR="00CD60B2" w:rsidRPr="001D69EC" w14:paraId="07F5AF38" w14:textId="77777777" w:rsidTr="00CA4F35">
        <w:trPr>
          <w:trHeight w:val="368"/>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38350B" w14:textId="77777777" w:rsidR="00CD60B2" w:rsidRPr="001D69EC" w:rsidRDefault="00CD60B2" w:rsidP="00CD60B2">
            <w:pPr>
              <w:pStyle w:val="TableParagraph"/>
              <w:ind w:left="40" w:hanging="40"/>
              <w:contextualSpacing/>
              <w:jc w:val="center"/>
              <w:rPr>
                <w:sz w:val="24"/>
                <w:szCs w:val="24"/>
              </w:rPr>
            </w:pPr>
            <w:r w:rsidRPr="001D69EC">
              <w:rPr>
                <w:sz w:val="24"/>
                <w:szCs w:val="24"/>
              </w:rPr>
              <w:t>11.</w:t>
            </w:r>
          </w:p>
        </w:tc>
        <w:tc>
          <w:tcPr>
            <w:tcW w:w="40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57B3F3" w14:textId="2410B90E" w:rsidR="00CD60B2" w:rsidRPr="001D69EC" w:rsidRDefault="00CD60B2" w:rsidP="00CD60B2">
            <w:pPr>
              <w:pStyle w:val="TableParagraph"/>
              <w:ind w:left="40"/>
              <w:contextualSpacing/>
              <w:rPr>
                <w:sz w:val="24"/>
                <w:szCs w:val="24"/>
              </w:rPr>
            </w:pPr>
            <w:r>
              <w:rPr>
                <w:sz w:val="24"/>
                <w:szCs w:val="24"/>
                <w:lang w:val="ru-RU"/>
              </w:rPr>
              <w:t xml:space="preserve">Судейская практика </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49F39A8" w14:textId="265BFE69"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w w:val="99"/>
                <w:sz w:val="24"/>
                <w:szCs w:val="24"/>
              </w:rPr>
              <w:t>-</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B73CDB3" w14:textId="7FFCCC3C"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8-16</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A74CE8" w14:textId="72835D7E"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37-49</w:t>
            </w:r>
          </w:p>
        </w:tc>
        <w:tc>
          <w:tcPr>
            <w:tcW w:w="1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3E23F1" w14:textId="4CDC4C52"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4</w:t>
            </w:r>
          </w:p>
        </w:tc>
      </w:tr>
      <w:tr w:rsidR="00CD60B2" w:rsidRPr="001D69EC" w14:paraId="1E21998C" w14:textId="77777777" w:rsidTr="00CA4F35">
        <w:trPr>
          <w:trHeight w:val="368"/>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4FA293" w14:textId="77777777" w:rsidR="00CD60B2" w:rsidRPr="001D69EC" w:rsidRDefault="00CD60B2" w:rsidP="00CD60B2">
            <w:pPr>
              <w:pStyle w:val="TableParagraph"/>
              <w:ind w:left="40" w:hanging="40"/>
              <w:contextualSpacing/>
              <w:jc w:val="center"/>
              <w:rPr>
                <w:sz w:val="24"/>
                <w:szCs w:val="24"/>
              </w:rPr>
            </w:pPr>
            <w:r w:rsidRPr="001D69EC">
              <w:rPr>
                <w:sz w:val="24"/>
                <w:szCs w:val="24"/>
              </w:rPr>
              <w:t>12.</w:t>
            </w:r>
          </w:p>
        </w:tc>
        <w:tc>
          <w:tcPr>
            <w:tcW w:w="40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1CDA30" w14:textId="56C511D7" w:rsidR="00CD60B2" w:rsidRPr="001D69EC" w:rsidRDefault="00CD60B2" w:rsidP="00CD60B2">
            <w:pPr>
              <w:pStyle w:val="TableParagraph"/>
              <w:ind w:left="40"/>
              <w:contextualSpacing/>
              <w:rPr>
                <w:sz w:val="24"/>
                <w:szCs w:val="24"/>
              </w:rPr>
            </w:pPr>
            <w:r>
              <w:rPr>
                <w:sz w:val="24"/>
                <w:szCs w:val="24"/>
                <w:lang w:val="ru-RU"/>
              </w:rPr>
              <w:t>Медицинские, медико-</w:t>
            </w:r>
            <w:r w:rsidRPr="00F37547">
              <w:rPr>
                <w:sz w:val="24"/>
                <w:szCs w:val="24"/>
                <w:lang w:val="ru-RU"/>
              </w:rPr>
              <w:t>биологические</w:t>
            </w:r>
            <w:r>
              <w:rPr>
                <w:sz w:val="24"/>
                <w:szCs w:val="24"/>
                <w:lang w:val="ru-RU"/>
              </w:rPr>
              <w:t xml:space="preserve"> </w:t>
            </w:r>
            <w:r w:rsidRPr="00F37547">
              <w:rPr>
                <w:sz w:val="24"/>
                <w:szCs w:val="24"/>
                <w:lang w:val="ru-RU"/>
              </w:rPr>
              <w:t>мероприятия</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EEB35C8" w14:textId="0FEC863C"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w w:val="99"/>
                <w:sz w:val="24"/>
                <w:szCs w:val="24"/>
              </w:rPr>
              <w:t>-</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07B2B66" w14:textId="08F8EDC9"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8-16</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3CB7B4" w14:textId="77399EBD"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23-49</w:t>
            </w:r>
          </w:p>
        </w:tc>
        <w:tc>
          <w:tcPr>
            <w:tcW w:w="1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605174" w14:textId="62C5500B"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8</w:t>
            </w:r>
          </w:p>
        </w:tc>
      </w:tr>
      <w:tr w:rsidR="00CD60B2" w:rsidRPr="001D69EC" w14:paraId="7FBB58D5" w14:textId="77777777" w:rsidTr="00CA4F35">
        <w:trPr>
          <w:trHeight w:val="501"/>
        </w:trPr>
        <w:tc>
          <w:tcPr>
            <w:tcW w:w="6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0C5180" w14:textId="77777777" w:rsidR="00CD60B2" w:rsidRPr="001D69EC" w:rsidRDefault="00CD60B2" w:rsidP="00CD60B2">
            <w:pPr>
              <w:pStyle w:val="TableParagraph"/>
              <w:ind w:left="40" w:hanging="40"/>
              <w:contextualSpacing/>
              <w:jc w:val="center"/>
              <w:rPr>
                <w:sz w:val="24"/>
                <w:szCs w:val="24"/>
                <w:lang w:val="ru-RU"/>
              </w:rPr>
            </w:pPr>
            <w:r w:rsidRPr="001D69EC">
              <w:rPr>
                <w:sz w:val="24"/>
                <w:szCs w:val="24"/>
                <w:lang w:val="ru-RU"/>
              </w:rPr>
              <w:lastRenderedPageBreak/>
              <w:t>13.</w:t>
            </w:r>
          </w:p>
        </w:tc>
        <w:tc>
          <w:tcPr>
            <w:tcW w:w="403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9F5379" w14:textId="7954D076" w:rsidR="00CD60B2" w:rsidRPr="001D69EC" w:rsidRDefault="00CD60B2" w:rsidP="00CD60B2">
            <w:pPr>
              <w:pStyle w:val="TableParagraph"/>
              <w:ind w:left="40"/>
              <w:contextualSpacing/>
              <w:rPr>
                <w:sz w:val="24"/>
                <w:szCs w:val="24"/>
              </w:rPr>
            </w:pPr>
            <w:r>
              <w:rPr>
                <w:sz w:val="24"/>
                <w:szCs w:val="24"/>
                <w:lang w:val="ru-RU"/>
              </w:rPr>
              <w:t xml:space="preserve">Восстановительные мероприятия </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C5216BC" w14:textId="610FB302"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4</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43EF29B" w14:textId="298B61B1"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10-20</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EDE2A6" w14:textId="70BF4D41"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23-49</w:t>
            </w:r>
          </w:p>
        </w:tc>
        <w:tc>
          <w:tcPr>
            <w:tcW w:w="1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1CD8F1" w14:textId="002FABF1" w:rsidR="00CD60B2" w:rsidRPr="00BB34E6" w:rsidRDefault="00CD60B2" w:rsidP="00390359">
            <w:pPr>
              <w:contextualSpacing/>
              <w:jc w:val="center"/>
              <w:rPr>
                <w:rFonts w:ascii="Times New Roman" w:hAnsi="Times New Roman" w:cs="Times New Roman"/>
                <w:sz w:val="24"/>
                <w:szCs w:val="24"/>
              </w:rPr>
            </w:pPr>
            <w:r w:rsidRPr="00BB34E6">
              <w:rPr>
                <w:rFonts w:ascii="Times New Roman" w:hAnsi="Times New Roman" w:cs="Times New Roman"/>
                <w:sz w:val="24"/>
                <w:szCs w:val="24"/>
              </w:rPr>
              <w:t>58</w:t>
            </w:r>
          </w:p>
        </w:tc>
      </w:tr>
      <w:tr w:rsidR="00AA45EE" w:rsidRPr="001D69EC" w14:paraId="7113951A" w14:textId="77777777" w:rsidTr="00CA4F35">
        <w:trPr>
          <w:trHeight w:val="407"/>
        </w:trPr>
        <w:tc>
          <w:tcPr>
            <w:tcW w:w="473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14BE7ED" w14:textId="77777777" w:rsidR="00AA45EE" w:rsidRPr="001D69EC" w:rsidRDefault="00AA45EE" w:rsidP="00224D91">
            <w:pPr>
              <w:pStyle w:val="TableParagraph"/>
              <w:ind w:left="40" w:hanging="40"/>
              <w:contextualSpacing/>
              <w:jc w:val="center"/>
              <w:rPr>
                <w:bCs/>
                <w:sz w:val="24"/>
                <w:szCs w:val="24"/>
                <w:lang w:val="ru-RU"/>
              </w:rPr>
            </w:pPr>
            <w:r w:rsidRPr="001D69EC">
              <w:rPr>
                <w:bCs/>
                <w:sz w:val="24"/>
                <w:szCs w:val="24"/>
                <w:lang w:val="ru-RU"/>
              </w:rPr>
              <w:t>Общее количество часов в год</w:t>
            </w:r>
          </w:p>
        </w:tc>
        <w:tc>
          <w:tcPr>
            <w:tcW w:w="9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D555F" w14:textId="77777777" w:rsidR="00AA45EE" w:rsidRPr="001D69EC" w:rsidRDefault="00AA45EE" w:rsidP="00390359">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234-312</w:t>
            </w:r>
          </w:p>
        </w:tc>
        <w:tc>
          <w:tcPr>
            <w:tcW w:w="14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911B64" w14:textId="79A6382B" w:rsidR="00AA45EE" w:rsidRPr="001D69EC" w:rsidRDefault="00AA45EE" w:rsidP="00390359">
            <w:pPr>
              <w:contextualSpacing/>
              <w:jc w:val="center"/>
              <w:rPr>
                <w:rFonts w:ascii="Times New Roman" w:hAnsi="Times New Roman" w:cs="Times New Roman"/>
                <w:sz w:val="24"/>
                <w:szCs w:val="24"/>
                <w:lang w:val="ru-RU"/>
              </w:rPr>
            </w:pPr>
            <w:r w:rsidRPr="001D69EC">
              <w:rPr>
                <w:rFonts w:ascii="Times New Roman" w:hAnsi="Times New Roman" w:cs="Times New Roman"/>
                <w:sz w:val="24"/>
                <w:szCs w:val="24"/>
                <w:lang w:val="ru-RU"/>
              </w:rPr>
              <w:t>312-4</w:t>
            </w:r>
            <w:r w:rsidR="008D1221">
              <w:rPr>
                <w:rFonts w:ascii="Times New Roman" w:hAnsi="Times New Roman" w:cs="Times New Roman"/>
                <w:sz w:val="24"/>
                <w:szCs w:val="24"/>
                <w:lang w:val="ru-RU"/>
              </w:rPr>
              <w:t>68</w:t>
            </w:r>
          </w:p>
        </w:tc>
        <w:tc>
          <w:tcPr>
            <w:tcW w:w="14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D4AB29" w14:textId="0277C92F" w:rsidR="00AA45EE" w:rsidRPr="001D69EC" w:rsidRDefault="008D1221" w:rsidP="00390359">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520-</w:t>
            </w:r>
            <w:r w:rsidR="00AA45EE" w:rsidRPr="001D69EC">
              <w:rPr>
                <w:rFonts w:ascii="Times New Roman" w:hAnsi="Times New Roman" w:cs="Times New Roman"/>
                <w:sz w:val="24"/>
                <w:szCs w:val="24"/>
                <w:lang w:val="ru-RU"/>
              </w:rPr>
              <w:t>624</w:t>
            </w:r>
          </w:p>
        </w:tc>
        <w:tc>
          <w:tcPr>
            <w:tcW w:w="17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B729F2" w14:textId="4BACD0BE" w:rsidR="00AA45EE" w:rsidRPr="001D69EC" w:rsidRDefault="008D1221" w:rsidP="00390359">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624-</w:t>
            </w:r>
            <w:r w:rsidR="00AA45EE" w:rsidRPr="001D69EC">
              <w:rPr>
                <w:rFonts w:ascii="Times New Roman" w:hAnsi="Times New Roman" w:cs="Times New Roman"/>
                <w:sz w:val="24"/>
                <w:szCs w:val="24"/>
                <w:lang w:val="ru-RU"/>
              </w:rPr>
              <w:t>728</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D1120A" w14:textId="1223FBBF" w:rsidR="00AA45EE" w:rsidRPr="001D69EC" w:rsidRDefault="008D1221" w:rsidP="00390359">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832-</w:t>
            </w:r>
            <w:r w:rsidR="00BB34E6">
              <w:rPr>
                <w:rFonts w:ascii="Times New Roman" w:hAnsi="Times New Roman" w:cs="Times New Roman"/>
                <w:sz w:val="24"/>
                <w:szCs w:val="24"/>
                <w:lang w:val="ru-RU"/>
              </w:rPr>
              <w:t>1032</w:t>
            </w:r>
          </w:p>
        </w:tc>
        <w:tc>
          <w:tcPr>
            <w:tcW w:w="16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ADDD67" w14:textId="23A00832" w:rsidR="00AA45EE" w:rsidRPr="001D69EC" w:rsidRDefault="00BB34E6" w:rsidP="00390359">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1248</w:t>
            </w:r>
          </w:p>
        </w:tc>
      </w:tr>
    </w:tbl>
    <w:p w14:paraId="54DD53EE" w14:textId="3F94DCB3" w:rsidR="007D3113" w:rsidRDefault="007D3113" w:rsidP="00224D91">
      <w:pPr>
        <w:pStyle w:val="2"/>
        <w:spacing w:before="0" w:line="240" w:lineRule="auto"/>
        <w:ind w:right="487"/>
        <w:jc w:val="center"/>
        <w:rPr>
          <w:rFonts w:ascii="Times New Roman" w:hAnsi="Times New Roman" w:cs="Times New Roman"/>
          <w:color w:val="auto"/>
        </w:rPr>
      </w:pPr>
    </w:p>
    <w:p w14:paraId="44E063B7" w14:textId="77777777" w:rsidR="00390359" w:rsidRPr="00390359" w:rsidRDefault="00390359" w:rsidP="00390359">
      <w:pPr>
        <w:widowControl w:val="0"/>
        <w:autoSpaceDE w:val="0"/>
        <w:autoSpaceDN w:val="0"/>
        <w:spacing w:before="8" w:after="0" w:line="240" w:lineRule="auto"/>
        <w:ind w:firstLine="709"/>
        <w:jc w:val="both"/>
        <w:rPr>
          <w:rFonts w:ascii="Times New Roman" w:eastAsia="Times New Roman" w:hAnsi="Times New Roman" w:cs="Times New Roman"/>
          <w:sz w:val="28"/>
          <w:szCs w:val="28"/>
        </w:rPr>
      </w:pPr>
      <w:r w:rsidRPr="00390359">
        <w:rPr>
          <w:rFonts w:ascii="Times New Roman" w:eastAsia="Times New Roman" w:hAnsi="Times New Roman" w:cs="Times New Roman"/>
          <w:sz w:val="28"/>
          <w:szCs w:val="28"/>
        </w:rPr>
        <w:t xml:space="preserve">На основании годового учебно-тренировочного плана разрабатывается годовой учебно-тренировочный план на каждый этап подготовки. </w:t>
      </w:r>
    </w:p>
    <w:p w14:paraId="329A9247" w14:textId="77777777" w:rsidR="00ED2568" w:rsidRPr="00ED2568" w:rsidRDefault="00ED2568" w:rsidP="00ED2568"/>
    <w:p w14:paraId="0D649CEF" w14:textId="77777777" w:rsidR="009954AD" w:rsidRDefault="009954AD" w:rsidP="007D0D38">
      <w:pPr>
        <w:pStyle w:val="2"/>
        <w:spacing w:before="0" w:line="240" w:lineRule="auto"/>
        <w:ind w:right="-1"/>
        <w:jc w:val="right"/>
        <w:rPr>
          <w:rFonts w:ascii="Times New Roman" w:hAnsi="Times New Roman" w:cs="Times New Roman"/>
          <w:b w:val="0"/>
          <w:bCs w:val="0"/>
          <w:color w:val="auto"/>
          <w:sz w:val="28"/>
          <w:szCs w:val="28"/>
        </w:rPr>
        <w:sectPr w:rsidR="009954AD" w:rsidSect="001B448D">
          <w:pgSz w:w="16838" w:h="11906" w:orient="landscape"/>
          <w:pgMar w:top="1134" w:right="851" w:bottom="851" w:left="1418" w:header="709" w:footer="709" w:gutter="0"/>
          <w:cols w:space="720"/>
          <w:titlePg/>
          <w:docGrid w:linePitch="299"/>
        </w:sectPr>
      </w:pPr>
    </w:p>
    <w:p w14:paraId="2BDD37F7" w14:textId="1F8FBDE5" w:rsidR="009954AD" w:rsidRPr="00161638" w:rsidRDefault="007D0D38" w:rsidP="00161638">
      <w:pPr>
        <w:pStyle w:val="2"/>
        <w:spacing w:before="0" w:line="240" w:lineRule="auto"/>
        <w:ind w:right="-1"/>
        <w:jc w:val="right"/>
        <w:rPr>
          <w:rFonts w:ascii="Times New Roman" w:hAnsi="Times New Roman" w:cs="Times New Roman"/>
          <w:b w:val="0"/>
          <w:bCs w:val="0"/>
          <w:color w:val="auto"/>
          <w:sz w:val="28"/>
          <w:szCs w:val="28"/>
        </w:rPr>
      </w:pPr>
      <w:r w:rsidRPr="007D0D38">
        <w:rPr>
          <w:rFonts w:ascii="Times New Roman" w:hAnsi="Times New Roman" w:cs="Times New Roman"/>
          <w:b w:val="0"/>
          <w:bCs w:val="0"/>
          <w:color w:val="auto"/>
          <w:sz w:val="28"/>
          <w:szCs w:val="28"/>
        </w:rPr>
        <w:lastRenderedPageBreak/>
        <w:t>Таблица 8</w:t>
      </w:r>
    </w:p>
    <w:p w14:paraId="75FDC9F2" w14:textId="372F0BEC" w:rsidR="009954AD" w:rsidRPr="009954AD" w:rsidRDefault="00161638" w:rsidP="009954AD">
      <w:pPr>
        <w:widowControl w:val="0"/>
        <w:autoSpaceDE w:val="0"/>
        <w:autoSpaceDN w:val="0"/>
        <w:spacing w:after="0" w:line="240" w:lineRule="auto"/>
        <w:ind w:left="832" w:right="487"/>
        <w:jc w:val="center"/>
        <w:outlineLvl w:val="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ПРИМЕРНЫЙ </w:t>
      </w:r>
      <w:r w:rsidRPr="00161638">
        <w:rPr>
          <w:rFonts w:ascii="Times New Roman" w:eastAsia="Times New Roman" w:hAnsi="Times New Roman" w:cs="Times New Roman"/>
          <w:b/>
          <w:bCs/>
          <w:sz w:val="28"/>
          <w:szCs w:val="28"/>
        </w:rPr>
        <w:t>УЧЕБНО-</w:t>
      </w:r>
      <w:r w:rsidR="009954AD" w:rsidRPr="00161638">
        <w:rPr>
          <w:rFonts w:ascii="Times New Roman" w:eastAsia="Times New Roman" w:hAnsi="Times New Roman" w:cs="Times New Roman"/>
          <w:b/>
          <w:bCs/>
          <w:sz w:val="28"/>
          <w:szCs w:val="28"/>
        </w:rPr>
        <w:t>ТРЕНИРОВОЧНЫЙ</w:t>
      </w:r>
      <w:r w:rsidR="009954AD" w:rsidRPr="009954AD">
        <w:rPr>
          <w:rFonts w:ascii="Times New Roman" w:eastAsia="Times New Roman" w:hAnsi="Times New Roman" w:cs="Times New Roman"/>
          <w:b/>
          <w:bCs/>
          <w:sz w:val="28"/>
          <w:szCs w:val="28"/>
        </w:rPr>
        <w:t xml:space="preserve"> ПЛАН-ГРАФИК</w:t>
      </w:r>
    </w:p>
    <w:p w14:paraId="2439412D" w14:textId="423788A0" w:rsidR="009954AD" w:rsidRPr="009954AD" w:rsidRDefault="00161638" w:rsidP="009954AD">
      <w:pPr>
        <w:widowControl w:val="0"/>
        <w:autoSpaceDE w:val="0"/>
        <w:autoSpaceDN w:val="0"/>
        <w:spacing w:after="0" w:line="240" w:lineRule="auto"/>
        <w:ind w:left="832" w:right="487"/>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(НП первого-</w:t>
      </w:r>
      <w:r w:rsidR="009954AD" w:rsidRPr="009954AD">
        <w:rPr>
          <w:rFonts w:ascii="Times New Roman" w:eastAsia="Times New Roman" w:hAnsi="Times New Roman" w:cs="Times New Roman"/>
          <w:b/>
          <w:bCs/>
          <w:sz w:val="28"/>
          <w:szCs w:val="28"/>
        </w:rPr>
        <w:t>второго года обучения)</w:t>
      </w:r>
    </w:p>
    <w:p w14:paraId="4D9C7F5F" w14:textId="5FE63C29" w:rsidR="003D5A0F" w:rsidRPr="00ED2568" w:rsidRDefault="003D5A0F" w:rsidP="00ED2568">
      <w:pPr>
        <w:spacing w:after="0" w:line="240" w:lineRule="auto"/>
        <w:ind w:left="852"/>
        <w:jc w:val="right"/>
        <w:rPr>
          <w:rFonts w:ascii="Times New Roman" w:hAnsi="Times New Roman" w:cs="Times New Roman"/>
          <w:sz w:val="28"/>
          <w:szCs w:val="28"/>
        </w:rPr>
      </w:pPr>
    </w:p>
    <w:tbl>
      <w:tblPr>
        <w:tblStyle w:val="TableGrid"/>
        <w:tblW w:w="10065" w:type="dxa"/>
        <w:tblInd w:w="-431" w:type="dxa"/>
        <w:tblCellMar>
          <w:top w:w="10" w:type="dxa"/>
          <w:left w:w="104" w:type="dxa"/>
          <w:right w:w="63" w:type="dxa"/>
        </w:tblCellMar>
        <w:tblLook w:val="04A0" w:firstRow="1" w:lastRow="0" w:firstColumn="1" w:lastColumn="0" w:noHBand="0" w:noVBand="1"/>
      </w:tblPr>
      <w:tblGrid>
        <w:gridCol w:w="3055"/>
        <w:gridCol w:w="893"/>
        <w:gridCol w:w="565"/>
        <w:gridCol w:w="375"/>
        <w:gridCol w:w="496"/>
        <w:gridCol w:w="496"/>
        <w:gridCol w:w="141"/>
        <w:gridCol w:w="340"/>
        <w:gridCol w:w="411"/>
        <w:gridCol w:w="564"/>
        <w:gridCol w:w="587"/>
        <w:gridCol w:w="572"/>
        <w:gridCol w:w="490"/>
        <w:gridCol w:w="9"/>
        <w:gridCol w:w="465"/>
        <w:gridCol w:w="606"/>
      </w:tblGrid>
      <w:tr w:rsidR="003D5A0F" w:rsidRPr="004C7895" w14:paraId="5763CD8C" w14:textId="77777777" w:rsidTr="008C6C04">
        <w:trPr>
          <w:trHeight w:val="216"/>
        </w:trPr>
        <w:tc>
          <w:tcPr>
            <w:tcW w:w="3055" w:type="dxa"/>
            <w:vMerge w:val="restart"/>
            <w:tcBorders>
              <w:top w:val="single" w:sz="4" w:space="0" w:color="000000"/>
              <w:left w:val="single" w:sz="4" w:space="0" w:color="000000"/>
              <w:bottom w:val="single" w:sz="4" w:space="0" w:color="000000"/>
              <w:right w:val="single" w:sz="4" w:space="0" w:color="000000"/>
            </w:tcBorders>
          </w:tcPr>
          <w:p w14:paraId="07CF4797" w14:textId="77777777" w:rsidR="003D5A0F" w:rsidRPr="008C6C04" w:rsidRDefault="003D5A0F" w:rsidP="00224D91">
            <w:pPr>
              <w:rPr>
                <w:rFonts w:ascii="Times New Roman" w:hAnsi="Times New Roman" w:cs="Times New Roman"/>
                <w:sz w:val="18"/>
                <w:szCs w:val="18"/>
              </w:rPr>
            </w:pPr>
            <w:r w:rsidRPr="008C6C04">
              <w:rPr>
                <w:rFonts w:ascii="Times New Roman" w:hAnsi="Times New Roman" w:cs="Times New Roman"/>
                <w:sz w:val="18"/>
                <w:szCs w:val="18"/>
              </w:rPr>
              <w:t xml:space="preserve">Структура годичного цикла </w:t>
            </w:r>
          </w:p>
        </w:tc>
        <w:tc>
          <w:tcPr>
            <w:tcW w:w="893" w:type="dxa"/>
            <w:tcBorders>
              <w:top w:val="single" w:sz="4" w:space="0" w:color="000000"/>
              <w:left w:val="single" w:sz="4" w:space="0" w:color="000000"/>
              <w:bottom w:val="single" w:sz="4" w:space="0" w:color="000000"/>
              <w:right w:val="single" w:sz="4" w:space="0" w:color="000000"/>
            </w:tcBorders>
          </w:tcPr>
          <w:p w14:paraId="35FA2ACC" w14:textId="77777777" w:rsidR="003D5A0F" w:rsidRPr="008C6C04" w:rsidRDefault="003D5A0F" w:rsidP="00224D91">
            <w:pPr>
              <w:ind w:left="2"/>
              <w:rPr>
                <w:rFonts w:ascii="Times New Roman" w:hAnsi="Times New Roman" w:cs="Times New Roman"/>
                <w:sz w:val="18"/>
                <w:szCs w:val="18"/>
              </w:rPr>
            </w:pPr>
            <w:r w:rsidRPr="008C6C04">
              <w:rPr>
                <w:rFonts w:ascii="Times New Roman" w:hAnsi="Times New Roman" w:cs="Times New Roman"/>
                <w:sz w:val="18"/>
                <w:szCs w:val="18"/>
              </w:rPr>
              <w:t xml:space="preserve">циклы </w:t>
            </w:r>
          </w:p>
        </w:tc>
        <w:tc>
          <w:tcPr>
            <w:tcW w:w="2073" w:type="dxa"/>
            <w:gridSpan w:val="5"/>
            <w:tcBorders>
              <w:top w:val="single" w:sz="4" w:space="0" w:color="000000"/>
              <w:left w:val="single" w:sz="4" w:space="0" w:color="000000"/>
              <w:bottom w:val="single" w:sz="4" w:space="0" w:color="000000"/>
              <w:right w:val="single" w:sz="4" w:space="0" w:color="000000"/>
            </w:tcBorders>
          </w:tcPr>
          <w:p w14:paraId="59489DC3" w14:textId="77777777" w:rsidR="003D5A0F" w:rsidRPr="008C6C04" w:rsidRDefault="003D5A0F" w:rsidP="00224D91">
            <w:pPr>
              <w:ind w:right="46"/>
              <w:jc w:val="center"/>
              <w:rPr>
                <w:rFonts w:ascii="Times New Roman" w:hAnsi="Times New Roman" w:cs="Times New Roman"/>
                <w:sz w:val="18"/>
                <w:szCs w:val="18"/>
              </w:rPr>
            </w:pPr>
            <w:r w:rsidRPr="008C6C04">
              <w:rPr>
                <w:rFonts w:ascii="Times New Roman" w:hAnsi="Times New Roman" w:cs="Times New Roman"/>
                <w:sz w:val="18"/>
                <w:szCs w:val="18"/>
              </w:rPr>
              <w:t xml:space="preserve">первый </w:t>
            </w:r>
          </w:p>
        </w:tc>
        <w:tc>
          <w:tcPr>
            <w:tcW w:w="1902" w:type="dxa"/>
            <w:gridSpan w:val="4"/>
            <w:tcBorders>
              <w:top w:val="single" w:sz="4" w:space="0" w:color="000000"/>
              <w:left w:val="single" w:sz="4" w:space="0" w:color="000000"/>
              <w:bottom w:val="single" w:sz="4" w:space="0" w:color="000000"/>
              <w:right w:val="single" w:sz="4" w:space="0" w:color="000000"/>
            </w:tcBorders>
          </w:tcPr>
          <w:p w14:paraId="51D930E2" w14:textId="77777777" w:rsidR="003D5A0F" w:rsidRPr="008C6C04" w:rsidRDefault="003D5A0F" w:rsidP="00224D91">
            <w:pPr>
              <w:ind w:right="44"/>
              <w:jc w:val="center"/>
              <w:rPr>
                <w:rFonts w:ascii="Times New Roman" w:hAnsi="Times New Roman" w:cs="Times New Roman"/>
                <w:sz w:val="18"/>
                <w:szCs w:val="18"/>
              </w:rPr>
            </w:pPr>
            <w:r w:rsidRPr="008C6C04">
              <w:rPr>
                <w:rFonts w:ascii="Times New Roman" w:hAnsi="Times New Roman" w:cs="Times New Roman"/>
                <w:sz w:val="18"/>
                <w:szCs w:val="18"/>
              </w:rPr>
              <w:t xml:space="preserve">второй </w:t>
            </w:r>
          </w:p>
        </w:tc>
        <w:tc>
          <w:tcPr>
            <w:tcW w:w="2142" w:type="dxa"/>
            <w:gridSpan w:val="5"/>
            <w:tcBorders>
              <w:top w:val="single" w:sz="4" w:space="0" w:color="000000"/>
              <w:left w:val="single" w:sz="4" w:space="0" w:color="000000"/>
              <w:bottom w:val="single" w:sz="4" w:space="0" w:color="000000"/>
              <w:right w:val="single" w:sz="4" w:space="0" w:color="000000"/>
            </w:tcBorders>
          </w:tcPr>
          <w:p w14:paraId="14352F49" w14:textId="77777777" w:rsidR="003D5A0F" w:rsidRPr="008C6C04" w:rsidRDefault="003D5A0F" w:rsidP="00224D91">
            <w:pPr>
              <w:ind w:right="39"/>
              <w:jc w:val="center"/>
              <w:rPr>
                <w:rFonts w:ascii="Times New Roman" w:hAnsi="Times New Roman" w:cs="Times New Roman"/>
                <w:sz w:val="18"/>
                <w:szCs w:val="18"/>
              </w:rPr>
            </w:pPr>
            <w:r w:rsidRPr="008C6C04">
              <w:rPr>
                <w:rFonts w:ascii="Times New Roman" w:hAnsi="Times New Roman" w:cs="Times New Roman"/>
                <w:sz w:val="18"/>
                <w:szCs w:val="18"/>
              </w:rPr>
              <w:t xml:space="preserve">третий </w:t>
            </w:r>
          </w:p>
        </w:tc>
      </w:tr>
      <w:tr w:rsidR="008C6C04" w:rsidRPr="004C7895" w14:paraId="2B0933F2" w14:textId="77777777" w:rsidTr="008C6C04">
        <w:trPr>
          <w:trHeight w:val="444"/>
        </w:trPr>
        <w:tc>
          <w:tcPr>
            <w:tcW w:w="3055" w:type="dxa"/>
            <w:vMerge/>
            <w:tcBorders>
              <w:top w:val="nil"/>
              <w:left w:val="single" w:sz="4" w:space="0" w:color="000000"/>
              <w:bottom w:val="nil"/>
              <w:right w:val="single" w:sz="4" w:space="0" w:color="000000"/>
            </w:tcBorders>
          </w:tcPr>
          <w:p w14:paraId="2AD15F62" w14:textId="77777777" w:rsidR="008C6C04" w:rsidRPr="008C6C04" w:rsidRDefault="008C6C04" w:rsidP="00224D91">
            <w:pPr>
              <w:spacing w:after="160"/>
              <w:rPr>
                <w:rFonts w:ascii="Times New Roman" w:hAnsi="Times New Roman" w:cs="Times New Roman"/>
                <w:sz w:val="18"/>
                <w:szCs w:val="18"/>
              </w:rPr>
            </w:pPr>
          </w:p>
        </w:tc>
        <w:tc>
          <w:tcPr>
            <w:tcW w:w="893" w:type="dxa"/>
            <w:tcBorders>
              <w:top w:val="single" w:sz="4" w:space="0" w:color="000000"/>
              <w:left w:val="single" w:sz="4" w:space="0" w:color="000000"/>
              <w:bottom w:val="single" w:sz="4" w:space="0" w:color="000000"/>
              <w:right w:val="single" w:sz="4" w:space="0" w:color="000000"/>
            </w:tcBorders>
          </w:tcPr>
          <w:p w14:paraId="3D44FF2E" w14:textId="6B5CAA3A" w:rsidR="008C6C04" w:rsidRPr="008C6C04" w:rsidRDefault="008C6C04" w:rsidP="00EA7348">
            <w:pPr>
              <w:ind w:left="2"/>
              <w:jc w:val="center"/>
              <w:rPr>
                <w:rFonts w:ascii="Times New Roman" w:hAnsi="Times New Roman" w:cs="Times New Roman"/>
                <w:sz w:val="18"/>
                <w:szCs w:val="18"/>
              </w:rPr>
            </w:pPr>
            <w:r w:rsidRPr="008C6C04">
              <w:rPr>
                <w:rFonts w:ascii="Times New Roman" w:hAnsi="Times New Roman" w:cs="Times New Roman"/>
                <w:sz w:val="18"/>
                <w:szCs w:val="18"/>
              </w:rPr>
              <w:t>периоды</w:t>
            </w:r>
          </w:p>
        </w:tc>
        <w:tc>
          <w:tcPr>
            <w:tcW w:w="940" w:type="dxa"/>
            <w:gridSpan w:val="2"/>
            <w:tcBorders>
              <w:top w:val="single" w:sz="4" w:space="0" w:color="000000"/>
              <w:left w:val="single" w:sz="4" w:space="0" w:color="000000"/>
              <w:bottom w:val="single" w:sz="4" w:space="0" w:color="000000"/>
              <w:right w:val="single" w:sz="4" w:space="0" w:color="000000"/>
            </w:tcBorders>
          </w:tcPr>
          <w:p w14:paraId="1AFE539E" w14:textId="77777777" w:rsidR="008C6C04" w:rsidRPr="008C6C04" w:rsidRDefault="008C6C04" w:rsidP="00EA7348">
            <w:pPr>
              <w:spacing w:after="15"/>
              <w:ind w:left="42"/>
              <w:jc w:val="center"/>
              <w:rPr>
                <w:rFonts w:ascii="Times New Roman" w:hAnsi="Times New Roman" w:cs="Times New Roman"/>
                <w:sz w:val="18"/>
                <w:szCs w:val="18"/>
              </w:rPr>
            </w:pPr>
            <w:proofErr w:type="spellStart"/>
            <w:r w:rsidRPr="008C6C04">
              <w:rPr>
                <w:rFonts w:ascii="Times New Roman" w:hAnsi="Times New Roman" w:cs="Times New Roman"/>
                <w:sz w:val="18"/>
                <w:szCs w:val="18"/>
              </w:rPr>
              <w:t>подготов</w:t>
            </w:r>
            <w:proofErr w:type="spellEnd"/>
          </w:p>
          <w:p w14:paraId="29DA87F3" w14:textId="3485218F" w:rsidR="008C6C04" w:rsidRPr="008C6C04" w:rsidRDefault="008C6C04" w:rsidP="00EA7348">
            <w:pPr>
              <w:ind w:left="20"/>
              <w:jc w:val="center"/>
              <w:rPr>
                <w:rFonts w:ascii="Times New Roman" w:hAnsi="Times New Roman" w:cs="Times New Roman"/>
                <w:sz w:val="18"/>
                <w:szCs w:val="18"/>
              </w:rPr>
            </w:pPr>
            <w:proofErr w:type="spellStart"/>
            <w:r w:rsidRPr="008C6C04">
              <w:rPr>
                <w:rFonts w:ascii="Times New Roman" w:hAnsi="Times New Roman" w:cs="Times New Roman"/>
                <w:sz w:val="18"/>
                <w:szCs w:val="18"/>
              </w:rPr>
              <w:t>ительный</w:t>
            </w:r>
            <w:proofErr w:type="spellEnd"/>
          </w:p>
        </w:tc>
        <w:tc>
          <w:tcPr>
            <w:tcW w:w="1884" w:type="dxa"/>
            <w:gridSpan w:val="5"/>
            <w:tcBorders>
              <w:top w:val="single" w:sz="4" w:space="0" w:color="000000"/>
              <w:left w:val="single" w:sz="4" w:space="0" w:color="000000"/>
              <w:bottom w:val="single" w:sz="4" w:space="0" w:color="000000"/>
              <w:right w:val="single" w:sz="4" w:space="0" w:color="000000"/>
            </w:tcBorders>
          </w:tcPr>
          <w:p w14:paraId="3F9E4DEB" w14:textId="77777777" w:rsidR="008C6C04" w:rsidRPr="008C6C04" w:rsidRDefault="008C6C04" w:rsidP="00224D91">
            <w:pPr>
              <w:ind w:right="46"/>
              <w:jc w:val="center"/>
              <w:rPr>
                <w:rFonts w:ascii="Times New Roman" w:hAnsi="Times New Roman" w:cs="Times New Roman"/>
                <w:sz w:val="18"/>
                <w:szCs w:val="18"/>
              </w:rPr>
            </w:pPr>
            <w:r w:rsidRPr="008C6C04">
              <w:rPr>
                <w:rFonts w:ascii="Times New Roman" w:hAnsi="Times New Roman" w:cs="Times New Roman"/>
                <w:sz w:val="18"/>
                <w:szCs w:val="18"/>
              </w:rPr>
              <w:t xml:space="preserve">соревновательный </w:t>
            </w:r>
          </w:p>
        </w:tc>
        <w:tc>
          <w:tcPr>
            <w:tcW w:w="1151" w:type="dxa"/>
            <w:gridSpan w:val="2"/>
            <w:vMerge w:val="restart"/>
            <w:tcBorders>
              <w:top w:val="single" w:sz="4" w:space="0" w:color="000000"/>
              <w:left w:val="single" w:sz="4" w:space="0" w:color="000000"/>
              <w:right w:val="single" w:sz="4" w:space="0" w:color="000000"/>
            </w:tcBorders>
            <w:textDirection w:val="btLr"/>
            <w:vAlign w:val="center"/>
          </w:tcPr>
          <w:p w14:paraId="6016BB9B" w14:textId="6EB1AAE1" w:rsidR="008C6C04" w:rsidRPr="008C6C04" w:rsidRDefault="008C6C04" w:rsidP="008C6C04">
            <w:pPr>
              <w:ind w:left="47" w:right="113"/>
              <w:jc w:val="center"/>
              <w:rPr>
                <w:rFonts w:ascii="Times New Roman" w:hAnsi="Times New Roman" w:cs="Times New Roman"/>
                <w:sz w:val="18"/>
                <w:szCs w:val="18"/>
              </w:rPr>
            </w:pPr>
            <w:r w:rsidRPr="008C6C04">
              <w:rPr>
                <w:rFonts w:ascii="Times New Roman" w:hAnsi="Times New Roman" w:cs="Times New Roman"/>
                <w:sz w:val="18"/>
                <w:szCs w:val="18"/>
              </w:rPr>
              <w:t>переходный</w:t>
            </w:r>
          </w:p>
          <w:p w14:paraId="372005A4" w14:textId="30F56E7A" w:rsidR="008C6C04" w:rsidRPr="008C6C04" w:rsidRDefault="008C6C04" w:rsidP="008C6C04">
            <w:pPr>
              <w:ind w:left="2" w:right="113"/>
              <w:jc w:val="center"/>
              <w:rPr>
                <w:rFonts w:ascii="Times New Roman" w:hAnsi="Times New Roman" w:cs="Times New Roman"/>
                <w:sz w:val="18"/>
                <w:szCs w:val="18"/>
              </w:rPr>
            </w:pPr>
          </w:p>
        </w:tc>
        <w:tc>
          <w:tcPr>
            <w:tcW w:w="2142" w:type="dxa"/>
            <w:gridSpan w:val="5"/>
            <w:tcBorders>
              <w:top w:val="single" w:sz="4" w:space="0" w:color="000000"/>
              <w:left w:val="single" w:sz="4" w:space="0" w:color="000000"/>
              <w:bottom w:val="single" w:sz="4" w:space="0" w:color="000000"/>
              <w:right w:val="single" w:sz="4" w:space="0" w:color="000000"/>
            </w:tcBorders>
          </w:tcPr>
          <w:p w14:paraId="6285332D" w14:textId="77777777" w:rsidR="008C6C04" w:rsidRPr="008C6C04" w:rsidRDefault="008C6C04" w:rsidP="00224D91">
            <w:pPr>
              <w:ind w:right="44"/>
              <w:jc w:val="center"/>
              <w:rPr>
                <w:rFonts w:ascii="Times New Roman" w:hAnsi="Times New Roman" w:cs="Times New Roman"/>
                <w:sz w:val="18"/>
                <w:szCs w:val="18"/>
              </w:rPr>
            </w:pPr>
            <w:r w:rsidRPr="008C6C04">
              <w:rPr>
                <w:rFonts w:ascii="Times New Roman" w:hAnsi="Times New Roman" w:cs="Times New Roman"/>
                <w:sz w:val="18"/>
                <w:szCs w:val="18"/>
              </w:rPr>
              <w:t xml:space="preserve">подготовительный </w:t>
            </w:r>
          </w:p>
        </w:tc>
      </w:tr>
      <w:tr w:rsidR="008C6C04" w:rsidRPr="004C7895" w14:paraId="393AF546" w14:textId="77777777" w:rsidTr="008C6C04">
        <w:trPr>
          <w:trHeight w:val="747"/>
        </w:trPr>
        <w:tc>
          <w:tcPr>
            <w:tcW w:w="3055" w:type="dxa"/>
            <w:vMerge/>
            <w:tcBorders>
              <w:top w:val="nil"/>
              <w:left w:val="single" w:sz="4" w:space="0" w:color="000000"/>
              <w:bottom w:val="single" w:sz="4" w:space="0" w:color="000000"/>
              <w:right w:val="single" w:sz="4" w:space="0" w:color="000000"/>
            </w:tcBorders>
          </w:tcPr>
          <w:p w14:paraId="1B1A824A" w14:textId="77777777" w:rsidR="008C6C04" w:rsidRPr="008C6C04" w:rsidRDefault="008C6C04" w:rsidP="00224D91">
            <w:pPr>
              <w:spacing w:after="160"/>
              <w:rPr>
                <w:rFonts w:ascii="Times New Roman" w:hAnsi="Times New Roman" w:cs="Times New Roman"/>
                <w:sz w:val="18"/>
                <w:szCs w:val="18"/>
              </w:rPr>
            </w:pPr>
          </w:p>
        </w:tc>
        <w:tc>
          <w:tcPr>
            <w:tcW w:w="893" w:type="dxa"/>
            <w:tcBorders>
              <w:top w:val="single" w:sz="4" w:space="0" w:color="000000"/>
              <w:left w:val="single" w:sz="4" w:space="0" w:color="000000"/>
              <w:bottom w:val="single" w:sz="4" w:space="0" w:color="000000"/>
              <w:right w:val="single" w:sz="4" w:space="0" w:color="000000"/>
            </w:tcBorders>
          </w:tcPr>
          <w:p w14:paraId="63050D46" w14:textId="5CFB6CAD" w:rsidR="008C6C04" w:rsidRPr="008C6C04" w:rsidRDefault="008C6C04" w:rsidP="00EA7348">
            <w:pPr>
              <w:ind w:left="2"/>
              <w:jc w:val="center"/>
              <w:rPr>
                <w:rFonts w:ascii="Times New Roman" w:hAnsi="Times New Roman" w:cs="Times New Roman"/>
                <w:sz w:val="18"/>
                <w:szCs w:val="18"/>
              </w:rPr>
            </w:pPr>
            <w:r w:rsidRPr="008C6C04">
              <w:rPr>
                <w:rFonts w:ascii="Times New Roman" w:hAnsi="Times New Roman" w:cs="Times New Roman"/>
                <w:sz w:val="18"/>
                <w:szCs w:val="18"/>
              </w:rPr>
              <w:t>этапы</w:t>
            </w:r>
          </w:p>
        </w:tc>
        <w:tc>
          <w:tcPr>
            <w:tcW w:w="940" w:type="dxa"/>
            <w:gridSpan w:val="2"/>
            <w:tcBorders>
              <w:top w:val="single" w:sz="4" w:space="0" w:color="000000"/>
              <w:left w:val="single" w:sz="4" w:space="0" w:color="000000"/>
              <w:bottom w:val="single" w:sz="4" w:space="0" w:color="000000"/>
              <w:right w:val="single" w:sz="4" w:space="0" w:color="000000"/>
            </w:tcBorders>
          </w:tcPr>
          <w:p w14:paraId="53DB1FB4" w14:textId="77777777" w:rsidR="008C6C04" w:rsidRPr="008C6C04" w:rsidRDefault="008C6C04" w:rsidP="00EA7348">
            <w:pPr>
              <w:ind w:left="16"/>
              <w:jc w:val="center"/>
              <w:rPr>
                <w:rFonts w:ascii="Times New Roman" w:hAnsi="Times New Roman" w:cs="Times New Roman"/>
                <w:sz w:val="18"/>
                <w:szCs w:val="18"/>
              </w:rPr>
            </w:pPr>
            <w:proofErr w:type="spellStart"/>
            <w:r w:rsidRPr="008C6C04">
              <w:rPr>
                <w:rFonts w:ascii="Times New Roman" w:hAnsi="Times New Roman" w:cs="Times New Roman"/>
                <w:sz w:val="18"/>
                <w:szCs w:val="18"/>
              </w:rPr>
              <w:t>общеподг</w:t>
            </w:r>
            <w:proofErr w:type="spellEnd"/>
          </w:p>
          <w:p w14:paraId="185C1E1A" w14:textId="72653653" w:rsidR="008C6C04" w:rsidRPr="008C6C04" w:rsidRDefault="008C6C04" w:rsidP="00EA7348">
            <w:pPr>
              <w:jc w:val="center"/>
              <w:rPr>
                <w:rFonts w:ascii="Times New Roman" w:hAnsi="Times New Roman" w:cs="Times New Roman"/>
                <w:sz w:val="18"/>
                <w:szCs w:val="18"/>
              </w:rPr>
            </w:pPr>
            <w:proofErr w:type="spellStart"/>
            <w:r w:rsidRPr="008C6C04">
              <w:rPr>
                <w:rFonts w:ascii="Times New Roman" w:hAnsi="Times New Roman" w:cs="Times New Roman"/>
                <w:sz w:val="18"/>
                <w:szCs w:val="18"/>
              </w:rPr>
              <w:t>отовитель</w:t>
            </w:r>
            <w:proofErr w:type="spellEnd"/>
            <w:r w:rsidRPr="008C6C04">
              <w:rPr>
                <w:rFonts w:ascii="Times New Roman" w:hAnsi="Times New Roman" w:cs="Times New Roman"/>
                <w:sz w:val="18"/>
                <w:szCs w:val="18"/>
              </w:rPr>
              <w:t xml:space="preserve"> </w:t>
            </w:r>
            <w:proofErr w:type="spellStart"/>
            <w:r w:rsidRPr="008C6C04">
              <w:rPr>
                <w:rFonts w:ascii="Times New Roman" w:hAnsi="Times New Roman" w:cs="Times New Roman"/>
                <w:sz w:val="18"/>
                <w:szCs w:val="18"/>
              </w:rPr>
              <w:t>ный</w:t>
            </w:r>
            <w:proofErr w:type="spellEnd"/>
          </w:p>
        </w:tc>
        <w:tc>
          <w:tcPr>
            <w:tcW w:w="1884" w:type="dxa"/>
            <w:gridSpan w:val="5"/>
            <w:tcBorders>
              <w:top w:val="single" w:sz="4" w:space="0" w:color="000000"/>
              <w:left w:val="single" w:sz="4" w:space="0" w:color="000000"/>
              <w:bottom w:val="single" w:sz="4" w:space="0" w:color="000000"/>
              <w:right w:val="single" w:sz="4" w:space="0" w:color="000000"/>
            </w:tcBorders>
          </w:tcPr>
          <w:p w14:paraId="20FB7987" w14:textId="77777777" w:rsidR="008C6C04" w:rsidRPr="008C6C04" w:rsidRDefault="008C6C04" w:rsidP="00224D91">
            <w:pPr>
              <w:ind w:right="46"/>
              <w:jc w:val="center"/>
              <w:rPr>
                <w:rFonts w:ascii="Times New Roman" w:hAnsi="Times New Roman" w:cs="Times New Roman"/>
                <w:sz w:val="18"/>
                <w:szCs w:val="18"/>
              </w:rPr>
            </w:pPr>
            <w:r w:rsidRPr="008C6C04">
              <w:rPr>
                <w:rFonts w:ascii="Times New Roman" w:hAnsi="Times New Roman" w:cs="Times New Roman"/>
                <w:sz w:val="18"/>
                <w:szCs w:val="18"/>
              </w:rPr>
              <w:t xml:space="preserve">соревновательный </w:t>
            </w:r>
          </w:p>
        </w:tc>
        <w:tc>
          <w:tcPr>
            <w:tcW w:w="1151" w:type="dxa"/>
            <w:gridSpan w:val="2"/>
            <w:vMerge/>
            <w:tcBorders>
              <w:left w:val="single" w:sz="4" w:space="0" w:color="000000"/>
              <w:bottom w:val="single" w:sz="4" w:space="0" w:color="000000"/>
              <w:right w:val="single" w:sz="4" w:space="0" w:color="000000"/>
            </w:tcBorders>
          </w:tcPr>
          <w:p w14:paraId="6A71FEB7" w14:textId="5DA6B911" w:rsidR="008C6C04" w:rsidRPr="008C6C04" w:rsidRDefault="008C6C04" w:rsidP="00224D91">
            <w:pPr>
              <w:ind w:left="2"/>
              <w:jc w:val="center"/>
              <w:rPr>
                <w:rFonts w:ascii="Times New Roman" w:hAnsi="Times New Roman" w:cs="Times New Roman"/>
                <w:sz w:val="18"/>
                <w:szCs w:val="18"/>
              </w:rPr>
            </w:pPr>
          </w:p>
        </w:tc>
        <w:tc>
          <w:tcPr>
            <w:tcW w:w="1071" w:type="dxa"/>
            <w:gridSpan w:val="3"/>
            <w:tcBorders>
              <w:top w:val="single" w:sz="4" w:space="0" w:color="000000"/>
              <w:left w:val="single" w:sz="4" w:space="0" w:color="000000"/>
              <w:bottom w:val="single" w:sz="4" w:space="0" w:color="000000"/>
              <w:right w:val="single" w:sz="4" w:space="0" w:color="000000"/>
            </w:tcBorders>
          </w:tcPr>
          <w:p w14:paraId="3245A80B" w14:textId="77777777" w:rsidR="008C6C04" w:rsidRPr="008C6C04" w:rsidRDefault="008C6C04" w:rsidP="00EA7348">
            <w:pPr>
              <w:ind w:left="30"/>
              <w:jc w:val="center"/>
              <w:rPr>
                <w:rFonts w:ascii="Times New Roman" w:hAnsi="Times New Roman" w:cs="Times New Roman"/>
                <w:sz w:val="18"/>
                <w:szCs w:val="18"/>
              </w:rPr>
            </w:pPr>
            <w:proofErr w:type="spellStart"/>
            <w:r w:rsidRPr="008C6C04">
              <w:rPr>
                <w:rFonts w:ascii="Times New Roman" w:hAnsi="Times New Roman" w:cs="Times New Roman"/>
                <w:sz w:val="18"/>
                <w:szCs w:val="18"/>
              </w:rPr>
              <w:t>общеподго</w:t>
            </w:r>
            <w:proofErr w:type="spellEnd"/>
          </w:p>
          <w:p w14:paraId="354C879C" w14:textId="77777777" w:rsidR="008C6C04" w:rsidRPr="008C6C04" w:rsidRDefault="008C6C04" w:rsidP="00EA7348">
            <w:pPr>
              <w:spacing w:after="5"/>
              <w:ind w:left="6"/>
              <w:jc w:val="center"/>
              <w:rPr>
                <w:rFonts w:ascii="Times New Roman" w:hAnsi="Times New Roman" w:cs="Times New Roman"/>
                <w:sz w:val="18"/>
                <w:szCs w:val="18"/>
              </w:rPr>
            </w:pPr>
            <w:proofErr w:type="spellStart"/>
            <w:r w:rsidRPr="008C6C04">
              <w:rPr>
                <w:rFonts w:ascii="Times New Roman" w:hAnsi="Times New Roman" w:cs="Times New Roman"/>
                <w:sz w:val="18"/>
                <w:szCs w:val="18"/>
              </w:rPr>
              <w:t>товительны</w:t>
            </w:r>
            <w:proofErr w:type="spellEnd"/>
          </w:p>
          <w:p w14:paraId="53FB4ECD" w14:textId="2FE20404" w:rsidR="008C6C04" w:rsidRPr="008C6C04" w:rsidRDefault="008C6C04" w:rsidP="00EA7348">
            <w:pPr>
              <w:ind w:right="44"/>
              <w:jc w:val="center"/>
              <w:rPr>
                <w:rFonts w:ascii="Times New Roman" w:hAnsi="Times New Roman" w:cs="Times New Roman"/>
                <w:sz w:val="18"/>
                <w:szCs w:val="18"/>
              </w:rPr>
            </w:pPr>
            <w:r w:rsidRPr="008C6C04">
              <w:rPr>
                <w:rFonts w:ascii="Times New Roman" w:hAnsi="Times New Roman" w:cs="Times New Roman"/>
                <w:sz w:val="18"/>
                <w:szCs w:val="18"/>
              </w:rPr>
              <w:t>й</w:t>
            </w:r>
          </w:p>
        </w:tc>
        <w:tc>
          <w:tcPr>
            <w:tcW w:w="1071" w:type="dxa"/>
            <w:gridSpan w:val="2"/>
            <w:tcBorders>
              <w:top w:val="single" w:sz="4" w:space="0" w:color="000000"/>
              <w:left w:val="single" w:sz="4" w:space="0" w:color="000000"/>
              <w:bottom w:val="single" w:sz="4" w:space="0" w:color="000000"/>
              <w:right w:val="single" w:sz="4" w:space="0" w:color="000000"/>
            </w:tcBorders>
          </w:tcPr>
          <w:p w14:paraId="6B0AF439" w14:textId="6462197D" w:rsidR="008C6C04" w:rsidRPr="008C6C04" w:rsidRDefault="00744DA2" w:rsidP="00EA7348">
            <w:pPr>
              <w:spacing w:after="3"/>
              <w:ind w:left="8"/>
              <w:jc w:val="center"/>
              <w:rPr>
                <w:rFonts w:ascii="Times New Roman" w:hAnsi="Times New Roman" w:cs="Times New Roman"/>
                <w:sz w:val="18"/>
                <w:szCs w:val="18"/>
              </w:rPr>
            </w:pPr>
            <w:proofErr w:type="spellStart"/>
            <w:r>
              <w:rPr>
                <w:rFonts w:ascii="Times New Roman" w:hAnsi="Times New Roman" w:cs="Times New Roman"/>
                <w:sz w:val="18"/>
                <w:szCs w:val="18"/>
              </w:rPr>
              <w:t>с</w:t>
            </w:r>
            <w:r w:rsidR="008C6C04" w:rsidRPr="008C6C04">
              <w:rPr>
                <w:rFonts w:ascii="Times New Roman" w:hAnsi="Times New Roman" w:cs="Times New Roman"/>
                <w:sz w:val="18"/>
                <w:szCs w:val="18"/>
              </w:rPr>
              <w:t>пециальн</w:t>
            </w:r>
            <w:proofErr w:type="spellEnd"/>
          </w:p>
          <w:p w14:paraId="1E48222D" w14:textId="77777777" w:rsidR="008C6C04" w:rsidRPr="008C6C04" w:rsidRDefault="008C6C04" w:rsidP="00EA7348">
            <w:pPr>
              <w:ind w:right="38"/>
              <w:jc w:val="center"/>
              <w:rPr>
                <w:rFonts w:ascii="Times New Roman" w:hAnsi="Times New Roman" w:cs="Times New Roman"/>
                <w:sz w:val="18"/>
                <w:szCs w:val="18"/>
              </w:rPr>
            </w:pPr>
            <w:r w:rsidRPr="008C6C04">
              <w:rPr>
                <w:rFonts w:ascii="Times New Roman" w:hAnsi="Times New Roman" w:cs="Times New Roman"/>
                <w:sz w:val="18"/>
                <w:szCs w:val="18"/>
              </w:rPr>
              <w:t>о-</w:t>
            </w:r>
          </w:p>
          <w:p w14:paraId="5053C860" w14:textId="0CC0DCA8" w:rsidR="008C6C04" w:rsidRPr="008C6C04" w:rsidRDefault="008C6C04" w:rsidP="00EA7348">
            <w:pPr>
              <w:jc w:val="center"/>
              <w:rPr>
                <w:rFonts w:ascii="Times New Roman" w:hAnsi="Times New Roman" w:cs="Times New Roman"/>
                <w:sz w:val="18"/>
                <w:szCs w:val="18"/>
              </w:rPr>
            </w:pPr>
            <w:proofErr w:type="spellStart"/>
            <w:r w:rsidRPr="008C6C04">
              <w:rPr>
                <w:rFonts w:ascii="Times New Roman" w:hAnsi="Times New Roman" w:cs="Times New Roman"/>
                <w:sz w:val="18"/>
                <w:szCs w:val="18"/>
              </w:rPr>
              <w:t>подготови</w:t>
            </w:r>
            <w:proofErr w:type="spellEnd"/>
            <w:r w:rsidRPr="008C6C04">
              <w:rPr>
                <w:rFonts w:ascii="Times New Roman" w:hAnsi="Times New Roman" w:cs="Times New Roman"/>
                <w:sz w:val="18"/>
                <w:szCs w:val="18"/>
              </w:rPr>
              <w:t xml:space="preserve"> тельный</w:t>
            </w:r>
          </w:p>
        </w:tc>
      </w:tr>
      <w:tr w:rsidR="003D5A0F" w:rsidRPr="004C7895" w14:paraId="23772BF8" w14:textId="77777777" w:rsidTr="008C6C04">
        <w:trPr>
          <w:trHeight w:val="266"/>
        </w:trPr>
        <w:tc>
          <w:tcPr>
            <w:tcW w:w="3055" w:type="dxa"/>
            <w:tcBorders>
              <w:top w:val="single" w:sz="4" w:space="0" w:color="000000"/>
              <w:left w:val="single" w:sz="4" w:space="0" w:color="000000"/>
              <w:bottom w:val="single" w:sz="4" w:space="0" w:color="000000"/>
              <w:right w:val="single" w:sz="4" w:space="0" w:color="000000"/>
            </w:tcBorders>
          </w:tcPr>
          <w:p w14:paraId="25E05593" w14:textId="77777777" w:rsidR="003D5A0F" w:rsidRPr="008C6C04" w:rsidRDefault="003D5A0F" w:rsidP="00224D91">
            <w:pPr>
              <w:rPr>
                <w:rFonts w:ascii="Times New Roman" w:hAnsi="Times New Roman" w:cs="Times New Roman"/>
                <w:sz w:val="18"/>
                <w:szCs w:val="18"/>
              </w:rPr>
            </w:pPr>
            <w:r w:rsidRPr="008C6C04">
              <w:rPr>
                <w:rFonts w:ascii="Times New Roman" w:hAnsi="Times New Roman" w:cs="Times New Roman"/>
                <w:sz w:val="18"/>
                <w:szCs w:val="18"/>
              </w:rPr>
              <w:t xml:space="preserve">месяцы </w:t>
            </w:r>
          </w:p>
        </w:tc>
        <w:tc>
          <w:tcPr>
            <w:tcW w:w="893" w:type="dxa"/>
            <w:tcBorders>
              <w:top w:val="single" w:sz="4" w:space="0" w:color="000000"/>
              <w:left w:val="single" w:sz="4" w:space="0" w:color="000000"/>
              <w:bottom w:val="single" w:sz="4" w:space="0" w:color="000000"/>
              <w:right w:val="single" w:sz="4" w:space="0" w:color="000000"/>
            </w:tcBorders>
          </w:tcPr>
          <w:p w14:paraId="2A3FA565" w14:textId="77777777" w:rsidR="003D5A0F" w:rsidRPr="008C6C04" w:rsidRDefault="003D5A0F" w:rsidP="00224D91">
            <w:pPr>
              <w:ind w:left="2"/>
              <w:rPr>
                <w:rFonts w:ascii="Times New Roman" w:hAnsi="Times New Roman" w:cs="Times New Roman"/>
                <w:sz w:val="18"/>
                <w:szCs w:val="18"/>
              </w:rPr>
            </w:pPr>
            <w:r w:rsidRPr="008C6C04">
              <w:rPr>
                <w:rFonts w:ascii="Times New Roman" w:hAnsi="Times New Roman" w:cs="Times New Roman"/>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66B8E7FC" w14:textId="5DDDCC48" w:rsidR="003D5A0F" w:rsidRPr="008C6C04" w:rsidRDefault="003D5A0F" w:rsidP="00EA7348">
            <w:pPr>
              <w:ind w:left="4"/>
              <w:jc w:val="center"/>
              <w:rPr>
                <w:rFonts w:ascii="Times New Roman" w:hAnsi="Times New Roman" w:cs="Times New Roman"/>
                <w:sz w:val="18"/>
                <w:szCs w:val="18"/>
              </w:rPr>
            </w:pPr>
            <w:r w:rsidRPr="008C6C04">
              <w:rPr>
                <w:rFonts w:ascii="Times New Roman" w:hAnsi="Times New Roman" w:cs="Times New Roman"/>
                <w:sz w:val="18"/>
                <w:szCs w:val="18"/>
              </w:rPr>
              <w:t>I</w:t>
            </w:r>
          </w:p>
        </w:tc>
        <w:tc>
          <w:tcPr>
            <w:tcW w:w="375" w:type="dxa"/>
            <w:tcBorders>
              <w:top w:val="single" w:sz="4" w:space="0" w:color="000000"/>
              <w:left w:val="single" w:sz="4" w:space="0" w:color="000000"/>
              <w:bottom w:val="single" w:sz="4" w:space="0" w:color="000000"/>
              <w:right w:val="single" w:sz="4" w:space="0" w:color="000000"/>
            </w:tcBorders>
          </w:tcPr>
          <w:p w14:paraId="5EA895A6" w14:textId="20F2C94A" w:rsidR="003D5A0F" w:rsidRPr="008C6C04" w:rsidRDefault="003D5A0F" w:rsidP="00EA7348">
            <w:pPr>
              <w:ind w:left="4"/>
              <w:jc w:val="center"/>
              <w:rPr>
                <w:rFonts w:ascii="Times New Roman" w:hAnsi="Times New Roman" w:cs="Times New Roman"/>
                <w:sz w:val="18"/>
                <w:szCs w:val="18"/>
              </w:rPr>
            </w:pPr>
            <w:r w:rsidRPr="008C6C04">
              <w:rPr>
                <w:rFonts w:ascii="Times New Roman" w:hAnsi="Times New Roman" w:cs="Times New Roman"/>
                <w:sz w:val="18"/>
                <w:szCs w:val="18"/>
              </w:rPr>
              <w:t>II</w:t>
            </w:r>
          </w:p>
        </w:tc>
        <w:tc>
          <w:tcPr>
            <w:tcW w:w="496" w:type="dxa"/>
            <w:tcBorders>
              <w:top w:val="single" w:sz="4" w:space="0" w:color="000000"/>
              <w:left w:val="single" w:sz="4" w:space="0" w:color="000000"/>
              <w:bottom w:val="single" w:sz="4" w:space="0" w:color="000000"/>
              <w:right w:val="single" w:sz="4" w:space="0" w:color="000000"/>
            </w:tcBorders>
          </w:tcPr>
          <w:p w14:paraId="0481D8C0" w14:textId="1D20DB46" w:rsidR="003D5A0F" w:rsidRPr="008C6C04" w:rsidRDefault="003D5A0F" w:rsidP="00EA7348">
            <w:pPr>
              <w:ind w:left="4"/>
              <w:jc w:val="center"/>
              <w:rPr>
                <w:rFonts w:ascii="Times New Roman" w:hAnsi="Times New Roman" w:cs="Times New Roman"/>
                <w:sz w:val="18"/>
                <w:szCs w:val="18"/>
              </w:rPr>
            </w:pPr>
            <w:r w:rsidRPr="008C6C04">
              <w:rPr>
                <w:rFonts w:ascii="Times New Roman" w:hAnsi="Times New Roman" w:cs="Times New Roman"/>
                <w:sz w:val="18"/>
                <w:szCs w:val="18"/>
              </w:rPr>
              <w:t>III</w:t>
            </w:r>
          </w:p>
        </w:tc>
        <w:tc>
          <w:tcPr>
            <w:tcW w:w="496" w:type="dxa"/>
            <w:tcBorders>
              <w:top w:val="single" w:sz="4" w:space="0" w:color="000000"/>
              <w:left w:val="single" w:sz="4" w:space="0" w:color="000000"/>
              <w:bottom w:val="single" w:sz="4" w:space="0" w:color="000000"/>
              <w:right w:val="single" w:sz="4" w:space="0" w:color="000000"/>
            </w:tcBorders>
          </w:tcPr>
          <w:p w14:paraId="0464F041" w14:textId="1088D989" w:rsidR="003D5A0F" w:rsidRPr="008C6C04" w:rsidRDefault="003D5A0F" w:rsidP="00EA7348">
            <w:pPr>
              <w:ind w:left="2"/>
              <w:jc w:val="center"/>
              <w:rPr>
                <w:rFonts w:ascii="Times New Roman" w:hAnsi="Times New Roman" w:cs="Times New Roman"/>
                <w:sz w:val="18"/>
                <w:szCs w:val="18"/>
              </w:rPr>
            </w:pPr>
            <w:r w:rsidRPr="008C6C04">
              <w:rPr>
                <w:rFonts w:ascii="Times New Roman" w:hAnsi="Times New Roman" w:cs="Times New Roman"/>
                <w:sz w:val="18"/>
                <w:szCs w:val="18"/>
              </w:rPr>
              <w:t>IV</w:t>
            </w:r>
          </w:p>
        </w:tc>
        <w:tc>
          <w:tcPr>
            <w:tcW w:w="481" w:type="dxa"/>
            <w:gridSpan w:val="2"/>
            <w:tcBorders>
              <w:top w:val="single" w:sz="4" w:space="0" w:color="000000"/>
              <w:left w:val="single" w:sz="4" w:space="0" w:color="000000"/>
              <w:bottom w:val="single" w:sz="4" w:space="0" w:color="000000"/>
              <w:right w:val="single" w:sz="4" w:space="0" w:color="000000"/>
            </w:tcBorders>
          </w:tcPr>
          <w:p w14:paraId="2F61B16D" w14:textId="6D0E0CB9" w:rsidR="003D5A0F" w:rsidRPr="008C6C04" w:rsidRDefault="003D5A0F" w:rsidP="00EA7348">
            <w:pPr>
              <w:ind w:left="4"/>
              <w:jc w:val="center"/>
              <w:rPr>
                <w:rFonts w:ascii="Times New Roman" w:hAnsi="Times New Roman" w:cs="Times New Roman"/>
                <w:sz w:val="18"/>
                <w:szCs w:val="18"/>
              </w:rPr>
            </w:pPr>
            <w:r w:rsidRPr="008C6C04">
              <w:rPr>
                <w:rFonts w:ascii="Times New Roman" w:hAnsi="Times New Roman" w:cs="Times New Roman"/>
                <w:sz w:val="18"/>
                <w:szCs w:val="18"/>
              </w:rPr>
              <w:t>V</w:t>
            </w:r>
          </w:p>
        </w:tc>
        <w:tc>
          <w:tcPr>
            <w:tcW w:w="411" w:type="dxa"/>
            <w:tcBorders>
              <w:top w:val="single" w:sz="4" w:space="0" w:color="000000"/>
              <w:left w:val="single" w:sz="4" w:space="0" w:color="000000"/>
              <w:bottom w:val="single" w:sz="4" w:space="0" w:color="000000"/>
              <w:right w:val="single" w:sz="4" w:space="0" w:color="000000"/>
            </w:tcBorders>
          </w:tcPr>
          <w:p w14:paraId="51E064D5" w14:textId="4F0AF8A3" w:rsidR="003D5A0F" w:rsidRPr="008C6C04" w:rsidRDefault="003D5A0F" w:rsidP="00EA7348">
            <w:pPr>
              <w:ind w:left="4"/>
              <w:jc w:val="center"/>
              <w:rPr>
                <w:rFonts w:ascii="Times New Roman" w:hAnsi="Times New Roman" w:cs="Times New Roman"/>
                <w:sz w:val="18"/>
                <w:szCs w:val="18"/>
              </w:rPr>
            </w:pPr>
            <w:r w:rsidRPr="008C6C04">
              <w:rPr>
                <w:rFonts w:ascii="Times New Roman" w:hAnsi="Times New Roman" w:cs="Times New Roman"/>
                <w:sz w:val="18"/>
                <w:szCs w:val="18"/>
              </w:rPr>
              <w:t>VI</w:t>
            </w:r>
          </w:p>
        </w:tc>
        <w:tc>
          <w:tcPr>
            <w:tcW w:w="564" w:type="dxa"/>
            <w:tcBorders>
              <w:top w:val="single" w:sz="4" w:space="0" w:color="000000"/>
              <w:left w:val="single" w:sz="4" w:space="0" w:color="000000"/>
              <w:bottom w:val="single" w:sz="4" w:space="0" w:color="000000"/>
              <w:right w:val="single" w:sz="4" w:space="0" w:color="000000"/>
            </w:tcBorders>
          </w:tcPr>
          <w:p w14:paraId="28892F19" w14:textId="72F1608D" w:rsidR="003D5A0F" w:rsidRPr="008C6C04" w:rsidRDefault="003D5A0F" w:rsidP="00EA7348">
            <w:pPr>
              <w:ind w:left="4"/>
              <w:jc w:val="center"/>
              <w:rPr>
                <w:rFonts w:ascii="Times New Roman" w:hAnsi="Times New Roman" w:cs="Times New Roman"/>
                <w:sz w:val="18"/>
                <w:szCs w:val="18"/>
              </w:rPr>
            </w:pPr>
            <w:r w:rsidRPr="008C6C04">
              <w:rPr>
                <w:rFonts w:ascii="Times New Roman" w:hAnsi="Times New Roman" w:cs="Times New Roman"/>
                <w:sz w:val="18"/>
                <w:szCs w:val="18"/>
              </w:rPr>
              <w:t>VII</w:t>
            </w:r>
          </w:p>
        </w:tc>
        <w:tc>
          <w:tcPr>
            <w:tcW w:w="587" w:type="dxa"/>
            <w:tcBorders>
              <w:top w:val="single" w:sz="4" w:space="0" w:color="000000"/>
              <w:left w:val="single" w:sz="4" w:space="0" w:color="000000"/>
              <w:bottom w:val="single" w:sz="4" w:space="0" w:color="000000"/>
              <w:right w:val="single" w:sz="4" w:space="0" w:color="000000"/>
            </w:tcBorders>
          </w:tcPr>
          <w:p w14:paraId="31E0A541" w14:textId="3111EB2C" w:rsidR="003D5A0F" w:rsidRPr="008C6C04" w:rsidRDefault="003D5A0F" w:rsidP="00EA7348">
            <w:pPr>
              <w:ind w:left="4"/>
              <w:jc w:val="center"/>
              <w:rPr>
                <w:rFonts w:ascii="Times New Roman" w:hAnsi="Times New Roman" w:cs="Times New Roman"/>
                <w:sz w:val="18"/>
                <w:szCs w:val="18"/>
              </w:rPr>
            </w:pPr>
            <w:r w:rsidRPr="008C6C04">
              <w:rPr>
                <w:rFonts w:ascii="Times New Roman" w:hAnsi="Times New Roman" w:cs="Times New Roman"/>
                <w:sz w:val="18"/>
                <w:szCs w:val="18"/>
              </w:rPr>
              <w:t>VIII</w:t>
            </w:r>
          </w:p>
        </w:tc>
        <w:tc>
          <w:tcPr>
            <w:tcW w:w="572" w:type="dxa"/>
            <w:tcBorders>
              <w:top w:val="single" w:sz="4" w:space="0" w:color="000000"/>
              <w:left w:val="single" w:sz="4" w:space="0" w:color="000000"/>
              <w:bottom w:val="single" w:sz="4" w:space="0" w:color="000000"/>
              <w:right w:val="single" w:sz="4" w:space="0" w:color="000000"/>
            </w:tcBorders>
          </w:tcPr>
          <w:p w14:paraId="123079EB" w14:textId="1777CAD5" w:rsidR="003D5A0F" w:rsidRPr="008C6C04" w:rsidRDefault="003D5A0F" w:rsidP="00EA7348">
            <w:pPr>
              <w:ind w:left="4"/>
              <w:jc w:val="center"/>
              <w:rPr>
                <w:rFonts w:ascii="Times New Roman" w:hAnsi="Times New Roman" w:cs="Times New Roman"/>
                <w:sz w:val="18"/>
                <w:szCs w:val="18"/>
              </w:rPr>
            </w:pPr>
            <w:r w:rsidRPr="008C6C04">
              <w:rPr>
                <w:rFonts w:ascii="Times New Roman" w:hAnsi="Times New Roman" w:cs="Times New Roman"/>
                <w:sz w:val="18"/>
                <w:szCs w:val="18"/>
              </w:rPr>
              <w:t>IX</w:t>
            </w:r>
          </w:p>
        </w:tc>
        <w:tc>
          <w:tcPr>
            <w:tcW w:w="490" w:type="dxa"/>
            <w:tcBorders>
              <w:top w:val="single" w:sz="4" w:space="0" w:color="000000"/>
              <w:left w:val="single" w:sz="4" w:space="0" w:color="000000"/>
              <w:bottom w:val="single" w:sz="4" w:space="0" w:color="000000"/>
              <w:right w:val="single" w:sz="4" w:space="0" w:color="000000"/>
            </w:tcBorders>
          </w:tcPr>
          <w:p w14:paraId="68C1F4E6" w14:textId="69AD0AAB" w:rsidR="003D5A0F" w:rsidRPr="008C6C04" w:rsidRDefault="003D5A0F" w:rsidP="00EA7348">
            <w:pPr>
              <w:ind w:left="2"/>
              <w:jc w:val="center"/>
              <w:rPr>
                <w:rFonts w:ascii="Times New Roman" w:hAnsi="Times New Roman" w:cs="Times New Roman"/>
                <w:sz w:val="18"/>
                <w:szCs w:val="18"/>
              </w:rPr>
            </w:pPr>
            <w:r w:rsidRPr="008C6C04">
              <w:rPr>
                <w:rFonts w:ascii="Times New Roman" w:hAnsi="Times New Roman" w:cs="Times New Roman"/>
                <w:sz w:val="18"/>
                <w:szCs w:val="18"/>
              </w:rPr>
              <w:t>X</w:t>
            </w:r>
          </w:p>
        </w:tc>
        <w:tc>
          <w:tcPr>
            <w:tcW w:w="474" w:type="dxa"/>
            <w:gridSpan w:val="2"/>
            <w:tcBorders>
              <w:top w:val="single" w:sz="4" w:space="0" w:color="000000"/>
              <w:left w:val="single" w:sz="4" w:space="0" w:color="000000"/>
              <w:bottom w:val="single" w:sz="4" w:space="0" w:color="000000"/>
              <w:right w:val="single" w:sz="4" w:space="0" w:color="000000"/>
            </w:tcBorders>
          </w:tcPr>
          <w:p w14:paraId="73DD1529" w14:textId="2E7F324A" w:rsidR="003D5A0F" w:rsidRPr="008C6C04" w:rsidRDefault="003D5A0F" w:rsidP="00EA7348">
            <w:pPr>
              <w:ind w:left="4"/>
              <w:jc w:val="center"/>
              <w:rPr>
                <w:rFonts w:ascii="Times New Roman" w:hAnsi="Times New Roman" w:cs="Times New Roman"/>
                <w:sz w:val="18"/>
                <w:szCs w:val="18"/>
              </w:rPr>
            </w:pPr>
            <w:r w:rsidRPr="008C6C04">
              <w:rPr>
                <w:rFonts w:ascii="Times New Roman" w:hAnsi="Times New Roman" w:cs="Times New Roman"/>
                <w:sz w:val="18"/>
                <w:szCs w:val="18"/>
              </w:rPr>
              <w:t>XI</w:t>
            </w:r>
          </w:p>
        </w:tc>
        <w:tc>
          <w:tcPr>
            <w:tcW w:w="606" w:type="dxa"/>
            <w:tcBorders>
              <w:top w:val="single" w:sz="4" w:space="0" w:color="000000"/>
              <w:left w:val="single" w:sz="4" w:space="0" w:color="000000"/>
              <w:bottom w:val="single" w:sz="4" w:space="0" w:color="000000"/>
              <w:right w:val="single" w:sz="4" w:space="0" w:color="000000"/>
            </w:tcBorders>
          </w:tcPr>
          <w:p w14:paraId="0381BE88" w14:textId="60B91780" w:rsidR="003D5A0F" w:rsidRPr="008C6C04" w:rsidRDefault="003D5A0F" w:rsidP="00EA7348">
            <w:pPr>
              <w:ind w:left="4"/>
              <w:jc w:val="center"/>
              <w:rPr>
                <w:rFonts w:ascii="Times New Roman" w:hAnsi="Times New Roman" w:cs="Times New Roman"/>
                <w:sz w:val="18"/>
                <w:szCs w:val="18"/>
              </w:rPr>
            </w:pPr>
            <w:r w:rsidRPr="008C6C04">
              <w:rPr>
                <w:rFonts w:ascii="Times New Roman" w:hAnsi="Times New Roman" w:cs="Times New Roman"/>
                <w:sz w:val="18"/>
                <w:szCs w:val="18"/>
              </w:rPr>
              <w:t>XII</w:t>
            </w:r>
          </w:p>
        </w:tc>
      </w:tr>
      <w:tr w:rsidR="003D5A0F" w:rsidRPr="004C7895" w14:paraId="24DF0D84" w14:textId="77777777" w:rsidTr="008C6C04">
        <w:trPr>
          <w:trHeight w:val="377"/>
        </w:trPr>
        <w:tc>
          <w:tcPr>
            <w:tcW w:w="3055" w:type="dxa"/>
            <w:tcBorders>
              <w:top w:val="single" w:sz="4" w:space="0" w:color="000000"/>
              <w:left w:val="single" w:sz="4" w:space="0" w:color="000000"/>
              <w:bottom w:val="single" w:sz="4" w:space="0" w:color="000000"/>
              <w:right w:val="single" w:sz="4" w:space="0" w:color="000000"/>
            </w:tcBorders>
          </w:tcPr>
          <w:p w14:paraId="2DDE844A" w14:textId="77777777" w:rsidR="003D5A0F" w:rsidRPr="008C6C04" w:rsidRDefault="003D5A0F" w:rsidP="00224D91">
            <w:pPr>
              <w:rPr>
                <w:rFonts w:ascii="Times New Roman" w:hAnsi="Times New Roman" w:cs="Times New Roman"/>
                <w:sz w:val="18"/>
                <w:szCs w:val="18"/>
              </w:rPr>
            </w:pPr>
            <w:r w:rsidRPr="008C6C04">
              <w:rPr>
                <w:rFonts w:ascii="Times New Roman" w:hAnsi="Times New Roman" w:cs="Times New Roman"/>
                <w:sz w:val="18"/>
                <w:szCs w:val="18"/>
              </w:rPr>
              <w:t xml:space="preserve">недели </w:t>
            </w:r>
          </w:p>
        </w:tc>
        <w:tc>
          <w:tcPr>
            <w:tcW w:w="893" w:type="dxa"/>
            <w:tcBorders>
              <w:top w:val="single" w:sz="4" w:space="0" w:color="000000"/>
              <w:left w:val="single" w:sz="4" w:space="0" w:color="000000"/>
              <w:bottom w:val="single" w:sz="4" w:space="0" w:color="000000"/>
              <w:right w:val="single" w:sz="4" w:space="0" w:color="000000"/>
            </w:tcBorders>
          </w:tcPr>
          <w:p w14:paraId="4C85D164" w14:textId="77777777" w:rsidR="003D5A0F" w:rsidRPr="008C6C04" w:rsidRDefault="003D5A0F" w:rsidP="00224D91">
            <w:pPr>
              <w:ind w:left="2"/>
              <w:rPr>
                <w:rFonts w:ascii="Times New Roman" w:hAnsi="Times New Roman" w:cs="Times New Roman"/>
                <w:sz w:val="18"/>
                <w:szCs w:val="18"/>
              </w:rPr>
            </w:pPr>
            <w:r w:rsidRPr="008C6C04">
              <w:rPr>
                <w:rFonts w:ascii="Times New Roman" w:hAnsi="Times New Roman" w:cs="Times New Roman"/>
                <w:sz w:val="18"/>
                <w:szCs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44BEC03F"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 xml:space="preserve">1-5 </w:t>
            </w:r>
          </w:p>
        </w:tc>
        <w:tc>
          <w:tcPr>
            <w:tcW w:w="375" w:type="dxa"/>
            <w:tcBorders>
              <w:top w:val="single" w:sz="4" w:space="0" w:color="000000"/>
              <w:left w:val="single" w:sz="4" w:space="0" w:color="000000"/>
              <w:bottom w:val="single" w:sz="4" w:space="0" w:color="000000"/>
              <w:right w:val="single" w:sz="4" w:space="0" w:color="000000"/>
            </w:tcBorders>
          </w:tcPr>
          <w:p w14:paraId="64E1FF56"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6-</w:t>
            </w:r>
          </w:p>
          <w:p w14:paraId="4D0D66E6"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 xml:space="preserve">9 </w:t>
            </w:r>
          </w:p>
        </w:tc>
        <w:tc>
          <w:tcPr>
            <w:tcW w:w="496" w:type="dxa"/>
            <w:tcBorders>
              <w:top w:val="single" w:sz="4" w:space="0" w:color="000000"/>
              <w:left w:val="single" w:sz="4" w:space="0" w:color="000000"/>
              <w:bottom w:val="single" w:sz="4" w:space="0" w:color="000000"/>
              <w:right w:val="single" w:sz="4" w:space="0" w:color="000000"/>
            </w:tcBorders>
          </w:tcPr>
          <w:p w14:paraId="16316B89"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10-</w:t>
            </w:r>
          </w:p>
          <w:p w14:paraId="00F7226B"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 xml:space="preserve">13 </w:t>
            </w:r>
          </w:p>
        </w:tc>
        <w:tc>
          <w:tcPr>
            <w:tcW w:w="496" w:type="dxa"/>
            <w:tcBorders>
              <w:top w:val="single" w:sz="4" w:space="0" w:color="000000"/>
              <w:left w:val="single" w:sz="4" w:space="0" w:color="000000"/>
              <w:bottom w:val="single" w:sz="4" w:space="0" w:color="000000"/>
              <w:right w:val="single" w:sz="4" w:space="0" w:color="000000"/>
            </w:tcBorders>
          </w:tcPr>
          <w:p w14:paraId="23F00677" w14:textId="77777777" w:rsidR="003D5A0F" w:rsidRPr="008C6C04" w:rsidRDefault="003D5A0F" w:rsidP="00224D91">
            <w:pPr>
              <w:ind w:left="2"/>
              <w:rPr>
                <w:rFonts w:ascii="Times New Roman" w:hAnsi="Times New Roman" w:cs="Times New Roman"/>
                <w:sz w:val="18"/>
                <w:szCs w:val="18"/>
              </w:rPr>
            </w:pPr>
            <w:r w:rsidRPr="008C6C04">
              <w:rPr>
                <w:rFonts w:ascii="Times New Roman" w:hAnsi="Times New Roman" w:cs="Times New Roman"/>
                <w:sz w:val="18"/>
                <w:szCs w:val="18"/>
              </w:rPr>
              <w:t>14-</w:t>
            </w:r>
          </w:p>
          <w:p w14:paraId="4A34C16C" w14:textId="77777777" w:rsidR="003D5A0F" w:rsidRPr="008C6C04" w:rsidRDefault="003D5A0F" w:rsidP="00224D91">
            <w:pPr>
              <w:ind w:left="2"/>
              <w:rPr>
                <w:rFonts w:ascii="Times New Roman" w:hAnsi="Times New Roman" w:cs="Times New Roman"/>
                <w:sz w:val="18"/>
                <w:szCs w:val="18"/>
              </w:rPr>
            </w:pPr>
            <w:r w:rsidRPr="008C6C04">
              <w:rPr>
                <w:rFonts w:ascii="Times New Roman" w:hAnsi="Times New Roman" w:cs="Times New Roman"/>
                <w:sz w:val="18"/>
                <w:szCs w:val="18"/>
              </w:rPr>
              <w:t xml:space="preserve">17 </w:t>
            </w:r>
          </w:p>
        </w:tc>
        <w:tc>
          <w:tcPr>
            <w:tcW w:w="481" w:type="dxa"/>
            <w:gridSpan w:val="2"/>
            <w:tcBorders>
              <w:top w:val="single" w:sz="4" w:space="0" w:color="000000"/>
              <w:left w:val="single" w:sz="4" w:space="0" w:color="000000"/>
              <w:bottom w:val="single" w:sz="4" w:space="0" w:color="000000"/>
              <w:right w:val="single" w:sz="4" w:space="0" w:color="000000"/>
            </w:tcBorders>
          </w:tcPr>
          <w:p w14:paraId="64ED286F"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18-</w:t>
            </w:r>
          </w:p>
          <w:p w14:paraId="79350489"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 xml:space="preserve">22 </w:t>
            </w:r>
          </w:p>
        </w:tc>
        <w:tc>
          <w:tcPr>
            <w:tcW w:w="411" w:type="dxa"/>
            <w:tcBorders>
              <w:top w:val="single" w:sz="4" w:space="0" w:color="000000"/>
              <w:left w:val="single" w:sz="4" w:space="0" w:color="000000"/>
              <w:bottom w:val="single" w:sz="4" w:space="0" w:color="000000"/>
              <w:right w:val="single" w:sz="4" w:space="0" w:color="000000"/>
            </w:tcBorders>
          </w:tcPr>
          <w:p w14:paraId="01FBF04A"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23-</w:t>
            </w:r>
          </w:p>
          <w:p w14:paraId="393DE561"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 xml:space="preserve">26 </w:t>
            </w:r>
          </w:p>
        </w:tc>
        <w:tc>
          <w:tcPr>
            <w:tcW w:w="564" w:type="dxa"/>
            <w:tcBorders>
              <w:top w:val="single" w:sz="4" w:space="0" w:color="000000"/>
              <w:left w:val="single" w:sz="4" w:space="0" w:color="000000"/>
              <w:bottom w:val="single" w:sz="4" w:space="0" w:color="000000"/>
              <w:right w:val="single" w:sz="4" w:space="0" w:color="000000"/>
            </w:tcBorders>
          </w:tcPr>
          <w:p w14:paraId="1695914F"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27-</w:t>
            </w:r>
          </w:p>
          <w:p w14:paraId="02F450BB"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 xml:space="preserve">30 </w:t>
            </w:r>
          </w:p>
        </w:tc>
        <w:tc>
          <w:tcPr>
            <w:tcW w:w="587" w:type="dxa"/>
            <w:tcBorders>
              <w:top w:val="single" w:sz="4" w:space="0" w:color="000000"/>
              <w:left w:val="single" w:sz="4" w:space="0" w:color="000000"/>
              <w:bottom w:val="single" w:sz="4" w:space="0" w:color="000000"/>
              <w:right w:val="single" w:sz="4" w:space="0" w:color="000000"/>
            </w:tcBorders>
          </w:tcPr>
          <w:p w14:paraId="71C9BEEB"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31-</w:t>
            </w:r>
          </w:p>
          <w:p w14:paraId="63AE24EC"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 xml:space="preserve">35 </w:t>
            </w:r>
          </w:p>
        </w:tc>
        <w:tc>
          <w:tcPr>
            <w:tcW w:w="572" w:type="dxa"/>
            <w:tcBorders>
              <w:top w:val="single" w:sz="4" w:space="0" w:color="000000"/>
              <w:left w:val="single" w:sz="4" w:space="0" w:color="000000"/>
              <w:bottom w:val="single" w:sz="4" w:space="0" w:color="000000"/>
              <w:right w:val="single" w:sz="4" w:space="0" w:color="000000"/>
            </w:tcBorders>
          </w:tcPr>
          <w:p w14:paraId="2ACB63B4"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36-</w:t>
            </w:r>
          </w:p>
          <w:p w14:paraId="57BCAE6E"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 xml:space="preserve">39 </w:t>
            </w:r>
          </w:p>
        </w:tc>
        <w:tc>
          <w:tcPr>
            <w:tcW w:w="490" w:type="dxa"/>
            <w:tcBorders>
              <w:top w:val="single" w:sz="4" w:space="0" w:color="000000"/>
              <w:left w:val="single" w:sz="4" w:space="0" w:color="000000"/>
              <w:bottom w:val="single" w:sz="4" w:space="0" w:color="000000"/>
              <w:right w:val="single" w:sz="4" w:space="0" w:color="000000"/>
            </w:tcBorders>
          </w:tcPr>
          <w:p w14:paraId="7C7C9B15" w14:textId="77777777" w:rsidR="003D5A0F" w:rsidRPr="008C6C04" w:rsidRDefault="003D5A0F" w:rsidP="00224D91">
            <w:pPr>
              <w:ind w:left="2"/>
              <w:rPr>
                <w:rFonts w:ascii="Times New Roman" w:hAnsi="Times New Roman" w:cs="Times New Roman"/>
                <w:sz w:val="18"/>
                <w:szCs w:val="18"/>
              </w:rPr>
            </w:pPr>
            <w:r w:rsidRPr="008C6C04">
              <w:rPr>
                <w:rFonts w:ascii="Times New Roman" w:hAnsi="Times New Roman" w:cs="Times New Roman"/>
                <w:sz w:val="18"/>
                <w:szCs w:val="18"/>
              </w:rPr>
              <w:t>40-</w:t>
            </w:r>
          </w:p>
          <w:p w14:paraId="53566EC3" w14:textId="77777777" w:rsidR="003D5A0F" w:rsidRPr="008C6C04" w:rsidRDefault="003D5A0F" w:rsidP="00224D91">
            <w:pPr>
              <w:ind w:left="2"/>
              <w:rPr>
                <w:rFonts w:ascii="Times New Roman" w:hAnsi="Times New Roman" w:cs="Times New Roman"/>
                <w:sz w:val="18"/>
                <w:szCs w:val="18"/>
              </w:rPr>
            </w:pPr>
            <w:r w:rsidRPr="008C6C04">
              <w:rPr>
                <w:rFonts w:ascii="Times New Roman" w:hAnsi="Times New Roman" w:cs="Times New Roman"/>
                <w:sz w:val="18"/>
                <w:szCs w:val="18"/>
              </w:rPr>
              <w:t xml:space="preserve">44 </w:t>
            </w:r>
          </w:p>
        </w:tc>
        <w:tc>
          <w:tcPr>
            <w:tcW w:w="474" w:type="dxa"/>
            <w:gridSpan w:val="2"/>
            <w:tcBorders>
              <w:top w:val="single" w:sz="4" w:space="0" w:color="000000"/>
              <w:left w:val="single" w:sz="4" w:space="0" w:color="000000"/>
              <w:bottom w:val="single" w:sz="4" w:space="0" w:color="000000"/>
              <w:right w:val="single" w:sz="4" w:space="0" w:color="000000"/>
            </w:tcBorders>
          </w:tcPr>
          <w:p w14:paraId="35E40BAD"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45-</w:t>
            </w:r>
          </w:p>
          <w:p w14:paraId="08A0C7B7"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 xml:space="preserve">48 </w:t>
            </w:r>
          </w:p>
        </w:tc>
        <w:tc>
          <w:tcPr>
            <w:tcW w:w="606" w:type="dxa"/>
            <w:tcBorders>
              <w:top w:val="single" w:sz="4" w:space="0" w:color="000000"/>
              <w:left w:val="single" w:sz="4" w:space="0" w:color="000000"/>
              <w:bottom w:val="single" w:sz="4" w:space="0" w:color="000000"/>
              <w:right w:val="single" w:sz="4" w:space="0" w:color="000000"/>
            </w:tcBorders>
          </w:tcPr>
          <w:p w14:paraId="1B1A5F1F"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49-</w:t>
            </w:r>
          </w:p>
          <w:p w14:paraId="5DBFDF1C"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 xml:space="preserve">52 </w:t>
            </w:r>
          </w:p>
        </w:tc>
      </w:tr>
      <w:tr w:rsidR="003D5A0F" w:rsidRPr="004C7895" w14:paraId="02BD7A02" w14:textId="77777777" w:rsidTr="008C6C04">
        <w:trPr>
          <w:trHeight w:val="240"/>
        </w:trPr>
        <w:tc>
          <w:tcPr>
            <w:tcW w:w="3055" w:type="dxa"/>
            <w:tcBorders>
              <w:top w:val="single" w:sz="4" w:space="0" w:color="000000"/>
              <w:left w:val="single" w:sz="4" w:space="0" w:color="000000"/>
              <w:bottom w:val="single" w:sz="4" w:space="0" w:color="000000"/>
              <w:right w:val="single" w:sz="4" w:space="0" w:color="000000"/>
            </w:tcBorders>
          </w:tcPr>
          <w:p w14:paraId="1C163A5A" w14:textId="77777777" w:rsidR="003D5A0F" w:rsidRPr="004C7895" w:rsidRDefault="003D5A0F" w:rsidP="00224D91">
            <w:pPr>
              <w:rPr>
                <w:rFonts w:ascii="Times New Roman" w:hAnsi="Times New Roman" w:cs="Times New Roman"/>
              </w:rPr>
            </w:pPr>
            <w:r w:rsidRPr="004C7895">
              <w:rPr>
                <w:rFonts w:ascii="Times New Roman" w:hAnsi="Times New Roman" w:cs="Times New Roman"/>
                <w:b/>
                <w:sz w:val="20"/>
              </w:rPr>
              <w:t xml:space="preserve">Содержание подготовки </w:t>
            </w:r>
          </w:p>
        </w:tc>
        <w:tc>
          <w:tcPr>
            <w:tcW w:w="893" w:type="dxa"/>
            <w:tcBorders>
              <w:top w:val="single" w:sz="4" w:space="0" w:color="000000"/>
              <w:left w:val="single" w:sz="4" w:space="0" w:color="000000"/>
              <w:bottom w:val="single" w:sz="4" w:space="0" w:color="000000"/>
              <w:right w:val="single" w:sz="4" w:space="0" w:color="000000"/>
            </w:tcBorders>
          </w:tcPr>
          <w:p w14:paraId="1BC9476B"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3C59A9B"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375" w:type="dxa"/>
            <w:tcBorders>
              <w:top w:val="single" w:sz="4" w:space="0" w:color="000000"/>
              <w:left w:val="single" w:sz="4" w:space="0" w:color="000000"/>
              <w:bottom w:val="single" w:sz="4" w:space="0" w:color="000000"/>
              <w:right w:val="single" w:sz="4" w:space="0" w:color="000000"/>
            </w:tcBorders>
          </w:tcPr>
          <w:p w14:paraId="1EC8F1C5"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DEFD4A8"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4BDEC74"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81" w:type="dxa"/>
            <w:gridSpan w:val="2"/>
            <w:tcBorders>
              <w:top w:val="single" w:sz="4" w:space="0" w:color="000000"/>
              <w:left w:val="single" w:sz="4" w:space="0" w:color="000000"/>
              <w:bottom w:val="single" w:sz="4" w:space="0" w:color="000000"/>
              <w:right w:val="single" w:sz="4" w:space="0" w:color="000000"/>
            </w:tcBorders>
          </w:tcPr>
          <w:p w14:paraId="5524D330"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00C6C95C"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52777A1"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362557F2"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51ABB8E7"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3E15587"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tcPr>
          <w:p w14:paraId="369AED31"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18"/>
              </w:rPr>
              <w:t xml:space="preserve"> </w:t>
            </w:r>
          </w:p>
        </w:tc>
        <w:tc>
          <w:tcPr>
            <w:tcW w:w="606" w:type="dxa"/>
            <w:tcBorders>
              <w:top w:val="single" w:sz="4" w:space="0" w:color="000000"/>
              <w:left w:val="single" w:sz="4" w:space="0" w:color="000000"/>
              <w:bottom w:val="single" w:sz="4" w:space="0" w:color="000000"/>
              <w:right w:val="single" w:sz="4" w:space="0" w:color="000000"/>
            </w:tcBorders>
          </w:tcPr>
          <w:p w14:paraId="708A3FC6"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6DF57BC7" w14:textId="77777777" w:rsidTr="008C6C04">
        <w:trPr>
          <w:trHeight w:val="271"/>
        </w:trPr>
        <w:tc>
          <w:tcPr>
            <w:tcW w:w="3055" w:type="dxa"/>
            <w:tcBorders>
              <w:top w:val="single" w:sz="4" w:space="0" w:color="000000"/>
              <w:left w:val="single" w:sz="4" w:space="0" w:color="000000"/>
              <w:bottom w:val="single" w:sz="4" w:space="0" w:color="000000"/>
              <w:right w:val="single" w:sz="4" w:space="0" w:color="000000"/>
            </w:tcBorders>
          </w:tcPr>
          <w:p w14:paraId="39FE4192" w14:textId="77777777" w:rsidR="003D5A0F" w:rsidRPr="004C7895" w:rsidRDefault="003D5A0F" w:rsidP="00224D91">
            <w:pPr>
              <w:rPr>
                <w:rFonts w:ascii="Times New Roman" w:hAnsi="Times New Roman" w:cs="Times New Roman"/>
              </w:rPr>
            </w:pPr>
            <w:r w:rsidRPr="004C7895">
              <w:rPr>
                <w:rFonts w:ascii="Times New Roman" w:hAnsi="Times New Roman" w:cs="Times New Roman"/>
                <w:b/>
                <w:i/>
                <w:sz w:val="20"/>
              </w:rPr>
              <w:t xml:space="preserve">Теория: </w:t>
            </w:r>
          </w:p>
        </w:tc>
        <w:tc>
          <w:tcPr>
            <w:tcW w:w="893" w:type="dxa"/>
            <w:tcBorders>
              <w:top w:val="single" w:sz="4" w:space="0" w:color="000000"/>
              <w:left w:val="single" w:sz="4" w:space="0" w:color="000000"/>
              <w:bottom w:val="single" w:sz="4" w:space="0" w:color="000000"/>
              <w:right w:val="single" w:sz="4" w:space="0" w:color="000000"/>
            </w:tcBorders>
          </w:tcPr>
          <w:p w14:paraId="6A264346"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58EFBEFA"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375" w:type="dxa"/>
            <w:tcBorders>
              <w:top w:val="single" w:sz="4" w:space="0" w:color="000000"/>
              <w:left w:val="single" w:sz="4" w:space="0" w:color="000000"/>
              <w:bottom w:val="single" w:sz="4" w:space="0" w:color="000000"/>
              <w:right w:val="single" w:sz="4" w:space="0" w:color="000000"/>
            </w:tcBorders>
          </w:tcPr>
          <w:p w14:paraId="007E61E7"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0B7E8FAC"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15A682B"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81" w:type="dxa"/>
            <w:gridSpan w:val="2"/>
            <w:tcBorders>
              <w:top w:val="single" w:sz="4" w:space="0" w:color="000000"/>
              <w:left w:val="single" w:sz="4" w:space="0" w:color="000000"/>
              <w:bottom w:val="single" w:sz="4" w:space="0" w:color="000000"/>
              <w:right w:val="single" w:sz="4" w:space="0" w:color="000000"/>
            </w:tcBorders>
          </w:tcPr>
          <w:p w14:paraId="545AFED1"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41EE7B2B"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4F7FDAE"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68CBECFA"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724F1AE5"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FC7A87E"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tcPr>
          <w:p w14:paraId="0997D9CB"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18"/>
              </w:rPr>
              <w:t xml:space="preserve"> </w:t>
            </w:r>
          </w:p>
        </w:tc>
        <w:tc>
          <w:tcPr>
            <w:tcW w:w="606" w:type="dxa"/>
            <w:tcBorders>
              <w:top w:val="single" w:sz="4" w:space="0" w:color="000000"/>
              <w:left w:val="single" w:sz="4" w:space="0" w:color="000000"/>
              <w:bottom w:val="single" w:sz="4" w:space="0" w:color="000000"/>
              <w:right w:val="single" w:sz="4" w:space="0" w:color="000000"/>
            </w:tcBorders>
          </w:tcPr>
          <w:p w14:paraId="218B096E"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7C1F0660" w14:textId="77777777" w:rsidTr="008C6C04">
        <w:trPr>
          <w:trHeight w:val="701"/>
        </w:trPr>
        <w:tc>
          <w:tcPr>
            <w:tcW w:w="3055" w:type="dxa"/>
            <w:tcBorders>
              <w:top w:val="single" w:sz="4" w:space="0" w:color="000000"/>
              <w:left w:val="single" w:sz="4" w:space="0" w:color="000000"/>
              <w:bottom w:val="single" w:sz="4" w:space="0" w:color="000000"/>
              <w:right w:val="single" w:sz="4" w:space="0" w:color="000000"/>
            </w:tcBorders>
          </w:tcPr>
          <w:p w14:paraId="7D9A71AF" w14:textId="05DA7D16"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Техника безопасности, правила поведения в </w:t>
            </w:r>
            <w:r w:rsidR="00403E86">
              <w:rPr>
                <w:rFonts w:ascii="Times New Roman" w:hAnsi="Times New Roman" w:cs="Times New Roman"/>
                <w:sz w:val="20"/>
              </w:rPr>
              <w:t xml:space="preserve">спортивном </w:t>
            </w:r>
            <w:r w:rsidRPr="004C7895">
              <w:rPr>
                <w:rFonts w:ascii="Times New Roman" w:hAnsi="Times New Roman" w:cs="Times New Roman"/>
                <w:sz w:val="20"/>
              </w:rPr>
              <w:t xml:space="preserve">зале меры предупреждения травматизма  </w:t>
            </w:r>
          </w:p>
        </w:tc>
        <w:tc>
          <w:tcPr>
            <w:tcW w:w="893" w:type="dxa"/>
            <w:tcBorders>
              <w:top w:val="single" w:sz="4" w:space="0" w:color="000000"/>
              <w:left w:val="single" w:sz="4" w:space="0" w:color="000000"/>
              <w:bottom w:val="single" w:sz="4" w:space="0" w:color="000000"/>
              <w:right w:val="single" w:sz="4" w:space="0" w:color="000000"/>
            </w:tcBorders>
          </w:tcPr>
          <w:p w14:paraId="29083219"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18"/>
              </w:rPr>
              <w:t xml:space="preserve">5 </w:t>
            </w:r>
          </w:p>
        </w:tc>
        <w:tc>
          <w:tcPr>
            <w:tcW w:w="565" w:type="dxa"/>
            <w:tcBorders>
              <w:top w:val="single" w:sz="4" w:space="0" w:color="000000"/>
              <w:left w:val="single" w:sz="4" w:space="0" w:color="000000"/>
              <w:bottom w:val="single" w:sz="4" w:space="0" w:color="000000"/>
              <w:right w:val="single" w:sz="4" w:space="0" w:color="000000"/>
            </w:tcBorders>
          </w:tcPr>
          <w:p w14:paraId="3A76B5BC"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18"/>
              </w:rPr>
              <w:t xml:space="preserve">1 </w:t>
            </w:r>
          </w:p>
        </w:tc>
        <w:tc>
          <w:tcPr>
            <w:tcW w:w="375" w:type="dxa"/>
            <w:tcBorders>
              <w:top w:val="single" w:sz="4" w:space="0" w:color="000000"/>
              <w:left w:val="single" w:sz="4" w:space="0" w:color="000000"/>
              <w:bottom w:val="single" w:sz="4" w:space="0" w:color="000000"/>
              <w:right w:val="single" w:sz="4" w:space="0" w:color="000000"/>
            </w:tcBorders>
          </w:tcPr>
          <w:p w14:paraId="7726C02A"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24A7076A"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18"/>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36D44699"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18"/>
              </w:rPr>
              <w:t xml:space="preserve">1 </w:t>
            </w:r>
          </w:p>
        </w:tc>
        <w:tc>
          <w:tcPr>
            <w:tcW w:w="481" w:type="dxa"/>
            <w:gridSpan w:val="2"/>
            <w:tcBorders>
              <w:top w:val="single" w:sz="4" w:space="0" w:color="000000"/>
              <w:left w:val="single" w:sz="4" w:space="0" w:color="000000"/>
              <w:bottom w:val="single" w:sz="4" w:space="0" w:color="000000"/>
              <w:right w:val="single" w:sz="4" w:space="0" w:color="000000"/>
            </w:tcBorders>
          </w:tcPr>
          <w:p w14:paraId="08A5344D"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44D423D9"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9700650"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79AEF3AA"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47C6C156"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18"/>
              </w:rPr>
              <w:t xml:space="preserve">1 </w:t>
            </w:r>
          </w:p>
        </w:tc>
        <w:tc>
          <w:tcPr>
            <w:tcW w:w="490" w:type="dxa"/>
            <w:tcBorders>
              <w:top w:val="single" w:sz="4" w:space="0" w:color="000000"/>
              <w:left w:val="single" w:sz="4" w:space="0" w:color="000000"/>
              <w:bottom w:val="single" w:sz="4" w:space="0" w:color="000000"/>
              <w:right w:val="single" w:sz="4" w:space="0" w:color="000000"/>
            </w:tcBorders>
          </w:tcPr>
          <w:p w14:paraId="2EF3CE65"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tcPr>
          <w:p w14:paraId="5A41BD79"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18"/>
              </w:rPr>
              <w:t xml:space="preserve"> </w:t>
            </w:r>
          </w:p>
        </w:tc>
        <w:tc>
          <w:tcPr>
            <w:tcW w:w="606" w:type="dxa"/>
            <w:tcBorders>
              <w:top w:val="single" w:sz="4" w:space="0" w:color="000000"/>
              <w:left w:val="single" w:sz="4" w:space="0" w:color="000000"/>
              <w:bottom w:val="single" w:sz="4" w:space="0" w:color="000000"/>
              <w:right w:val="single" w:sz="4" w:space="0" w:color="000000"/>
            </w:tcBorders>
          </w:tcPr>
          <w:p w14:paraId="270EC16C"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5660551E" w14:textId="77777777" w:rsidTr="008C6C04">
        <w:trPr>
          <w:trHeight w:val="470"/>
        </w:trPr>
        <w:tc>
          <w:tcPr>
            <w:tcW w:w="3055" w:type="dxa"/>
            <w:tcBorders>
              <w:top w:val="single" w:sz="4" w:space="0" w:color="000000"/>
              <w:left w:val="single" w:sz="4" w:space="0" w:color="000000"/>
              <w:bottom w:val="single" w:sz="4" w:space="0" w:color="000000"/>
              <w:right w:val="single" w:sz="4" w:space="0" w:color="000000"/>
            </w:tcBorders>
          </w:tcPr>
          <w:p w14:paraId="4D448F47" w14:textId="4D5B5198"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Исторический обзор развития </w:t>
            </w:r>
            <w:r w:rsidR="00403E86">
              <w:rPr>
                <w:rFonts w:ascii="Times New Roman" w:hAnsi="Times New Roman" w:cs="Times New Roman"/>
                <w:sz w:val="20"/>
              </w:rPr>
              <w:t xml:space="preserve">фехтования </w:t>
            </w:r>
            <w:r w:rsidRPr="004C7895">
              <w:rPr>
                <w:rFonts w:ascii="Times New Roman" w:hAnsi="Times New Roman" w:cs="Times New Roman"/>
                <w:sz w:val="20"/>
              </w:rPr>
              <w:t xml:space="preserve">в России </w:t>
            </w:r>
          </w:p>
        </w:tc>
        <w:tc>
          <w:tcPr>
            <w:tcW w:w="893" w:type="dxa"/>
            <w:tcBorders>
              <w:top w:val="single" w:sz="4" w:space="0" w:color="000000"/>
              <w:left w:val="single" w:sz="4" w:space="0" w:color="000000"/>
              <w:bottom w:val="single" w:sz="4" w:space="0" w:color="000000"/>
              <w:right w:val="single" w:sz="4" w:space="0" w:color="000000"/>
            </w:tcBorders>
          </w:tcPr>
          <w:p w14:paraId="5A39811D"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6B1B2C12"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375" w:type="dxa"/>
            <w:tcBorders>
              <w:top w:val="single" w:sz="4" w:space="0" w:color="000000"/>
              <w:left w:val="single" w:sz="4" w:space="0" w:color="000000"/>
              <w:bottom w:val="single" w:sz="4" w:space="0" w:color="000000"/>
              <w:right w:val="single" w:sz="4" w:space="0" w:color="000000"/>
            </w:tcBorders>
          </w:tcPr>
          <w:p w14:paraId="0C769605"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C65EB73"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D066602"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1" w:type="dxa"/>
            <w:gridSpan w:val="2"/>
            <w:tcBorders>
              <w:top w:val="single" w:sz="4" w:space="0" w:color="000000"/>
              <w:left w:val="single" w:sz="4" w:space="0" w:color="000000"/>
              <w:bottom w:val="single" w:sz="4" w:space="0" w:color="000000"/>
              <w:right w:val="single" w:sz="4" w:space="0" w:color="000000"/>
            </w:tcBorders>
          </w:tcPr>
          <w:p w14:paraId="69841C49"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0C3E1A41"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581DB26"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21C108BD"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0578FC87"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D7C6D8F"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474" w:type="dxa"/>
            <w:gridSpan w:val="2"/>
            <w:tcBorders>
              <w:top w:val="single" w:sz="4" w:space="0" w:color="000000"/>
              <w:left w:val="single" w:sz="4" w:space="0" w:color="000000"/>
              <w:bottom w:val="single" w:sz="4" w:space="0" w:color="000000"/>
              <w:right w:val="single" w:sz="4" w:space="0" w:color="000000"/>
            </w:tcBorders>
          </w:tcPr>
          <w:p w14:paraId="7983C85C"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606" w:type="dxa"/>
            <w:tcBorders>
              <w:top w:val="single" w:sz="4" w:space="0" w:color="000000"/>
              <w:left w:val="single" w:sz="4" w:space="0" w:color="000000"/>
              <w:bottom w:val="single" w:sz="4" w:space="0" w:color="000000"/>
              <w:right w:val="single" w:sz="4" w:space="0" w:color="000000"/>
            </w:tcBorders>
          </w:tcPr>
          <w:p w14:paraId="4FAA6137"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3FC91B66" w14:textId="77777777" w:rsidTr="008C6C04">
        <w:trPr>
          <w:trHeight w:val="240"/>
        </w:trPr>
        <w:tc>
          <w:tcPr>
            <w:tcW w:w="3055" w:type="dxa"/>
            <w:tcBorders>
              <w:top w:val="single" w:sz="4" w:space="0" w:color="000000"/>
              <w:left w:val="single" w:sz="4" w:space="0" w:color="000000"/>
              <w:bottom w:val="single" w:sz="4" w:space="0" w:color="000000"/>
              <w:right w:val="single" w:sz="4" w:space="0" w:color="000000"/>
            </w:tcBorders>
          </w:tcPr>
          <w:p w14:paraId="48AE4D72" w14:textId="6FF2C3CC"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Основы техники </w:t>
            </w:r>
            <w:r w:rsidR="00403E86">
              <w:rPr>
                <w:rFonts w:ascii="Times New Roman" w:hAnsi="Times New Roman" w:cs="Times New Roman"/>
                <w:sz w:val="20"/>
              </w:rPr>
              <w:t>фехтования</w:t>
            </w:r>
          </w:p>
        </w:tc>
        <w:tc>
          <w:tcPr>
            <w:tcW w:w="893" w:type="dxa"/>
            <w:tcBorders>
              <w:top w:val="single" w:sz="4" w:space="0" w:color="000000"/>
              <w:left w:val="single" w:sz="4" w:space="0" w:color="000000"/>
              <w:bottom w:val="single" w:sz="4" w:space="0" w:color="000000"/>
              <w:right w:val="single" w:sz="4" w:space="0" w:color="000000"/>
            </w:tcBorders>
          </w:tcPr>
          <w:p w14:paraId="61DDD751"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169A3484"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1 </w:t>
            </w:r>
          </w:p>
        </w:tc>
        <w:tc>
          <w:tcPr>
            <w:tcW w:w="375" w:type="dxa"/>
            <w:tcBorders>
              <w:top w:val="single" w:sz="4" w:space="0" w:color="000000"/>
              <w:left w:val="single" w:sz="4" w:space="0" w:color="000000"/>
              <w:bottom w:val="single" w:sz="4" w:space="0" w:color="000000"/>
              <w:right w:val="single" w:sz="4" w:space="0" w:color="000000"/>
            </w:tcBorders>
          </w:tcPr>
          <w:p w14:paraId="34DD699F"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D29BF0C"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592F15F"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1" w:type="dxa"/>
            <w:gridSpan w:val="2"/>
            <w:tcBorders>
              <w:top w:val="single" w:sz="4" w:space="0" w:color="000000"/>
              <w:left w:val="single" w:sz="4" w:space="0" w:color="000000"/>
              <w:bottom w:val="single" w:sz="4" w:space="0" w:color="000000"/>
              <w:right w:val="single" w:sz="4" w:space="0" w:color="000000"/>
            </w:tcBorders>
          </w:tcPr>
          <w:p w14:paraId="6142A453"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54A6E3AF"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179A11E"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5226CEFE"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35DFD0F9"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660AD1B"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tcPr>
          <w:p w14:paraId="25DDDE0B"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606" w:type="dxa"/>
            <w:tcBorders>
              <w:top w:val="single" w:sz="4" w:space="0" w:color="000000"/>
              <w:left w:val="single" w:sz="4" w:space="0" w:color="000000"/>
              <w:bottom w:val="single" w:sz="4" w:space="0" w:color="000000"/>
              <w:right w:val="single" w:sz="4" w:space="0" w:color="000000"/>
            </w:tcBorders>
          </w:tcPr>
          <w:p w14:paraId="4B9C21CA"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CDDA019" w14:textId="77777777" w:rsidTr="008C6C04">
        <w:trPr>
          <w:trHeight w:val="470"/>
        </w:trPr>
        <w:tc>
          <w:tcPr>
            <w:tcW w:w="3055" w:type="dxa"/>
            <w:tcBorders>
              <w:top w:val="single" w:sz="4" w:space="0" w:color="000000"/>
              <w:left w:val="single" w:sz="4" w:space="0" w:color="000000"/>
              <w:bottom w:val="single" w:sz="4" w:space="0" w:color="000000"/>
              <w:right w:val="single" w:sz="4" w:space="0" w:color="000000"/>
            </w:tcBorders>
          </w:tcPr>
          <w:p w14:paraId="212CE9CE"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Гигиена, закаливание, режим и питание спортсмена </w:t>
            </w:r>
          </w:p>
        </w:tc>
        <w:tc>
          <w:tcPr>
            <w:tcW w:w="893" w:type="dxa"/>
            <w:tcBorders>
              <w:top w:val="single" w:sz="4" w:space="0" w:color="000000"/>
              <w:left w:val="single" w:sz="4" w:space="0" w:color="000000"/>
              <w:bottom w:val="single" w:sz="4" w:space="0" w:color="000000"/>
              <w:right w:val="single" w:sz="4" w:space="0" w:color="000000"/>
            </w:tcBorders>
          </w:tcPr>
          <w:p w14:paraId="53123DD4"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7DDADE7B"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375" w:type="dxa"/>
            <w:tcBorders>
              <w:top w:val="single" w:sz="4" w:space="0" w:color="000000"/>
              <w:left w:val="single" w:sz="4" w:space="0" w:color="000000"/>
              <w:bottom w:val="single" w:sz="4" w:space="0" w:color="000000"/>
              <w:right w:val="single" w:sz="4" w:space="0" w:color="000000"/>
            </w:tcBorders>
          </w:tcPr>
          <w:p w14:paraId="5096072C"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1 </w:t>
            </w:r>
          </w:p>
        </w:tc>
        <w:tc>
          <w:tcPr>
            <w:tcW w:w="496" w:type="dxa"/>
            <w:tcBorders>
              <w:top w:val="single" w:sz="4" w:space="0" w:color="000000"/>
              <w:left w:val="single" w:sz="4" w:space="0" w:color="000000"/>
              <w:bottom w:val="single" w:sz="4" w:space="0" w:color="000000"/>
              <w:right w:val="single" w:sz="4" w:space="0" w:color="000000"/>
            </w:tcBorders>
          </w:tcPr>
          <w:p w14:paraId="269E11CE"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91DD81E"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1" w:type="dxa"/>
            <w:gridSpan w:val="2"/>
            <w:tcBorders>
              <w:top w:val="single" w:sz="4" w:space="0" w:color="000000"/>
              <w:left w:val="single" w:sz="4" w:space="0" w:color="000000"/>
              <w:bottom w:val="single" w:sz="4" w:space="0" w:color="000000"/>
              <w:right w:val="single" w:sz="4" w:space="0" w:color="000000"/>
            </w:tcBorders>
          </w:tcPr>
          <w:p w14:paraId="28F8A6EE"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6628BC7E"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3D42B47"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3D8D2626"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6AFD5419"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3902A30"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tcPr>
          <w:p w14:paraId="1CAF2485"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606" w:type="dxa"/>
            <w:tcBorders>
              <w:top w:val="single" w:sz="4" w:space="0" w:color="000000"/>
              <w:left w:val="single" w:sz="4" w:space="0" w:color="000000"/>
              <w:bottom w:val="single" w:sz="4" w:space="0" w:color="000000"/>
              <w:right w:val="single" w:sz="4" w:space="0" w:color="000000"/>
            </w:tcBorders>
          </w:tcPr>
          <w:p w14:paraId="0618B4D2"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B5A9063" w14:textId="77777777" w:rsidTr="008C6C04">
        <w:trPr>
          <w:trHeight w:val="468"/>
        </w:trPr>
        <w:tc>
          <w:tcPr>
            <w:tcW w:w="3055" w:type="dxa"/>
            <w:tcBorders>
              <w:top w:val="single" w:sz="4" w:space="0" w:color="000000"/>
              <w:left w:val="single" w:sz="4" w:space="0" w:color="000000"/>
              <w:bottom w:val="single" w:sz="4" w:space="0" w:color="000000"/>
              <w:right w:val="single" w:sz="4" w:space="0" w:color="000000"/>
            </w:tcBorders>
          </w:tcPr>
          <w:p w14:paraId="5D53C7AE"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Периодизация спортивной тренировки </w:t>
            </w:r>
          </w:p>
        </w:tc>
        <w:tc>
          <w:tcPr>
            <w:tcW w:w="893" w:type="dxa"/>
            <w:tcBorders>
              <w:top w:val="single" w:sz="4" w:space="0" w:color="000000"/>
              <w:left w:val="single" w:sz="4" w:space="0" w:color="000000"/>
              <w:bottom w:val="single" w:sz="4" w:space="0" w:color="000000"/>
              <w:right w:val="single" w:sz="4" w:space="0" w:color="000000"/>
            </w:tcBorders>
          </w:tcPr>
          <w:p w14:paraId="72204DED"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5C5A76A1"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375" w:type="dxa"/>
            <w:tcBorders>
              <w:top w:val="single" w:sz="4" w:space="0" w:color="000000"/>
              <w:left w:val="single" w:sz="4" w:space="0" w:color="000000"/>
              <w:bottom w:val="single" w:sz="4" w:space="0" w:color="000000"/>
              <w:right w:val="single" w:sz="4" w:space="0" w:color="000000"/>
            </w:tcBorders>
          </w:tcPr>
          <w:p w14:paraId="1585F04F"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E60B6CD"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F51C7D6"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1" w:type="dxa"/>
            <w:gridSpan w:val="2"/>
            <w:tcBorders>
              <w:top w:val="single" w:sz="4" w:space="0" w:color="000000"/>
              <w:left w:val="single" w:sz="4" w:space="0" w:color="000000"/>
              <w:bottom w:val="single" w:sz="4" w:space="0" w:color="000000"/>
              <w:right w:val="single" w:sz="4" w:space="0" w:color="000000"/>
            </w:tcBorders>
          </w:tcPr>
          <w:p w14:paraId="2F6C5621"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6A30ED5A"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20E8CD4"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333D99E0"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5D44FFC3"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B14D06E"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tcPr>
          <w:p w14:paraId="288CD7B7"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606" w:type="dxa"/>
            <w:tcBorders>
              <w:top w:val="single" w:sz="4" w:space="0" w:color="000000"/>
              <w:left w:val="single" w:sz="4" w:space="0" w:color="000000"/>
              <w:bottom w:val="single" w:sz="4" w:space="0" w:color="000000"/>
              <w:right w:val="single" w:sz="4" w:space="0" w:color="000000"/>
            </w:tcBorders>
          </w:tcPr>
          <w:p w14:paraId="3E3C5375"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3EBE765C" w14:textId="77777777" w:rsidTr="008C6C04">
        <w:trPr>
          <w:trHeight w:val="701"/>
        </w:trPr>
        <w:tc>
          <w:tcPr>
            <w:tcW w:w="3055" w:type="dxa"/>
            <w:tcBorders>
              <w:top w:val="single" w:sz="4" w:space="0" w:color="000000"/>
              <w:left w:val="single" w:sz="4" w:space="0" w:color="000000"/>
              <w:bottom w:val="single" w:sz="4" w:space="0" w:color="000000"/>
              <w:right w:val="single" w:sz="4" w:space="0" w:color="000000"/>
            </w:tcBorders>
          </w:tcPr>
          <w:p w14:paraId="4C61FA7C"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Методика развития: силы, выносливости, скоростно-силовых качеств, быстроты. </w:t>
            </w:r>
          </w:p>
        </w:tc>
        <w:tc>
          <w:tcPr>
            <w:tcW w:w="893" w:type="dxa"/>
            <w:tcBorders>
              <w:top w:val="single" w:sz="4" w:space="0" w:color="000000"/>
              <w:left w:val="single" w:sz="4" w:space="0" w:color="000000"/>
              <w:bottom w:val="single" w:sz="4" w:space="0" w:color="000000"/>
              <w:right w:val="single" w:sz="4" w:space="0" w:color="000000"/>
            </w:tcBorders>
          </w:tcPr>
          <w:p w14:paraId="65D33CB0"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73CC1D60"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375" w:type="dxa"/>
            <w:tcBorders>
              <w:top w:val="single" w:sz="4" w:space="0" w:color="000000"/>
              <w:left w:val="single" w:sz="4" w:space="0" w:color="000000"/>
              <w:bottom w:val="single" w:sz="4" w:space="0" w:color="000000"/>
              <w:right w:val="single" w:sz="4" w:space="0" w:color="000000"/>
            </w:tcBorders>
          </w:tcPr>
          <w:p w14:paraId="788FEC39"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4664CC1"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39B604E"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481" w:type="dxa"/>
            <w:gridSpan w:val="2"/>
            <w:tcBorders>
              <w:top w:val="single" w:sz="4" w:space="0" w:color="000000"/>
              <w:left w:val="single" w:sz="4" w:space="0" w:color="000000"/>
              <w:bottom w:val="single" w:sz="4" w:space="0" w:color="000000"/>
              <w:right w:val="single" w:sz="4" w:space="0" w:color="000000"/>
            </w:tcBorders>
          </w:tcPr>
          <w:p w14:paraId="1ACA6229"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61247FDB"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049E0E7"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3D45F0C9"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3F3313F4"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59155AD"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tcPr>
          <w:p w14:paraId="5390A61D"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606" w:type="dxa"/>
            <w:tcBorders>
              <w:top w:val="single" w:sz="4" w:space="0" w:color="000000"/>
              <w:left w:val="single" w:sz="4" w:space="0" w:color="000000"/>
              <w:bottom w:val="single" w:sz="4" w:space="0" w:color="000000"/>
              <w:right w:val="single" w:sz="4" w:space="0" w:color="000000"/>
            </w:tcBorders>
          </w:tcPr>
          <w:p w14:paraId="6F417F53"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377E2A88" w14:textId="77777777" w:rsidTr="008C6C04">
        <w:trPr>
          <w:trHeight w:val="470"/>
        </w:trPr>
        <w:tc>
          <w:tcPr>
            <w:tcW w:w="3055" w:type="dxa"/>
            <w:tcBorders>
              <w:top w:val="single" w:sz="4" w:space="0" w:color="000000"/>
              <w:left w:val="single" w:sz="4" w:space="0" w:color="000000"/>
              <w:bottom w:val="single" w:sz="4" w:space="0" w:color="000000"/>
              <w:right w:val="single" w:sz="4" w:space="0" w:color="000000"/>
            </w:tcBorders>
          </w:tcPr>
          <w:p w14:paraId="2BCF6DC8" w14:textId="35A04461"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Правила организации и проведения соревнований по </w:t>
            </w:r>
            <w:r w:rsidR="00403E86">
              <w:rPr>
                <w:rFonts w:ascii="Times New Roman" w:hAnsi="Times New Roman" w:cs="Times New Roman"/>
                <w:sz w:val="20"/>
              </w:rPr>
              <w:t>фехтованию</w:t>
            </w:r>
            <w:r w:rsidRPr="004C7895">
              <w:rPr>
                <w:rFonts w:ascii="Times New Roman" w:hAnsi="Times New Roman" w:cs="Times New Roman"/>
                <w:sz w:val="20"/>
              </w:rPr>
              <w:t xml:space="preserve"> </w:t>
            </w:r>
          </w:p>
        </w:tc>
        <w:tc>
          <w:tcPr>
            <w:tcW w:w="893" w:type="dxa"/>
            <w:tcBorders>
              <w:top w:val="single" w:sz="4" w:space="0" w:color="000000"/>
              <w:left w:val="single" w:sz="4" w:space="0" w:color="000000"/>
              <w:bottom w:val="single" w:sz="4" w:space="0" w:color="000000"/>
              <w:right w:val="single" w:sz="4" w:space="0" w:color="000000"/>
            </w:tcBorders>
          </w:tcPr>
          <w:p w14:paraId="4FB35AA3"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2EA8F5E9"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375" w:type="dxa"/>
            <w:tcBorders>
              <w:top w:val="single" w:sz="4" w:space="0" w:color="000000"/>
              <w:left w:val="single" w:sz="4" w:space="0" w:color="000000"/>
              <w:bottom w:val="single" w:sz="4" w:space="0" w:color="000000"/>
              <w:right w:val="single" w:sz="4" w:space="0" w:color="000000"/>
            </w:tcBorders>
          </w:tcPr>
          <w:p w14:paraId="22EEA531"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8440F75"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611E05C"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1" w:type="dxa"/>
            <w:gridSpan w:val="2"/>
            <w:tcBorders>
              <w:top w:val="single" w:sz="4" w:space="0" w:color="000000"/>
              <w:left w:val="single" w:sz="4" w:space="0" w:color="000000"/>
              <w:bottom w:val="single" w:sz="4" w:space="0" w:color="000000"/>
              <w:right w:val="single" w:sz="4" w:space="0" w:color="000000"/>
            </w:tcBorders>
          </w:tcPr>
          <w:p w14:paraId="16D8EFA2"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1B6DD4E6"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F8D3420"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47158EC9"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1 </w:t>
            </w:r>
          </w:p>
        </w:tc>
        <w:tc>
          <w:tcPr>
            <w:tcW w:w="572" w:type="dxa"/>
            <w:tcBorders>
              <w:top w:val="single" w:sz="4" w:space="0" w:color="000000"/>
              <w:left w:val="single" w:sz="4" w:space="0" w:color="000000"/>
              <w:bottom w:val="single" w:sz="4" w:space="0" w:color="000000"/>
              <w:right w:val="single" w:sz="4" w:space="0" w:color="000000"/>
            </w:tcBorders>
          </w:tcPr>
          <w:p w14:paraId="211382B9"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48AB48C"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tcPr>
          <w:p w14:paraId="583D2152"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20"/>
              </w:rPr>
              <w:t xml:space="preserve">1 </w:t>
            </w:r>
          </w:p>
        </w:tc>
        <w:tc>
          <w:tcPr>
            <w:tcW w:w="606" w:type="dxa"/>
            <w:tcBorders>
              <w:top w:val="single" w:sz="4" w:space="0" w:color="000000"/>
              <w:left w:val="single" w:sz="4" w:space="0" w:color="000000"/>
              <w:bottom w:val="single" w:sz="4" w:space="0" w:color="000000"/>
              <w:right w:val="single" w:sz="4" w:space="0" w:color="000000"/>
            </w:tcBorders>
          </w:tcPr>
          <w:p w14:paraId="3C34250D"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66546608" w14:textId="77777777" w:rsidTr="008C6C04">
        <w:trPr>
          <w:trHeight w:val="701"/>
        </w:trPr>
        <w:tc>
          <w:tcPr>
            <w:tcW w:w="3055" w:type="dxa"/>
            <w:tcBorders>
              <w:top w:val="single" w:sz="4" w:space="0" w:color="000000"/>
              <w:left w:val="single" w:sz="4" w:space="0" w:color="000000"/>
              <w:bottom w:val="single" w:sz="4" w:space="0" w:color="000000"/>
              <w:right w:val="single" w:sz="4" w:space="0" w:color="000000"/>
            </w:tcBorders>
          </w:tcPr>
          <w:p w14:paraId="7E326FD4"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Общие понятия о системе физического воспитания и о теории спорта;  </w:t>
            </w:r>
          </w:p>
        </w:tc>
        <w:tc>
          <w:tcPr>
            <w:tcW w:w="893" w:type="dxa"/>
            <w:tcBorders>
              <w:top w:val="single" w:sz="4" w:space="0" w:color="000000"/>
              <w:left w:val="single" w:sz="4" w:space="0" w:color="000000"/>
              <w:bottom w:val="single" w:sz="4" w:space="0" w:color="000000"/>
              <w:right w:val="single" w:sz="4" w:space="0" w:color="000000"/>
            </w:tcBorders>
          </w:tcPr>
          <w:p w14:paraId="6FF922B5"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43B55BFC"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375" w:type="dxa"/>
            <w:tcBorders>
              <w:top w:val="single" w:sz="4" w:space="0" w:color="000000"/>
              <w:left w:val="single" w:sz="4" w:space="0" w:color="000000"/>
              <w:bottom w:val="single" w:sz="4" w:space="0" w:color="000000"/>
              <w:right w:val="single" w:sz="4" w:space="0" w:color="000000"/>
            </w:tcBorders>
          </w:tcPr>
          <w:p w14:paraId="1F96B17C"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3239AD7"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7F81E2C"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1" w:type="dxa"/>
            <w:gridSpan w:val="2"/>
            <w:tcBorders>
              <w:top w:val="single" w:sz="4" w:space="0" w:color="000000"/>
              <w:left w:val="single" w:sz="4" w:space="0" w:color="000000"/>
              <w:bottom w:val="single" w:sz="4" w:space="0" w:color="000000"/>
              <w:right w:val="single" w:sz="4" w:space="0" w:color="000000"/>
            </w:tcBorders>
          </w:tcPr>
          <w:p w14:paraId="44AA3F66"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524EF57C"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3A2C7030"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55D8A89E"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73C9A4AA"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9BF03D9"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tcPr>
          <w:p w14:paraId="5003597F"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606" w:type="dxa"/>
            <w:tcBorders>
              <w:top w:val="single" w:sz="4" w:space="0" w:color="000000"/>
              <w:left w:val="single" w:sz="4" w:space="0" w:color="000000"/>
              <w:bottom w:val="single" w:sz="4" w:space="0" w:color="000000"/>
              <w:right w:val="single" w:sz="4" w:space="0" w:color="000000"/>
            </w:tcBorders>
          </w:tcPr>
          <w:p w14:paraId="2B8D49C9"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1 </w:t>
            </w:r>
          </w:p>
        </w:tc>
      </w:tr>
      <w:tr w:rsidR="003D5A0F" w:rsidRPr="004C7895" w14:paraId="607F9319" w14:textId="77777777" w:rsidTr="008C6C04">
        <w:trPr>
          <w:trHeight w:val="470"/>
        </w:trPr>
        <w:tc>
          <w:tcPr>
            <w:tcW w:w="3055" w:type="dxa"/>
            <w:tcBorders>
              <w:top w:val="single" w:sz="4" w:space="0" w:color="000000"/>
              <w:left w:val="single" w:sz="4" w:space="0" w:color="000000"/>
              <w:bottom w:val="single" w:sz="4" w:space="0" w:color="000000"/>
              <w:right w:val="single" w:sz="4" w:space="0" w:color="000000"/>
            </w:tcBorders>
          </w:tcPr>
          <w:p w14:paraId="4EDB1BB8"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20"/>
              </w:rPr>
              <w:t xml:space="preserve">Допинг. Запрещенные вещества, запрещенные методы. </w:t>
            </w:r>
          </w:p>
        </w:tc>
        <w:tc>
          <w:tcPr>
            <w:tcW w:w="893" w:type="dxa"/>
            <w:tcBorders>
              <w:top w:val="single" w:sz="4" w:space="0" w:color="000000"/>
              <w:left w:val="single" w:sz="4" w:space="0" w:color="000000"/>
              <w:bottom w:val="single" w:sz="4" w:space="0" w:color="000000"/>
              <w:right w:val="single" w:sz="4" w:space="0" w:color="000000"/>
            </w:tcBorders>
          </w:tcPr>
          <w:p w14:paraId="46C34161"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 </w:t>
            </w:r>
          </w:p>
        </w:tc>
        <w:tc>
          <w:tcPr>
            <w:tcW w:w="565" w:type="dxa"/>
            <w:tcBorders>
              <w:top w:val="single" w:sz="4" w:space="0" w:color="000000"/>
              <w:left w:val="single" w:sz="4" w:space="0" w:color="000000"/>
              <w:bottom w:val="single" w:sz="4" w:space="0" w:color="000000"/>
              <w:right w:val="single" w:sz="4" w:space="0" w:color="000000"/>
            </w:tcBorders>
          </w:tcPr>
          <w:p w14:paraId="4BAFF06B"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375" w:type="dxa"/>
            <w:tcBorders>
              <w:top w:val="single" w:sz="4" w:space="0" w:color="000000"/>
              <w:left w:val="single" w:sz="4" w:space="0" w:color="000000"/>
              <w:bottom w:val="single" w:sz="4" w:space="0" w:color="000000"/>
              <w:right w:val="single" w:sz="4" w:space="0" w:color="000000"/>
            </w:tcBorders>
          </w:tcPr>
          <w:p w14:paraId="37A70BF8"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E82ED6E"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FDB619D"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1" w:type="dxa"/>
            <w:gridSpan w:val="2"/>
            <w:tcBorders>
              <w:top w:val="single" w:sz="4" w:space="0" w:color="000000"/>
              <w:left w:val="single" w:sz="4" w:space="0" w:color="000000"/>
              <w:bottom w:val="single" w:sz="4" w:space="0" w:color="000000"/>
              <w:right w:val="single" w:sz="4" w:space="0" w:color="000000"/>
            </w:tcBorders>
          </w:tcPr>
          <w:p w14:paraId="3E3C96E8"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35761813"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0E8669EC"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559A2E1E"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16E81542"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0844F14"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tcPr>
          <w:p w14:paraId="4EDAA4C1"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606" w:type="dxa"/>
            <w:tcBorders>
              <w:top w:val="single" w:sz="4" w:space="0" w:color="000000"/>
              <w:left w:val="single" w:sz="4" w:space="0" w:color="000000"/>
              <w:bottom w:val="single" w:sz="4" w:space="0" w:color="000000"/>
              <w:right w:val="single" w:sz="4" w:space="0" w:color="000000"/>
            </w:tcBorders>
          </w:tcPr>
          <w:p w14:paraId="34EF6EEF"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8C6C04" w:rsidRPr="004C7895" w14:paraId="47A07668" w14:textId="77777777" w:rsidTr="008C6C04">
        <w:trPr>
          <w:trHeight w:val="236"/>
        </w:trPr>
        <w:tc>
          <w:tcPr>
            <w:tcW w:w="3055" w:type="dxa"/>
            <w:tcBorders>
              <w:top w:val="single" w:sz="4" w:space="0" w:color="000000"/>
              <w:left w:val="single" w:sz="4" w:space="0" w:color="000000"/>
              <w:bottom w:val="single" w:sz="4" w:space="0" w:color="000000"/>
              <w:right w:val="single" w:sz="4" w:space="0" w:color="000000"/>
            </w:tcBorders>
            <w:shd w:val="clear" w:color="auto" w:fill="92D050"/>
          </w:tcPr>
          <w:p w14:paraId="193B22D7" w14:textId="77777777" w:rsidR="003D5A0F" w:rsidRPr="004C7895" w:rsidRDefault="003D5A0F" w:rsidP="00224D91">
            <w:pPr>
              <w:rPr>
                <w:rFonts w:ascii="Times New Roman" w:hAnsi="Times New Roman" w:cs="Times New Roman"/>
              </w:rPr>
            </w:pPr>
            <w:r w:rsidRPr="004C7895">
              <w:rPr>
                <w:rFonts w:ascii="Times New Roman" w:hAnsi="Times New Roman" w:cs="Times New Roman"/>
                <w:b/>
                <w:sz w:val="20"/>
              </w:rPr>
              <w:t xml:space="preserve">Итого часов </w:t>
            </w:r>
          </w:p>
        </w:tc>
        <w:tc>
          <w:tcPr>
            <w:tcW w:w="893" w:type="dxa"/>
            <w:tcBorders>
              <w:top w:val="single" w:sz="4" w:space="0" w:color="000000"/>
              <w:left w:val="single" w:sz="4" w:space="0" w:color="000000"/>
              <w:bottom w:val="single" w:sz="4" w:space="0" w:color="000000"/>
              <w:right w:val="single" w:sz="4" w:space="0" w:color="000000"/>
            </w:tcBorders>
            <w:shd w:val="clear" w:color="auto" w:fill="92D050"/>
          </w:tcPr>
          <w:p w14:paraId="0CB45625"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20"/>
              </w:rPr>
              <w:t xml:space="preserve">13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7D597A37"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20"/>
              </w:rPr>
              <w:t xml:space="preserve">2 </w:t>
            </w:r>
          </w:p>
        </w:tc>
        <w:tc>
          <w:tcPr>
            <w:tcW w:w="375" w:type="dxa"/>
            <w:tcBorders>
              <w:top w:val="single" w:sz="4" w:space="0" w:color="000000"/>
              <w:left w:val="single" w:sz="4" w:space="0" w:color="000000"/>
              <w:bottom w:val="single" w:sz="4" w:space="0" w:color="000000"/>
              <w:right w:val="single" w:sz="4" w:space="0" w:color="000000"/>
            </w:tcBorders>
            <w:shd w:val="clear" w:color="auto" w:fill="92D050"/>
          </w:tcPr>
          <w:p w14:paraId="6CB299B2"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b/>
                <w:sz w:val="20"/>
              </w:rPr>
              <w:t xml:space="preserve">2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1ABF3C79"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b/>
                <w:sz w:val="20"/>
              </w:rPr>
              <w:t xml:space="preserve">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57FBCB5"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20"/>
              </w:rPr>
              <w:t xml:space="preserve">2 </w:t>
            </w:r>
          </w:p>
        </w:tc>
        <w:tc>
          <w:tcPr>
            <w:tcW w:w="481" w:type="dxa"/>
            <w:gridSpan w:val="2"/>
            <w:tcBorders>
              <w:top w:val="single" w:sz="4" w:space="0" w:color="000000"/>
              <w:left w:val="single" w:sz="4" w:space="0" w:color="000000"/>
              <w:bottom w:val="single" w:sz="4" w:space="0" w:color="000000"/>
              <w:right w:val="single" w:sz="4" w:space="0" w:color="000000"/>
            </w:tcBorders>
            <w:shd w:val="clear" w:color="auto" w:fill="92D050"/>
          </w:tcPr>
          <w:p w14:paraId="007741ED"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b/>
                <w:sz w:val="20"/>
              </w:rPr>
              <w:t xml:space="preserve">- </w:t>
            </w:r>
          </w:p>
        </w:tc>
        <w:tc>
          <w:tcPr>
            <w:tcW w:w="411" w:type="dxa"/>
            <w:tcBorders>
              <w:top w:val="single" w:sz="4" w:space="0" w:color="000000"/>
              <w:left w:val="single" w:sz="4" w:space="0" w:color="000000"/>
              <w:bottom w:val="single" w:sz="4" w:space="0" w:color="000000"/>
              <w:right w:val="single" w:sz="4" w:space="0" w:color="000000"/>
            </w:tcBorders>
            <w:shd w:val="clear" w:color="auto" w:fill="92D050"/>
          </w:tcPr>
          <w:p w14:paraId="7A28D039"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20"/>
              </w:rPr>
              <w:t xml:space="preserve">1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0AC92494"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20"/>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92D050"/>
          </w:tcPr>
          <w:p w14:paraId="618D092C"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b/>
                <w:sz w:val="20"/>
              </w:rPr>
              <w:t xml:space="preserve">1 </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7AA5BACB"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b/>
                <w:sz w:val="20"/>
              </w:rPr>
              <w:t xml:space="preserve">1 </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42FBE77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20"/>
              </w:rPr>
              <w:t xml:space="preserve">1 </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92D050"/>
          </w:tcPr>
          <w:p w14:paraId="54EBCBD2"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b/>
                <w:sz w:val="20"/>
              </w:rPr>
              <w:t xml:space="preserve">1 </w:t>
            </w:r>
          </w:p>
        </w:tc>
        <w:tc>
          <w:tcPr>
            <w:tcW w:w="606" w:type="dxa"/>
            <w:tcBorders>
              <w:top w:val="single" w:sz="4" w:space="0" w:color="000000"/>
              <w:left w:val="single" w:sz="4" w:space="0" w:color="000000"/>
              <w:bottom w:val="single" w:sz="4" w:space="0" w:color="000000"/>
              <w:right w:val="single" w:sz="4" w:space="0" w:color="000000"/>
            </w:tcBorders>
            <w:shd w:val="clear" w:color="auto" w:fill="92D050"/>
          </w:tcPr>
          <w:p w14:paraId="74F72056"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20"/>
              </w:rPr>
              <w:t xml:space="preserve">1 </w:t>
            </w:r>
          </w:p>
        </w:tc>
      </w:tr>
      <w:tr w:rsidR="003D5A0F" w:rsidRPr="004C7895" w14:paraId="28BE3956" w14:textId="77777777" w:rsidTr="008C6C04">
        <w:trPr>
          <w:trHeight w:val="241"/>
        </w:trPr>
        <w:tc>
          <w:tcPr>
            <w:tcW w:w="3055" w:type="dxa"/>
            <w:tcBorders>
              <w:top w:val="single" w:sz="4" w:space="0" w:color="000000"/>
              <w:left w:val="single" w:sz="4" w:space="0" w:color="000000"/>
              <w:bottom w:val="single" w:sz="4" w:space="0" w:color="000000"/>
              <w:right w:val="single" w:sz="4" w:space="0" w:color="000000"/>
            </w:tcBorders>
          </w:tcPr>
          <w:p w14:paraId="71EB54A9" w14:textId="77777777" w:rsidR="003D5A0F" w:rsidRPr="004C7895" w:rsidRDefault="003D5A0F" w:rsidP="00224D91">
            <w:pPr>
              <w:rPr>
                <w:rFonts w:ascii="Times New Roman" w:hAnsi="Times New Roman" w:cs="Times New Roman"/>
              </w:rPr>
            </w:pPr>
            <w:r w:rsidRPr="004C7895">
              <w:rPr>
                <w:rFonts w:ascii="Times New Roman" w:hAnsi="Times New Roman" w:cs="Times New Roman"/>
                <w:b/>
                <w:i/>
                <w:sz w:val="20"/>
              </w:rPr>
              <w:t xml:space="preserve">Практика: </w:t>
            </w:r>
          </w:p>
        </w:tc>
        <w:tc>
          <w:tcPr>
            <w:tcW w:w="893" w:type="dxa"/>
            <w:tcBorders>
              <w:top w:val="single" w:sz="4" w:space="0" w:color="000000"/>
              <w:left w:val="single" w:sz="4" w:space="0" w:color="000000"/>
              <w:bottom w:val="single" w:sz="4" w:space="0" w:color="000000"/>
              <w:right w:val="single" w:sz="4" w:space="0" w:color="000000"/>
            </w:tcBorders>
          </w:tcPr>
          <w:p w14:paraId="6C1BD246"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025EC371"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375" w:type="dxa"/>
            <w:tcBorders>
              <w:top w:val="single" w:sz="4" w:space="0" w:color="000000"/>
              <w:left w:val="single" w:sz="4" w:space="0" w:color="000000"/>
              <w:bottom w:val="single" w:sz="4" w:space="0" w:color="000000"/>
              <w:right w:val="single" w:sz="4" w:space="0" w:color="000000"/>
            </w:tcBorders>
          </w:tcPr>
          <w:p w14:paraId="087C6AD8"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81B9B11"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618A74B"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1" w:type="dxa"/>
            <w:gridSpan w:val="2"/>
            <w:tcBorders>
              <w:top w:val="single" w:sz="4" w:space="0" w:color="000000"/>
              <w:left w:val="single" w:sz="4" w:space="0" w:color="000000"/>
              <w:bottom w:val="single" w:sz="4" w:space="0" w:color="000000"/>
              <w:right w:val="single" w:sz="4" w:space="0" w:color="000000"/>
            </w:tcBorders>
          </w:tcPr>
          <w:p w14:paraId="3AD6C7D1"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5CBC7DBB"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63062D9"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494CF899"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28E9D04A"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CE85E08"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tcPr>
          <w:p w14:paraId="696C26C1"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606" w:type="dxa"/>
            <w:tcBorders>
              <w:top w:val="single" w:sz="4" w:space="0" w:color="000000"/>
              <w:left w:val="single" w:sz="4" w:space="0" w:color="000000"/>
              <w:bottom w:val="single" w:sz="4" w:space="0" w:color="000000"/>
              <w:right w:val="single" w:sz="4" w:space="0" w:color="000000"/>
            </w:tcBorders>
          </w:tcPr>
          <w:p w14:paraId="7517AFBF"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22C33B6A" w14:textId="77777777" w:rsidTr="008C6C04">
        <w:trPr>
          <w:trHeight w:val="305"/>
        </w:trPr>
        <w:tc>
          <w:tcPr>
            <w:tcW w:w="3055" w:type="dxa"/>
            <w:tcBorders>
              <w:top w:val="single" w:sz="4" w:space="0" w:color="000000"/>
              <w:left w:val="single" w:sz="4" w:space="0" w:color="000000"/>
              <w:bottom w:val="single" w:sz="4" w:space="0" w:color="000000"/>
              <w:right w:val="single" w:sz="4" w:space="0" w:color="000000"/>
            </w:tcBorders>
          </w:tcPr>
          <w:p w14:paraId="24AA50F7"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ОФП (подвижные и спортивные игры) </w:t>
            </w:r>
          </w:p>
        </w:tc>
        <w:tc>
          <w:tcPr>
            <w:tcW w:w="893" w:type="dxa"/>
            <w:tcBorders>
              <w:top w:val="single" w:sz="4" w:space="0" w:color="000000"/>
              <w:left w:val="single" w:sz="4" w:space="0" w:color="000000"/>
              <w:bottom w:val="single" w:sz="4" w:space="0" w:color="000000"/>
              <w:right w:val="single" w:sz="4" w:space="0" w:color="000000"/>
            </w:tcBorders>
          </w:tcPr>
          <w:p w14:paraId="34F0DA77"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160 </w:t>
            </w:r>
          </w:p>
        </w:tc>
        <w:tc>
          <w:tcPr>
            <w:tcW w:w="565" w:type="dxa"/>
            <w:tcBorders>
              <w:top w:val="single" w:sz="4" w:space="0" w:color="000000"/>
              <w:left w:val="single" w:sz="4" w:space="0" w:color="000000"/>
              <w:bottom w:val="single" w:sz="4" w:space="0" w:color="000000"/>
              <w:right w:val="single" w:sz="4" w:space="0" w:color="000000"/>
            </w:tcBorders>
          </w:tcPr>
          <w:p w14:paraId="16F9CCB1"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8 </w:t>
            </w:r>
          </w:p>
        </w:tc>
        <w:tc>
          <w:tcPr>
            <w:tcW w:w="375" w:type="dxa"/>
            <w:tcBorders>
              <w:top w:val="single" w:sz="4" w:space="0" w:color="000000"/>
              <w:left w:val="single" w:sz="4" w:space="0" w:color="000000"/>
              <w:bottom w:val="single" w:sz="4" w:space="0" w:color="000000"/>
              <w:right w:val="single" w:sz="4" w:space="0" w:color="000000"/>
            </w:tcBorders>
          </w:tcPr>
          <w:p w14:paraId="082E6464" w14:textId="77777777" w:rsidR="003D5A0F" w:rsidRPr="004C7895" w:rsidRDefault="003D5A0F" w:rsidP="00224D91">
            <w:pPr>
              <w:ind w:left="8"/>
              <w:rPr>
                <w:rFonts w:ascii="Times New Roman" w:hAnsi="Times New Roman" w:cs="Times New Roman"/>
              </w:rPr>
            </w:pPr>
            <w:r w:rsidRPr="004C7895">
              <w:rPr>
                <w:rFonts w:ascii="Times New Roman" w:hAnsi="Times New Roman" w:cs="Times New Roman"/>
                <w:sz w:val="20"/>
              </w:rPr>
              <w:t xml:space="preserve">12 </w:t>
            </w:r>
          </w:p>
        </w:tc>
        <w:tc>
          <w:tcPr>
            <w:tcW w:w="496" w:type="dxa"/>
            <w:tcBorders>
              <w:top w:val="single" w:sz="4" w:space="0" w:color="000000"/>
              <w:left w:val="single" w:sz="4" w:space="0" w:color="000000"/>
              <w:bottom w:val="single" w:sz="4" w:space="0" w:color="000000"/>
              <w:right w:val="single" w:sz="4" w:space="0" w:color="000000"/>
            </w:tcBorders>
          </w:tcPr>
          <w:p w14:paraId="76CE0BBE" w14:textId="77777777" w:rsidR="003D5A0F" w:rsidRPr="004C7895" w:rsidRDefault="003D5A0F" w:rsidP="00224D91">
            <w:pPr>
              <w:ind w:left="42"/>
              <w:rPr>
                <w:rFonts w:ascii="Times New Roman" w:hAnsi="Times New Roman" w:cs="Times New Roman"/>
              </w:rPr>
            </w:pPr>
            <w:r w:rsidRPr="004C7895">
              <w:rPr>
                <w:rFonts w:ascii="Times New Roman" w:hAnsi="Times New Roman" w:cs="Times New Roman"/>
                <w:sz w:val="20"/>
              </w:rPr>
              <w:t xml:space="preserve">15 </w:t>
            </w:r>
          </w:p>
        </w:tc>
        <w:tc>
          <w:tcPr>
            <w:tcW w:w="496" w:type="dxa"/>
            <w:tcBorders>
              <w:top w:val="single" w:sz="4" w:space="0" w:color="000000"/>
              <w:left w:val="single" w:sz="4" w:space="0" w:color="000000"/>
              <w:bottom w:val="single" w:sz="4" w:space="0" w:color="000000"/>
              <w:right w:val="single" w:sz="4" w:space="0" w:color="000000"/>
            </w:tcBorders>
          </w:tcPr>
          <w:p w14:paraId="59A579CC" w14:textId="77777777" w:rsidR="003D5A0F" w:rsidRPr="004C7895" w:rsidRDefault="003D5A0F" w:rsidP="00224D91">
            <w:pPr>
              <w:ind w:left="41"/>
              <w:rPr>
                <w:rFonts w:ascii="Times New Roman" w:hAnsi="Times New Roman" w:cs="Times New Roman"/>
              </w:rPr>
            </w:pPr>
            <w:r w:rsidRPr="004C7895">
              <w:rPr>
                <w:rFonts w:ascii="Times New Roman" w:hAnsi="Times New Roman" w:cs="Times New Roman"/>
                <w:sz w:val="20"/>
              </w:rPr>
              <w:t xml:space="preserve">14 </w:t>
            </w:r>
          </w:p>
        </w:tc>
        <w:tc>
          <w:tcPr>
            <w:tcW w:w="481" w:type="dxa"/>
            <w:gridSpan w:val="2"/>
            <w:tcBorders>
              <w:top w:val="single" w:sz="4" w:space="0" w:color="000000"/>
              <w:left w:val="single" w:sz="4" w:space="0" w:color="000000"/>
              <w:bottom w:val="single" w:sz="4" w:space="0" w:color="000000"/>
              <w:right w:val="single" w:sz="4" w:space="0" w:color="000000"/>
            </w:tcBorders>
          </w:tcPr>
          <w:p w14:paraId="3C3E7807" w14:textId="77777777" w:rsidR="003D5A0F" w:rsidRPr="004C7895" w:rsidRDefault="003D5A0F" w:rsidP="00224D91">
            <w:pPr>
              <w:ind w:left="42"/>
              <w:rPr>
                <w:rFonts w:ascii="Times New Roman" w:hAnsi="Times New Roman" w:cs="Times New Roman"/>
              </w:rPr>
            </w:pPr>
            <w:r w:rsidRPr="004C7895">
              <w:rPr>
                <w:rFonts w:ascii="Times New Roman" w:hAnsi="Times New Roman" w:cs="Times New Roman"/>
                <w:sz w:val="20"/>
              </w:rPr>
              <w:t xml:space="preserve">12 </w:t>
            </w:r>
          </w:p>
        </w:tc>
        <w:tc>
          <w:tcPr>
            <w:tcW w:w="411" w:type="dxa"/>
            <w:tcBorders>
              <w:top w:val="single" w:sz="4" w:space="0" w:color="000000"/>
              <w:left w:val="single" w:sz="4" w:space="0" w:color="000000"/>
              <w:bottom w:val="single" w:sz="4" w:space="0" w:color="000000"/>
              <w:right w:val="single" w:sz="4" w:space="0" w:color="000000"/>
            </w:tcBorders>
          </w:tcPr>
          <w:p w14:paraId="438F741E" w14:textId="77777777" w:rsidR="003D5A0F" w:rsidRPr="004C7895" w:rsidRDefault="003D5A0F" w:rsidP="00224D91">
            <w:pPr>
              <w:ind w:left="42"/>
              <w:rPr>
                <w:rFonts w:ascii="Times New Roman" w:hAnsi="Times New Roman" w:cs="Times New Roman"/>
              </w:rPr>
            </w:pPr>
            <w:r w:rsidRPr="004C7895">
              <w:rPr>
                <w:rFonts w:ascii="Times New Roman" w:hAnsi="Times New Roman" w:cs="Times New Roman"/>
                <w:sz w:val="20"/>
              </w:rPr>
              <w:t xml:space="preserve">14 </w:t>
            </w:r>
          </w:p>
        </w:tc>
        <w:tc>
          <w:tcPr>
            <w:tcW w:w="564" w:type="dxa"/>
            <w:tcBorders>
              <w:top w:val="single" w:sz="4" w:space="0" w:color="000000"/>
              <w:left w:val="single" w:sz="4" w:space="0" w:color="000000"/>
              <w:bottom w:val="single" w:sz="4" w:space="0" w:color="000000"/>
              <w:right w:val="single" w:sz="4" w:space="0" w:color="000000"/>
            </w:tcBorders>
          </w:tcPr>
          <w:p w14:paraId="716678FD"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14 </w:t>
            </w:r>
          </w:p>
        </w:tc>
        <w:tc>
          <w:tcPr>
            <w:tcW w:w="587" w:type="dxa"/>
            <w:tcBorders>
              <w:top w:val="single" w:sz="4" w:space="0" w:color="000000"/>
              <w:left w:val="single" w:sz="4" w:space="0" w:color="000000"/>
              <w:bottom w:val="single" w:sz="4" w:space="0" w:color="000000"/>
              <w:right w:val="single" w:sz="4" w:space="0" w:color="000000"/>
            </w:tcBorders>
          </w:tcPr>
          <w:p w14:paraId="033C76CD"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15 </w:t>
            </w:r>
          </w:p>
        </w:tc>
        <w:tc>
          <w:tcPr>
            <w:tcW w:w="572" w:type="dxa"/>
            <w:tcBorders>
              <w:top w:val="single" w:sz="4" w:space="0" w:color="000000"/>
              <w:left w:val="single" w:sz="4" w:space="0" w:color="000000"/>
              <w:bottom w:val="single" w:sz="4" w:space="0" w:color="000000"/>
              <w:right w:val="single" w:sz="4" w:space="0" w:color="000000"/>
            </w:tcBorders>
          </w:tcPr>
          <w:p w14:paraId="41A657BC" w14:textId="77777777" w:rsidR="003D5A0F" w:rsidRPr="004C7895" w:rsidRDefault="003D5A0F" w:rsidP="00224D91">
            <w:pPr>
              <w:ind w:left="61"/>
              <w:rPr>
                <w:rFonts w:ascii="Times New Roman" w:hAnsi="Times New Roman" w:cs="Times New Roman"/>
              </w:rPr>
            </w:pPr>
            <w:r w:rsidRPr="004C7895">
              <w:rPr>
                <w:rFonts w:ascii="Times New Roman" w:hAnsi="Times New Roman" w:cs="Times New Roman"/>
                <w:sz w:val="20"/>
              </w:rPr>
              <w:t xml:space="preserve">15 </w:t>
            </w:r>
          </w:p>
        </w:tc>
        <w:tc>
          <w:tcPr>
            <w:tcW w:w="490" w:type="dxa"/>
            <w:tcBorders>
              <w:top w:val="single" w:sz="4" w:space="0" w:color="000000"/>
              <w:left w:val="single" w:sz="4" w:space="0" w:color="000000"/>
              <w:bottom w:val="single" w:sz="4" w:space="0" w:color="000000"/>
              <w:right w:val="single" w:sz="4" w:space="0" w:color="000000"/>
            </w:tcBorders>
          </w:tcPr>
          <w:p w14:paraId="2580A928" w14:textId="77777777" w:rsidR="003D5A0F" w:rsidRPr="004C7895" w:rsidRDefault="003D5A0F" w:rsidP="00224D91">
            <w:pPr>
              <w:ind w:left="38"/>
              <w:rPr>
                <w:rFonts w:ascii="Times New Roman" w:hAnsi="Times New Roman" w:cs="Times New Roman"/>
              </w:rPr>
            </w:pPr>
            <w:r w:rsidRPr="004C7895">
              <w:rPr>
                <w:rFonts w:ascii="Times New Roman" w:hAnsi="Times New Roman" w:cs="Times New Roman"/>
                <w:sz w:val="20"/>
              </w:rPr>
              <w:t xml:space="preserve">14 </w:t>
            </w:r>
          </w:p>
        </w:tc>
        <w:tc>
          <w:tcPr>
            <w:tcW w:w="474" w:type="dxa"/>
            <w:gridSpan w:val="2"/>
            <w:tcBorders>
              <w:top w:val="single" w:sz="4" w:space="0" w:color="000000"/>
              <w:left w:val="single" w:sz="4" w:space="0" w:color="000000"/>
              <w:bottom w:val="single" w:sz="4" w:space="0" w:color="000000"/>
              <w:right w:val="single" w:sz="4" w:space="0" w:color="000000"/>
            </w:tcBorders>
          </w:tcPr>
          <w:p w14:paraId="53E6368D" w14:textId="77777777" w:rsidR="003D5A0F" w:rsidRPr="004C7895" w:rsidRDefault="003D5A0F" w:rsidP="00224D91">
            <w:pPr>
              <w:ind w:left="37"/>
              <w:rPr>
                <w:rFonts w:ascii="Times New Roman" w:hAnsi="Times New Roman" w:cs="Times New Roman"/>
              </w:rPr>
            </w:pPr>
            <w:r w:rsidRPr="004C7895">
              <w:rPr>
                <w:rFonts w:ascii="Times New Roman" w:hAnsi="Times New Roman" w:cs="Times New Roman"/>
                <w:sz w:val="20"/>
              </w:rPr>
              <w:t xml:space="preserve">13 </w:t>
            </w:r>
          </w:p>
        </w:tc>
        <w:tc>
          <w:tcPr>
            <w:tcW w:w="606" w:type="dxa"/>
            <w:tcBorders>
              <w:top w:val="single" w:sz="4" w:space="0" w:color="000000"/>
              <w:left w:val="single" w:sz="4" w:space="0" w:color="000000"/>
              <w:bottom w:val="single" w:sz="4" w:space="0" w:color="000000"/>
              <w:right w:val="single" w:sz="4" w:space="0" w:color="000000"/>
            </w:tcBorders>
          </w:tcPr>
          <w:p w14:paraId="41C7A2F4" w14:textId="77777777" w:rsidR="003D5A0F" w:rsidRPr="004C7895" w:rsidRDefault="003D5A0F" w:rsidP="00224D91">
            <w:pPr>
              <w:ind w:left="37"/>
              <w:rPr>
                <w:rFonts w:ascii="Times New Roman" w:hAnsi="Times New Roman" w:cs="Times New Roman"/>
              </w:rPr>
            </w:pPr>
            <w:r w:rsidRPr="004C7895">
              <w:rPr>
                <w:rFonts w:ascii="Times New Roman" w:hAnsi="Times New Roman" w:cs="Times New Roman"/>
                <w:sz w:val="20"/>
              </w:rPr>
              <w:t xml:space="preserve">14 </w:t>
            </w:r>
          </w:p>
        </w:tc>
      </w:tr>
      <w:tr w:rsidR="003D5A0F" w:rsidRPr="004C7895" w14:paraId="5B020EC0" w14:textId="77777777" w:rsidTr="008C6C04">
        <w:trPr>
          <w:trHeight w:val="240"/>
        </w:trPr>
        <w:tc>
          <w:tcPr>
            <w:tcW w:w="3055" w:type="dxa"/>
            <w:tcBorders>
              <w:top w:val="single" w:sz="4" w:space="0" w:color="000000"/>
              <w:left w:val="single" w:sz="4" w:space="0" w:color="000000"/>
              <w:bottom w:val="single" w:sz="4" w:space="0" w:color="000000"/>
              <w:right w:val="single" w:sz="4" w:space="0" w:color="000000"/>
            </w:tcBorders>
          </w:tcPr>
          <w:p w14:paraId="36CB2401"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СФП </w:t>
            </w:r>
          </w:p>
        </w:tc>
        <w:tc>
          <w:tcPr>
            <w:tcW w:w="893" w:type="dxa"/>
            <w:tcBorders>
              <w:top w:val="single" w:sz="4" w:space="0" w:color="000000"/>
              <w:left w:val="single" w:sz="4" w:space="0" w:color="000000"/>
              <w:bottom w:val="single" w:sz="4" w:space="0" w:color="000000"/>
              <w:right w:val="single" w:sz="4" w:space="0" w:color="000000"/>
            </w:tcBorders>
          </w:tcPr>
          <w:p w14:paraId="2A3113AE"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70 </w:t>
            </w:r>
          </w:p>
        </w:tc>
        <w:tc>
          <w:tcPr>
            <w:tcW w:w="565" w:type="dxa"/>
            <w:tcBorders>
              <w:top w:val="single" w:sz="4" w:space="0" w:color="000000"/>
              <w:left w:val="single" w:sz="4" w:space="0" w:color="000000"/>
              <w:bottom w:val="single" w:sz="4" w:space="0" w:color="000000"/>
              <w:right w:val="single" w:sz="4" w:space="0" w:color="000000"/>
            </w:tcBorders>
          </w:tcPr>
          <w:p w14:paraId="37CCC178"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4 </w:t>
            </w:r>
          </w:p>
        </w:tc>
        <w:tc>
          <w:tcPr>
            <w:tcW w:w="375" w:type="dxa"/>
            <w:tcBorders>
              <w:top w:val="single" w:sz="4" w:space="0" w:color="000000"/>
              <w:left w:val="single" w:sz="4" w:space="0" w:color="000000"/>
              <w:bottom w:val="single" w:sz="4" w:space="0" w:color="000000"/>
              <w:right w:val="single" w:sz="4" w:space="0" w:color="000000"/>
            </w:tcBorders>
          </w:tcPr>
          <w:p w14:paraId="4526E878"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00B10F33"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20"/>
              </w:rPr>
              <w:t xml:space="preserve">6 </w:t>
            </w:r>
          </w:p>
        </w:tc>
        <w:tc>
          <w:tcPr>
            <w:tcW w:w="496" w:type="dxa"/>
            <w:tcBorders>
              <w:top w:val="single" w:sz="4" w:space="0" w:color="000000"/>
              <w:left w:val="single" w:sz="4" w:space="0" w:color="000000"/>
              <w:bottom w:val="single" w:sz="4" w:space="0" w:color="000000"/>
              <w:right w:val="single" w:sz="4" w:space="0" w:color="000000"/>
            </w:tcBorders>
          </w:tcPr>
          <w:p w14:paraId="23A0D592"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6 </w:t>
            </w:r>
          </w:p>
        </w:tc>
        <w:tc>
          <w:tcPr>
            <w:tcW w:w="481" w:type="dxa"/>
            <w:gridSpan w:val="2"/>
            <w:tcBorders>
              <w:top w:val="single" w:sz="4" w:space="0" w:color="000000"/>
              <w:left w:val="single" w:sz="4" w:space="0" w:color="000000"/>
              <w:bottom w:val="single" w:sz="4" w:space="0" w:color="000000"/>
              <w:right w:val="single" w:sz="4" w:space="0" w:color="000000"/>
            </w:tcBorders>
          </w:tcPr>
          <w:p w14:paraId="6C2E04CD"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5 </w:t>
            </w:r>
          </w:p>
        </w:tc>
        <w:tc>
          <w:tcPr>
            <w:tcW w:w="411" w:type="dxa"/>
            <w:tcBorders>
              <w:top w:val="single" w:sz="4" w:space="0" w:color="000000"/>
              <w:left w:val="single" w:sz="4" w:space="0" w:color="000000"/>
              <w:bottom w:val="single" w:sz="4" w:space="0" w:color="000000"/>
              <w:right w:val="single" w:sz="4" w:space="0" w:color="000000"/>
            </w:tcBorders>
          </w:tcPr>
          <w:p w14:paraId="3C7B0BBF"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6 </w:t>
            </w:r>
          </w:p>
        </w:tc>
        <w:tc>
          <w:tcPr>
            <w:tcW w:w="564" w:type="dxa"/>
            <w:tcBorders>
              <w:top w:val="single" w:sz="4" w:space="0" w:color="000000"/>
              <w:left w:val="single" w:sz="4" w:space="0" w:color="000000"/>
              <w:bottom w:val="single" w:sz="4" w:space="0" w:color="000000"/>
              <w:right w:val="single" w:sz="4" w:space="0" w:color="000000"/>
            </w:tcBorders>
          </w:tcPr>
          <w:p w14:paraId="577E6365"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7 </w:t>
            </w:r>
          </w:p>
        </w:tc>
        <w:tc>
          <w:tcPr>
            <w:tcW w:w="587" w:type="dxa"/>
            <w:tcBorders>
              <w:top w:val="single" w:sz="4" w:space="0" w:color="000000"/>
              <w:left w:val="single" w:sz="4" w:space="0" w:color="000000"/>
              <w:bottom w:val="single" w:sz="4" w:space="0" w:color="000000"/>
              <w:right w:val="single" w:sz="4" w:space="0" w:color="000000"/>
            </w:tcBorders>
          </w:tcPr>
          <w:p w14:paraId="26B7FEB2"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7 </w:t>
            </w:r>
          </w:p>
        </w:tc>
        <w:tc>
          <w:tcPr>
            <w:tcW w:w="572" w:type="dxa"/>
            <w:tcBorders>
              <w:top w:val="single" w:sz="4" w:space="0" w:color="000000"/>
              <w:left w:val="single" w:sz="4" w:space="0" w:color="000000"/>
              <w:bottom w:val="single" w:sz="4" w:space="0" w:color="000000"/>
              <w:right w:val="single" w:sz="4" w:space="0" w:color="000000"/>
            </w:tcBorders>
          </w:tcPr>
          <w:p w14:paraId="7BB2C6CE"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20"/>
              </w:rPr>
              <w:t xml:space="preserve">7 </w:t>
            </w:r>
          </w:p>
        </w:tc>
        <w:tc>
          <w:tcPr>
            <w:tcW w:w="490" w:type="dxa"/>
            <w:tcBorders>
              <w:top w:val="single" w:sz="4" w:space="0" w:color="000000"/>
              <w:left w:val="single" w:sz="4" w:space="0" w:color="000000"/>
              <w:bottom w:val="single" w:sz="4" w:space="0" w:color="000000"/>
              <w:right w:val="single" w:sz="4" w:space="0" w:color="000000"/>
            </w:tcBorders>
          </w:tcPr>
          <w:p w14:paraId="1481CC5E"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6 </w:t>
            </w:r>
          </w:p>
        </w:tc>
        <w:tc>
          <w:tcPr>
            <w:tcW w:w="474" w:type="dxa"/>
            <w:gridSpan w:val="2"/>
            <w:tcBorders>
              <w:top w:val="single" w:sz="4" w:space="0" w:color="000000"/>
              <w:left w:val="single" w:sz="4" w:space="0" w:color="000000"/>
              <w:bottom w:val="single" w:sz="4" w:space="0" w:color="000000"/>
              <w:right w:val="single" w:sz="4" w:space="0" w:color="000000"/>
            </w:tcBorders>
          </w:tcPr>
          <w:p w14:paraId="5289EB9E"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20"/>
              </w:rPr>
              <w:t xml:space="preserve">5 </w:t>
            </w:r>
          </w:p>
        </w:tc>
        <w:tc>
          <w:tcPr>
            <w:tcW w:w="606" w:type="dxa"/>
            <w:tcBorders>
              <w:top w:val="single" w:sz="4" w:space="0" w:color="000000"/>
              <w:left w:val="single" w:sz="4" w:space="0" w:color="000000"/>
              <w:bottom w:val="single" w:sz="4" w:space="0" w:color="000000"/>
              <w:right w:val="single" w:sz="4" w:space="0" w:color="000000"/>
            </w:tcBorders>
          </w:tcPr>
          <w:p w14:paraId="1020F274"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6 </w:t>
            </w:r>
          </w:p>
        </w:tc>
      </w:tr>
      <w:tr w:rsidR="003D5A0F" w:rsidRPr="004C7895" w14:paraId="4976FAFE" w14:textId="77777777" w:rsidTr="008C6C04">
        <w:trPr>
          <w:trHeight w:val="281"/>
        </w:trPr>
        <w:tc>
          <w:tcPr>
            <w:tcW w:w="3055" w:type="dxa"/>
            <w:tcBorders>
              <w:top w:val="single" w:sz="4" w:space="0" w:color="000000"/>
              <w:left w:val="single" w:sz="4" w:space="0" w:color="000000"/>
              <w:bottom w:val="single" w:sz="4" w:space="0" w:color="000000"/>
              <w:right w:val="single" w:sz="4" w:space="0" w:color="000000"/>
            </w:tcBorders>
          </w:tcPr>
          <w:p w14:paraId="78FCC7F1"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Технико-тактическая подготовка </w:t>
            </w:r>
          </w:p>
        </w:tc>
        <w:tc>
          <w:tcPr>
            <w:tcW w:w="893" w:type="dxa"/>
            <w:tcBorders>
              <w:top w:val="single" w:sz="4" w:space="0" w:color="000000"/>
              <w:left w:val="single" w:sz="4" w:space="0" w:color="000000"/>
              <w:bottom w:val="single" w:sz="4" w:space="0" w:color="000000"/>
              <w:right w:val="single" w:sz="4" w:space="0" w:color="000000"/>
            </w:tcBorders>
          </w:tcPr>
          <w:p w14:paraId="148F73D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57 </w:t>
            </w:r>
          </w:p>
        </w:tc>
        <w:tc>
          <w:tcPr>
            <w:tcW w:w="565" w:type="dxa"/>
            <w:tcBorders>
              <w:top w:val="single" w:sz="4" w:space="0" w:color="000000"/>
              <w:left w:val="single" w:sz="4" w:space="0" w:color="000000"/>
              <w:bottom w:val="single" w:sz="4" w:space="0" w:color="000000"/>
              <w:right w:val="single" w:sz="4" w:space="0" w:color="000000"/>
            </w:tcBorders>
          </w:tcPr>
          <w:p w14:paraId="5E5BF2B8"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3 </w:t>
            </w:r>
          </w:p>
        </w:tc>
        <w:tc>
          <w:tcPr>
            <w:tcW w:w="375" w:type="dxa"/>
            <w:tcBorders>
              <w:top w:val="single" w:sz="4" w:space="0" w:color="000000"/>
              <w:left w:val="single" w:sz="4" w:space="0" w:color="000000"/>
              <w:bottom w:val="single" w:sz="4" w:space="0" w:color="000000"/>
              <w:right w:val="single" w:sz="4" w:space="0" w:color="000000"/>
            </w:tcBorders>
          </w:tcPr>
          <w:p w14:paraId="087B611A"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4 </w:t>
            </w:r>
          </w:p>
        </w:tc>
        <w:tc>
          <w:tcPr>
            <w:tcW w:w="496" w:type="dxa"/>
            <w:tcBorders>
              <w:top w:val="single" w:sz="4" w:space="0" w:color="000000"/>
              <w:left w:val="single" w:sz="4" w:space="0" w:color="000000"/>
              <w:bottom w:val="single" w:sz="4" w:space="0" w:color="000000"/>
              <w:right w:val="single" w:sz="4" w:space="0" w:color="000000"/>
            </w:tcBorders>
          </w:tcPr>
          <w:p w14:paraId="0048D746"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20"/>
              </w:rPr>
              <w:t xml:space="preserve">5 </w:t>
            </w:r>
          </w:p>
        </w:tc>
        <w:tc>
          <w:tcPr>
            <w:tcW w:w="496" w:type="dxa"/>
            <w:tcBorders>
              <w:top w:val="single" w:sz="4" w:space="0" w:color="000000"/>
              <w:left w:val="single" w:sz="4" w:space="0" w:color="000000"/>
              <w:bottom w:val="single" w:sz="4" w:space="0" w:color="000000"/>
              <w:right w:val="single" w:sz="4" w:space="0" w:color="000000"/>
            </w:tcBorders>
          </w:tcPr>
          <w:p w14:paraId="05774E15"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5 </w:t>
            </w:r>
          </w:p>
        </w:tc>
        <w:tc>
          <w:tcPr>
            <w:tcW w:w="481" w:type="dxa"/>
            <w:gridSpan w:val="2"/>
            <w:tcBorders>
              <w:top w:val="single" w:sz="4" w:space="0" w:color="000000"/>
              <w:left w:val="single" w:sz="4" w:space="0" w:color="000000"/>
              <w:bottom w:val="single" w:sz="4" w:space="0" w:color="000000"/>
              <w:right w:val="single" w:sz="4" w:space="0" w:color="000000"/>
            </w:tcBorders>
          </w:tcPr>
          <w:p w14:paraId="4CFB3134"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5 </w:t>
            </w:r>
          </w:p>
        </w:tc>
        <w:tc>
          <w:tcPr>
            <w:tcW w:w="411" w:type="dxa"/>
            <w:tcBorders>
              <w:top w:val="single" w:sz="4" w:space="0" w:color="000000"/>
              <w:left w:val="single" w:sz="4" w:space="0" w:color="000000"/>
              <w:bottom w:val="single" w:sz="4" w:space="0" w:color="000000"/>
              <w:right w:val="single" w:sz="4" w:space="0" w:color="000000"/>
            </w:tcBorders>
          </w:tcPr>
          <w:p w14:paraId="5B9B7B3B"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5 </w:t>
            </w:r>
          </w:p>
        </w:tc>
        <w:tc>
          <w:tcPr>
            <w:tcW w:w="564" w:type="dxa"/>
            <w:tcBorders>
              <w:top w:val="single" w:sz="4" w:space="0" w:color="000000"/>
              <w:left w:val="single" w:sz="4" w:space="0" w:color="000000"/>
              <w:bottom w:val="single" w:sz="4" w:space="0" w:color="000000"/>
              <w:right w:val="single" w:sz="4" w:space="0" w:color="000000"/>
            </w:tcBorders>
          </w:tcPr>
          <w:p w14:paraId="76D36A3C"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5 </w:t>
            </w:r>
          </w:p>
        </w:tc>
        <w:tc>
          <w:tcPr>
            <w:tcW w:w="587" w:type="dxa"/>
            <w:tcBorders>
              <w:top w:val="single" w:sz="4" w:space="0" w:color="000000"/>
              <w:left w:val="single" w:sz="4" w:space="0" w:color="000000"/>
              <w:bottom w:val="single" w:sz="4" w:space="0" w:color="000000"/>
              <w:right w:val="single" w:sz="4" w:space="0" w:color="000000"/>
            </w:tcBorders>
          </w:tcPr>
          <w:p w14:paraId="279F7DE7"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5 </w:t>
            </w:r>
          </w:p>
        </w:tc>
        <w:tc>
          <w:tcPr>
            <w:tcW w:w="572" w:type="dxa"/>
            <w:tcBorders>
              <w:top w:val="single" w:sz="4" w:space="0" w:color="000000"/>
              <w:left w:val="single" w:sz="4" w:space="0" w:color="000000"/>
              <w:bottom w:val="single" w:sz="4" w:space="0" w:color="000000"/>
              <w:right w:val="single" w:sz="4" w:space="0" w:color="000000"/>
            </w:tcBorders>
          </w:tcPr>
          <w:p w14:paraId="2CADD55F" w14:textId="77777777" w:rsidR="003D5A0F" w:rsidRPr="004C7895" w:rsidRDefault="003D5A0F" w:rsidP="00224D91">
            <w:pPr>
              <w:ind w:right="44"/>
              <w:jc w:val="center"/>
              <w:rPr>
                <w:rFonts w:ascii="Times New Roman" w:hAnsi="Times New Roman" w:cs="Times New Roman"/>
              </w:rPr>
            </w:pPr>
            <w:r w:rsidRPr="004C7895">
              <w:rPr>
                <w:rFonts w:ascii="Times New Roman" w:hAnsi="Times New Roman" w:cs="Times New Roman"/>
                <w:sz w:val="20"/>
              </w:rPr>
              <w:t xml:space="preserve">5 </w:t>
            </w:r>
          </w:p>
        </w:tc>
        <w:tc>
          <w:tcPr>
            <w:tcW w:w="490" w:type="dxa"/>
            <w:tcBorders>
              <w:top w:val="single" w:sz="4" w:space="0" w:color="000000"/>
              <w:left w:val="single" w:sz="4" w:space="0" w:color="000000"/>
              <w:bottom w:val="single" w:sz="4" w:space="0" w:color="000000"/>
              <w:right w:val="single" w:sz="4" w:space="0" w:color="000000"/>
            </w:tcBorders>
          </w:tcPr>
          <w:p w14:paraId="23DF57CF"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5 </w:t>
            </w:r>
          </w:p>
        </w:tc>
        <w:tc>
          <w:tcPr>
            <w:tcW w:w="474" w:type="dxa"/>
            <w:gridSpan w:val="2"/>
            <w:tcBorders>
              <w:top w:val="single" w:sz="4" w:space="0" w:color="000000"/>
              <w:left w:val="single" w:sz="4" w:space="0" w:color="000000"/>
              <w:bottom w:val="single" w:sz="4" w:space="0" w:color="000000"/>
              <w:right w:val="single" w:sz="4" w:space="0" w:color="000000"/>
            </w:tcBorders>
          </w:tcPr>
          <w:p w14:paraId="4A385FD0"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20"/>
              </w:rPr>
              <w:t xml:space="preserve">5 </w:t>
            </w:r>
          </w:p>
        </w:tc>
        <w:tc>
          <w:tcPr>
            <w:tcW w:w="606" w:type="dxa"/>
            <w:tcBorders>
              <w:top w:val="single" w:sz="4" w:space="0" w:color="000000"/>
              <w:left w:val="single" w:sz="4" w:space="0" w:color="000000"/>
              <w:bottom w:val="single" w:sz="4" w:space="0" w:color="000000"/>
              <w:right w:val="single" w:sz="4" w:space="0" w:color="000000"/>
            </w:tcBorders>
          </w:tcPr>
          <w:p w14:paraId="6FC09091"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5 </w:t>
            </w:r>
          </w:p>
        </w:tc>
      </w:tr>
      <w:tr w:rsidR="003D5A0F" w:rsidRPr="004C7895" w14:paraId="1304F790" w14:textId="77777777" w:rsidTr="008C6C04">
        <w:trPr>
          <w:trHeight w:val="240"/>
        </w:trPr>
        <w:tc>
          <w:tcPr>
            <w:tcW w:w="3055" w:type="dxa"/>
            <w:tcBorders>
              <w:top w:val="single" w:sz="4" w:space="0" w:color="000000"/>
              <w:left w:val="single" w:sz="4" w:space="0" w:color="000000"/>
              <w:bottom w:val="single" w:sz="4" w:space="0" w:color="000000"/>
              <w:right w:val="single" w:sz="4" w:space="0" w:color="000000"/>
            </w:tcBorders>
          </w:tcPr>
          <w:p w14:paraId="7487C6E6"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Восстановительные мероприятия </w:t>
            </w:r>
          </w:p>
        </w:tc>
        <w:tc>
          <w:tcPr>
            <w:tcW w:w="893" w:type="dxa"/>
            <w:tcBorders>
              <w:top w:val="single" w:sz="4" w:space="0" w:color="000000"/>
              <w:left w:val="single" w:sz="4" w:space="0" w:color="000000"/>
              <w:bottom w:val="single" w:sz="4" w:space="0" w:color="000000"/>
              <w:right w:val="single" w:sz="4" w:space="0" w:color="000000"/>
            </w:tcBorders>
          </w:tcPr>
          <w:p w14:paraId="17E66396"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7C87390C"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c>
          <w:tcPr>
            <w:tcW w:w="375" w:type="dxa"/>
            <w:tcBorders>
              <w:top w:val="single" w:sz="4" w:space="0" w:color="000000"/>
              <w:left w:val="single" w:sz="4" w:space="0" w:color="000000"/>
              <w:bottom w:val="single" w:sz="4" w:space="0" w:color="000000"/>
              <w:right w:val="single" w:sz="4" w:space="0" w:color="000000"/>
            </w:tcBorders>
          </w:tcPr>
          <w:p w14:paraId="6AA46D1B"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0FA8671"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6046A86"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 </w:t>
            </w:r>
          </w:p>
        </w:tc>
        <w:tc>
          <w:tcPr>
            <w:tcW w:w="481" w:type="dxa"/>
            <w:gridSpan w:val="2"/>
            <w:tcBorders>
              <w:top w:val="single" w:sz="4" w:space="0" w:color="000000"/>
              <w:left w:val="single" w:sz="4" w:space="0" w:color="000000"/>
              <w:bottom w:val="single" w:sz="4" w:space="0" w:color="000000"/>
              <w:right w:val="single" w:sz="4" w:space="0" w:color="000000"/>
            </w:tcBorders>
          </w:tcPr>
          <w:p w14:paraId="52778FD7"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4FD5F9EE"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EE1FC98"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1EA44AF5"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1FDC5686"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2F00B06"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tcPr>
          <w:p w14:paraId="2DE3D5CC"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20"/>
              </w:rPr>
              <w:t xml:space="preserve">- </w:t>
            </w:r>
          </w:p>
        </w:tc>
        <w:tc>
          <w:tcPr>
            <w:tcW w:w="606" w:type="dxa"/>
            <w:tcBorders>
              <w:top w:val="single" w:sz="4" w:space="0" w:color="000000"/>
              <w:left w:val="single" w:sz="4" w:space="0" w:color="000000"/>
              <w:bottom w:val="single" w:sz="4" w:space="0" w:color="000000"/>
              <w:right w:val="single" w:sz="4" w:space="0" w:color="000000"/>
            </w:tcBorders>
          </w:tcPr>
          <w:p w14:paraId="188DCD2D"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72114417" w14:textId="77777777" w:rsidTr="008C6C04">
        <w:trPr>
          <w:trHeight w:val="241"/>
        </w:trPr>
        <w:tc>
          <w:tcPr>
            <w:tcW w:w="3055" w:type="dxa"/>
            <w:tcBorders>
              <w:top w:val="single" w:sz="4" w:space="0" w:color="000000"/>
              <w:left w:val="single" w:sz="4" w:space="0" w:color="000000"/>
              <w:bottom w:val="single" w:sz="4" w:space="0" w:color="000000"/>
              <w:right w:val="single" w:sz="4" w:space="0" w:color="000000"/>
            </w:tcBorders>
          </w:tcPr>
          <w:p w14:paraId="409A1C57"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Инструкторская и судейская практика </w:t>
            </w:r>
          </w:p>
        </w:tc>
        <w:tc>
          <w:tcPr>
            <w:tcW w:w="893" w:type="dxa"/>
            <w:tcBorders>
              <w:top w:val="single" w:sz="4" w:space="0" w:color="000000"/>
              <w:left w:val="single" w:sz="4" w:space="0" w:color="000000"/>
              <w:bottom w:val="single" w:sz="4" w:space="0" w:color="000000"/>
              <w:right w:val="single" w:sz="4" w:space="0" w:color="000000"/>
            </w:tcBorders>
          </w:tcPr>
          <w:p w14:paraId="733E04F4"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D50EC31"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c>
          <w:tcPr>
            <w:tcW w:w="375" w:type="dxa"/>
            <w:tcBorders>
              <w:top w:val="single" w:sz="4" w:space="0" w:color="000000"/>
              <w:left w:val="single" w:sz="4" w:space="0" w:color="000000"/>
              <w:bottom w:val="single" w:sz="4" w:space="0" w:color="000000"/>
              <w:right w:val="single" w:sz="4" w:space="0" w:color="000000"/>
            </w:tcBorders>
          </w:tcPr>
          <w:p w14:paraId="1481EED7"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57B47C2E"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20CD4E4"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 </w:t>
            </w:r>
          </w:p>
        </w:tc>
        <w:tc>
          <w:tcPr>
            <w:tcW w:w="481" w:type="dxa"/>
            <w:gridSpan w:val="2"/>
            <w:tcBorders>
              <w:top w:val="single" w:sz="4" w:space="0" w:color="000000"/>
              <w:left w:val="single" w:sz="4" w:space="0" w:color="000000"/>
              <w:bottom w:val="single" w:sz="4" w:space="0" w:color="000000"/>
              <w:right w:val="single" w:sz="4" w:space="0" w:color="000000"/>
            </w:tcBorders>
          </w:tcPr>
          <w:p w14:paraId="0150030D"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7591C37D"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4059456"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15188B46"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69A3C2C9"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A74885D"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tcPr>
          <w:p w14:paraId="73A02E79"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20"/>
              </w:rPr>
              <w:t xml:space="preserve">- </w:t>
            </w:r>
          </w:p>
        </w:tc>
        <w:tc>
          <w:tcPr>
            <w:tcW w:w="606" w:type="dxa"/>
            <w:tcBorders>
              <w:top w:val="single" w:sz="4" w:space="0" w:color="000000"/>
              <w:left w:val="single" w:sz="4" w:space="0" w:color="000000"/>
              <w:bottom w:val="single" w:sz="4" w:space="0" w:color="000000"/>
              <w:right w:val="single" w:sz="4" w:space="0" w:color="000000"/>
            </w:tcBorders>
          </w:tcPr>
          <w:p w14:paraId="6323DE3A" w14:textId="77777777" w:rsidR="003D5A0F" w:rsidRPr="004C7895" w:rsidRDefault="003D5A0F" w:rsidP="00224D91">
            <w:pPr>
              <w:ind w:right="42"/>
              <w:jc w:val="center"/>
              <w:rPr>
                <w:rFonts w:ascii="Times New Roman" w:hAnsi="Times New Roman" w:cs="Times New Roman"/>
              </w:rPr>
            </w:pPr>
            <w:r w:rsidRPr="004C7895">
              <w:rPr>
                <w:rFonts w:ascii="Times New Roman" w:hAnsi="Times New Roman" w:cs="Times New Roman"/>
                <w:sz w:val="20"/>
              </w:rPr>
              <w:t xml:space="preserve">- </w:t>
            </w:r>
          </w:p>
        </w:tc>
      </w:tr>
      <w:tr w:rsidR="008C6C04" w:rsidRPr="004C7895" w14:paraId="19F39F50" w14:textId="77777777" w:rsidTr="008C6C04">
        <w:trPr>
          <w:trHeight w:val="238"/>
        </w:trPr>
        <w:tc>
          <w:tcPr>
            <w:tcW w:w="3055" w:type="dxa"/>
            <w:tcBorders>
              <w:top w:val="single" w:sz="4" w:space="0" w:color="000000"/>
              <w:left w:val="single" w:sz="4" w:space="0" w:color="000000"/>
              <w:bottom w:val="single" w:sz="4" w:space="0" w:color="000000"/>
              <w:right w:val="single" w:sz="4" w:space="0" w:color="000000"/>
            </w:tcBorders>
            <w:shd w:val="clear" w:color="auto" w:fill="92D050"/>
          </w:tcPr>
          <w:p w14:paraId="1B6E0B36" w14:textId="77777777" w:rsidR="003D5A0F" w:rsidRPr="004C7895" w:rsidRDefault="003D5A0F" w:rsidP="00224D91">
            <w:pPr>
              <w:rPr>
                <w:rFonts w:ascii="Times New Roman" w:hAnsi="Times New Roman" w:cs="Times New Roman"/>
              </w:rPr>
            </w:pPr>
            <w:r w:rsidRPr="004C7895">
              <w:rPr>
                <w:rFonts w:ascii="Times New Roman" w:hAnsi="Times New Roman" w:cs="Times New Roman"/>
                <w:b/>
                <w:sz w:val="20"/>
              </w:rPr>
              <w:t xml:space="preserve">Итого часов </w:t>
            </w:r>
          </w:p>
        </w:tc>
        <w:tc>
          <w:tcPr>
            <w:tcW w:w="893" w:type="dxa"/>
            <w:tcBorders>
              <w:top w:val="single" w:sz="4" w:space="0" w:color="000000"/>
              <w:left w:val="single" w:sz="4" w:space="0" w:color="000000"/>
              <w:bottom w:val="single" w:sz="4" w:space="0" w:color="000000"/>
              <w:right w:val="single" w:sz="4" w:space="0" w:color="000000"/>
            </w:tcBorders>
            <w:shd w:val="clear" w:color="auto" w:fill="92D050"/>
          </w:tcPr>
          <w:p w14:paraId="67B0DCF9"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20"/>
              </w:rPr>
              <w:t xml:space="preserve">287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071A2BCE"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20"/>
              </w:rPr>
              <w:t xml:space="preserve">15 </w:t>
            </w:r>
          </w:p>
        </w:tc>
        <w:tc>
          <w:tcPr>
            <w:tcW w:w="375" w:type="dxa"/>
            <w:tcBorders>
              <w:top w:val="single" w:sz="4" w:space="0" w:color="000000"/>
              <w:left w:val="single" w:sz="4" w:space="0" w:color="000000"/>
              <w:bottom w:val="single" w:sz="4" w:space="0" w:color="000000"/>
              <w:right w:val="single" w:sz="4" w:space="0" w:color="000000"/>
            </w:tcBorders>
            <w:shd w:val="clear" w:color="auto" w:fill="92D050"/>
          </w:tcPr>
          <w:p w14:paraId="120F2E2B" w14:textId="77777777" w:rsidR="003D5A0F" w:rsidRPr="004C7895" w:rsidRDefault="003D5A0F" w:rsidP="00224D91">
            <w:pPr>
              <w:ind w:left="8"/>
              <w:rPr>
                <w:rFonts w:ascii="Times New Roman" w:hAnsi="Times New Roman" w:cs="Times New Roman"/>
              </w:rPr>
            </w:pPr>
            <w:r w:rsidRPr="004C7895">
              <w:rPr>
                <w:rFonts w:ascii="Times New Roman" w:hAnsi="Times New Roman" w:cs="Times New Roman"/>
                <w:b/>
                <w:sz w:val="20"/>
              </w:rPr>
              <w:t xml:space="preserve">21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6B6AE12A" w14:textId="77777777" w:rsidR="003D5A0F" w:rsidRPr="004C7895" w:rsidRDefault="003D5A0F" w:rsidP="00224D91">
            <w:pPr>
              <w:ind w:left="42"/>
              <w:rPr>
                <w:rFonts w:ascii="Times New Roman" w:hAnsi="Times New Roman" w:cs="Times New Roman"/>
              </w:rPr>
            </w:pPr>
            <w:r w:rsidRPr="004C7895">
              <w:rPr>
                <w:rFonts w:ascii="Times New Roman" w:hAnsi="Times New Roman" w:cs="Times New Roman"/>
                <w:b/>
                <w:sz w:val="20"/>
              </w:rPr>
              <w:t xml:space="preserve">26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E4CF546" w14:textId="77777777" w:rsidR="003D5A0F" w:rsidRPr="004C7895" w:rsidRDefault="003D5A0F" w:rsidP="00224D91">
            <w:pPr>
              <w:ind w:left="41"/>
              <w:rPr>
                <w:rFonts w:ascii="Times New Roman" w:hAnsi="Times New Roman" w:cs="Times New Roman"/>
              </w:rPr>
            </w:pPr>
            <w:r w:rsidRPr="004C7895">
              <w:rPr>
                <w:rFonts w:ascii="Times New Roman" w:hAnsi="Times New Roman" w:cs="Times New Roman"/>
                <w:b/>
                <w:sz w:val="20"/>
              </w:rPr>
              <w:t xml:space="preserve">25 </w:t>
            </w:r>
          </w:p>
        </w:tc>
        <w:tc>
          <w:tcPr>
            <w:tcW w:w="481" w:type="dxa"/>
            <w:gridSpan w:val="2"/>
            <w:tcBorders>
              <w:top w:val="single" w:sz="4" w:space="0" w:color="000000"/>
              <w:left w:val="single" w:sz="4" w:space="0" w:color="000000"/>
              <w:bottom w:val="single" w:sz="4" w:space="0" w:color="000000"/>
              <w:right w:val="single" w:sz="4" w:space="0" w:color="000000"/>
            </w:tcBorders>
            <w:shd w:val="clear" w:color="auto" w:fill="92D050"/>
          </w:tcPr>
          <w:p w14:paraId="696A89B8" w14:textId="77777777" w:rsidR="003D5A0F" w:rsidRPr="004C7895" w:rsidRDefault="003D5A0F" w:rsidP="00224D91">
            <w:pPr>
              <w:ind w:left="42"/>
              <w:rPr>
                <w:rFonts w:ascii="Times New Roman" w:hAnsi="Times New Roman" w:cs="Times New Roman"/>
              </w:rPr>
            </w:pPr>
            <w:r w:rsidRPr="004C7895">
              <w:rPr>
                <w:rFonts w:ascii="Times New Roman" w:hAnsi="Times New Roman" w:cs="Times New Roman"/>
                <w:b/>
                <w:sz w:val="20"/>
              </w:rPr>
              <w:t xml:space="preserve">22 </w:t>
            </w:r>
          </w:p>
        </w:tc>
        <w:tc>
          <w:tcPr>
            <w:tcW w:w="411" w:type="dxa"/>
            <w:tcBorders>
              <w:top w:val="single" w:sz="4" w:space="0" w:color="000000"/>
              <w:left w:val="single" w:sz="4" w:space="0" w:color="000000"/>
              <w:bottom w:val="single" w:sz="4" w:space="0" w:color="000000"/>
              <w:right w:val="single" w:sz="4" w:space="0" w:color="000000"/>
            </w:tcBorders>
            <w:shd w:val="clear" w:color="auto" w:fill="92D050"/>
          </w:tcPr>
          <w:p w14:paraId="37324B75" w14:textId="77777777" w:rsidR="003D5A0F" w:rsidRPr="004C7895" w:rsidRDefault="003D5A0F" w:rsidP="00224D91">
            <w:pPr>
              <w:ind w:left="42"/>
              <w:rPr>
                <w:rFonts w:ascii="Times New Roman" w:hAnsi="Times New Roman" w:cs="Times New Roman"/>
              </w:rPr>
            </w:pPr>
            <w:r w:rsidRPr="004C7895">
              <w:rPr>
                <w:rFonts w:ascii="Times New Roman" w:hAnsi="Times New Roman" w:cs="Times New Roman"/>
                <w:b/>
                <w:sz w:val="20"/>
              </w:rPr>
              <w:t xml:space="preserve">25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1F85ABC3"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20"/>
              </w:rPr>
              <w:t xml:space="preserve">26 </w:t>
            </w:r>
          </w:p>
        </w:tc>
        <w:tc>
          <w:tcPr>
            <w:tcW w:w="587" w:type="dxa"/>
            <w:tcBorders>
              <w:top w:val="single" w:sz="4" w:space="0" w:color="000000"/>
              <w:left w:val="single" w:sz="4" w:space="0" w:color="000000"/>
              <w:bottom w:val="single" w:sz="4" w:space="0" w:color="000000"/>
              <w:right w:val="single" w:sz="4" w:space="0" w:color="000000"/>
            </w:tcBorders>
            <w:shd w:val="clear" w:color="auto" w:fill="92D050"/>
          </w:tcPr>
          <w:p w14:paraId="661B0CAA" w14:textId="77777777" w:rsidR="003D5A0F" w:rsidRPr="004C7895" w:rsidRDefault="003D5A0F" w:rsidP="00224D91">
            <w:pPr>
              <w:ind w:right="45"/>
              <w:jc w:val="center"/>
              <w:rPr>
                <w:rFonts w:ascii="Times New Roman" w:hAnsi="Times New Roman" w:cs="Times New Roman"/>
              </w:rPr>
            </w:pPr>
            <w:r w:rsidRPr="004C7895">
              <w:rPr>
                <w:rFonts w:ascii="Times New Roman" w:hAnsi="Times New Roman" w:cs="Times New Roman"/>
                <w:b/>
                <w:sz w:val="20"/>
              </w:rPr>
              <w:t xml:space="preserve">27 </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36C1B1C5" w14:textId="77777777" w:rsidR="003D5A0F" w:rsidRPr="004C7895" w:rsidRDefault="003D5A0F" w:rsidP="00224D91">
            <w:pPr>
              <w:ind w:left="61"/>
              <w:rPr>
                <w:rFonts w:ascii="Times New Roman" w:hAnsi="Times New Roman" w:cs="Times New Roman"/>
              </w:rPr>
            </w:pPr>
            <w:r w:rsidRPr="004C7895">
              <w:rPr>
                <w:rFonts w:ascii="Times New Roman" w:hAnsi="Times New Roman" w:cs="Times New Roman"/>
                <w:b/>
                <w:sz w:val="20"/>
              </w:rPr>
              <w:t xml:space="preserve">27 </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3FCDAE81" w14:textId="77777777" w:rsidR="003D5A0F" w:rsidRPr="004C7895" w:rsidRDefault="003D5A0F" w:rsidP="00224D91">
            <w:pPr>
              <w:ind w:left="38"/>
              <w:rPr>
                <w:rFonts w:ascii="Times New Roman" w:hAnsi="Times New Roman" w:cs="Times New Roman"/>
              </w:rPr>
            </w:pPr>
            <w:r w:rsidRPr="004C7895">
              <w:rPr>
                <w:rFonts w:ascii="Times New Roman" w:hAnsi="Times New Roman" w:cs="Times New Roman"/>
                <w:b/>
                <w:sz w:val="20"/>
              </w:rPr>
              <w:t xml:space="preserve">25 </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92D050"/>
          </w:tcPr>
          <w:p w14:paraId="50AC5FD5" w14:textId="77777777" w:rsidR="003D5A0F" w:rsidRPr="004C7895" w:rsidRDefault="003D5A0F" w:rsidP="00224D91">
            <w:pPr>
              <w:ind w:left="37"/>
              <w:rPr>
                <w:rFonts w:ascii="Times New Roman" w:hAnsi="Times New Roman" w:cs="Times New Roman"/>
              </w:rPr>
            </w:pPr>
            <w:r w:rsidRPr="004C7895">
              <w:rPr>
                <w:rFonts w:ascii="Times New Roman" w:hAnsi="Times New Roman" w:cs="Times New Roman"/>
                <w:b/>
                <w:sz w:val="20"/>
              </w:rPr>
              <w:t xml:space="preserve">23 </w:t>
            </w:r>
          </w:p>
        </w:tc>
        <w:tc>
          <w:tcPr>
            <w:tcW w:w="606" w:type="dxa"/>
            <w:tcBorders>
              <w:top w:val="single" w:sz="4" w:space="0" w:color="000000"/>
              <w:left w:val="single" w:sz="4" w:space="0" w:color="000000"/>
              <w:bottom w:val="single" w:sz="4" w:space="0" w:color="000000"/>
              <w:right w:val="single" w:sz="4" w:space="0" w:color="000000"/>
            </w:tcBorders>
            <w:shd w:val="clear" w:color="auto" w:fill="92D050"/>
          </w:tcPr>
          <w:p w14:paraId="7FE54777" w14:textId="77777777" w:rsidR="003D5A0F" w:rsidRPr="004C7895" w:rsidRDefault="003D5A0F" w:rsidP="00224D91">
            <w:pPr>
              <w:ind w:left="37"/>
              <w:rPr>
                <w:rFonts w:ascii="Times New Roman" w:hAnsi="Times New Roman" w:cs="Times New Roman"/>
              </w:rPr>
            </w:pPr>
            <w:r w:rsidRPr="004C7895">
              <w:rPr>
                <w:rFonts w:ascii="Times New Roman" w:hAnsi="Times New Roman" w:cs="Times New Roman"/>
                <w:b/>
                <w:sz w:val="20"/>
              </w:rPr>
              <w:t xml:space="preserve">25 </w:t>
            </w:r>
          </w:p>
        </w:tc>
      </w:tr>
      <w:tr w:rsidR="003D5A0F" w:rsidRPr="004C7895" w14:paraId="6DC9DD6F" w14:textId="77777777" w:rsidTr="008C6C04">
        <w:trPr>
          <w:trHeight w:val="241"/>
        </w:trPr>
        <w:tc>
          <w:tcPr>
            <w:tcW w:w="3055" w:type="dxa"/>
            <w:tcBorders>
              <w:top w:val="single" w:sz="4" w:space="0" w:color="000000"/>
              <w:left w:val="single" w:sz="4" w:space="0" w:color="000000"/>
              <w:bottom w:val="single" w:sz="4" w:space="0" w:color="000000"/>
              <w:right w:val="single" w:sz="4" w:space="0" w:color="000000"/>
            </w:tcBorders>
          </w:tcPr>
          <w:p w14:paraId="323375F0" w14:textId="77777777" w:rsidR="003D5A0F" w:rsidRPr="004C7895" w:rsidRDefault="003D5A0F" w:rsidP="00224D91">
            <w:pPr>
              <w:rPr>
                <w:rFonts w:ascii="Times New Roman" w:hAnsi="Times New Roman" w:cs="Times New Roman"/>
              </w:rPr>
            </w:pPr>
            <w:r w:rsidRPr="004C7895">
              <w:rPr>
                <w:rFonts w:ascii="Times New Roman" w:hAnsi="Times New Roman" w:cs="Times New Roman"/>
                <w:b/>
                <w:i/>
                <w:sz w:val="18"/>
              </w:rPr>
              <w:t xml:space="preserve">Участие в соревнованиях: </w:t>
            </w:r>
          </w:p>
        </w:tc>
        <w:tc>
          <w:tcPr>
            <w:tcW w:w="893" w:type="dxa"/>
            <w:tcBorders>
              <w:top w:val="single" w:sz="4" w:space="0" w:color="000000"/>
              <w:left w:val="single" w:sz="4" w:space="0" w:color="000000"/>
              <w:bottom w:val="single" w:sz="4" w:space="0" w:color="000000"/>
              <w:right w:val="single" w:sz="4" w:space="0" w:color="000000"/>
            </w:tcBorders>
          </w:tcPr>
          <w:p w14:paraId="7B4042AA"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4 </w:t>
            </w:r>
          </w:p>
        </w:tc>
        <w:tc>
          <w:tcPr>
            <w:tcW w:w="565" w:type="dxa"/>
            <w:tcBorders>
              <w:top w:val="single" w:sz="4" w:space="0" w:color="000000"/>
              <w:left w:val="single" w:sz="4" w:space="0" w:color="000000"/>
              <w:bottom w:val="single" w:sz="4" w:space="0" w:color="000000"/>
              <w:right w:val="single" w:sz="4" w:space="0" w:color="000000"/>
            </w:tcBorders>
          </w:tcPr>
          <w:p w14:paraId="6B4A62B9"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375" w:type="dxa"/>
            <w:tcBorders>
              <w:top w:val="single" w:sz="4" w:space="0" w:color="000000"/>
              <w:left w:val="single" w:sz="4" w:space="0" w:color="000000"/>
              <w:bottom w:val="single" w:sz="4" w:space="0" w:color="000000"/>
              <w:right w:val="single" w:sz="4" w:space="0" w:color="000000"/>
            </w:tcBorders>
          </w:tcPr>
          <w:p w14:paraId="1FBA53DC"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4A2FF41D"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CB4EA8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2 </w:t>
            </w:r>
          </w:p>
        </w:tc>
        <w:tc>
          <w:tcPr>
            <w:tcW w:w="481" w:type="dxa"/>
            <w:gridSpan w:val="2"/>
            <w:tcBorders>
              <w:top w:val="single" w:sz="4" w:space="0" w:color="000000"/>
              <w:left w:val="single" w:sz="4" w:space="0" w:color="000000"/>
              <w:bottom w:val="single" w:sz="4" w:space="0" w:color="000000"/>
              <w:right w:val="single" w:sz="4" w:space="0" w:color="000000"/>
            </w:tcBorders>
          </w:tcPr>
          <w:p w14:paraId="33962FC2"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23B302D7"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580B205"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553A4155"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36E939B7"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C57E12C"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tcPr>
          <w:p w14:paraId="42661799"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20"/>
              </w:rPr>
              <w:t xml:space="preserve">2 </w:t>
            </w:r>
          </w:p>
        </w:tc>
        <w:tc>
          <w:tcPr>
            <w:tcW w:w="606" w:type="dxa"/>
            <w:tcBorders>
              <w:top w:val="single" w:sz="4" w:space="0" w:color="000000"/>
              <w:left w:val="single" w:sz="4" w:space="0" w:color="000000"/>
              <w:bottom w:val="single" w:sz="4" w:space="0" w:color="000000"/>
              <w:right w:val="single" w:sz="4" w:space="0" w:color="000000"/>
            </w:tcBorders>
          </w:tcPr>
          <w:p w14:paraId="61A40E6A"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56104B74" w14:textId="77777777" w:rsidTr="008C6C04">
        <w:trPr>
          <w:trHeight w:val="240"/>
        </w:trPr>
        <w:tc>
          <w:tcPr>
            <w:tcW w:w="3055" w:type="dxa"/>
            <w:tcBorders>
              <w:top w:val="single" w:sz="4" w:space="0" w:color="000000"/>
              <w:left w:val="single" w:sz="4" w:space="0" w:color="000000"/>
              <w:bottom w:val="single" w:sz="4" w:space="0" w:color="000000"/>
              <w:right w:val="single" w:sz="4" w:space="0" w:color="000000"/>
            </w:tcBorders>
          </w:tcPr>
          <w:p w14:paraId="7440DEDC"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Нормативы по ОФП и СФП  </w:t>
            </w:r>
          </w:p>
        </w:tc>
        <w:tc>
          <w:tcPr>
            <w:tcW w:w="893" w:type="dxa"/>
            <w:tcBorders>
              <w:top w:val="single" w:sz="4" w:space="0" w:color="000000"/>
              <w:left w:val="single" w:sz="4" w:space="0" w:color="000000"/>
              <w:bottom w:val="single" w:sz="4" w:space="0" w:color="000000"/>
              <w:right w:val="single" w:sz="4" w:space="0" w:color="000000"/>
            </w:tcBorders>
          </w:tcPr>
          <w:p w14:paraId="77B2A1B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20"/>
              </w:rPr>
              <w:t xml:space="preserve">2 </w:t>
            </w:r>
          </w:p>
        </w:tc>
        <w:tc>
          <w:tcPr>
            <w:tcW w:w="565" w:type="dxa"/>
            <w:tcBorders>
              <w:top w:val="single" w:sz="4" w:space="0" w:color="000000"/>
              <w:left w:val="single" w:sz="4" w:space="0" w:color="000000"/>
              <w:bottom w:val="single" w:sz="4" w:space="0" w:color="000000"/>
              <w:right w:val="single" w:sz="4" w:space="0" w:color="000000"/>
            </w:tcBorders>
          </w:tcPr>
          <w:p w14:paraId="1AF2FD2B"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375" w:type="dxa"/>
            <w:tcBorders>
              <w:top w:val="single" w:sz="4" w:space="0" w:color="000000"/>
              <w:left w:val="single" w:sz="4" w:space="0" w:color="000000"/>
              <w:bottom w:val="single" w:sz="4" w:space="0" w:color="000000"/>
              <w:right w:val="single" w:sz="4" w:space="0" w:color="000000"/>
            </w:tcBorders>
          </w:tcPr>
          <w:p w14:paraId="76E70EB1"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92BA5B9"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3A8162C7"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1" w:type="dxa"/>
            <w:gridSpan w:val="2"/>
            <w:tcBorders>
              <w:top w:val="single" w:sz="4" w:space="0" w:color="000000"/>
              <w:left w:val="single" w:sz="4" w:space="0" w:color="000000"/>
              <w:bottom w:val="single" w:sz="4" w:space="0" w:color="000000"/>
              <w:right w:val="single" w:sz="4" w:space="0" w:color="000000"/>
            </w:tcBorders>
          </w:tcPr>
          <w:p w14:paraId="10B74B75"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20"/>
              </w:rPr>
              <w:t xml:space="preserve">2 </w:t>
            </w:r>
          </w:p>
        </w:tc>
        <w:tc>
          <w:tcPr>
            <w:tcW w:w="411" w:type="dxa"/>
            <w:tcBorders>
              <w:top w:val="single" w:sz="4" w:space="0" w:color="000000"/>
              <w:left w:val="single" w:sz="4" w:space="0" w:color="000000"/>
              <w:bottom w:val="single" w:sz="4" w:space="0" w:color="000000"/>
              <w:right w:val="single" w:sz="4" w:space="0" w:color="000000"/>
            </w:tcBorders>
          </w:tcPr>
          <w:p w14:paraId="62D66ED7"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76715CE"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28BC68AA"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5F07F9A7"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00168D6"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tcPr>
          <w:p w14:paraId="611FCC88"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606" w:type="dxa"/>
            <w:tcBorders>
              <w:top w:val="single" w:sz="4" w:space="0" w:color="000000"/>
              <w:left w:val="single" w:sz="4" w:space="0" w:color="000000"/>
              <w:bottom w:val="single" w:sz="4" w:space="0" w:color="000000"/>
              <w:right w:val="single" w:sz="4" w:space="0" w:color="000000"/>
            </w:tcBorders>
          </w:tcPr>
          <w:p w14:paraId="1BF661BD"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69DCA0E4" w14:textId="77777777" w:rsidTr="008C6C04">
        <w:trPr>
          <w:trHeight w:val="240"/>
        </w:trPr>
        <w:tc>
          <w:tcPr>
            <w:tcW w:w="3055" w:type="dxa"/>
            <w:tcBorders>
              <w:top w:val="single" w:sz="4" w:space="0" w:color="000000"/>
              <w:left w:val="single" w:sz="4" w:space="0" w:color="000000"/>
              <w:bottom w:val="single" w:sz="4" w:space="0" w:color="000000"/>
              <w:right w:val="single" w:sz="4" w:space="0" w:color="000000"/>
            </w:tcBorders>
          </w:tcPr>
          <w:p w14:paraId="4A2B7908"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Нормативы по СФП </w:t>
            </w:r>
          </w:p>
        </w:tc>
        <w:tc>
          <w:tcPr>
            <w:tcW w:w="893" w:type="dxa"/>
            <w:tcBorders>
              <w:top w:val="single" w:sz="4" w:space="0" w:color="000000"/>
              <w:left w:val="single" w:sz="4" w:space="0" w:color="000000"/>
              <w:bottom w:val="single" w:sz="4" w:space="0" w:color="000000"/>
              <w:right w:val="single" w:sz="4" w:space="0" w:color="000000"/>
            </w:tcBorders>
          </w:tcPr>
          <w:p w14:paraId="00CF0439"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0E1A9CB"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375" w:type="dxa"/>
            <w:tcBorders>
              <w:top w:val="single" w:sz="4" w:space="0" w:color="000000"/>
              <w:left w:val="single" w:sz="4" w:space="0" w:color="000000"/>
              <w:bottom w:val="single" w:sz="4" w:space="0" w:color="000000"/>
              <w:right w:val="single" w:sz="4" w:space="0" w:color="000000"/>
            </w:tcBorders>
          </w:tcPr>
          <w:p w14:paraId="0C3B953C"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4D8DE85"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6EDD93F4"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81" w:type="dxa"/>
            <w:gridSpan w:val="2"/>
            <w:tcBorders>
              <w:top w:val="single" w:sz="4" w:space="0" w:color="000000"/>
              <w:left w:val="single" w:sz="4" w:space="0" w:color="000000"/>
              <w:bottom w:val="single" w:sz="4" w:space="0" w:color="000000"/>
              <w:right w:val="single" w:sz="4" w:space="0" w:color="000000"/>
            </w:tcBorders>
          </w:tcPr>
          <w:p w14:paraId="4581F4EC"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259DD030"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32487BBC"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21BF9AEA"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20"/>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4EA6BEA6" w14:textId="77777777" w:rsidR="003D5A0F" w:rsidRPr="004C7895" w:rsidRDefault="003D5A0F" w:rsidP="00224D91">
            <w:pPr>
              <w:ind w:left="7"/>
              <w:jc w:val="center"/>
              <w:rPr>
                <w:rFonts w:ascii="Times New Roman" w:hAnsi="Times New Roman" w:cs="Times New Roman"/>
              </w:rPr>
            </w:pPr>
            <w:r w:rsidRPr="004C7895">
              <w:rPr>
                <w:rFonts w:ascii="Times New Roman" w:hAnsi="Times New Roman" w:cs="Times New Roman"/>
                <w:sz w:val="20"/>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DECD69F" w14:textId="77777777" w:rsidR="003D5A0F" w:rsidRPr="004C7895" w:rsidRDefault="003D5A0F" w:rsidP="00224D91">
            <w:pPr>
              <w:ind w:left="5"/>
              <w:jc w:val="center"/>
              <w:rPr>
                <w:rFonts w:ascii="Times New Roman" w:hAnsi="Times New Roman" w:cs="Times New Roman"/>
              </w:rPr>
            </w:pPr>
            <w:r w:rsidRPr="004C7895">
              <w:rPr>
                <w:rFonts w:ascii="Times New Roman" w:hAnsi="Times New Roman" w:cs="Times New Roman"/>
                <w:sz w:val="20"/>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tcPr>
          <w:p w14:paraId="31F27651" w14:textId="77777777" w:rsidR="003D5A0F" w:rsidRPr="004C7895" w:rsidRDefault="003D5A0F" w:rsidP="00224D91">
            <w:pPr>
              <w:ind w:left="11"/>
              <w:jc w:val="center"/>
              <w:rPr>
                <w:rFonts w:ascii="Times New Roman" w:hAnsi="Times New Roman" w:cs="Times New Roman"/>
              </w:rPr>
            </w:pPr>
            <w:r w:rsidRPr="004C7895">
              <w:rPr>
                <w:rFonts w:ascii="Times New Roman" w:hAnsi="Times New Roman" w:cs="Times New Roman"/>
                <w:sz w:val="20"/>
              </w:rPr>
              <w:t xml:space="preserve"> </w:t>
            </w:r>
          </w:p>
        </w:tc>
        <w:tc>
          <w:tcPr>
            <w:tcW w:w="606" w:type="dxa"/>
            <w:tcBorders>
              <w:top w:val="single" w:sz="4" w:space="0" w:color="000000"/>
              <w:left w:val="single" w:sz="4" w:space="0" w:color="000000"/>
              <w:bottom w:val="single" w:sz="4" w:space="0" w:color="000000"/>
              <w:right w:val="single" w:sz="4" w:space="0" w:color="000000"/>
            </w:tcBorders>
          </w:tcPr>
          <w:p w14:paraId="3DB1D246" w14:textId="77777777" w:rsidR="003D5A0F" w:rsidRPr="004C7895" w:rsidRDefault="003D5A0F" w:rsidP="00224D91">
            <w:pPr>
              <w:ind w:left="8"/>
              <w:jc w:val="center"/>
              <w:rPr>
                <w:rFonts w:ascii="Times New Roman" w:hAnsi="Times New Roman" w:cs="Times New Roman"/>
              </w:rPr>
            </w:pPr>
            <w:r w:rsidRPr="004C7895">
              <w:rPr>
                <w:rFonts w:ascii="Times New Roman" w:hAnsi="Times New Roman" w:cs="Times New Roman"/>
                <w:sz w:val="20"/>
              </w:rPr>
              <w:t xml:space="preserve"> </w:t>
            </w:r>
          </w:p>
        </w:tc>
      </w:tr>
      <w:tr w:rsidR="003D5A0F" w:rsidRPr="004C7895" w14:paraId="144E05AE" w14:textId="77777777" w:rsidTr="008C6C04">
        <w:trPr>
          <w:trHeight w:val="217"/>
        </w:trPr>
        <w:tc>
          <w:tcPr>
            <w:tcW w:w="3055" w:type="dxa"/>
            <w:tcBorders>
              <w:top w:val="single" w:sz="4" w:space="0" w:color="000000"/>
              <w:left w:val="single" w:sz="4" w:space="0" w:color="000000"/>
              <w:bottom w:val="single" w:sz="4" w:space="0" w:color="000000"/>
              <w:right w:val="single" w:sz="4" w:space="0" w:color="000000"/>
            </w:tcBorders>
          </w:tcPr>
          <w:p w14:paraId="50154662"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Контрольно-переводные нормативы </w:t>
            </w:r>
          </w:p>
        </w:tc>
        <w:tc>
          <w:tcPr>
            <w:tcW w:w="893" w:type="dxa"/>
            <w:tcBorders>
              <w:top w:val="single" w:sz="4" w:space="0" w:color="000000"/>
              <w:left w:val="single" w:sz="4" w:space="0" w:color="000000"/>
              <w:bottom w:val="single" w:sz="4" w:space="0" w:color="000000"/>
              <w:right w:val="single" w:sz="4" w:space="0" w:color="000000"/>
            </w:tcBorders>
          </w:tcPr>
          <w:p w14:paraId="5B3A0B9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18"/>
              </w:rPr>
              <w:t xml:space="preserve">2 </w:t>
            </w:r>
          </w:p>
        </w:tc>
        <w:tc>
          <w:tcPr>
            <w:tcW w:w="565" w:type="dxa"/>
            <w:tcBorders>
              <w:top w:val="single" w:sz="4" w:space="0" w:color="000000"/>
              <w:left w:val="single" w:sz="4" w:space="0" w:color="000000"/>
              <w:bottom w:val="single" w:sz="4" w:space="0" w:color="000000"/>
              <w:right w:val="single" w:sz="4" w:space="0" w:color="000000"/>
            </w:tcBorders>
          </w:tcPr>
          <w:p w14:paraId="5CDBB8EF"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375" w:type="dxa"/>
            <w:tcBorders>
              <w:top w:val="single" w:sz="4" w:space="0" w:color="000000"/>
              <w:left w:val="single" w:sz="4" w:space="0" w:color="000000"/>
              <w:bottom w:val="single" w:sz="4" w:space="0" w:color="000000"/>
              <w:right w:val="single" w:sz="4" w:space="0" w:color="000000"/>
            </w:tcBorders>
          </w:tcPr>
          <w:p w14:paraId="7452862F"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1CF29F5B"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2D8174A"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81" w:type="dxa"/>
            <w:gridSpan w:val="2"/>
            <w:tcBorders>
              <w:top w:val="single" w:sz="4" w:space="0" w:color="000000"/>
              <w:left w:val="single" w:sz="4" w:space="0" w:color="000000"/>
              <w:bottom w:val="single" w:sz="4" w:space="0" w:color="000000"/>
              <w:right w:val="single" w:sz="4" w:space="0" w:color="000000"/>
            </w:tcBorders>
          </w:tcPr>
          <w:p w14:paraId="57023252"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411" w:type="dxa"/>
            <w:tcBorders>
              <w:top w:val="single" w:sz="4" w:space="0" w:color="000000"/>
              <w:left w:val="single" w:sz="4" w:space="0" w:color="000000"/>
              <w:bottom w:val="single" w:sz="4" w:space="0" w:color="000000"/>
              <w:right w:val="single" w:sz="4" w:space="0" w:color="000000"/>
            </w:tcBorders>
          </w:tcPr>
          <w:p w14:paraId="0A5155B9"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D525D31"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0BCE097B"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7A4E5DB7"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B6E31DD"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tcPr>
          <w:p w14:paraId="3D7BB2D8" w14:textId="77777777" w:rsidR="003D5A0F" w:rsidRPr="004C7895" w:rsidRDefault="003D5A0F" w:rsidP="00224D91">
            <w:pPr>
              <w:ind w:left="6"/>
              <w:jc w:val="center"/>
              <w:rPr>
                <w:rFonts w:ascii="Times New Roman" w:hAnsi="Times New Roman" w:cs="Times New Roman"/>
              </w:rPr>
            </w:pPr>
            <w:r w:rsidRPr="004C7895">
              <w:rPr>
                <w:rFonts w:ascii="Times New Roman" w:hAnsi="Times New Roman" w:cs="Times New Roman"/>
                <w:sz w:val="18"/>
              </w:rPr>
              <w:t xml:space="preserve"> </w:t>
            </w:r>
          </w:p>
        </w:tc>
        <w:tc>
          <w:tcPr>
            <w:tcW w:w="606" w:type="dxa"/>
            <w:tcBorders>
              <w:top w:val="single" w:sz="4" w:space="0" w:color="000000"/>
              <w:left w:val="single" w:sz="4" w:space="0" w:color="000000"/>
              <w:bottom w:val="single" w:sz="4" w:space="0" w:color="000000"/>
              <w:right w:val="single" w:sz="4" w:space="0" w:color="000000"/>
            </w:tcBorders>
          </w:tcPr>
          <w:p w14:paraId="4D88CDDA"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18"/>
              </w:rPr>
              <w:t xml:space="preserve">2 </w:t>
            </w:r>
          </w:p>
        </w:tc>
      </w:tr>
      <w:tr w:rsidR="008C6C04" w:rsidRPr="004C7895" w14:paraId="4E33E7CB" w14:textId="77777777" w:rsidTr="008C6C04">
        <w:trPr>
          <w:trHeight w:val="238"/>
        </w:trPr>
        <w:tc>
          <w:tcPr>
            <w:tcW w:w="3055" w:type="dxa"/>
            <w:tcBorders>
              <w:top w:val="single" w:sz="4" w:space="0" w:color="000000"/>
              <w:left w:val="single" w:sz="4" w:space="0" w:color="000000"/>
              <w:bottom w:val="single" w:sz="4" w:space="0" w:color="000000"/>
              <w:right w:val="single" w:sz="4" w:space="0" w:color="000000"/>
            </w:tcBorders>
            <w:shd w:val="clear" w:color="auto" w:fill="92D050"/>
          </w:tcPr>
          <w:p w14:paraId="103CA3C1" w14:textId="77777777" w:rsidR="003D5A0F" w:rsidRPr="004C7895" w:rsidRDefault="003D5A0F" w:rsidP="00224D91">
            <w:pPr>
              <w:rPr>
                <w:rFonts w:ascii="Times New Roman" w:hAnsi="Times New Roman" w:cs="Times New Roman"/>
              </w:rPr>
            </w:pPr>
            <w:r w:rsidRPr="004C7895">
              <w:rPr>
                <w:rFonts w:ascii="Times New Roman" w:hAnsi="Times New Roman" w:cs="Times New Roman"/>
                <w:b/>
                <w:sz w:val="20"/>
              </w:rPr>
              <w:t xml:space="preserve">Итого часов </w:t>
            </w:r>
          </w:p>
        </w:tc>
        <w:tc>
          <w:tcPr>
            <w:tcW w:w="893" w:type="dxa"/>
            <w:tcBorders>
              <w:top w:val="single" w:sz="4" w:space="0" w:color="000000"/>
              <w:left w:val="single" w:sz="4" w:space="0" w:color="000000"/>
              <w:bottom w:val="single" w:sz="4" w:space="0" w:color="000000"/>
              <w:right w:val="single" w:sz="4" w:space="0" w:color="000000"/>
            </w:tcBorders>
            <w:shd w:val="clear" w:color="auto" w:fill="92D050"/>
          </w:tcPr>
          <w:p w14:paraId="0162D7CB"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18"/>
              </w:rPr>
              <w:t xml:space="preserve">8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47FD2E75"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b/>
                <w:sz w:val="18"/>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92D050"/>
          </w:tcPr>
          <w:p w14:paraId="56EC22AF"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b/>
                <w:sz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BFB7342"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b/>
                <w:sz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3881831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18"/>
              </w:rPr>
              <w:t xml:space="preserve">2 </w:t>
            </w:r>
          </w:p>
        </w:tc>
        <w:tc>
          <w:tcPr>
            <w:tcW w:w="481" w:type="dxa"/>
            <w:gridSpan w:val="2"/>
            <w:tcBorders>
              <w:top w:val="single" w:sz="4" w:space="0" w:color="000000"/>
              <w:left w:val="single" w:sz="4" w:space="0" w:color="000000"/>
              <w:bottom w:val="single" w:sz="4" w:space="0" w:color="000000"/>
              <w:right w:val="single" w:sz="4" w:space="0" w:color="000000"/>
            </w:tcBorders>
            <w:shd w:val="clear" w:color="auto" w:fill="92D050"/>
          </w:tcPr>
          <w:p w14:paraId="5B8EFA92"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18"/>
              </w:rPr>
              <w:t xml:space="preserve">2 </w:t>
            </w:r>
          </w:p>
        </w:tc>
        <w:tc>
          <w:tcPr>
            <w:tcW w:w="411" w:type="dxa"/>
            <w:tcBorders>
              <w:top w:val="single" w:sz="4" w:space="0" w:color="000000"/>
              <w:left w:val="single" w:sz="4" w:space="0" w:color="000000"/>
              <w:bottom w:val="single" w:sz="4" w:space="0" w:color="000000"/>
              <w:right w:val="single" w:sz="4" w:space="0" w:color="000000"/>
            </w:tcBorders>
            <w:shd w:val="clear" w:color="auto" w:fill="92D050"/>
          </w:tcPr>
          <w:p w14:paraId="172F9E7D"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18DFE705"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b/>
                <w:sz w:val="18"/>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92D050"/>
          </w:tcPr>
          <w:p w14:paraId="60AE7AD7"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b/>
                <w:sz w:val="18"/>
              </w:rPr>
              <w:t xml:space="preserve"> </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20AB63A6"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b/>
                <w:sz w:val="18"/>
              </w:rPr>
              <w:t xml:space="preserve"> </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6A1A8D1A"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b/>
                <w:sz w:val="18"/>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92D050"/>
          </w:tcPr>
          <w:p w14:paraId="17A40852"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b/>
                <w:sz w:val="18"/>
              </w:rPr>
              <w:t xml:space="preserve">2 </w:t>
            </w:r>
          </w:p>
        </w:tc>
        <w:tc>
          <w:tcPr>
            <w:tcW w:w="606" w:type="dxa"/>
            <w:tcBorders>
              <w:top w:val="single" w:sz="4" w:space="0" w:color="000000"/>
              <w:left w:val="single" w:sz="4" w:space="0" w:color="000000"/>
              <w:bottom w:val="single" w:sz="4" w:space="0" w:color="000000"/>
              <w:right w:val="single" w:sz="4" w:space="0" w:color="000000"/>
            </w:tcBorders>
            <w:shd w:val="clear" w:color="auto" w:fill="92D050"/>
          </w:tcPr>
          <w:p w14:paraId="0ADFFE85"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18"/>
              </w:rPr>
              <w:t xml:space="preserve">2 </w:t>
            </w:r>
          </w:p>
        </w:tc>
      </w:tr>
      <w:tr w:rsidR="003D5A0F" w:rsidRPr="004C7895" w14:paraId="2AF9B10A" w14:textId="77777777" w:rsidTr="008C6C04">
        <w:trPr>
          <w:trHeight w:val="220"/>
        </w:trPr>
        <w:tc>
          <w:tcPr>
            <w:tcW w:w="3055" w:type="dxa"/>
            <w:tcBorders>
              <w:top w:val="single" w:sz="4" w:space="0" w:color="000000"/>
              <w:left w:val="single" w:sz="4" w:space="0" w:color="000000"/>
              <w:bottom w:val="single" w:sz="4" w:space="0" w:color="000000"/>
              <w:right w:val="single" w:sz="4" w:space="0" w:color="000000"/>
            </w:tcBorders>
          </w:tcPr>
          <w:p w14:paraId="3850286B" w14:textId="77777777" w:rsidR="003D5A0F" w:rsidRPr="004C7895" w:rsidRDefault="003D5A0F" w:rsidP="00224D91">
            <w:pPr>
              <w:rPr>
                <w:rFonts w:ascii="Times New Roman" w:hAnsi="Times New Roman" w:cs="Times New Roman"/>
              </w:rPr>
            </w:pPr>
            <w:r w:rsidRPr="004C7895">
              <w:rPr>
                <w:rFonts w:ascii="Times New Roman" w:hAnsi="Times New Roman" w:cs="Times New Roman"/>
                <w:sz w:val="18"/>
              </w:rPr>
              <w:t xml:space="preserve">Мед. обследования </w:t>
            </w:r>
          </w:p>
        </w:tc>
        <w:tc>
          <w:tcPr>
            <w:tcW w:w="893" w:type="dxa"/>
            <w:tcBorders>
              <w:top w:val="single" w:sz="4" w:space="0" w:color="000000"/>
              <w:left w:val="single" w:sz="4" w:space="0" w:color="000000"/>
              <w:bottom w:val="single" w:sz="4" w:space="0" w:color="000000"/>
              <w:right w:val="single" w:sz="4" w:space="0" w:color="000000"/>
            </w:tcBorders>
          </w:tcPr>
          <w:p w14:paraId="762B6A42"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sz w:val="18"/>
              </w:rPr>
              <w:t xml:space="preserve">4 </w:t>
            </w:r>
          </w:p>
        </w:tc>
        <w:tc>
          <w:tcPr>
            <w:tcW w:w="565" w:type="dxa"/>
            <w:tcBorders>
              <w:top w:val="single" w:sz="4" w:space="0" w:color="000000"/>
              <w:left w:val="single" w:sz="4" w:space="0" w:color="000000"/>
              <w:bottom w:val="single" w:sz="4" w:space="0" w:color="000000"/>
              <w:right w:val="single" w:sz="4" w:space="0" w:color="000000"/>
            </w:tcBorders>
          </w:tcPr>
          <w:p w14:paraId="7A985A90"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375" w:type="dxa"/>
            <w:tcBorders>
              <w:top w:val="single" w:sz="4" w:space="0" w:color="000000"/>
              <w:left w:val="single" w:sz="4" w:space="0" w:color="000000"/>
              <w:bottom w:val="single" w:sz="4" w:space="0" w:color="000000"/>
              <w:right w:val="single" w:sz="4" w:space="0" w:color="000000"/>
            </w:tcBorders>
          </w:tcPr>
          <w:p w14:paraId="41D7386E"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789CA003"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6" w:type="dxa"/>
            <w:tcBorders>
              <w:top w:val="single" w:sz="4" w:space="0" w:color="000000"/>
              <w:left w:val="single" w:sz="4" w:space="0" w:color="000000"/>
              <w:bottom w:val="single" w:sz="4" w:space="0" w:color="000000"/>
              <w:right w:val="single" w:sz="4" w:space="0" w:color="000000"/>
            </w:tcBorders>
          </w:tcPr>
          <w:p w14:paraId="2BB37AF1"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81" w:type="dxa"/>
            <w:gridSpan w:val="2"/>
            <w:tcBorders>
              <w:top w:val="single" w:sz="4" w:space="0" w:color="000000"/>
              <w:left w:val="single" w:sz="4" w:space="0" w:color="000000"/>
              <w:bottom w:val="single" w:sz="4" w:space="0" w:color="000000"/>
              <w:right w:val="single" w:sz="4" w:space="0" w:color="000000"/>
            </w:tcBorders>
          </w:tcPr>
          <w:p w14:paraId="1F80401A"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sz w:val="18"/>
              </w:rPr>
              <w:t xml:space="preserve">2 </w:t>
            </w:r>
          </w:p>
        </w:tc>
        <w:tc>
          <w:tcPr>
            <w:tcW w:w="411" w:type="dxa"/>
            <w:tcBorders>
              <w:top w:val="single" w:sz="4" w:space="0" w:color="000000"/>
              <w:left w:val="single" w:sz="4" w:space="0" w:color="000000"/>
              <w:bottom w:val="single" w:sz="4" w:space="0" w:color="000000"/>
              <w:right w:val="single" w:sz="4" w:space="0" w:color="000000"/>
            </w:tcBorders>
          </w:tcPr>
          <w:p w14:paraId="1627E30A"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33DB5F3"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c>
          <w:tcPr>
            <w:tcW w:w="587" w:type="dxa"/>
            <w:tcBorders>
              <w:top w:val="single" w:sz="4" w:space="0" w:color="000000"/>
              <w:left w:val="single" w:sz="4" w:space="0" w:color="000000"/>
              <w:bottom w:val="single" w:sz="4" w:space="0" w:color="000000"/>
              <w:right w:val="single" w:sz="4" w:space="0" w:color="000000"/>
            </w:tcBorders>
          </w:tcPr>
          <w:p w14:paraId="4179F169"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sz w:val="18"/>
              </w:rPr>
              <w:t xml:space="preserve"> </w:t>
            </w:r>
          </w:p>
        </w:tc>
        <w:tc>
          <w:tcPr>
            <w:tcW w:w="572" w:type="dxa"/>
            <w:tcBorders>
              <w:top w:val="single" w:sz="4" w:space="0" w:color="000000"/>
              <w:left w:val="single" w:sz="4" w:space="0" w:color="000000"/>
              <w:bottom w:val="single" w:sz="4" w:space="0" w:color="000000"/>
              <w:right w:val="single" w:sz="4" w:space="0" w:color="000000"/>
            </w:tcBorders>
          </w:tcPr>
          <w:p w14:paraId="7E2F2394"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sz w:val="18"/>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174EE2E"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sz w:val="18"/>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tcPr>
          <w:p w14:paraId="2DE26003"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sz w:val="18"/>
              </w:rPr>
              <w:t xml:space="preserve">2 </w:t>
            </w:r>
          </w:p>
        </w:tc>
        <w:tc>
          <w:tcPr>
            <w:tcW w:w="606" w:type="dxa"/>
            <w:tcBorders>
              <w:top w:val="single" w:sz="4" w:space="0" w:color="000000"/>
              <w:left w:val="single" w:sz="4" w:space="0" w:color="000000"/>
              <w:bottom w:val="single" w:sz="4" w:space="0" w:color="000000"/>
              <w:right w:val="single" w:sz="4" w:space="0" w:color="000000"/>
            </w:tcBorders>
          </w:tcPr>
          <w:p w14:paraId="608A0BF5"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sz w:val="18"/>
              </w:rPr>
              <w:t xml:space="preserve"> </w:t>
            </w:r>
          </w:p>
        </w:tc>
      </w:tr>
      <w:tr w:rsidR="008C6C04" w:rsidRPr="004C7895" w14:paraId="1D842BA0" w14:textId="77777777" w:rsidTr="008C6C04">
        <w:trPr>
          <w:trHeight w:val="238"/>
        </w:trPr>
        <w:tc>
          <w:tcPr>
            <w:tcW w:w="3055" w:type="dxa"/>
            <w:tcBorders>
              <w:top w:val="single" w:sz="4" w:space="0" w:color="000000"/>
              <w:left w:val="single" w:sz="4" w:space="0" w:color="000000"/>
              <w:bottom w:val="single" w:sz="4" w:space="0" w:color="000000"/>
              <w:right w:val="single" w:sz="4" w:space="0" w:color="000000"/>
            </w:tcBorders>
            <w:shd w:val="clear" w:color="auto" w:fill="92D050"/>
          </w:tcPr>
          <w:p w14:paraId="480989D9" w14:textId="77777777" w:rsidR="003D5A0F" w:rsidRPr="004C7895" w:rsidRDefault="003D5A0F" w:rsidP="00224D91">
            <w:pPr>
              <w:rPr>
                <w:rFonts w:ascii="Times New Roman" w:hAnsi="Times New Roman" w:cs="Times New Roman"/>
              </w:rPr>
            </w:pPr>
            <w:r w:rsidRPr="004C7895">
              <w:rPr>
                <w:rFonts w:ascii="Times New Roman" w:hAnsi="Times New Roman" w:cs="Times New Roman"/>
                <w:b/>
                <w:sz w:val="20"/>
              </w:rPr>
              <w:t xml:space="preserve">Итого часов </w:t>
            </w:r>
          </w:p>
        </w:tc>
        <w:tc>
          <w:tcPr>
            <w:tcW w:w="893" w:type="dxa"/>
            <w:tcBorders>
              <w:top w:val="single" w:sz="4" w:space="0" w:color="000000"/>
              <w:left w:val="single" w:sz="4" w:space="0" w:color="000000"/>
              <w:bottom w:val="single" w:sz="4" w:space="0" w:color="000000"/>
              <w:right w:val="single" w:sz="4" w:space="0" w:color="000000"/>
            </w:tcBorders>
            <w:shd w:val="clear" w:color="auto" w:fill="92D050"/>
          </w:tcPr>
          <w:p w14:paraId="30FA3308" w14:textId="77777777" w:rsidR="003D5A0F" w:rsidRPr="004C7895" w:rsidRDefault="003D5A0F" w:rsidP="00224D91">
            <w:pPr>
              <w:ind w:right="46"/>
              <w:jc w:val="center"/>
              <w:rPr>
                <w:rFonts w:ascii="Times New Roman" w:hAnsi="Times New Roman" w:cs="Times New Roman"/>
              </w:rPr>
            </w:pPr>
            <w:r w:rsidRPr="004C7895">
              <w:rPr>
                <w:rFonts w:ascii="Times New Roman" w:hAnsi="Times New Roman" w:cs="Times New Roman"/>
                <w:b/>
                <w:sz w:val="18"/>
              </w:rPr>
              <w:t xml:space="preserve">4 </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098494A6"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b/>
                <w:sz w:val="18"/>
              </w:rPr>
              <w:t xml:space="preserve"> </w:t>
            </w:r>
          </w:p>
        </w:tc>
        <w:tc>
          <w:tcPr>
            <w:tcW w:w="375" w:type="dxa"/>
            <w:tcBorders>
              <w:top w:val="single" w:sz="4" w:space="0" w:color="000000"/>
              <w:left w:val="single" w:sz="4" w:space="0" w:color="000000"/>
              <w:bottom w:val="single" w:sz="4" w:space="0" w:color="000000"/>
              <w:right w:val="single" w:sz="4" w:space="0" w:color="000000"/>
            </w:tcBorders>
            <w:shd w:val="clear" w:color="auto" w:fill="92D050"/>
          </w:tcPr>
          <w:p w14:paraId="3E475682"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b/>
                <w:sz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51CE8787"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b/>
                <w:sz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B3218C3" w14:textId="77777777" w:rsidR="003D5A0F" w:rsidRPr="004C7895" w:rsidRDefault="003D5A0F" w:rsidP="00224D91">
            <w:pPr>
              <w:jc w:val="center"/>
              <w:rPr>
                <w:rFonts w:ascii="Times New Roman" w:hAnsi="Times New Roman" w:cs="Times New Roman"/>
              </w:rPr>
            </w:pPr>
            <w:r w:rsidRPr="004C7895">
              <w:rPr>
                <w:rFonts w:ascii="Times New Roman" w:hAnsi="Times New Roman" w:cs="Times New Roman"/>
                <w:b/>
                <w:sz w:val="18"/>
              </w:rPr>
              <w:t xml:space="preserve"> </w:t>
            </w:r>
          </w:p>
        </w:tc>
        <w:tc>
          <w:tcPr>
            <w:tcW w:w="481" w:type="dxa"/>
            <w:gridSpan w:val="2"/>
            <w:tcBorders>
              <w:top w:val="single" w:sz="4" w:space="0" w:color="000000"/>
              <w:left w:val="single" w:sz="4" w:space="0" w:color="000000"/>
              <w:bottom w:val="single" w:sz="4" w:space="0" w:color="000000"/>
              <w:right w:val="single" w:sz="4" w:space="0" w:color="000000"/>
            </w:tcBorders>
            <w:shd w:val="clear" w:color="auto" w:fill="92D050"/>
          </w:tcPr>
          <w:p w14:paraId="4BECDF0F" w14:textId="77777777" w:rsidR="003D5A0F" w:rsidRPr="004C7895" w:rsidRDefault="003D5A0F" w:rsidP="00224D91">
            <w:pPr>
              <w:ind w:right="43"/>
              <w:jc w:val="center"/>
              <w:rPr>
                <w:rFonts w:ascii="Times New Roman" w:hAnsi="Times New Roman" w:cs="Times New Roman"/>
              </w:rPr>
            </w:pPr>
            <w:r w:rsidRPr="004C7895">
              <w:rPr>
                <w:rFonts w:ascii="Times New Roman" w:hAnsi="Times New Roman" w:cs="Times New Roman"/>
                <w:b/>
                <w:sz w:val="18"/>
              </w:rPr>
              <w:t xml:space="preserve">2 </w:t>
            </w:r>
          </w:p>
        </w:tc>
        <w:tc>
          <w:tcPr>
            <w:tcW w:w="411" w:type="dxa"/>
            <w:tcBorders>
              <w:top w:val="single" w:sz="4" w:space="0" w:color="000000"/>
              <w:left w:val="single" w:sz="4" w:space="0" w:color="000000"/>
              <w:bottom w:val="single" w:sz="4" w:space="0" w:color="000000"/>
              <w:right w:val="single" w:sz="4" w:space="0" w:color="000000"/>
            </w:tcBorders>
            <w:shd w:val="clear" w:color="auto" w:fill="92D050"/>
          </w:tcPr>
          <w:p w14:paraId="593623C8" w14:textId="77777777" w:rsidR="003D5A0F" w:rsidRPr="004C7895" w:rsidRDefault="003D5A0F" w:rsidP="00224D91">
            <w:pPr>
              <w:ind w:left="4"/>
              <w:jc w:val="center"/>
              <w:rPr>
                <w:rFonts w:ascii="Times New Roman" w:hAnsi="Times New Roman" w:cs="Times New Roman"/>
              </w:rPr>
            </w:pPr>
            <w:r w:rsidRPr="004C7895">
              <w:rPr>
                <w:rFonts w:ascii="Times New Roman" w:hAnsi="Times New Roman" w:cs="Times New Roma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0D0787A0"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b/>
                <w:sz w:val="18"/>
              </w:rPr>
              <w:t xml:space="preserve"> </w:t>
            </w:r>
          </w:p>
        </w:tc>
        <w:tc>
          <w:tcPr>
            <w:tcW w:w="587" w:type="dxa"/>
            <w:tcBorders>
              <w:top w:val="single" w:sz="4" w:space="0" w:color="000000"/>
              <w:left w:val="single" w:sz="4" w:space="0" w:color="000000"/>
              <w:bottom w:val="single" w:sz="4" w:space="0" w:color="000000"/>
              <w:right w:val="single" w:sz="4" w:space="0" w:color="000000"/>
            </w:tcBorders>
            <w:shd w:val="clear" w:color="auto" w:fill="92D050"/>
          </w:tcPr>
          <w:p w14:paraId="74EAC20A" w14:textId="77777777" w:rsidR="003D5A0F" w:rsidRPr="004C7895" w:rsidRDefault="003D5A0F" w:rsidP="00224D91">
            <w:pPr>
              <w:ind w:left="1"/>
              <w:jc w:val="center"/>
              <w:rPr>
                <w:rFonts w:ascii="Times New Roman" w:hAnsi="Times New Roman" w:cs="Times New Roman"/>
              </w:rPr>
            </w:pPr>
            <w:r w:rsidRPr="004C7895">
              <w:rPr>
                <w:rFonts w:ascii="Times New Roman" w:hAnsi="Times New Roman" w:cs="Times New Roman"/>
                <w:b/>
                <w:sz w:val="18"/>
              </w:rPr>
              <w:t xml:space="preserve"> </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6D22ED52" w14:textId="77777777" w:rsidR="003D5A0F" w:rsidRPr="004C7895" w:rsidRDefault="003D5A0F" w:rsidP="00224D91">
            <w:pPr>
              <w:ind w:left="2"/>
              <w:jc w:val="center"/>
              <w:rPr>
                <w:rFonts w:ascii="Times New Roman" w:hAnsi="Times New Roman" w:cs="Times New Roman"/>
              </w:rPr>
            </w:pPr>
            <w:r w:rsidRPr="004C7895">
              <w:rPr>
                <w:rFonts w:ascii="Times New Roman" w:hAnsi="Times New Roman" w:cs="Times New Roman"/>
                <w:b/>
                <w:sz w:val="18"/>
              </w:rPr>
              <w:t xml:space="preserve"> </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6FF74E02"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b/>
                <w:sz w:val="18"/>
              </w:rPr>
              <w:t xml:space="preserve"> </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92D050"/>
          </w:tcPr>
          <w:p w14:paraId="7D78A03A" w14:textId="77777777" w:rsidR="003D5A0F" w:rsidRPr="004C7895" w:rsidRDefault="003D5A0F" w:rsidP="00224D91">
            <w:pPr>
              <w:ind w:right="40"/>
              <w:jc w:val="center"/>
              <w:rPr>
                <w:rFonts w:ascii="Times New Roman" w:hAnsi="Times New Roman" w:cs="Times New Roman"/>
              </w:rPr>
            </w:pPr>
            <w:r w:rsidRPr="004C7895">
              <w:rPr>
                <w:rFonts w:ascii="Times New Roman" w:hAnsi="Times New Roman" w:cs="Times New Roman"/>
                <w:b/>
                <w:sz w:val="18"/>
              </w:rPr>
              <w:t xml:space="preserve">2 </w:t>
            </w:r>
          </w:p>
        </w:tc>
        <w:tc>
          <w:tcPr>
            <w:tcW w:w="606" w:type="dxa"/>
            <w:tcBorders>
              <w:top w:val="single" w:sz="4" w:space="0" w:color="000000"/>
              <w:left w:val="single" w:sz="4" w:space="0" w:color="000000"/>
              <w:bottom w:val="single" w:sz="4" w:space="0" w:color="000000"/>
              <w:right w:val="single" w:sz="4" w:space="0" w:color="000000"/>
            </w:tcBorders>
            <w:shd w:val="clear" w:color="auto" w:fill="92D050"/>
          </w:tcPr>
          <w:p w14:paraId="17A7DADE" w14:textId="77777777" w:rsidR="003D5A0F" w:rsidRPr="004C7895" w:rsidRDefault="003D5A0F" w:rsidP="00224D91">
            <w:pPr>
              <w:ind w:left="3"/>
              <w:jc w:val="center"/>
              <w:rPr>
                <w:rFonts w:ascii="Times New Roman" w:hAnsi="Times New Roman" w:cs="Times New Roman"/>
              </w:rPr>
            </w:pPr>
            <w:r w:rsidRPr="004C7895">
              <w:rPr>
                <w:rFonts w:ascii="Times New Roman" w:hAnsi="Times New Roman" w:cs="Times New Roman"/>
                <w:b/>
                <w:sz w:val="18"/>
              </w:rPr>
              <w:t xml:space="preserve"> </w:t>
            </w:r>
          </w:p>
        </w:tc>
      </w:tr>
      <w:tr w:rsidR="008C6C04" w:rsidRPr="004C7895" w14:paraId="12B53307" w14:textId="77777777" w:rsidTr="008C6C04">
        <w:trPr>
          <w:trHeight w:val="238"/>
        </w:trPr>
        <w:tc>
          <w:tcPr>
            <w:tcW w:w="3055" w:type="dxa"/>
            <w:tcBorders>
              <w:top w:val="single" w:sz="4" w:space="0" w:color="000000"/>
              <w:left w:val="single" w:sz="4" w:space="0" w:color="000000"/>
              <w:bottom w:val="single" w:sz="4" w:space="0" w:color="000000"/>
              <w:right w:val="single" w:sz="4" w:space="0" w:color="000000"/>
            </w:tcBorders>
            <w:shd w:val="clear" w:color="auto" w:fill="92D050"/>
          </w:tcPr>
          <w:p w14:paraId="728A5CB5" w14:textId="77777777" w:rsidR="003D5A0F" w:rsidRPr="004C7895" w:rsidRDefault="003D5A0F" w:rsidP="00224D91">
            <w:pPr>
              <w:rPr>
                <w:rFonts w:ascii="Times New Roman" w:hAnsi="Times New Roman" w:cs="Times New Roman"/>
                <w:b/>
                <w:sz w:val="20"/>
              </w:rPr>
            </w:pPr>
            <w:r w:rsidRPr="004C7895">
              <w:rPr>
                <w:rFonts w:ascii="Times New Roman" w:hAnsi="Times New Roman" w:cs="Times New Roman"/>
                <w:b/>
                <w:sz w:val="20"/>
              </w:rPr>
              <w:lastRenderedPageBreak/>
              <w:t>Всего часов</w:t>
            </w:r>
          </w:p>
        </w:tc>
        <w:tc>
          <w:tcPr>
            <w:tcW w:w="893" w:type="dxa"/>
            <w:tcBorders>
              <w:top w:val="single" w:sz="4" w:space="0" w:color="000000"/>
              <w:left w:val="single" w:sz="4" w:space="0" w:color="000000"/>
              <w:bottom w:val="single" w:sz="4" w:space="0" w:color="000000"/>
              <w:right w:val="single" w:sz="4" w:space="0" w:color="000000"/>
            </w:tcBorders>
            <w:shd w:val="clear" w:color="auto" w:fill="92D050"/>
          </w:tcPr>
          <w:p w14:paraId="411385D0" w14:textId="77777777" w:rsidR="003D5A0F" w:rsidRPr="004C7895" w:rsidRDefault="003D5A0F" w:rsidP="00224D91">
            <w:pPr>
              <w:ind w:right="46"/>
              <w:jc w:val="center"/>
              <w:rPr>
                <w:rFonts w:ascii="Times New Roman" w:hAnsi="Times New Roman" w:cs="Times New Roman"/>
                <w:b/>
                <w:sz w:val="18"/>
              </w:rPr>
            </w:pPr>
            <w:r w:rsidRPr="004C7895">
              <w:rPr>
                <w:rFonts w:ascii="Times New Roman" w:hAnsi="Times New Roman" w:cs="Times New Roman"/>
                <w:b/>
                <w:sz w:val="18"/>
              </w:rPr>
              <w:t>312</w:t>
            </w:r>
          </w:p>
        </w:tc>
        <w:tc>
          <w:tcPr>
            <w:tcW w:w="565" w:type="dxa"/>
            <w:tcBorders>
              <w:top w:val="single" w:sz="4" w:space="0" w:color="000000"/>
              <w:left w:val="single" w:sz="4" w:space="0" w:color="000000"/>
              <w:bottom w:val="single" w:sz="4" w:space="0" w:color="000000"/>
              <w:right w:val="single" w:sz="4" w:space="0" w:color="000000"/>
            </w:tcBorders>
            <w:shd w:val="clear" w:color="auto" w:fill="92D050"/>
          </w:tcPr>
          <w:p w14:paraId="2501525B" w14:textId="77777777" w:rsidR="003D5A0F" w:rsidRPr="004C7895" w:rsidRDefault="003D5A0F" w:rsidP="00224D91">
            <w:pPr>
              <w:ind w:left="4"/>
              <w:jc w:val="center"/>
              <w:rPr>
                <w:rFonts w:ascii="Times New Roman" w:hAnsi="Times New Roman" w:cs="Times New Roman"/>
                <w:b/>
                <w:sz w:val="18"/>
              </w:rPr>
            </w:pPr>
            <w:r w:rsidRPr="004C7895">
              <w:rPr>
                <w:rFonts w:ascii="Times New Roman" w:hAnsi="Times New Roman" w:cs="Times New Roman"/>
                <w:b/>
                <w:sz w:val="18"/>
              </w:rPr>
              <w:t>17</w:t>
            </w:r>
          </w:p>
        </w:tc>
        <w:tc>
          <w:tcPr>
            <w:tcW w:w="375" w:type="dxa"/>
            <w:tcBorders>
              <w:top w:val="single" w:sz="4" w:space="0" w:color="000000"/>
              <w:left w:val="single" w:sz="4" w:space="0" w:color="000000"/>
              <w:bottom w:val="single" w:sz="4" w:space="0" w:color="000000"/>
              <w:right w:val="single" w:sz="4" w:space="0" w:color="000000"/>
            </w:tcBorders>
            <w:shd w:val="clear" w:color="auto" w:fill="92D050"/>
          </w:tcPr>
          <w:p w14:paraId="3EC14613" w14:textId="77777777" w:rsidR="003D5A0F" w:rsidRPr="004C7895" w:rsidRDefault="003D5A0F" w:rsidP="00224D91">
            <w:pPr>
              <w:ind w:left="1"/>
              <w:jc w:val="center"/>
              <w:rPr>
                <w:rFonts w:ascii="Times New Roman" w:hAnsi="Times New Roman" w:cs="Times New Roman"/>
                <w:b/>
                <w:sz w:val="18"/>
              </w:rPr>
            </w:pPr>
            <w:r w:rsidRPr="004C7895">
              <w:rPr>
                <w:rFonts w:ascii="Times New Roman" w:hAnsi="Times New Roman" w:cs="Times New Roman"/>
                <w:b/>
                <w:sz w:val="18"/>
              </w:rPr>
              <w:t>23</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17AA18A7" w14:textId="77777777" w:rsidR="003D5A0F" w:rsidRPr="004C7895" w:rsidRDefault="003D5A0F" w:rsidP="00224D91">
            <w:pPr>
              <w:ind w:left="2"/>
              <w:jc w:val="center"/>
              <w:rPr>
                <w:rFonts w:ascii="Times New Roman" w:hAnsi="Times New Roman" w:cs="Times New Roman"/>
                <w:b/>
                <w:sz w:val="18"/>
              </w:rPr>
            </w:pPr>
            <w:r w:rsidRPr="004C7895">
              <w:rPr>
                <w:rFonts w:ascii="Times New Roman" w:hAnsi="Times New Roman" w:cs="Times New Roman"/>
                <w:b/>
                <w:sz w:val="18"/>
              </w:rPr>
              <w:t>27</w:t>
            </w:r>
          </w:p>
        </w:tc>
        <w:tc>
          <w:tcPr>
            <w:tcW w:w="496" w:type="dxa"/>
            <w:tcBorders>
              <w:top w:val="single" w:sz="4" w:space="0" w:color="000000"/>
              <w:left w:val="single" w:sz="4" w:space="0" w:color="000000"/>
              <w:bottom w:val="single" w:sz="4" w:space="0" w:color="000000"/>
              <w:right w:val="single" w:sz="4" w:space="0" w:color="000000"/>
            </w:tcBorders>
            <w:shd w:val="clear" w:color="auto" w:fill="92D050"/>
          </w:tcPr>
          <w:p w14:paraId="738078A9" w14:textId="77777777" w:rsidR="003D5A0F" w:rsidRPr="004C7895" w:rsidRDefault="003D5A0F" w:rsidP="00224D91">
            <w:pPr>
              <w:jc w:val="center"/>
              <w:rPr>
                <w:rFonts w:ascii="Times New Roman" w:hAnsi="Times New Roman" w:cs="Times New Roman"/>
                <w:b/>
                <w:sz w:val="18"/>
              </w:rPr>
            </w:pPr>
            <w:r w:rsidRPr="004C7895">
              <w:rPr>
                <w:rFonts w:ascii="Times New Roman" w:hAnsi="Times New Roman" w:cs="Times New Roman"/>
                <w:b/>
                <w:sz w:val="18"/>
              </w:rPr>
              <w:t>29</w:t>
            </w:r>
          </w:p>
        </w:tc>
        <w:tc>
          <w:tcPr>
            <w:tcW w:w="481" w:type="dxa"/>
            <w:gridSpan w:val="2"/>
            <w:tcBorders>
              <w:top w:val="single" w:sz="4" w:space="0" w:color="000000"/>
              <w:left w:val="single" w:sz="4" w:space="0" w:color="000000"/>
              <w:bottom w:val="single" w:sz="4" w:space="0" w:color="000000"/>
              <w:right w:val="single" w:sz="4" w:space="0" w:color="000000"/>
            </w:tcBorders>
            <w:shd w:val="clear" w:color="auto" w:fill="92D050"/>
          </w:tcPr>
          <w:p w14:paraId="22A1DBDD" w14:textId="77777777" w:rsidR="003D5A0F" w:rsidRPr="004C7895" w:rsidRDefault="003D5A0F" w:rsidP="00224D91">
            <w:pPr>
              <w:ind w:right="43"/>
              <w:jc w:val="center"/>
              <w:rPr>
                <w:rFonts w:ascii="Times New Roman" w:hAnsi="Times New Roman" w:cs="Times New Roman"/>
                <w:b/>
                <w:sz w:val="18"/>
              </w:rPr>
            </w:pPr>
            <w:r w:rsidRPr="004C7895">
              <w:rPr>
                <w:rFonts w:ascii="Times New Roman" w:hAnsi="Times New Roman" w:cs="Times New Roman"/>
                <w:b/>
                <w:sz w:val="18"/>
              </w:rPr>
              <w:t>26</w:t>
            </w:r>
          </w:p>
        </w:tc>
        <w:tc>
          <w:tcPr>
            <w:tcW w:w="411" w:type="dxa"/>
            <w:tcBorders>
              <w:top w:val="single" w:sz="4" w:space="0" w:color="000000"/>
              <w:left w:val="single" w:sz="4" w:space="0" w:color="000000"/>
              <w:bottom w:val="single" w:sz="4" w:space="0" w:color="000000"/>
              <w:right w:val="single" w:sz="4" w:space="0" w:color="000000"/>
            </w:tcBorders>
            <w:shd w:val="clear" w:color="auto" w:fill="92D050"/>
          </w:tcPr>
          <w:p w14:paraId="367C797D" w14:textId="77777777" w:rsidR="003D5A0F" w:rsidRPr="004C7895" w:rsidRDefault="003D5A0F" w:rsidP="00224D91">
            <w:pPr>
              <w:ind w:left="4"/>
              <w:jc w:val="center"/>
              <w:rPr>
                <w:rFonts w:ascii="Times New Roman" w:hAnsi="Times New Roman" w:cs="Times New Roman"/>
                <w:b/>
                <w:sz w:val="18"/>
              </w:rPr>
            </w:pPr>
            <w:r w:rsidRPr="004C7895">
              <w:rPr>
                <w:rFonts w:ascii="Times New Roman" w:hAnsi="Times New Roman" w:cs="Times New Roman"/>
                <w:b/>
                <w:sz w:val="18"/>
              </w:rPr>
              <w:t>26</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604D7FD5" w14:textId="77777777" w:rsidR="003D5A0F" w:rsidRPr="004C7895" w:rsidRDefault="003D5A0F" w:rsidP="00224D91">
            <w:pPr>
              <w:ind w:left="3"/>
              <w:jc w:val="center"/>
              <w:rPr>
                <w:rFonts w:ascii="Times New Roman" w:hAnsi="Times New Roman" w:cs="Times New Roman"/>
                <w:b/>
                <w:sz w:val="18"/>
              </w:rPr>
            </w:pPr>
            <w:r w:rsidRPr="004C7895">
              <w:rPr>
                <w:rFonts w:ascii="Times New Roman" w:hAnsi="Times New Roman" w:cs="Times New Roman"/>
                <w:b/>
                <w:sz w:val="18"/>
              </w:rPr>
              <w:t>26</w:t>
            </w:r>
          </w:p>
        </w:tc>
        <w:tc>
          <w:tcPr>
            <w:tcW w:w="587" w:type="dxa"/>
            <w:tcBorders>
              <w:top w:val="single" w:sz="4" w:space="0" w:color="000000"/>
              <w:left w:val="single" w:sz="4" w:space="0" w:color="000000"/>
              <w:bottom w:val="single" w:sz="4" w:space="0" w:color="000000"/>
              <w:right w:val="single" w:sz="4" w:space="0" w:color="000000"/>
            </w:tcBorders>
            <w:shd w:val="clear" w:color="auto" w:fill="92D050"/>
          </w:tcPr>
          <w:p w14:paraId="182DFCE7" w14:textId="77777777" w:rsidR="003D5A0F" w:rsidRPr="004C7895" w:rsidRDefault="003D5A0F" w:rsidP="00224D91">
            <w:pPr>
              <w:ind w:left="1"/>
              <w:jc w:val="center"/>
              <w:rPr>
                <w:rFonts w:ascii="Times New Roman" w:hAnsi="Times New Roman" w:cs="Times New Roman"/>
                <w:b/>
                <w:sz w:val="18"/>
              </w:rPr>
            </w:pPr>
            <w:r w:rsidRPr="004C7895">
              <w:rPr>
                <w:rFonts w:ascii="Times New Roman" w:hAnsi="Times New Roman" w:cs="Times New Roman"/>
                <w:b/>
                <w:sz w:val="18"/>
              </w:rPr>
              <w:t>28</w:t>
            </w:r>
          </w:p>
        </w:tc>
        <w:tc>
          <w:tcPr>
            <w:tcW w:w="572" w:type="dxa"/>
            <w:tcBorders>
              <w:top w:val="single" w:sz="4" w:space="0" w:color="000000"/>
              <w:left w:val="single" w:sz="4" w:space="0" w:color="000000"/>
              <w:bottom w:val="single" w:sz="4" w:space="0" w:color="000000"/>
              <w:right w:val="single" w:sz="4" w:space="0" w:color="000000"/>
            </w:tcBorders>
            <w:shd w:val="clear" w:color="auto" w:fill="92D050"/>
          </w:tcPr>
          <w:p w14:paraId="374BDA53" w14:textId="77777777" w:rsidR="003D5A0F" w:rsidRPr="004C7895" w:rsidRDefault="003D5A0F" w:rsidP="00224D91">
            <w:pPr>
              <w:ind w:left="2"/>
              <w:jc w:val="center"/>
              <w:rPr>
                <w:rFonts w:ascii="Times New Roman" w:hAnsi="Times New Roman" w:cs="Times New Roman"/>
                <w:b/>
                <w:sz w:val="18"/>
              </w:rPr>
            </w:pPr>
            <w:r w:rsidRPr="004C7895">
              <w:rPr>
                <w:rFonts w:ascii="Times New Roman" w:hAnsi="Times New Roman" w:cs="Times New Roman"/>
                <w:b/>
                <w:sz w:val="18"/>
              </w:rPr>
              <w:t>26</w:t>
            </w:r>
          </w:p>
        </w:tc>
        <w:tc>
          <w:tcPr>
            <w:tcW w:w="490" w:type="dxa"/>
            <w:tcBorders>
              <w:top w:val="single" w:sz="4" w:space="0" w:color="000000"/>
              <w:left w:val="single" w:sz="4" w:space="0" w:color="000000"/>
              <w:bottom w:val="single" w:sz="4" w:space="0" w:color="000000"/>
              <w:right w:val="single" w:sz="4" w:space="0" w:color="000000"/>
            </w:tcBorders>
            <w:shd w:val="clear" w:color="auto" w:fill="92D050"/>
          </w:tcPr>
          <w:p w14:paraId="740362AA" w14:textId="77777777" w:rsidR="003D5A0F" w:rsidRPr="004C7895" w:rsidRDefault="003D5A0F" w:rsidP="00224D91">
            <w:pPr>
              <w:ind w:left="2"/>
              <w:rPr>
                <w:rFonts w:ascii="Times New Roman" w:hAnsi="Times New Roman" w:cs="Times New Roman"/>
                <w:b/>
                <w:sz w:val="18"/>
              </w:rPr>
            </w:pPr>
            <w:r w:rsidRPr="004C7895">
              <w:rPr>
                <w:rFonts w:ascii="Times New Roman" w:hAnsi="Times New Roman" w:cs="Times New Roman"/>
                <w:b/>
                <w:sz w:val="18"/>
              </w:rPr>
              <w:t>26</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92D050"/>
          </w:tcPr>
          <w:p w14:paraId="40ECFCA8" w14:textId="77777777" w:rsidR="003D5A0F" w:rsidRPr="004C7895" w:rsidRDefault="003D5A0F" w:rsidP="00224D91">
            <w:pPr>
              <w:ind w:right="40"/>
              <w:jc w:val="center"/>
              <w:rPr>
                <w:rFonts w:ascii="Times New Roman" w:hAnsi="Times New Roman" w:cs="Times New Roman"/>
                <w:b/>
                <w:sz w:val="18"/>
              </w:rPr>
            </w:pPr>
            <w:r w:rsidRPr="004C7895">
              <w:rPr>
                <w:rFonts w:ascii="Times New Roman" w:hAnsi="Times New Roman" w:cs="Times New Roman"/>
                <w:b/>
                <w:sz w:val="18"/>
              </w:rPr>
              <w:t>28</w:t>
            </w:r>
          </w:p>
        </w:tc>
        <w:tc>
          <w:tcPr>
            <w:tcW w:w="606" w:type="dxa"/>
            <w:tcBorders>
              <w:top w:val="single" w:sz="4" w:space="0" w:color="000000"/>
              <w:left w:val="single" w:sz="4" w:space="0" w:color="000000"/>
              <w:bottom w:val="single" w:sz="4" w:space="0" w:color="000000"/>
              <w:right w:val="single" w:sz="4" w:space="0" w:color="000000"/>
            </w:tcBorders>
            <w:shd w:val="clear" w:color="auto" w:fill="92D050"/>
          </w:tcPr>
          <w:p w14:paraId="5EA59E42" w14:textId="77777777" w:rsidR="003D5A0F" w:rsidRPr="004C7895" w:rsidRDefault="003D5A0F" w:rsidP="00224D91">
            <w:pPr>
              <w:ind w:left="3"/>
              <w:jc w:val="center"/>
              <w:rPr>
                <w:rFonts w:ascii="Times New Roman" w:hAnsi="Times New Roman" w:cs="Times New Roman"/>
                <w:b/>
                <w:sz w:val="18"/>
              </w:rPr>
            </w:pPr>
            <w:r w:rsidRPr="004C7895">
              <w:rPr>
                <w:rFonts w:ascii="Times New Roman" w:hAnsi="Times New Roman" w:cs="Times New Roman"/>
                <w:b/>
                <w:sz w:val="18"/>
              </w:rPr>
              <w:t>28</w:t>
            </w:r>
          </w:p>
        </w:tc>
      </w:tr>
    </w:tbl>
    <w:p w14:paraId="2678CFD8" w14:textId="0C9D7364" w:rsidR="003D5A0F" w:rsidRPr="004C7895" w:rsidRDefault="003D5A0F" w:rsidP="00224D91">
      <w:pPr>
        <w:spacing w:after="21" w:line="240" w:lineRule="auto"/>
        <w:ind w:left="10" w:right="1603"/>
        <w:jc w:val="right"/>
        <w:rPr>
          <w:rFonts w:ascii="Times New Roman" w:hAnsi="Times New Roman" w:cs="Times New Roman"/>
        </w:rPr>
      </w:pPr>
      <w:r w:rsidRPr="004C7895">
        <w:rPr>
          <w:rFonts w:ascii="Times New Roman" w:hAnsi="Times New Roman" w:cs="Times New Roman"/>
        </w:rPr>
        <w:t xml:space="preserve">  </w:t>
      </w:r>
    </w:p>
    <w:p w14:paraId="0F4903D9" w14:textId="7B54D07E" w:rsidR="009954AD" w:rsidRDefault="007D0D38" w:rsidP="00EA7348">
      <w:pPr>
        <w:pStyle w:val="2"/>
        <w:spacing w:before="0" w:line="240" w:lineRule="auto"/>
        <w:ind w:right="-1"/>
        <w:jc w:val="right"/>
        <w:rPr>
          <w:rFonts w:ascii="Times New Roman" w:hAnsi="Times New Roman" w:cs="Times New Roman"/>
          <w:b w:val="0"/>
          <w:bCs w:val="0"/>
          <w:color w:val="auto"/>
          <w:sz w:val="28"/>
          <w:szCs w:val="28"/>
        </w:rPr>
      </w:pPr>
      <w:r w:rsidRPr="007D0D38">
        <w:rPr>
          <w:rFonts w:ascii="Times New Roman" w:hAnsi="Times New Roman" w:cs="Times New Roman"/>
          <w:b w:val="0"/>
          <w:bCs w:val="0"/>
          <w:color w:val="auto"/>
          <w:sz w:val="28"/>
          <w:szCs w:val="28"/>
        </w:rPr>
        <w:t xml:space="preserve">Таблица </w:t>
      </w:r>
      <w:r w:rsidR="00EA7348">
        <w:rPr>
          <w:rFonts w:ascii="Times New Roman" w:hAnsi="Times New Roman" w:cs="Times New Roman"/>
          <w:b w:val="0"/>
          <w:bCs w:val="0"/>
          <w:color w:val="auto"/>
          <w:sz w:val="28"/>
          <w:szCs w:val="28"/>
        </w:rPr>
        <w:t>9</w:t>
      </w:r>
    </w:p>
    <w:p w14:paraId="51ED313E" w14:textId="77777777" w:rsidR="00EA7348" w:rsidRPr="00EA7348" w:rsidRDefault="00EA7348" w:rsidP="00EA7348"/>
    <w:p w14:paraId="008FF563" w14:textId="77777777" w:rsidR="009954AD" w:rsidRPr="009954AD" w:rsidRDefault="009954AD" w:rsidP="009954AD">
      <w:pPr>
        <w:widowControl w:val="0"/>
        <w:tabs>
          <w:tab w:val="left" w:pos="3261"/>
        </w:tabs>
        <w:autoSpaceDE w:val="0"/>
        <w:autoSpaceDN w:val="0"/>
        <w:spacing w:after="21"/>
        <w:ind w:right="3"/>
        <w:jc w:val="center"/>
        <w:rPr>
          <w:rFonts w:ascii="Times New Roman" w:eastAsia="Times New Roman" w:hAnsi="Times New Roman" w:cs="Times New Roman"/>
          <w:b/>
          <w:sz w:val="28"/>
          <w:szCs w:val="28"/>
        </w:rPr>
      </w:pPr>
      <w:r w:rsidRPr="009954AD">
        <w:rPr>
          <w:rFonts w:ascii="Times New Roman" w:eastAsia="Times New Roman" w:hAnsi="Times New Roman" w:cs="Times New Roman"/>
          <w:b/>
          <w:sz w:val="28"/>
          <w:szCs w:val="28"/>
        </w:rPr>
        <w:t>ПРИМЕРНЫЙ УЧЕБНО-ТРЕНИРОВОЧНЫЙ ПЛАН-ГРАФИК</w:t>
      </w:r>
    </w:p>
    <w:p w14:paraId="2DC597A1" w14:textId="77777777" w:rsidR="009954AD" w:rsidRPr="009954AD" w:rsidRDefault="009954AD" w:rsidP="009954AD">
      <w:pPr>
        <w:widowControl w:val="0"/>
        <w:tabs>
          <w:tab w:val="left" w:pos="3261"/>
        </w:tabs>
        <w:autoSpaceDE w:val="0"/>
        <w:autoSpaceDN w:val="0"/>
        <w:spacing w:after="21"/>
        <w:ind w:left="709" w:right="1713" w:firstLine="851"/>
        <w:jc w:val="center"/>
        <w:rPr>
          <w:rFonts w:ascii="Times New Roman" w:eastAsia="Times New Roman" w:hAnsi="Times New Roman" w:cs="Times New Roman"/>
          <w:sz w:val="28"/>
          <w:szCs w:val="28"/>
        </w:rPr>
      </w:pPr>
      <w:r w:rsidRPr="009954AD">
        <w:rPr>
          <w:rFonts w:ascii="Times New Roman" w:eastAsia="Times New Roman" w:hAnsi="Times New Roman" w:cs="Times New Roman"/>
          <w:b/>
          <w:sz w:val="28"/>
          <w:szCs w:val="28"/>
        </w:rPr>
        <w:t>(УТЭ первого и второго года обучения)</w:t>
      </w:r>
    </w:p>
    <w:p w14:paraId="55C139F5" w14:textId="6E156CF6" w:rsidR="00ED2568" w:rsidRPr="00ED2568" w:rsidRDefault="00ED2568" w:rsidP="00ED2568">
      <w:pPr>
        <w:spacing w:after="21" w:line="240" w:lineRule="auto"/>
        <w:ind w:right="-1"/>
        <w:jc w:val="right"/>
        <w:rPr>
          <w:rFonts w:ascii="Times New Roman" w:hAnsi="Times New Roman" w:cs="Times New Roman"/>
          <w:bCs/>
          <w:sz w:val="28"/>
          <w:szCs w:val="28"/>
        </w:rPr>
      </w:pPr>
    </w:p>
    <w:tbl>
      <w:tblPr>
        <w:tblStyle w:val="TableGrid"/>
        <w:tblW w:w="10348" w:type="dxa"/>
        <w:tblInd w:w="-431" w:type="dxa"/>
        <w:tblCellMar>
          <w:top w:w="11" w:type="dxa"/>
          <w:left w:w="102" w:type="dxa"/>
        </w:tblCellMar>
        <w:tblLook w:val="04A0" w:firstRow="1" w:lastRow="0" w:firstColumn="1" w:lastColumn="0" w:noHBand="0" w:noVBand="1"/>
      </w:tblPr>
      <w:tblGrid>
        <w:gridCol w:w="3258"/>
        <w:gridCol w:w="787"/>
        <w:gridCol w:w="465"/>
        <w:gridCol w:w="462"/>
        <w:gridCol w:w="568"/>
        <w:gridCol w:w="562"/>
        <w:gridCol w:w="526"/>
        <w:gridCol w:w="488"/>
        <w:gridCol w:w="612"/>
        <w:gridCol w:w="550"/>
        <w:gridCol w:w="557"/>
        <w:gridCol w:w="548"/>
        <w:gridCol w:w="417"/>
        <w:gridCol w:w="548"/>
      </w:tblGrid>
      <w:tr w:rsidR="003D5A0F" w:rsidRPr="004C7895" w14:paraId="4C9DA290" w14:textId="77777777" w:rsidTr="009954AD">
        <w:trPr>
          <w:trHeight w:val="218"/>
        </w:trPr>
        <w:tc>
          <w:tcPr>
            <w:tcW w:w="3493" w:type="dxa"/>
            <w:tcBorders>
              <w:top w:val="single" w:sz="4" w:space="0" w:color="000000"/>
              <w:left w:val="single" w:sz="4" w:space="0" w:color="000000"/>
              <w:bottom w:val="single" w:sz="4" w:space="0" w:color="000000"/>
              <w:right w:val="single" w:sz="4" w:space="0" w:color="000000"/>
            </w:tcBorders>
          </w:tcPr>
          <w:p w14:paraId="418FD23C"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 xml:space="preserve">Структура годичного цикла </w:t>
            </w:r>
          </w:p>
        </w:tc>
        <w:tc>
          <w:tcPr>
            <w:tcW w:w="713" w:type="dxa"/>
            <w:tcBorders>
              <w:top w:val="single" w:sz="4" w:space="0" w:color="000000"/>
              <w:left w:val="single" w:sz="4" w:space="0" w:color="000000"/>
              <w:bottom w:val="single" w:sz="4" w:space="0" w:color="000000"/>
              <w:right w:val="single" w:sz="4" w:space="0" w:color="000000"/>
            </w:tcBorders>
          </w:tcPr>
          <w:p w14:paraId="45811AE4" w14:textId="77777777" w:rsidR="003D5A0F" w:rsidRPr="008C6C04" w:rsidRDefault="003D5A0F" w:rsidP="00224D91">
            <w:pPr>
              <w:ind w:left="14"/>
              <w:rPr>
                <w:rFonts w:ascii="Times New Roman" w:hAnsi="Times New Roman" w:cs="Times New Roman"/>
                <w:sz w:val="18"/>
                <w:szCs w:val="18"/>
              </w:rPr>
            </w:pPr>
            <w:r w:rsidRPr="008C6C04">
              <w:rPr>
                <w:rFonts w:ascii="Times New Roman" w:hAnsi="Times New Roman" w:cs="Times New Roman"/>
                <w:sz w:val="18"/>
                <w:szCs w:val="18"/>
              </w:rPr>
              <w:t xml:space="preserve">циклы </w:t>
            </w:r>
          </w:p>
        </w:tc>
        <w:tc>
          <w:tcPr>
            <w:tcW w:w="1980" w:type="dxa"/>
            <w:gridSpan w:val="4"/>
            <w:tcBorders>
              <w:top w:val="single" w:sz="4" w:space="0" w:color="000000"/>
              <w:left w:val="single" w:sz="4" w:space="0" w:color="000000"/>
              <w:bottom w:val="single" w:sz="4" w:space="0" w:color="000000"/>
              <w:right w:val="single" w:sz="4" w:space="0" w:color="000000"/>
            </w:tcBorders>
          </w:tcPr>
          <w:p w14:paraId="04F18788" w14:textId="77777777" w:rsidR="003D5A0F" w:rsidRPr="008C6C04" w:rsidRDefault="003D5A0F" w:rsidP="00224D91">
            <w:pPr>
              <w:ind w:right="105"/>
              <w:jc w:val="center"/>
              <w:rPr>
                <w:rFonts w:ascii="Times New Roman" w:hAnsi="Times New Roman" w:cs="Times New Roman"/>
                <w:sz w:val="18"/>
                <w:szCs w:val="18"/>
              </w:rPr>
            </w:pPr>
            <w:r w:rsidRPr="008C6C04">
              <w:rPr>
                <w:rFonts w:ascii="Times New Roman" w:hAnsi="Times New Roman" w:cs="Times New Roman"/>
                <w:sz w:val="18"/>
                <w:szCs w:val="18"/>
              </w:rPr>
              <w:t xml:space="preserve">первый </w:t>
            </w:r>
          </w:p>
        </w:tc>
        <w:tc>
          <w:tcPr>
            <w:tcW w:w="2041" w:type="dxa"/>
            <w:gridSpan w:val="4"/>
            <w:tcBorders>
              <w:top w:val="single" w:sz="4" w:space="0" w:color="000000"/>
              <w:left w:val="single" w:sz="4" w:space="0" w:color="000000"/>
              <w:bottom w:val="single" w:sz="4" w:space="0" w:color="000000"/>
              <w:right w:val="single" w:sz="4" w:space="0" w:color="000000"/>
            </w:tcBorders>
          </w:tcPr>
          <w:p w14:paraId="40E912B2" w14:textId="77777777" w:rsidR="003D5A0F" w:rsidRPr="008C6C04" w:rsidRDefault="003D5A0F" w:rsidP="00224D91">
            <w:pPr>
              <w:ind w:right="103"/>
              <w:jc w:val="center"/>
              <w:rPr>
                <w:rFonts w:ascii="Times New Roman" w:hAnsi="Times New Roman" w:cs="Times New Roman"/>
                <w:sz w:val="18"/>
                <w:szCs w:val="18"/>
              </w:rPr>
            </w:pPr>
            <w:r w:rsidRPr="008C6C04">
              <w:rPr>
                <w:rFonts w:ascii="Times New Roman" w:hAnsi="Times New Roman" w:cs="Times New Roman"/>
                <w:sz w:val="18"/>
                <w:szCs w:val="18"/>
              </w:rPr>
              <w:t xml:space="preserve">второй </w:t>
            </w:r>
          </w:p>
        </w:tc>
        <w:tc>
          <w:tcPr>
            <w:tcW w:w="2121" w:type="dxa"/>
            <w:gridSpan w:val="4"/>
            <w:tcBorders>
              <w:top w:val="single" w:sz="4" w:space="0" w:color="000000"/>
              <w:left w:val="single" w:sz="4" w:space="0" w:color="000000"/>
              <w:bottom w:val="single" w:sz="4" w:space="0" w:color="000000"/>
              <w:right w:val="single" w:sz="4" w:space="0" w:color="000000"/>
            </w:tcBorders>
          </w:tcPr>
          <w:p w14:paraId="487F0989" w14:textId="77777777" w:rsidR="003D5A0F" w:rsidRPr="008C6C04" w:rsidRDefault="003D5A0F" w:rsidP="00224D91">
            <w:pPr>
              <w:ind w:right="102"/>
              <w:jc w:val="center"/>
              <w:rPr>
                <w:rFonts w:ascii="Times New Roman" w:hAnsi="Times New Roman" w:cs="Times New Roman"/>
                <w:sz w:val="18"/>
                <w:szCs w:val="18"/>
              </w:rPr>
            </w:pPr>
            <w:r w:rsidRPr="008C6C04">
              <w:rPr>
                <w:rFonts w:ascii="Times New Roman" w:hAnsi="Times New Roman" w:cs="Times New Roman"/>
                <w:sz w:val="18"/>
                <w:szCs w:val="18"/>
              </w:rPr>
              <w:t xml:space="preserve">третий </w:t>
            </w:r>
          </w:p>
        </w:tc>
      </w:tr>
      <w:tr w:rsidR="008C6C04" w:rsidRPr="004C7895" w14:paraId="2E8D71AC" w14:textId="77777777" w:rsidTr="00AA1CEA">
        <w:trPr>
          <w:trHeight w:val="655"/>
        </w:trPr>
        <w:tc>
          <w:tcPr>
            <w:tcW w:w="3493" w:type="dxa"/>
            <w:vMerge w:val="restart"/>
            <w:tcBorders>
              <w:top w:val="single" w:sz="4" w:space="0" w:color="000000"/>
              <w:left w:val="single" w:sz="4" w:space="0" w:color="000000"/>
              <w:bottom w:val="single" w:sz="4" w:space="0" w:color="000000"/>
              <w:right w:val="single" w:sz="4" w:space="0" w:color="000000"/>
            </w:tcBorders>
          </w:tcPr>
          <w:p w14:paraId="56724754" w14:textId="77777777" w:rsidR="008C6C04" w:rsidRPr="008C6C04" w:rsidRDefault="008C6C04" w:rsidP="008C6C04">
            <w:pPr>
              <w:ind w:left="4"/>
              <w:rPr>
                <w:rFonts w:ascii="Times New Roman" w:hAnsi="Times New Roman" w:cs="Times New Roman"/>
                <w:sz w:val="18"/>
                <w:szCs w:val="18"/>
              </w:rPr>
            </w:pPr>
            <w:r w:rsidRPr="008C6C04">
              <w:rPr>
                <w:rFonts w:ascii="Times New Roman" w:hAnsi="Times New Roman" w:cs="Times New Roman"/>
                <w:sz w:val="18"/>
                <w:szCs w:val="18"/>
              </w:rPr>
              <w:t xml:space="preserve"> </w:t>
            </w:r>
          </w:p>
        </w:tc>
        <w:tc>
          <w:tcPr>
            <w:tcW w:w="713" w:type="dxa"/>
            <w:tcBorders>
              <w:top w:val="single" w:sz="4" w:space="0" w:color="000000"/>
              <w:left w:val="single" w:sz="4" w:space="0" w:color="000000"/>
              <w:bottom w:val="single" w:sz="4" w:space="0" w:color="000000"/>
              <w:right w:val="single" w:sz="4" w:space="0" w:color="000000"/>
            </w:tcBorders>
            <w:vAlign w:val="center"/>
          </w:tcPr>
          <w:p w14:paraId="79273342" w14:textId="3728FD11" w:rsidR="008C6C04" w:rsidRPr="008C6C04" w:rsidRDefault="008C6C04" w:rsidP="008C6C04">
            <w:pPr>
              <w:ind w:right="19"/>
              <w:rPr>
                <w:rFonts w:ascii="Times New Roman" w:hAnsi="Times New Roman" w:cs="Times New Roman"/>
                <w:sz w:val="18"/>
                <w:szCs w:val="18"/>
              </w:rPr>
            </w:pPr>
            <w:r w:rsidRPr="008C6C04">
              <w:rPr>
                <w:rFonts w:ascii="Times New Roman" w:hAnsi="Times New Roman" w:cs="Times New Roman"/>
                <w:sz w:val="18"/>
                <w:szCs w:val="18"/>
              </w:rPr>
              <w:t>периоды</w:t>
            </w:r>
          </w:p>
        </w:tc>
        <w:tc>
          <w:tcPr>
            <w:tcW w:w="845" w:type="dxa"/>
            <w:gridSpan w:val="2"/>
            <w:tcBorders>
              <w:top w:val="single" w:sz="4" w:space="0" w:color="000000"/>
              <w:left w:val="single" w:sz="4" w:space="0" w:color="000000"/>
              <w:bottom w:val="single" w:sz="4" w:space="0" w:color="000000"/>
              <w:right w:val="single" w:sz="4" w:space="0" w:color="000000"/>
            </w:tcBorders>
            <w:vAlign w:val="center"/>
          </w:tcPr>
          <w:p w14:paraId="0E81B577" w14:textId="77777777" w:rsidR="008C6C04" w:rsidRPr="008C6C04" w:rsidRDefault="008C6C04" w:rsidP="008C6C04">
            <w:pPr>
              <w:ind w:left="11"/>
              <w:jc w:val="center"/>
              <w:rPr>
                <w:rFonts w:ascii="Times New Roman" w:hAnsi="Times New Roman" w:cs="Times New Roman"/>
                <w:sz w:val="18"/>
                <w:szCs w:val="18"/>
              </w:rPr>
            </w:pPr>
            <w:proofErr w:type="spellStart"/>
            <w:r w:rsidRPr="008C6C04">
              <w:rPr>
                <w:rFonts w:ascii="Times New Roman" w:hAnsi="Times New Roman" w:cs="Times New Roman"/>
                <w:sz w:val="18"/>
                <w:szCs w:val="18"/>
              </w:rPr>
              <w:t>соревнов</w:t>
            </w:r>
            <w:proofErr w:type="spellEnd"/>
          </w:p>
          <w:p w14:paraId="76A4AA47" w14:textId="211B41B1" w:rsidR="008C6C04" w:rsidRPr="008C6C04" w:rsidRDefault="008C6C04" w:rsidP="008C6C04">
            <w:pPr>
              <w:ind w:right="101"/>
              <w:jc w:val="center"/>
              <w:rPr>
                <w:rFonts w:ascii="Times New Roman" w:hAnsi="Times New Roman" w:cs="Times New Roman"/>
                <w:sz w:val="18"/>
                <w:szCs w:val="18"/>
              </w:rPr>
            </w:pPr>
            <w:proofErr w:type="spellStart"/>
            <w:r w:rsidRPr="008C6C04">
              <w:rPr>
                <w:rFonts w:ascii="Times New Roman" w:hAnsi="Times New Roman" w:cs="Times New Roman"/>
                <w:sz w:val="18"/>
                <w:szCs w:val="18"/>
              </w:rPr>
              <w:t>ательный</w:t>
            </w:r>
            <w:proofErr w:type="spellEnd"/>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2625664C" w14:textId="6948CAAF" w:rsidR="008C6C04" w:rsidRPr="008C6C04" w:rsidRDefault="008C6C04" w:rsidP="008C6C04">
            <w:pPr>
              <w:jc w:val="center"/>
              <w:rPr>
                <w:rFonts w:ascii="Times New Roman" w:hAnsi="Times New Roman" w:cs="Times New Roman"/>
                <w:sz w:val="18"/>
                <w:szCs w:val="18"/>
              </w:rPr>
            </w:pPr>
            <w:r w:rsidRPr="008C6C04">
              <w:rPr>
                <w:rFonts w:ascii="Times New Roman" w:hAnsi="Times New Roman" w:cs="Times New Roman"/>
                <w:sz w:val="18"/>
                <w:szCs w:val="18"/>
              </w:rPr>
              <w:t xml:space="preserve">подготовите </w:t>
            </w:r>
            <w:proofErr w:type="spellStart"/>
            <w:r w:rsidRPr="008C6C04">
              <w:rPr>
                <w:rFonts w:ascii="Times New Roman" w:hAnsi="Times New Roman" w:cs="Times New Roman"/>
                <w:sz w:val="18"/>
                <w:szCs w:val="18"/>
              </w:rPr>
              <w:t>льный</w:t>
            </w:r>
            <w:proofErr w:type="spellEnd"/>
          </w:p>
        </w:tc>
        <w:tc>
          <w:tcPr>
            <w:tcW w:w="1472" w:type="dxa"/>
            <w:gridSpan w:val="3"/>
            <w:tcBorders>
              <w:top w:val="single" w:sz="4" w:space="0" w:color="000000"/>
              <w:left w:val="single" w:sz="4" w:space="0" w:color="000000"/>
              <w:bottom w:val="single" w:sz="4" w:space="0" w:color="000000"/>
              <w:right w:val="single" w:sz="4" w:space="0" w:color="000000"/>
            </w:tcBorders>
            <w:vAlign w:val="center"/>
          </w:tcPr>
          <w:p w14:paraId="03D238DF" w14:textId="662949FC" w:rsidR="008C6C04" w:rsidRPr="008C6C04" w:rsidRDefault="008C6C04" w:rsidP="008C6C04">
            <w:pPr>
              <w:ind w:right="103"/>
              <w:jc w:val="center"/>
              <w:rPr>
                <w:rFonts w:ascii="Times New Roman" w:hAnsi="Times New Roman" w:cs="Times New Roman"/>
                <w:sz w:val="18"/>
                <w:szCs w:val="18"/>
              </w:rPr>
            </w:pPr>
            <w:r w:rsidRPr="008C6C04">
              <w:rPr>
                <w:rFonts w:ascii="Times New Roman" w:hAnsi="Times New Roman" w:cs="Times New Roman"/>
                <w:sz w:val="18"/>
                <w:szCs w:val="18"/>
              </w:rPr>
              <w:t>соревновательный</w:t>
            </w:r>
          </w:p>
        </w:tc>
        <w:tc>
          <w:tcPr>
            <w:tcW w:w="56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1615DA90" w14:textId="66BC90F0" w:rsidR="008C6C04" w:rsidRPr="00EA7348" w:rsidRDefault="00EA7348" w:rsidP="00EA7348">
            <w:pPr>
              <w:ind w:right="104"/>
              <w:jc w:val="center"/>
              <w:rPr>
                <w:rFonts w:ascii="Times New Roman" w:hAnsi="Times New Roman" w:cs="Times New Roman"/>
                <w:sz w:val="18"/>
                <w:szCs w:val="18"/>
              </w:rPr>
            </w:pPr>
            <w:r>
              <w:rPr>
                <w:rFonts w:ascii="Times New Roman" w:hAnsi="Times New Roman" w:cs="Times New Roman"/>
                <w:sz w:val="18"/>
                <w:szCs w:val="18"/>
              </w:rPr>
              <w:t>переходный, втягивающий</w:t>
            </w:r>
          </w:p>
        </w:tc>
        <w:tc>
          <w:tcPr>
            <w:tcW w:w="2121" w:type="dxa"/>
            <w:gridSpan w:val="4"/>
            <w:tcBorders>
              <w:top w:val="single" w:sz="4" w:space="0" w:color="000000"/>
              <w:left w:val="single" w:sz="4" w:space="0" w:color="000000"/>
              <w:bottom w:val="single" w:sz="4" w:space="0" w:color="000000"/>
              <w:right w:val="single" w:sz="4" w:space="0" w:color="000000"/>
            </w:tcBorders>
            <w:vAlign w:val="center"/>
          </w:tcPr>
          <w:p w14:paraId="5F6E8912" w14:textId="5CA0D6C9" w:rsidR="008C6C04" w:rsidRPr="008C6C04" w:rsidRDefault="008C6C04" w:rsidP="008C6C04">
            <w:pPr>
              <w:ind w:right="99"/>
              <w:jc w:val="center"/>
              <w:rPr>
                <w:rFonts w:ascii="Times New Roman" w:hAnsi="Times New Roman" w:cs="Times New Roman"/>
                <w:sz w:val="18"/>
                <w:szCs w:val="18"/>
              </w:rPr>
            </w:pPr>
            <w:r w:rsidRPr="008C6C04">
              <w:rPr>
                <w:rFonts w:ascii="Times New Roman" w:hAnsi="Times New Roman" w:cs="Times New Roman"/>
                <w:sz w:val="18"/>
                <w:szCs w:val="18"/>
              </w:rPr>
              <w:t>подготовительный</w:t>
            </w:r>
          </w:p>
        </w:tc>
      </w:tr>
      <w:tr w:rsidR="008C6C04" w:rsidRPr="004C7895" w14:paraId="7BE2FF55" w14:textId="77777777" w:rsidTr="00AA1CEA">
        <w:trPr>
          <w:trHeight w:val="1286"/>
        </w:trPr>
        <w:tc>
          <w:tcPr>
            <w:tcW w:w="3493" w:type="dxa"/>
            <w:vMerge/>
            <w:tcBorders>
              <w:top w:val="nil"/>
              <w:left w:val="single" w:sz="4" w:space="0" w:color="000000"/>
              <w:bottom w:val="single" w:sz="4" w:space="0" w:color="000000"/>
              <w:right w:val="single" w:sz="4" w:space="0" w:color="000000"/>
            </w:tcBorders>
          </w:tcPr>
          <w:p w14:paraId="034EB02D" w14:textId="77777777" w:rsidR="008C6C04" w:rsidRPr="008C6C04" w:rsidRDefault="008C6C04" w:rsidP="008C6C04">
            <w:pPr>
              <w:spacing w:after="160"/>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right w:val="single" w:sz="4" w:space="0" w:color="000000"/>
            </w:tcBorders>
            <w:vAlign w:val="center"/>
          </w:tcPr>
          <w:p w14:paraId="7CC955E8" w14:textId="7E023A87" w:rsidR="008C6C04" w:rsidRPr="008C6C04" w:rsidRDefault="008C6C04" w:rsidP="008C6C04">
            <w:pPr>
              <w:rPr>
                <w:rFonts w:ascii="Times New Roman" w:hAnsi="Times New Roman" w:cs="Times New Roman"/>
                <w:sz w:val="18"/>
                <w:szCs w:val="18"/>
              </w:rPr>
            </w:pPr>
            <w:r w:rsidRPr="008C6C04">
              <w:rPr>
                <w:rFonts w:ascii="Times New Roman" w:hAnsi="Times New Roman" w:cs="Times New Roman"/>
                <w:sz w:val="18"/>
                <w:szCs w:val="18"/>
              </w:rPr>
              <w:t>этапы</w:t>
            </w:r>
          </w:p>
        </w:tc>
        <w:tc>
          <w:tcPr>
            <w:tcW w:w="845" w:type="dxa"/>
            <w:gridSpan w:val="2"/>
            <w:tcBorders>
              <w:top w:val="single" w:sz="4" w:space="0" w:color="000000"/>
              <w:left w:val="single" w:sz="4" w:space="0" w:color="000000"/>
              <w:bottom w:val="single" w:sz="4" w:space="0" w:color="000000"/>
              <w:right w:val="single" w:sz="4" w:space="0" w:color="000000"/>
            </w:tcBorders>
            <w:vAlign w:val="center"/>
          </w:tcPr>
          <w:p w14:paraId="52F1A1E3" w14:textId="40485287" w:rsidR="008C6C04" w:rsidRPr="008C6C04" w:rsidRDefault="008C6C04" w:rsidP="008C6C04">
            <w:pPr>
              <w:jc w:val="center"/>
              <w:rPr>
                <w:rFonts w:ascii="Times New Roman" w:hAnsi="Times New Roman" w:cs="Times New Roman"/>
                <w:sz w:val="18"/>
                <w:szCs w:val="18"/>
              </w:rPr>
            </w:pPr>
            <w:r w:rsidRPr="008C6C04">
              <w:rPr>
                <w:rFonts w:ascii="Times New Roman" w:hAnsi="Times New Roman" w:cs="Times New Roman"/>
                <w:sz w:val="18"/>
                <w:szCs w:val="18"/>
              </w:rPr>
              <w:t>Зимний сор-</w:t>
            </w:r>
            <w:proofErr w:type="spellStart"/>
            <w:r w:rsidRPr="008C6C04">
              <w:rPr>
                <w:rFonts w:ascii="Times New Roman" w:hAnsi="Times New Roman" w:cs="Times New Roman"/>
                <w:sz w:val="18"/>
                <w:szCs w:val="18"/>
              </w:rPr>
              <w:t>ый</w:t>
            </w:r>
            <w:proofErr w:type="spellEnd"/>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8E80802" w14:textId="77777777" w:rsidR="008C6C04" w:rsidRPr="008C6C04" w:rsidRDefault="008C6C04" w:rsidP="008C6C04">
            <w:pPr>
              <w:spacing w:after="2" w:line="235" w:lineRule="auto"/>
              <w:ind w:left="19" w:right="83"/>
              <w:jc w:val="center"/>
              <w:rPr>
                <w:rFonts w:ascii="Times New Roman" w:hAnsi="Times New Roman" w:cs="Times New Roman"/>
                <w:sz w:val="18"/>
                <w:szCs w:val="18"/>
              </w:rPr>
            </w:pPr>
            <w:r w:rsidRPr="008C6C04">
              <w:rPr>
                <w:rFonts w:ascii="Times New Roman" w:hAnsi="Times New Roman" w:cs="Times New Roman"/>
                <w:sz w:val="18"/>
                <w:szCs w:val="18"/>
              </w:rPr>
              <w:t>1-ый базовый</w:t>
            </w:r>
          </w:p>
          <w:p w14:paraId="288813BD" w14:textId="77777777" w:rsidR="008C6C04" w:rsidRPr="008C6C04" w:rsidRDefault="008C6C04" w:rsidP="008C6C04">
            <w:pPr>
              <w:spacing w:after="5" w:line="259" w:lineRule="auto"/>
              <w:ind w:left="40"/>
              <w:jc w:val="center"/>
              <w:rPr>
                <w:rFonts w:ascii="Times New Roman" w:hAnsi="Times New Roman" w:cs="Times New Roman"/>
                <w:sz w:val="18"/>
                <w:szCs w:val="18"/>
              </w:rPr>
            </w:pPr>
            <w:proofErr w:type="spellStart"/>
            <w:r w:rsidRPr="008C6C04">
              <w:rPr>
                <w:rFonts w:ascii="Times New Roman" w:hAnsi="Times New Roman" w:cs="Times New Roman"/>
                <w:sz w:val="18"/>
                <w:szCs w:val="18"/>
              </w:rPr>
              <w:t>развивающи</w:t>
            </w:r>
            <w:proofErr w:type="spellEnd"/>
          </w:p>
          <w:p w14:paraId="138449BA" w14:textId="0769F96E" w:rsidR="008C6C04" w:rsidRPr="008C6C04" w:rsidRDefault="008C6C04" w:rsidP="008C6C04">
            <w:pPr>
              <w:ind w:right="107"/>
              <w:jc w:val="center"/>
              <w:rPr>
                <w:rFonts w:ascii="Times New Roman" w:hAnsi="Times New Roman" w:cs="Times New Roman"/>
                <w:sz w:val="18"/>
                <w:szCs w:val="18"/>
              </w:rPr>
            </w:pPr>
            <w:r w:rsidRPr="008C6C04">
              <w:rPr>
                <w:rFonts w:ascii="Times New Roman" w:hAnsi="Times New Roman" w:cs="Times New Roman"/>
                <w:sz w:val="18"/>
                <w:szCs w:val="18"/>
              </w:rPr>
              <w:t>й</w:t>
            </w:r>
          </w:p>
        </w:tc>
        <w:tc>
          <w:tcPr>
            <w:tcW w:w="484" w:type="dxa"/>
            <w:tcBorders>
              <w:top w:val="single" w:sz="4" w:space="0" w:color="000000"/>
              <w:left w:val="single" w:sz="4" w:space="0" w:color="000000"/>
              <w:bottom w:val="single" w:sz="4" w:space="0" w:color="000000"/>
              <w:right w:val="single" w:sz="4" w:space="0" w:color="000000"/>
            </w:tcBorders>
            <w:textDirection w:val="btLr"/>
            <w:vAlign w:val="center"/>
          </w:tcPr>
          <w:p w14:paraId="550D1978" w14:textId="1D4B6A6D" w:rsidR="008C6C04" w:rsidRPr="008C6C04" w:rsidRDefault="008C6C04" w:rsidP="008C6C04">
            <w:pPr>
              <w:ind w:left="46" w:right="-56"/>
              <w:rPr>
                <w:rFonts w:ascii="Times New Roman" w:hAnsi="Times New Roman" w:cs="Times New Roman"/>
                <w:sz w:val="18"/>
                <w:szCs w:val="18"/>
              </w:rPr>
            </w:pPr>
            <w:r w:rsidRPr="008C6C04">
              <w:rPr>
                <w:rFonts w:ascii="Times New Roman" w:hAnsi="Times New Roman" w:cs="Times New Roman"/>
                <w:sz w:val="18"/>
                <w:szCs w:val="18"/>
              </w:rPr>
              <w:t>предсоревновательный</w:t>
            </w:r>
          </w:p>
        </w:tc>
        <w:tc>
          <w:tcPr>
            <w:tcW w:w="988" w:type="dxa"/>
            <w:gridSpan w:val="2"/>
            <w:tcBorders>
              <w:top w:val="nil"/>
              <w:left w:val="single" w:sz="4" w:space="0" w:color="000000"/>
              <w:bottom w:val="single" w:sz="4" w:space="0" w:color="000000"/>
              <w:right w:val="single" w:sz="4" w:space="0" w:color="000000"/>
            </w:tcBorders>
            <w:vAlign w:val="center"/>
          </w:tcPr>
          <w:p w14:paraId="0921F5CA" w14:textId="77777777" w:rsidR="008C6C04" w:rsidRPr="008C6C04" w:rsidRDefault="008C6C04" w:rsidP="008C6C04">
            <w:pPr>
              <w:jc w:val="center"/>
              <w:rPr>
                <w:rFonts w:ascii="Times New Roman" w:hAnsi="Times New Roman" w:cs="Times New Roman"/>
                <w:sz w:val="18"/>
                <w:szCs w:val="18"/>
              </w:rPr>
            </w:pPr>
            <w:r w:rsidRPr="008C6C04">
              <w:rPr>
                <w:rFonts w:ascii="Times New Roman" w:hAnsi="Times New Roman" w:cs="Times New Roman"/>
                <w:sz w:val="18"/>
                <w:szCs w:val="18"/>
              </w:rPr>
              <w:t>Летний</w:t>
            </w:r>
          </w:p>
          <w:p w14:paraId="7296F392" w14:textId="76DF0F23" w:rsidR="008C6C04" w:rsidRPr="008C6C04" w:rsidRDefault="008C6C04" w:rsidP="008C6C04">
            <w:pPr>
              <w:jc w:val="center"/>
              <w:rPr>
                <w:rFonts w:ascii="Times New Roman" w:hAnsi="Times New Roman" w:cs="Times New Roman"/>
                <w:sz w:val="18"/>
                <w:szCs w:val="18"/>
              </w:rPr>
            </w:pPr>
            <w:r w:rsidRPr="008C6C04">
              <w:rPr>
                <w:rFonts w:ascii="Times New Roman" w:hAnsi="Times New Roman" w:cs="Times New Roman"/>
                <w:sz w:val="18"/>
                <w:szCs w:val="18"/>
              </w:rPr>
              <w:t>сор-</w:t>
            </w:r>
            <w:proofErr w:type="spellStart"/>
            <w:r w:rsidRPr="008C6C04">
              <w:rPr>
                <w:rFonts w:ascii="Times New Roman" w:hAnsi="Times New Roman" w:cs="Times New Roman"/>
                <w:sz w:val="18"/>
                <w:szCs w:val="18"/>
              </w:rPr>
              <w:t>ый</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tcPr>
          <w:p w14:paraId="240B2638" w14:textId="77777777" w:rsidR="008C6C04" w:rsidRPr="008C6C04" w:rsidRDefault="008C6C04" w:rsidP="008C6C04">
            <w:pPr>
              <w:spacing w:after="160"/>
              <w:rPr>
                <w:rFonts w:ascii="Times New Roman" w:hAnsi="Times New Roman" w:cs="Times New Roman"/>
                <w:sz w:val="18"/>
                <w:szCs w:val="18"/>
              </w:rPr>
            </w:pPr>
          </w:p>
        </w:tc>
        <w:tc>
          <w:tcPr>
            <w:tcW w:w="563" w:type="dxa"/>
            <w:tcBorders>
              <w:top w:val="single" w:sz="4" w:space="0" w:color="000000"/>
              <w:left w:val="single" w:sz="4" w:space="0" w:color="000000"/>
              <w:bottom w:val="single" w:sz="4" w:space="0" w:color="000000"/>
              <w:right w:val="single" w:sz="4" w:space="0" w:color="000000"/>
            </w:tcBorders>
            <w:vAlign w:val="center"/>
          </w:tcPr>
          <w:p w14:paraId="5AC607B0" w14:textId="569F9FB5" w:rsidR="008C6C04" w:rsidRPr="008C6C04" w:rsidRDefault="008C6C04" w:rsidP="00EA7348">
            <w:pPr>
              <w:ind w:left="-38"/>
              <w:rPr>
                <w:rFonts w:ascii="Times New Roman" w:hAnsi="Times New Roman" w:cs="Times New Roman"/>
                <w:sz w:val="18"/>
                <w:szCs w:val="18"/>
              </w:rPr>
            </w:pPr>
            <w:r w:rsidRPr="008C6C04">
              <w:rPr>
                <w:rFonts w:ascii="Times New Roman" w:hAnsi="Times New Roman" w:cs="Times New Roman"/>
                <w:sz w:val="18"/>
                <w:szCs w:val="18"/>
              </w:rPr>
              <w:t>этапы</w:t>
            </w:r>
          </w:p>
        </w:tc>
        <w:tc>
          <w:tcPr>
            <w:tcW w:w="1558" w:type="dxa"/>
            <w:gridSpan w:val="3"/>
            <w:tcBorders>
              <w:top w:val="single" w:sz="4" w:space="0" w:color="000000"/>
              <w:left w:val="single" w:sz="4" w:space="0" w:color="000000"/>
              <w:bottom w:val="single" w:sz="4" w:space="0" w:color="000000"/>
              <w:right w:val="single" w:sz="4" w:space="0" w:color="000000"/>
            </w:tcBorders>
            <w:vAlign w:val="center"/>
          </w:tcPr>
          <w:p w14:paraId="7A21C081" w14:textId="63618FE2" w:rsidR="008C6C04" w:rsidRPr="008C6C04" w:rsidRDefault="008C6C04" w:rsidP="008C6C04">
            <w:pPr>
              <w:ind w:left="210" w:right="306"/>
              <w:jc w:val="center"/>
              <w:rPr>
                <w:rFonts w:ascii="Times New Roman" w:hAnsi="Times New Roman" w:cs="Times New Roman"/>
                <w:sz w:val="18"/>
                <w:szCs w:val="18"/>
              </w:rPr>
            </w:pPr>
            <w:r w:rsidRPr="008C6C04">
              <w:rPr>
                <w:rFonts w:ascii="Times New Roman" w:hAnsi="Times New Roman" w:cs="Times New Roman"/>
                <w:sz w:val="18"/>
                <w:szCs w:val="18"/>
              </w:rPr>
              <w:t>Зимний сор-</w:t>
            </w:r>
            <w:proofErr w:type="spellStart"/>
            <w:r w:rsidRPr="008C6C04">
              <w:rPr>
                <w:rFonts w:ascii="Times New Roman" w:hAnsi="Times New Roman" w:cs="Times New Roman"/>
                <w:sz w:val="18"/>
                <w:szCs w:val="18"/>
              </w:rPr>
              <w:t>ый</w:t>
            </w:r>
            <w:proofErr w:type="spellEnd"/>
          </w:p>
        </w:tc>
      </w:tr>
      <w:tr w:rsidR="003D5A0F" w:rsidRPr="004C7895" w14:paraId="6565467C" w14:textId="77777777" w:rsidTr="009954AD">
        <w:trPr>
          <w:trHeight w:val="266"/>
        </w:trPr>
        <w:tc>
          <w:tcPr>
            <w:tcW w:w="3493" w:type="dxa"/>
            <w:tcBorders>
              <w:top w:val="single" w:sz="4" w:space="0" w:color="000000"/>
              <w:left w:val="single" w:sz="4" w:space="0" w:color="000000"/>
              <w:bottom w:val="single" w:sz="4" w:space="0" w:color="000000"/>
              <w:right w:val="single" w:sz="4" w:space="0" w:color="000000"/>
            </w:tcBorders>
          </w:tcPr>
          <w:p w14:paraId="4E6A646D"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 xml:space="preserve">месяцы </w:t>
            </w:r>
          </w:p>
        </w:tc>
        <w:tc>
          <w:tcPr>
            <w:tcW w:w="713" w:type="dxa"/>
            <w:tcBorders>
              <w:top w:val="single" w:sz="4" w:space="0" w:color="000000"/>
              <w:left w:val="single" w:sz="4" w:space="0" w:color="000000"/>
              <w:bottom w:val="single" w:sz="4" w:space="0" w:color="000000"/>
              <w:right w:val="single" w:sz="4" w:space="0" w:color="000000"/>
            </w:tcBorders>
          </w:tcPr>
          <w:p w14:paraId="629B8FDF" w14:textId="77777777" w:rsidR="003D5A0F" w:rsidRPr="008C6C04" w:rsidRDefault="003D5A0F" w:rsidP="00224D91">
            <w:pPr>
              <w:rPr>
                <w:rFonts w:ascii="Times New Roman" w:hAnsi="Times New Roman" w:cs="Times New Roman"/>
                <w:sz w:val="18"/>
                <w:szCs w:val="18"/>
              </w:rPr>
            </w:pPr>
            <w:r w:rsidRPr="008C6C04">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4EB5BE5"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I </w:t>
            </w:r>
          </w:p>
        </w:tc>
        <w:tc>
          <w:tcPr>
            <w:tcW w:w="421" w:type="dxa"/>
            <w:tcBorders>
              <w:top w:val="single" w:sz="4" w:space="0" w:color="000000"/>
              <w:left w:val="single" w:sz="4" w:space="0" w:color="000000"/>
              <w:bottom w:val="single" w:sz="4" w:space="0" w:color="000000"/>
              <w:right w:val="single" w:sz="4" w:space="0" w:color="000000"/>
            </w:tcBorders>
          </w:tcPr>
          <w:p w14:paraId="543119A9"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7AB24E72"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III </w:t>
            </w:r>
          </w:p>
        </w:tc>
        <w:tc>
          <w:tcPr>
            <w:tcW w:w="567" w:type="dxa"/>
            <w:tcBorders>
              <w:top w:val="single" w:sz="4" w:space="0" w:color="000000"/>
              <w:left w:val="single" w:sz="4" w:space="0" w:color="000000"/>
              <w:bottom w:val="single" w:sz="4" w:space="0" w:color="000000"/>
              <w:right w:val="single" w:sz="4" w:space="0" w:color="000000"/>
            </w:tcBorders>
          </w:tcPr>
          <w:p w14:paraId="25785464"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IV </w:t>
            </w:r>
          </w:p>
        </w:tc>
        <w:tc>
          <w:tcPr>
            <w:tcW w:w="484" w:type="dxa"/>
            <w:tcBorders>
              <w:top w:val="single" w:sz="4" w:space="0" w:color="000000"/>
              <w:left w:val="single" w:sz="4" w:space="0" w:color="000000"/>
              <w:bottom w:val="single" w:sz="4" w:space="0" w:color="000000"/>
              <w:right w:val="single" w:sz="4" w:space="0" w:color="000000"/>
            </w:tcBorders>
          </w:tcPr>
          <w:p w14:paraId="144A463D"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V </w:t>
            </w:r>
          </w:p>
        </w:tc>
        <w:tc>
          <w:tcPr>
            <w:tcW w:w="424" w:type="dxa"/>
            <w:tcBorders>
              <w:top w:val="single" w:sz="4" w:space="0" w:color="000000"/>
              <w:left w:val="single" w:sz="4" w:space="0" w:color="000000"/>
              <w:bottom w:val="single" w:sz="4" w:space="0" w:color="000000"/>
              <w:right w:val="single" w:sz="4" w:space="0" w:color="000000"/>
            </w:tcBorders>
          </w:tcPr>
          <w:p w14:paraId="007557B3"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VI </w:t>
            </w:r>
          </w:p>
        </w:tc>
        <w:tc>
          <w:tcPr>
            <w:tcW w:w="564" w:type="dxa"/>
            <w:tcBorders>
              <w:top w:val="single" w:sz="4" w:space="0" w:color="000000"/>
              <w:left w:val="single" w:sz="4" w:space="0" w:color="000000"/>
              <w:bottom w:val="single" w:sz="4" w:space="0" w:color="000000"/>
              <w:right w:val="single" w:sz="4" w:space="0" w:color="000000"/>
            </w:tcBorders>
          </w:tcPr>
          <w:p w14:paraId="30B210B8"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VII </w:t>
            </w:r>
          </w:p>
        </w:tc>
        <w:tc>
          <w:tcPr>
            <w:tcW w:w="569" w:type="dxa"/>
            <w:tcBorders>
              <w:top w:val="single" w:sz="4" w:space="0" w:color="000000"/>
              <w:left w:val="single" w:sz="4" w:space="0" w:color="000000"/>
              <w:bottom w:val="single" w:sz="4" w:space="0" w:color="000000"/>
              <w:right w:val="single" w:sz="4" w:space="0" w:color="000000"/>
            </w:tcBorders>
          </w:tcPr>
          <w:p w14:paraId="3A384082"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VIII </w:t>
            </w:r>
          </w:p>
        </w:tc>
        <w:tc>
          <w:tcPr>
            <w:tcW w:w="563" w:type="dxa"/>
            <w:tcBorders>
              <w:top w:val="single" w:sz="4" w:space="0" w:color="000000"/>
              <w:left w:val="single" w:sz="4" w:space="0" w:color="000000"/>
              <w:bottom w:val="single" w:sz="4" w:space="0" w:color="000000"/>
              <w:right w:val="single" w:sz="4" w:space="0" w:color="000000"/>
            </w:tcBorders>
          </w:tcPr>
          <w:p w14:paraId="1B0F7C28"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IX </w:t>
            </w:r>
          </w:p>
        </w:tc>
        <w:tc>
          <w:tcPr>
            <w:tcW w:w="566" w:type="dxa"/>
            <w:tcBorders>
              <w:top w:val="single" w:sz="4" w:space="0" w:color="000000"/>
              <w:left w:val="single" w:sz="4" w:space="0" w:color="000000"/>
              <w:bottom w:val="single" w:sz="4" w:space="0" w:color="000000"/>
              <w:right w:val="single" w:sz="4" w:space="0" w:color="000000"/>
            </w:tcBorders>
          </w:tcPr>
          <w:p w14:paraId="3C1AB9E3"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X </w:t>
            </w:r>
          </w:p>
        </w:tc>
        <w:tc>
          <w:tcPr>
            <w:tcW w:w="425" w:type="dxa"/>
            <w:tcBorders>
              <w:top w:val="single" w:sz="4" w:space="0" w:color="000000"/>
              <w:left w:val="single" w:sz="4" w:space="0" w:color="000000"/>
              <w:bottom w:val="single" w:sz="4" w:space="0" w:color="000000"/>
              <w:right w:val="single" w:sz="4" w:space="0" w:color="000000"/>
            </w:tcBorders>
          </w:tcPr>
          <w:p w14:paraId="685A0B82"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XI </w:t>
            </w:r>
          </w:p>
        </w:tc>
        <w:tc>
          <w:tcPr>
            <w:tcW w:w="567" w:type="dxa"/>
            <w:tcBorders>
              <w:top w:val="single" w:sz="4" w:space="0" w:color="000000"/>
              <w:left w:val="single" w:sz="4" w:space="0" w:color="000000"/>
              <w:bottom w:val="single" w:sz="4" w:space="0" w:color="000000"/>
              <w:right w:val="single" w:sz="4" w:space="0" w:color="000000"/>
            </w:tcBorders>
          </w:tcPr>
          <w:p w14:paraId="61787675"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XII </w:t>
            </w:r>
          </w:p>
        </w:tc>
      </w:tr>
      <w:tr w:rsidR="003D5A0F" w:rsidRPr="004C7895" w14:paraId="359BCB1D" w14:textId="77777777" w:rsidTr="009954AD">
        <w:trPr>
          <w:trHeight w:val="365"/>
        </w:trPr>
        <w:tc>
          <w:tcPr>
            <w:tcW w:w="3493" w:type="dxa"/>
            <w:tcBorders>
              <w:top w:val="single" w:sz="4" w:space="0" w:color="000000"/>
              <w:left w:val="single" w:sz="4" w:space="0" w:color="000000"/>
              <w:bottom w:val="single" w:sz="4" w:space="0" w:color="000000"/>
              <w:right w:val="single" w:sz="4" w:space="0" w:color="000000"/>
            </w:tcBorders>
          </w:tcPr>
          <w:p w14:paraId="794DF708"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 xml:space="preserve">недели </w:t>
            </w:r>
          </w:p>
        </w:tc>
        <w:tc>
          <w:tcPr>
            <w:tcW w:w="713" w:type="dxa"/>
            <w:tcBorders>
              <w:top w:val="single" w:sz="4" w:space="0" w:color="000000"/>
              <w:left w:val="single" w:sz="4" w:space="0" w:color="000000"/>
              <w:bottom w:val="single" w:sz="4" w:space="0" w:color="000000"/>
              <w:right w:val="single" w:sz="4" w:space="0" w:color="000000"/>
            </w:tcBorders>
          </w:tcPr>
          <w:p w14:paraId="3F0AF501" w14:textId="77777777" w:rsidR="003D5A0F" w:rsidRPr="008C6C04" w:rsidRDefault="003D5A0F" w:rsidP="00224D91">
            <w:pPr>
              <w:rPr>
                <w:rFonts w:ascii="Times New Roman" w:hAnsi="Times New Roman" w:cs="Times New Roman"/>
                <w:sz w:val="18"/>
                <w:szCs w:val="18"/>
              </w:rPr>
            </w:pPr>
            <w:r w:rsidRPr="008C6C04">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265EE06"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1-5 </w:t>
            </w:r>
          </w:p>
        </w:tc>
        <w:tc>
          <w:tcPr>
            <w:tcW w:w="421" w:type="dxa"/>
            <w:tcBorders>
              <w:top w:val="single" w:sz="4" w:space="0" w:color="000000"/>
              <w:left w:val="single" w:sz="4" w:space="0" w:color="000000"/>
              <w:bottom w:val="single" w:sz="4" w:space="0" w:color="000000"/>
              <w:right w:val="single" w:sz="4" w:space="0" w:color="000000"/>
            </w:tcBorders>
          </w:tcPr>
          <w:p w14:paraId="3B691AAC"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4A30FEB1"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10-13 </w:t>
            </w:r>
          </w:p>
        </w:tc>
        <w:tc>
          <w:tcPr>
            <w:tcW w:w="567" w:type="dxa"/>
            <w:tcBorders>
              <w:top w:val="single" w:sz="4" w:space="0" w:color="000000"/>
              <w:left w:val="single" w:sz="4" w:space="0" w:color="000000"/>
              <w:bottom w:val="single" w:sz="4" w:space="0" w:color="000000"/>
              <w:right w:val="single" w:sz="4" w:space="0" w:color="000000"/>
            </w:tcBorders>
          </w:tcPr>
          <w:p w14:paraId="54A7ADB5"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14-17 </w:t>
            </w:r>
          </w:p>
        </w:tc>
        <w:tc>
          <w:tcPr>
            <w:tcW w:w="484" w:type="dxa"/>
            <w:tcBorders>
              <w:top w:val="single" w:sz="4" w:space="0" w:color="000000"/>
              <w:left w:val="single" w:sz="4" w:space="0" w:color="000000"/>
              <w:bottom w:val="single" w:sz="4" w:space="0" w:color="000000"/>
              <w:right w:val="single" w:sz="4" w:space="0" w:color="000000"/>
            </w:tcBorders>
          </w:tcPr>
          <w:p w14:paraId="3FBFD7B0"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18-</w:t>
            </w:r>
          </w:p>
          <w:p w14:paraId="3DC25A19"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22 </w:t>
            </w:r>
          </w:p>
        </w:tc>
        <w:tc>
          <w:tcPr>
            <w:tcW w:w="424" w:type="dxa"/>
            <w:tcBorders>
              <w:top w:val="single" w:sz="4" w:space="0" w:color="000000"/>
              <w:left w:val="single" w:sz="4" w:space="0" w:color="000000"/>
              <w:bottom w:val="single" w:sz="4" w:space="0" w:color="000000"/>
              <w:right w:val="single" w:sz="4" w:space="0" w:color="000000"/>
            </w:tcBorders>
          </w:tcPr>
          <w:p w14:paraId="64073EC8"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23-</w:t>
            </w:r>
          </w:p>
          <w:p w14:paraId="0500665C"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26 </w:t>
            </w:r>
          </w:p>
        </w:tc>
        <w:tc>
          <w:tcPr>
            <w:tcW w:w="564" w:type="dxa"/>
            <w:tcBorders>
              <w:top w:val="single" w:sz="4" w:space="0" w:color="000000"/>
              <w:left w:val="single" w:sz="4" w:space="0" w:color="000000"/>
              <w:bottom w:val="single" w:sz="4" w:space="0" w:color="000000"/>
              <w:right w:val="single" w:sz="4" w:space="0" w:color="000000"/>
            </w:tcBorders>
          </w:tcPr>
          <w:p w14:paraId="7B6399E1"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27-30 </w:t>
            </w:r>
          </w:p>
        </w:tc>
        <w:tc>
          <w:tcPr>
            <w:tcW w:w="569" w:type="dxa"/>
            <w:tcBorders>
              <w:top w:val="single" w:sz="4" w:space="0" w:color="000000"/>
              <w:left w:val="single" w:sz="4" w:space="0" w:color="000000"/>
              <w:bottom w:val="single" w:sz="4" w:space="0" w:color="000000"/>
              <w:right w:val="single" w:sz="4" w:space="0" w:color="000000"/>
            </w:tcBorders>
          </w:tcPr>
          <w:p w14:paraId="3713515D"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31-35 </w:t>
            </w:r>
          </w:p>
        </w:tc>
        <w:tc>
          <w:tcPr>
            <w:tcW w:w="563" w:type="dxa"/>
            <w:tcBorders>
              <w:top w:val="single" w:sz="4" w:space="0" w:color="000000"/>
              <w:left w:val="single" w:sz="4" w:space="0" w:color="000000"/>
              <w:bottom w:val="single" w:sz="4" w:space="0" w:color="000000"/>
              <w:right w:val="single" w:sz="4" w:space="0" w:color="000000"/>
            </w:tcBorders>
          </w:tcPr>
          <w:p w14:paraId="7B2523BD"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36-39 </w:t>
            </w:r>
          </w:p>
        </w:tc>
        <w:tc>
          <w:tcPr>
            <w:tcW w:w="566" w:type="dxa"/>
            <w:tcBorders>
              <w:top w:val="single" w:sz="4" w:space="0" w:color="000000"/>
              <w:left w:val="single" w:sz="4" w:space="0" w:color="000000"/>
              <w:bottom w:val="single" w:sz="4" w:space="0" w:color="000000"/>
              <w:right w:val="single" w:sz="4" w:space="0" w:color="000000"/>
            </w:tcBorders>
          </w:tcPr>
          <w:p w14:paraId="5AD90A63"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40-44 </w:t>
            </w:r>
          </w:p>
        </w:tc>
        <w:tc>
          <w:tcPr>
            <w:tcW w:w="425" w:type="dxa"/>
            <w:tcBorders>
              <w:top w:val="single" w:sz="4" w:space="0" w:color="000000"/>
              <w:left w:val="single" w:sz="4" w:space="0" w:color="000000"/>
              <w:bottom w:val="single" w:sz="4" w:space="0" w:color="000000"/>
              <w:right w:val="single" w:sz="4" w:space="0" w:color="000000"/>
            </w:tcBorders>
          </w:tcPr>
          <w:p w14:paraId="53705433"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45-</w:t>
            </w:r>
          </w:p>
          <w:p w14:paraId="175B195F"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48 </w:t>
            </w:r>
          </w:p>
        </w:tc>
        <w:tc>
          <w:tcPr>
            <w:tcW w:w="567" w:type="dxa"/>
            <w:tcBorders>
              <w:top w:val="single" w:sz="4" w:space="0" w:color="000000"/>
              <w:left w:val="single" w:sz="4" w:space="0" w:color="000000"/>
              <w:bottom w:val="single" w:sz="4" w:space="0" w:color="000000"/>
              <w:right w:val="single" w:sz="4" w:space="0" w:color="000000"/>
            </w:tcBorders>
          </w:tcPr>
          <w:p w14:paraId="1CE91A1F" w14:textId="77777777" w:rsidR="003D5A0F" w:rsidRPr="008C6C04" w:rsidRDefault="003D5A0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49-52 </w:t>
            </w:r>
          </w:p>
        </w:tc>
      </w:tr>
      <w:tr w:rsidR="003D5A0F" w:rsidRPr="004C7895" w14:paraId="051E4526" w14:textId="77777777" w:rsidTr="009954AD">
        <w:trPr>
          <w:trHeight w:val="240"/>
        </w:trPr>
        <w:tc>
          <w:tcPr>
            <w:tcW w:w="3493" w:type="dxa"/>
            <w:tcBorders>
              <w:top w:val="single" w:sz="4" w:space="0" w:color="000000"/>
              <w:left w:val="single" w:sz="4" w:space="0" w:color="000000"/>
              <w:bottom w:val="single" w:sz="4" w:space="0" w:color="000000"/>
              <w:right w:val="single" w:sz="4" w:space="0" w:color="000000"/>
            </w:tcBorders>
          </w:tcPr>
          <w:p w14:paraId="34CBE5B0"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b/>
                <w:sz w:val="20"/>
              </w:rPr>
              <w:t xml:space="preserve">Содержание подготовки </w:t>
            </w:r>
          </w:p>
        </w:tc>
        <w:tc>
          <w:tcPr>
            <w:tcW w:w="713" w:type="dxa"/>
            <w:tcBorders>
              <w:top w:val="single" w:sz="4" w:space="0" w:color="000000"/>
              <w:left w:val="single" w:sz="4" w:space="0" w:color="000000"/>
              <w:bottom w:val="single" w:sz="4" w:space="0" w:color="000000"/>
              <w:right w:val="single" w:sz="4" w:space="0" w:color="000000"/>
            </w:tcBorders>
          </w:tcPr>
          <w:p w14:paraId="0D3755BA" w14:textId="77777777" w:rsidR="003D5A0F" w:rsidRPr="004C7895" w:rsidRDefault="003D5A0F" w:rsidP="00224D91">
            <w:pPr>
              <w:ind w:right="65"/>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EE06A4F"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25B12D9"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AEEC083"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45C2579"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E168286"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09A3A46"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7BA8956"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A339675"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8200E20"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0CAB2C5"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B3924E8"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A499D24"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30CB54C9" w14:textId="77777777" w:rsidTr="009954AD">
        <w:trPr>
          <w:trHeight w:val="271"/>
        </w:trPr>
        <w:tc>
          <w:tcPr>
            <w:tcW w:w="3493" w:type="dxa"/>
            <w:tcBorders>
              <w:top w:val="single" w:sz="4" w:space="0" w:color="000000"/>
              <w:left w:val="single" w:sz="4" w:space="0" w:color="000000"/>
              <w:bottom w:val="single" w:sz="4" w:space="0" w:color="000000"/>
              <w:right w:val="single" w:sz="4" w:space="0" w:color="000000"/>
            </w:tcBorders>
          </w:tcPr>
          <w:p w14:paraId="754F78D3" w14:textId="77777777" w:rsidR="003D5A0F" w:rsidRPr="004C7895" w:rsidRDefault="003D5A0F" w:rsidP="00224D91">
            <w:pPr>
              <w:ind w:left="4"/>
              <w:rPr>
                <w:rFonts w:ascii="Times New Roman" w:hAnsi="Times New Roman" w:cs="Times New Roman"/>
              </w:rPr>
            </w:pPr>
            <w:r w:rsidRPr="004C7895">
              <w:rPr>
                <w:rFonts w:ascii="Times New Roman" w:hAnsi="Times New Roman" w:cs="Times New Roman"/>
                <w:b/>
                <w:i/>
                <w:sz w:val="20"/>
              </w:rPr>
              <w:t xml:space="preserve">Теория: </w:t>
            </w:r>
          </w:p>
        </w:tc>
        <w:tc>
          <w:tcPr>
            <w:tcW w:w="713" w:type="dxa"/>
            <w:tcBorders>
              <w:top w:val="single" w:sz="4" w:space="0" w:color="000000"/>
              <w:left w:val="single" w:sz="4" w:space="0" w:color="000000"/>
              <w:bottom w:val="single" w:sz="4" w:space="0" w:color="000000"/>
              <w:right w:val="single" w:sz="4" w:space="0" w:color="000000"/>
            </w:tcBorders>
          </w:tcPr>
          <w:p w14:paraId="04DB356F" w14:textId="77777777" w:rsidR="003D5A0F" w:rsidRPr="004C7895" w:rsidRDefault="003D5A0F" w:rsidP="00224D91">
            <w:pPr>
              <w:ind w:right="65"/>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89DA3AF"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29D71E8"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D277206"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4E387C"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CD9B19B"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67F68DE"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00E6D329"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23F7C73"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896163A"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0DF9B3B"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D52F4A8"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280C325"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r>
      <w:tr w:rsidR="00403E86" w:rsidRPr="004C7895" w14:paraId="45D63042" w14:textId="77777777" w:rsidTr="009954AD">
        <w:trPr>
          <w:trHeight w:val="701"/>
        </w:trPr>
        <w:tc>
          <w:tcPr>
            <w:tcW w:w="3493" w:type="dxa"/>
            <w:tcBorders>
              <w:top w:val="single" w:sz="4" w:space="0" w:color="000000"/>
              <w:left w:val="single" w:sz="4" w:space="0" w:color="000000"/>
              <w:bottom w:val="single" w:sz="4" w:space="0" w:color="000000"/>
              <w:right w:val="single" w:sz="4" w:space="0" w:color="000000"/>
            </w:tcBorders>
          </w:tcPr>
          <w:p w14:paraId="03805D8B" w14:textId="6102B54B" w:rsidR="00403E86" w:rsidRPr="004C7895" w:rsidRDefault="00403E86" w:rsidP="00403E86">
            <w:pPr>
              <w:ind w:left="4" w:right="73"/>
              <w:rPr>
                <w:rFonts w:ascii="Times New Roman" w:hAnsi="Times New Roman" w:cs="Times New Roman"/>
              </w:rPr>
            </w:pPr>
            <w:r w:rsidRPr="004C7895">
              <w:rPr>
                <w:rFonts w:ascii="Times New Roman" w:hAnsi="Times New Roman" w:cs="Times New Roman"/>
                <w:sz w:val="20"/>
              </w:rPr>
              <w:t xml:space="preserve">Техника безопасности, правила поведения в </w:t>
            </w:r>
            <w:r>
              <w:rPr>
                <w:rFonts w:ascii="Times New Roman" w:hAnsi="Times New Roman" w:cs="Times New Roman"/>
                <w:sz w:val="20"/>
              </w:rPr>
              <w:t xml:space="preserve">спортивном </w:t>
            </w:r>
            <w:r w:rsidRPr="004C7895">
              <w:rPr>
                <w:rFonts w:ascii="Times New Roman" w:hAnsi="Times New Roman" w:cs="Times New Roman"/>
                <w:sz w:val="20"/>
              </w:rPr>
              <w:t xml:space="preserve">зале меры предупреждения травматизма  </w:t>
            </w:r>
          </w:p>
        </w:tc>
        <w:tc>
          <w:tcPr>
            <w:tcW w:w="713" w:type="dxa"/>
            <w:tcBorders>
              <w:top w:val="single" w:sz="4" w:space="0" w:color="000000"/>
              <w:left w:val="single" w:sz="4" w:space="0" w:color="000000"/>
              <w:bottom w:val="single" w:sz="4" w:space="0" w:color="000000"/>
              <w:right w:val="single" w:sz="4" w:space="0" w:color="000000"/>
            </w:tcBorders>
          </w:tcPr>
          <w:p w14:paraId="6E914BA6"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57101B4F"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18"/>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1FF49738"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559F9F1" w14:textId="77777777" w:rsidR="00403E86" w:rsidRPr="004C7895" w:rsidRDefault="00403E86" w:rsidP="00403E86">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7D647AC"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18"/>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2288895F"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B0ACCF6" w14:textId="77777777" w:rsidR="00403E86" w:rsidRPr="004C7895" w:rsidRDefault="00403E86" w:rsidP="00403E86">
            <w:pPr>
              <w:ind w:left="6"/>
              <w:rPr>
                <w:rFonts w:ascii="Times New Roman" w:hAnsi="Times New Roman" w:cs="Times New Roman"/>
              </w:rPr>
            </w:pPr>
            <w:r w:rsidRPr="004C7895">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865F633"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AA2CDAF" w14:textId="77777777" w:rsidR="00403E86" w:rsidRPr="004C7895" w:rsidRDefault="00403E86" w:rsidP="00403E86">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2B96D2A"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18"/>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4E9DE61C"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A9191C5" w14:textId="77777777" w:rsidR="00403E86" w:rsidRPr="004C7895" w:rsidRDefault="00403E86" w:rsidP="00403E86">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D9204FC" w14:textId="77777777" w:rsidR="00403E86" w:rsidRPr="004C7895" w:rsidRDefault="00403E86" w:rsidP="00403E86">
            <w:pPr>
              <w:ind w:left="6"/>
              <w:rPr>
                <w:rFonts w:ascii="Times New Roman" w:hAnsi="Times New Roman" w:cs="Times New Roman"/>
              </w:rPr>
            </w:pPr>
            <w:r w:rsidRPr="004C7895">
              <w:rPr>
                <w:rFonts w:ascii="Times New Roman" w:hAnsi="Times New Roman" w:cs="Times New Roman"/>
                <w:sz w:val="18"/>
              </w:rPr>
              <w:t xml:space="preserve">1 </w:t>
            </w:r>
          </w:p>
        </w:tc>
      </w:tr>
      <w:tr w:rsidR="00403E86" w:rsidRPr="004C7895" w14:paraId="7A19F13E" w14:textId="77777777" w:rsidTr="009954AD">
        <w:trPr>
          <w:trHeight w:val="470"/>
        </w:trPr>
        <w:tc>
          <w:tcPr>
            <w:tcW w:w="3493" w:type="dxa"/>
            <w:tcBorders>
              <w:top w:val="single" w:sz="4" w:space="0" w:color="000000"/>
              <w:left w:val="single" w:sz="4" w:space="0" w:color="000000"/>
              <w:bottom w:val="single" w:sz="4" w:space="0" w:color="000000"/>
              <w:right w:val="single" w:sz="4" w:space="0" w:color="000000"/>
            </w:tcBorders>
          </w:tcPr>
          <w:p w14:paraId="45061F5B" w14:textId="3CAAEDC7" w:rsidR="00403E86" w:rsidRPr="004C7895" w:rsidRDefault="00403E86" w:rsidP="00403E86">
            <w:pPr>
              <w:ind w:left="4"/>
              <w:rPr>
                <w:rFonts w:ascii="Times New Roman" w:hAnsi="Times New Roman" w:cs="Times New Roman"/>
              </w:rPr>
            </w:pPr>
            <w:r w:rsidRPr="004C7895">
              <w:rPr>
                <w:rFonts w:ascii="Times New Roman" w:hAnsi="Times New Roman" w:cs="Times New Roman"/>
                <w:sz w:val="20"/>
              </w:rPr>
              <w:t xml:space="preserve">Исторический обзор развития </w:t>
            </w:r>
            <w:r>
              <w:rPr>
                <w:rFonts w:ascii="Times New Roman" w:hAnsi="Times New Roman" w:cs="Times New Roman"/>
                <w:sz w:val="20"/>
              </w:rPr>
              <w:t xml:space="preserve">фехтования </w:t>
            </w:r>
            <w:r w:rsidRPr="004C7895">
              <w:rPr>
                <w:rFonts w:ascii="Times New Roman" w:hAnsi="Times New Roman" w:cs="Times New Roman"/>
                <w:sz w:val="20"/>
              </w:rPr>
              <w:t xml:space="preserve">в России </w:t>
            </w:r>
          </w:p>
        </w:tc>
        <w:tc>
          <w:tcPr>
            <w:tcW w:w="713" w:type="dxa"/>
            <w:tcBorders>
              <w:top w:val="single" w:sz="4" w:space="0" w:color="000000"/>
              <w:left w:val="single" w:sz="4" w:space="0" w:color="000000"/>
              <w:bottom w:val="single" w:sz="4" w:space="0" w:color="000000"/>
              <w:right w:val="single" w:sz="4" w:space="0" w:color="000000"/>
            </w:tcBorders>
          </w:tcPr>
          <w:p w14:paraId="16EDB58F"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385AFE13"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15D1F18D"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22C6F1D"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DAF6A8C"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D9773D8"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6441064"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C35ADF5"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25F83D7"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551C86B"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D826745"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EC096F5"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D6C2D7D"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5F15CAB4" w14:textId="77777777" w:rsidTr="009954AD">
        <w:trPr>
          <w:trHeight w:val="276"/>
        </w:trPr>
        <w:tc>
          <w:tcPr>
            <w:tcW w:w="3493" w:type="dxa"/>
            <w:tcBorders>
              <w:top w:val="single" w:sz="4" w:space="0" w:color="000000"/>
              <w:left w:val="single" w:sz="4" w:space="0" w:color="000000"/>
              <w:bottom w:val="single" w:sz="4" w:space="0" w:color="000000"/>
              <w:right w:val="single" w:sz="4" w:space="0" w:color="000000"/>
            </w:tcBorders>
          </w:tcPr>
          <w:p w14:paraId="5048D9C0" w14:textId="7208C065" w:rsidR="00403E86" w:rsidRPr="004C7895" w:rsidRDefault="00403E86" w:rsidP="00403E86">
            <w:pPr>
              <w:ind w:left="4" w:right="87"/>
              <w:rPr>
                <w:rFonts w:ascii="Times New Roman" w:hAnsi="Times New Roman" w:cs="Times New Roman"/>
              </w:rPr>
            </w:pPr>
            <w:r w:rsidRPr="004C7895">
              <w:rPr>
                <w:rFonts w:ascii="Times New Roman" w:hAnsi="Times New Roman" w:cs="Times New Roman"/>
                <w:sz w:val="20"/>
              </w:rPr>
              <w:t xml:space="preserve">Основы техники </w:t>
            </w:r>
            <w:r>
              <w:rPr>
                <w:rFonts w:ascii="Times New Roman" w:hAnsi="Times New Roman" w:cs="Times New Roman"/>
                <w:sz w:val="20"/>
              </w:rPr>
              <w:t>фехтования</w:t>
            </w:r>
          </w:p>
        </w:tc>
        <w:tc>
          <w:tcPr>
            <w:tcW w:w="713" w:type="dxa"/>
            <w:tcBorders>
              <w:top w:val="single" w:sz="4" w:space="0" w:color="000000"/>
              <w:left w:val="single" w:sz="4" w:space="0" w:color="000000"/>
              <w:bottom w:val="single" w:sz="4" w:space="0" w:color="000000"/>
              <w:right w:val="single" w:sz="4" w:space="0" w:color="000000"/>
            </w:tcBorders>
          </w:tcPr>
          <w:p w14:paraId="15D668E7"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5D832AB3"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C0A0B7E"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8679AEA"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AF016A"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09D60379"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24FE2C4"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DBB60AD"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878C735"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6C7F078E"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051C17A"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B785EEE"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DEA2BC"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03A09224" w14:textId="77777777" w:rsidTr="009954AD">
        <w:trPr>
          <w:trHeight w:val="470"/>
        </w:trPr>
        <w:tc>
          <w:tcPr>
            <w:tcW w:w="3493" w:type="dxa"/>
            <w:tcBorders>
              <w:top w:val="single" w:sz="4" w:space="0" w:color="000000"/>
              <w:left w:val="single" w:sz="4" w:space="0" w:color="000000"/>
              <w:bottom w:val="single" w:sz="4" w:space="0" w:color="000000"/>
              <w:right w:val="single" w:sz="4" w:space="0" w:color="000000"/>
            </w:tcBorders>
          </w:tcPr>
          <w:p w14:paraId="620E555F" w14:textId="60431AAA" w:rsidR="00403E86" w:rsidRPr="004C7895" w:rsidRDefault="00403E86" w:rsidP="00403E86">
            <w:pPr>
              <w:ind w:left="4" w:right="32"/>
              <w:rPr>
                <w:rFonts w:ascii="Times New Roman" w:hAnsi="Times New Roman" w:cs="Times New Roman"/>
              </w:rPr>
            </w:pPr>
            <w:r w:rsidRPr="004C7895">
              <w:rPr>
                <w:rFonts w:ascii="Times New Roman" w:hAnsi="Times New Roman" w:cs="Times New Roman"/>
                <w:sz w:val="20"/>
              </w:rPr>
              <w:t xml:space="preserve">Гигиена, закаливание, режим и питание спортсмена </w:t>
            </w:r>
          </w:p>
        </w:tc>
        <w:tc>
          <w:tcPr>
            <w:tcW w:w="713" w:type="dxa"/>
            <w:tcBorders>
              <w:top w:val="single" w:sz="4" w:space="0" w:color="000000"/>
              <w:left w:val="single" w:sz="4" w:space="0" w:color="000000"/>
              <w:bottom w:val="single" w:sz="4" w:space="0" w:color="000000"/>
              <w:right w:val="single" w:sz="4" w:space="0" w:color="000000"/>
            </w:tcBorders>
          </w:tcPr>
          <w:p w14:paraId="5AEE12A0"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7A4D5A4A"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48DC4BE"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DC16A3D"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0158F5D"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26299729"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498D876"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16B4F52C"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372E4558"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052708D4"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58A67E9"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9C126A4"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F448FB"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220FBAC0" w14:textId="77777777" w:rsidTr="009954AD">
        <w:trPr>
          <w:trHeight w:val="343"/>
        </w:trPr>
        <w:tc>
          <w:tcPr>
            <w:tcW w:w="3493" w:type="dxa"/>
            <w:tcBorders>
              <w:top w:val="single" w:sz="4" w:space="0" w:color="000000"/>
              <w:left w:val="single" w:sz="4" w:space="0" w:color="000000"/>
              <w:bottom w:val="single" w:sz="4" w:space="0" w:color="000000"/>
              <w:right w:val="single" w:sz="4" w:space="0" w:color="000000"/>
            </w:tcBorders>
          </w:tcPr>
          <w:p w14:paraId="42131119" w14:textId="2E31E585" w:rsidR="00403E86" w:rsidRPr="004C7895" w:rsidRDefault="00403E86" w:rsidP="00403E86">
            <w:pPr>
              <w:ind w:left="4"/>
              <w:rPr>
                <w:rFonts w:ascii="Times New Roman" w:hAnsi="Times New Roman" w:cs="Times New Roman"/>
              </w:rPr>
            </w:pPr>
            <w:r w:rsidRPr="004C7895">
              <w:rPr>
                <w:rFonts w:ascii="Times New Roman" w:hAnsi="Times New Roman" w:cs="Times New Roman"/>
                <w:sz w:val="20"/>
              </w:rPr>
              <w:t xml:space="preserve">Периодизация спортивной тренировки </w:t>
            </w:r>
          </w:p>
        </w:tc>
        <w:tc>
          <w:tcPr>
            <w:tcW w:w="713" w:type="dxa"/>
            <w:tcBorders>
              <w:top w:val="single" w:sz="4" w:space="0" w:color="000000"/>
              <w:left w:val="single" w:sz="4" w:space="0" w:color="000000"/>
              <w:bottom w:val="single" w:sz="4" w:space="0" w:color="000000"/>
              <w:right w:val="single" w:sz="4" w:space="0" w:color="000000"/>
            </w:tcBorders>
          </w:tcPr>
          <w:p w14:paraId="7083B163"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073923D8"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620D921"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536A1A7"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BE45544"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41A7E420"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0E771F8"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A0C28D6"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F87693E"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78DD3EA5"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AB938F3"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ECAA99B"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FD9654B"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2081E6D6" w14:textId="77777777" w:rsidTr="009954AD">
        <w:trPr>
          <w:trHeight w:val="471"/>
        </w:trPr>
        <w:tc>
          <w:tcPr>
            <w:tcW w:w="3493" w:type="dxa"/>
            <w:tcBorders>
              <w:top w:val="single" w:sz="4" w:space="0" w:color="000000"/>
              <w:left w:val="single" w:sz="4" w:space="0" w:color="000000"/>
              <w:bottom w:val="single" w:sz="4" w:space="0" w:color="000000"/>
              <w:right w:val="single" w:sz="4" w:space="0" w:color="000000"/>
            </w:tcBorders>
          </w:tcPr>
          <w:p w14:paraId="507C1CAF" w14:textId="4A53A06B" w:rsidR="00403E86" w:rsidRPr="004C7895" w:rsidRDefault="00403E86" w:rsidP="00403E86">
            <w:pPr>
              <w:ind w:left="4" w:right="117"/>
              <w:rPr>
                <w:rFonts w:ascii="Times New Roman" w:hAnsi="Times New Roman" w:cs="Times New Roman"/>
              </w:rPr>
            </w:pPr>
            <w:r w:rsidRPr="004C7895">
              <w:rPr>
                <w:rFonts w:ascii="Times New Roman" w:hAnsi="Times New Roman" w:cs="Times New Roman"/>
                <w:sz w:val="20"/>
              </w:rPr>
              <w:t xml:space="preserve">Методика развития: силы, выносливости, скоростно-силовых качеств, быстроты. </w:t>
            </w:r>
          </w:p>
        </w:tc>
        <w:tc>
          <w:tcPr>
            <w:tcW w:w="713" w:type="dxa"/>
            <w:tcBorders>
              <w:top w:val="single" w:sz="4" w:space="0" w:color="000000"/>
              <w:left w:val="single" w:sz="4" w:space="0" w:color="000000"/>
              <w:bottom w:val="single" w:sz="4" w:space="0" w:color="000000"/>
              <w:right w:val="single" w:sz="4" w:space="0" w:color="000000"/>
            </w:tcBorders>
          </w:tcPr>
          <w:p w14:paraId="4465439C"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BDF8FEF"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AA1C2FA"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AC1D41A"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8F2B6C6"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525A8ECA"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724B272"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5DEC22A"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DCB9DBF"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76F9614"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EDD7A79"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1B03B70"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E51C77"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0598D2ED" w14:textId="77777777" w:rsidTr="009954AD">
        <w:trPr>
          <w:trHeight w:val="470"/>
        </w:trPr>
        <w:tc>
          <w:tcPr>
            <w:tcW w:w="3493" w:type="dxa"/>
            <w:tcBorders>
              <w:top w:val="single" w:sz="4" w:space="0" w:color="000000"/>
              <w:left w:val="single" w:sz="4" w:space="0" w:color="000000"/>
              <w:bottom w:val="single" w:sz="4" w:space="0" w:color="000000"/>
              <w:right w:val="single" w:sz="4" w:space="0" w:color="000000"/>
            </w:tcBorders>
          </w:tcPr>
          <w:p w14:paraId="32815EE8" w14:textId="370EF0E2" w:rsidR="00403E86" w:rsidRPr="004C7895" w:rsidRDefault="00403E86" w:rsidP="00403E86">
            <w:pPr>
              <w:ind w:left="4"/>
              <w:rPr>
                <w:rFonts w:ascii="Times New Roman" w:hAnsi="Times New Roman" w:cs="Times New Roman"/>
              </w:rPr>
            </w:pPr>
            <w:r w:rsidRPr="004C7895">
              <w:rPr>
                <w:rFonts w:ascii="Times New Roman" w:hAnsi="Times New Roman" w:cs="Times New Roman"/>
                <w:sz w:val="20"/>
              </w:rPr>
              <w:t xml:space="preserve">Правила организации и проведения соревнований по </w:t>
            </w:r>
            <w:r>
              <w:rPr>
                <w:rFonts w:ascii="Times New Roman" w:hAnsi="Times New Roman" w:cs="Times New Roman"/>
                <w:sz w:val="20"/>
              </w:rPr>
              <w:t>фехтованию</w:t>
            </w:r>
            <w:r w:rsidRPr="004C7895">
              <w:rPr>
                <w:rFonts w:ascii="Times New Roman" w:hAnsi="Times New Roman" w:cs="Times New Roman"/>
                <w:sz w:val="20"/>
              </w:rPr>
              <w:t xml:space="preserve"> </w:t>
            </w:r>
          </w:p>
        </w:tc>
        <w:tc>
          <w:tcPr>
            <w:tcW w:w="713" w:type="dxa"/>
            <w:tcBorders>
              <w:top w:val="single" w:sz="4" w:space="0" w:color="000000"/>
              <w:left w:val="single" w:sz="4" w:space="0" w:color="000000"/>
              <w:bottom w:val="single" w:sz="4" w:space="0" w:color="000000"/>
              <w:right w:val="single" w:sz="4" w:space="0" w:color="000000"/>
            </w:tcBorders>
          </w:tcPr>
          <w:p w14:paraId="2822C8D8"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597FC2C9"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15607B54"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16804FB"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93E540"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0ACEC0D0"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38C7A914"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EAE42F9"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E4C3B13"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D8321F8"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566" w:type="dxa"/>
            <w:tcBorders>
              <w:top w:val="single" w:sz="4" w:space="0" w:color="000000"/>
              <w:left w:val="single" w:sz="4" w:space="0" w:color="000000"/>
              <w:bottom w:val="single" w:sz="4" w:space="0" w:color="000000"/>
              <w:right w:val="single" w:sz="4" w:space="0" w:color="000000"/>
            </w:tcBorders>
          </w:tcPr>
          <w:p w14:paraId="1ABAE74F"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F488EBB"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6D9844EB"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43A6C6C9" w14:textId="77777777" w:rsidTr="009954AD">
        <w:trPr>
          <w:trHeight w:val="490"/>
        </w:trPr>
        <w:tc>
          <w:tcPr>
            <w:tcW w:w="3493" w:type="dxa"/>
            <w:tcBorders>
              <w:top w:val="single" w:sz="4" w:space="0" w:color="000000"/>
              <w:left w:val="single" w:sz="4" w:space="0" w:color="000000"/>
              <w:bottom w:val="single" w:sz="4" w:space="0" w:color="000000"/>
              <w:right w:val="single" w:sz="4" w:space="0" w:color="000000"/>
            </w:tcBorders>
          </w:tcPr>
          <w:p w14:paraId="52E082C5" w14:textId="2984CCD6" w:rsidR="00403E86" w:rsidRPr="004C7895" w:rsidRDefault="00403E86" w:rsidP="00403E86">
            <w:pPr>
              <w:ind w:left="4"/>
              <w:rPr>
                <w:rFonts w:ascii="Times New Roman" w:hAnsi="Times New Roman" w:cs="Times New Roman"/>
              </w:rPr>
            </w:pPr>
            <w:r w:rsidRPr="004C7895">
              <w:rPr>
                <w:rFonts w:ascii="Times New Roman" w:hAnsi="Times New Roman" w:cs="Times New Roman"/>
                <w:sz w:val="20"/>
              </w:rPr>
              <w:t>Построения</w:t>
            </w:r>
            <w:r w:rsidR="0098453F">
              <w:rPr>
                <w:rFonts w:ascii="Times New Roman" w:hAnsi="Times New Roman" w:cs="Times New Roman"/>
                <w:sz w:val="20"/>
              </w:rPr>
              <w:t xml:space="preserve"> учебно-</w:t>
            </w:r>
            <w:r w:rsidRPr="004C7895">
              <w:rPr>
                <w:rFonts w:ascii="Times New Roman" w:hAnsi="Times New Roman" w:cs="Times New Roman"/>
                <w:sz w:val="20"/>
              </w:rPr>
              <w:t>трен</w:t>
            </w:r>
            <w:r w:rsidR="0098453F">
              <w:rPr>
                <w:rFonts w:ascii="Times New Roman" w:hAnsi="Times New Roman" w:cs="Times New Roman"/>
                <w:sz w:val="20"/>
              </w:rPr>
              <w:t>ировочных</w:t>
            </w:r>
            <w:r w:rsidRPr="004C7895">
              <w:rPr>
                <w:rFonts w:ascii="Times New Roman" w:hAnsi="Times New Roman" w:cs="Times New Roman"/>
                <w:sz w:val="20"/>
              </w:rPr>
              <w:t xml:space="preserve"> занятий в микро-, мезо-, макроциклах  </w:t>
            </w:r>
          </w:p>
        </w:tc>
        <w:tc>
          <w:tcPr>
            <w:tcW w:w="713" w:type="dxa"/>
            <w:tcBorders>
              <w:top w:val="single" w:sz="4" w:space="0" w:color="000000"/>
              <w:left w:val="single" w:sz="4" w:space="0" w:color="000000"/>
              <w:bottom w:val="single" w:sz="4" w:space="0" w:color="000000"/>
              <w:right w:val="single" w:sz="4" w:space="0" w:color="000000"/>
            </w:tcBorders>
          </w:tcPr>
          <w:p w14:paraId="0A05B402"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7D76E8C"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EB89EB7"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BADB29D"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1AA0C99"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3B22212"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3D1FA3B"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979A6A3"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AFAA923"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D376919"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1C7C591"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67F30B4A"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204F7E3"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0D6F164F" w14:textId="77777777" w:rsidTr="009954AD">
        <w:trPr>
          <w:trHeight w:val="698"/>
        </w:trPr>
        <w:tc>
          <w:tcPr>
            <w:tcW w:w="3493" w:type="dxa"/>
            <w:tcBorders>
              <w:top w:val="single" w:sz="4" w:space="0" w:color="000000"/>
              <w:left w:val="single" w:sz="4" w:space="0" w:color="000000"/>
              <w:bottom w:val="single" w:sz="4" w:space="0" w:color="000000"/>
              <w:right w:val="single" w:sz="4" w:space="0" w:color="000000"/>
            </w:tcBorders>
          </w:tcPr>
          <w:p w14:paraId="7024E8A7" w14:textId="4BAA032B" w:rsidR="00403E86" w:rsidRPr="004C7895" w:rsidRDefault="00403E86" w:rsidP="00403E86">
            <w:pPr>
              <w:ind w:left="4"/>
              <w:rPr>
                <w:rFonts w:ascii="Times New Roman" w:hAnsi="Times New Roman" w:cs="Times New Roman"/>
              </w:rPr>
            </w:pPr>
            <w:r w:rsidRPr="004C7895">
              <w:rPr>
                <w:rFonts w:ascii="Times New Roman" w:hAnsi="Times New Roman" w:cs="Times New Roman"/>
                <w:sz w:val="20"/>
              </w:rPr>
              <w:t xml:space="preserve">Самоконтроль за </w:t>
            </w:r>
            <w:r w:rsidR="00BF2C19">
              <w:rPr>
                <w:rFonts w:ascii="Times New Roman" w:hAnsi="Times New Roman" w:cs="Times New Roman"/>
                <w:sz w:val="20"/>
              </w:rPr>
              <w:t>учебно-</w:t>
            </w:r>
            <w:r w:rsidRPr="004C7895">
              <w:rPr>
                <w:rFonts w:ascii="Times New Roman" w:hAnsi="Times New Roman" w:cs="Times New Roman"/>
                <w:sz w:val="20"/>
              </w:rPr>
              <w:t xml:space="preserve">тренировочным процессом, ведение и анализ спортивного дневника </w:t>
            </w:r>
          </w:p>
        </w:tc>
        <w:tc>
          <w:tcPr>
            <w:tcW w:w="713" w:type="dxa"/>
            <w:tcBorders>
              <w:top w:val="single" w:sz="4" w:space="0" w:color="000000"/>
              <w:left w:val="single" w:sz="4" w:space="0" w:color="000000"/>
              <w:bottom w:val="single" w:sz="4" w:space="0" w:color="000000"/>
              <w:right w:val="single" w:sz="4" w:space="0" w:color="000000"/>
            </w:tcBorders>
          </w:tcPr>
          <w:p w14:paraId="52FE547D"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01FC2923"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21" w:type="dxa"/>
            <w:tcBorders>
              <w:top w:val="single" w:sz="4" w:space="0" w:color="000000"/>
              <w:left w:val="single" w:sz="4" w:space="0" w:color="000000"/>
              <w:bottom w:val="single" w:sz="4" w:space="0" w:color="000000"/>
              <w:right w:val="single" w:sz="4" w:space="0" w:color="000000"/>
            </w:tcBorders>
          </w:tcPr>
          <w:p w14:paraId="41C2E281"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C7850F2"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EC63BD7"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5F27E8B"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2ED99B9"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02F3888"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E9889A7"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CE5BA1D"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421BA56"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CF639E1"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D172EE6"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 </w:t>
            </w:r>
          </w:p>
        </w:tc>
      </w:tr>
      <w:tr w:rsidR="00403E86" w:rsidRPr="004C7895" w14:paraId="1ADBAF04" w14:textId="77777777" w:rsidTr="009954AD">
        <w:trPr>
          <w:trHeight w:val="472"/>
        </w:trPr>
        <w:tc>
          <w:tcPr>
            <w:tcW w:w="3493" w:type="dxa"/>
            <w:tcBorders>
              <w:top w:val="single" w:sz="4" w:space="0" w:color="000000"/>
              <w:left w:val="single" w:sz="4" w:space="0" w:color="000000"/>
              <w:bottom w:val="single" w:sz="4" w:space="0" w:color="000000"/>
              <w:right w:val="single" w:sz="4" w:space="0" w:color="000000"/>
            </w:tcBorders>
          </w:tcPr>
          <w:p w14:paraId="79B785A0"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20"/>
              </w:rPr>
              <w:t xml:space="preserve">Допинг. Запрещенные вещества, запрещенные методы. </w:t>
            </w:r>
          </w:p>
        </w:tc>
        <w:tc>
          <w:tcPr>
            <w:tcW w:w="713" w:type="dxa"/>
            <w:tcBorders>
              <w:top w:val="single" w:sz="4" w:space="0" w:color="000000"/>
              <w:left w:val="single" w:sz="4" w:space="0" w:color="000000"/>
              <w:bottom w:val="single" w:sz="4" w:space="0" w:color="000000"/>
              <w:right w:val="single" w:sz="4" w:space="0" w:color="000000"/>
            </w:tcBorders>
          </w:tcPr>
          <w:p w14:paraId="108E3C6B"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3BB0A0ED"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21A6597"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49B7FBE4"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2472FD9"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0037664"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4FE1BD02"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21CD81C"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79B709B"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13BBA42"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B65488C"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79D0324"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3D8E6594"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5018A76C" w14:textId="77777777" w:rsidTr="009954AD">
        <w:trPr>
          <w:trHeight w:val="238"/>
        </w:trPr>
        <w:tc>
          <w:tcPr>
            <w:tcW w:w="3493" w:type="dxa"/>
            <w:tcBorders>
              <w:top w:val="single" w:sz="4" w:space="0" w:color="000000"/>
              <w:left w:val="single" w:sz="4" w:space="0" w:color="000000"/>
              <w:bottom w:val="single" w:sz="4" w:space="0" w:color="000000"/>
              <w:right w:val="single" w:sz="4" w:space="0" w:color="000000"/>
            </w:tcBorders>
            <w:shd w:val="clear" w:color="auto" w:fill="92D050"/>
          </w:tcPr>
          <w:p w14:paraId="78D5F488"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b/>
                <w:sz w:val="20"/>
              </w:rPr>
              <w:t xml:space="preserve">Итого часов </w:t>
            </w:r>
          </w:p>
        </w:tc>
        <w:tc>
          <w:tcPr>
            <w:tcW w:w="713" w:type="dxa"/>
            <w:tcBorders>
              <w:top w:val="single" w:sz="4" w:space="0" w:color="000000"/>
              <w:left w:val="single" w:sz="4" w:space="0" w:color="000000"/>
              <w:bottom w:val="single" w:sz="4" w:space="0" w:color="000000"/>
              <w:right w:val="single" w:sz="4" w:space="0" w:color="000000"/>
            </w:tcBorders>
            <w:shd w:val="clear" w:color="auto" w:fill="92D050"/>
          </w:tcPr>
          <w:p w14:paraId="4312FB91"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20"/>
              </w:rPr>
              <w:t xml:space="preserve">23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4A49D4BF"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20"/>
              </w:rPr>
              <w:t xml:space="preserve">3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0D7392E2"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20"/>
              </w:rPr>
              <w:t xml:space="preserve">1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25D6A65E"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20"/>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6B93BD1"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20"/>
              </w:rPr>
              <w:t xml:space="preserve">2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7B388854"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20"/>
              </w:rPr>
              <w:t xml:space="preserve">3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42D302B0"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b/>
                <w:sz w:val="20"/>
              </w:rPr>
              <w:t xml:space="preserve">1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341B03AA"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20"/>
              </w:rPr>
              <w:t xml:space="preserve">1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0B684F8D"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20"/>
              </w:rPr>
              <w:t xml:space="preserve">2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3BC08FF1"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20"/>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55EE179"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20"/>
              </w:rPr>
              <w:t xml:space="preserve">1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03FCBF65"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20"/>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2473067"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20"/>
              </w:rPr>
              <w:t xml:space="preserve">2 </w:t>
            </w:r>
          </w:p>
        </w:tc>
      </w:tr>
      <w:tr w:rsidR="00403E86" w:rsidRPr="004C7895" w14:paraId="0F012917" w14:textId="77777777" w:rsidTr="009954AD">
        <w:trPr>
          <w:trHeight w:val="241"/>
        </w:trPr>
        <w:tc>
          <w:tcPr>
            <w:tcW w:w="3493" w:type="dxa"/>
            <w:tcBorders>
              <w:top w:val="single" w:sz="4" w:space="0" w:color="000000"/>
              <w:left w:val="single" w:sz="4" w:space="0" w:color="000000"/>
              <w:bottom w:val="single" w:sz="4" w:space="0" w:color="000000"/>
              <w:right w:val="single" w:sz="4" w:space="0" w:color="000000"/>
            </w:tcBorders>
          </w:tcPr>
          <w:p w14:paraId="5CDBC96D"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b/>
                <w:i/>
                <w:sz w:val="20"/>
              </w:rPr>
              <w:t xml:space="preserve">Практика: </w:t>
            </w:r>
          </w:p>
        </w:tc>
        <w:tc>
          <w:tcPr>
            <w:tcW w:w="713" w:type="dxa"/>
            <w:tcBorders>
              <w:top w:val="single" w:sz="4" w:space="0" w:color="000000"/>
              <w:left w:val="single" w:sz="4" w:space="0" w:color="000000"/>
              <w:bottom w:val="single" w:sz="4" w:space="0" w:color="000000"/>
              <w:right w:val="single" w:sz="4" w:space="0" w:color="000000"/>
            </w:tcBorders>
          </w:tcPr>
          <w:p w14:paraId="76CB49B7" w14:textId="77777777" w:rsidR="00403E86" w:rsidRPr="004C7895" w:rsidRDefault="00403E86" w:rsidP="00403E86">
            <w:pPr>
              <w:ind w:right="61"/>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FD7D9A1"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6C4E1E9"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A1B7B31"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B51CE95"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C6F046A"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A0951FD"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29B3DF0"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8A3F0BD"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4574041"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248BCEE"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B84BC99"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43EDA7"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0B239DA3" w14:textId="77777777" w:rsidTr="009954AD">
        <w:trPr>
          <w:trHeight w:val="305"/>
        </w:trPr>
        <w:tc>
          <w:tcPr>
            <w:tcW w:w="3493" w:type="dxa"/>
            <w:tcBorders>
              <w:top w:val="single" w:sz="4" w:space="0" w:color="000000"/>
              <w:left w:val="single" w:sz="4" w:space="0" w:color="000000"/>
              <w:bottom w:val="single" w:sz="4" w:space="0" w:color="000000"/>
              <w:right w:val="single" w:sz="4" w:space="0" w:color="000000"/>
            </w:tcBorders>
          </w:tcPr>
          <w:p w14:paraId="3A920FED"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18"/>
              </w:rPr>
              <w:t xml:space="preserve">ОФП  </w:t>
            </w:r>
          </w:p>
        </w:tc>
        <w:tc>
          <w:tcPr>
            <w:tcW w:w="713" w:type="dxa"/>
            <w:tcBorders>
              <w:top w:val="single" w:sz="4" w:space="0" w:color="000000"/>
              <w:left w:val="single" w:sz="4" w:space="0" w:color="000000"/>
              <w:bottom w:val="single" w:sz="4" w:space="0" w:color="000000"/>
              <w:right w:val="single" w:sz="4" w:space="0" w:color="000000"/>
            </w:tcBorders>
          </w:tcPr>
          <w:p w14:paraId="1079D643"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156 </w:t>
            </w:r>
          </w:p>
        </w:tc>
        <w:tc>
          <w:tcPr>
            <w:tcW w:w="424" w:type="dxa"/>
            <w:tcBorders>
              <w:top w:val="single" w:sz="4" w:space="0" w:color="000000"/>
              <w:left w:val="single" w:sz="4" w:space="0" w:color="000000"/>
              <w:bottom w:val="single" w:sz="4" w:space="0" w:color="000000"/>
              <w:right w:val="single" w:sz="4" w:space="0" w:color="000000"/>
            </w:tcBorders>
          </w:tcPr>
          <w:p w14:paraId="2D1D6FAE"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10 </w:t>
            </w:r>
          </w:p>
        </w:tc>
        <w:tc>
          <w:tcPr>
            <w:tcW w:w="421" w:type="dxa"/>
            <w:tcBorders>
              <w:top w:val="single" w:sz="4" w:space="0" w:color="000000"/>
              <w:left w:val="single" w:sz="4" w:space="0" w:color="000000"/>
              <w:bottom w:val="single" w:sz="4" w:space="0" w:color="000000"/>
              <w:right w:val="single" w:sz="4" w:space="0" w:color="000000"/>
            </w:tcBorders>
          </w:tcPr>
          <w:p w14:paraId="5D52278C" w14:textId="77777777" w:rsidR="00403E86" w:rsidRPr="004C7895" w:rsidRDefault="00403E86" w:rsidP="00403E86">
            <w:pPr>
              <w:ind w:left="8"/>
              <w:rPr>
                <w:rFonts w:ascii="Times New Roman" w:hAnsi="Times New Roman" w:cs="Times New Roman"/>
              </w:rPr>
            </w:pPr>
            <w:r w:rsidRPr="004C7895">
              <w:rPr>
                <w:rFonts w:ascii="Times New Roman" w:hAnsi="Times New Roman" w:cs="Times New Roman"/>
                <w:sz w:val="20"/>
              </w:rPr>
              <w:t xml:space="preserve">12 </w:t>
            </w:r>
          </w:p>
        </w:tc>
        <w:tc>
          <w:tcPr>
            <w:tcW w:w="568" w:type="dxa"/>
            <w:tcBorders>
              <w:top w:val="single" w:sz="4" w:space="0" w:color="000000"/>
              <w:left w:val="single" w:sz="4" w:space="0" w:color="000000"/>
              <w:bottom w:val="single" w:sz="4" w:space="0" w:color="000000"/>
              <w:right w:val="single" w:sz="4" w:space="0" w:color="000000"/>
            </w:tcBorders>
          </w:tcPr>
          <w:p w14:paraId="33C40EAF"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14 </w:t>
            </w:r>
          </w:p>
        </w:tc>
        <w:tc>
          <w:tcPr>
            <w:tcW w:w="567" w:type="dxa"/>
            <w:tcBorders>
              <w:top w:val="single" w:sz="4" w:space="0" w:color="000000"/>
              <w:left w:val="single" w:sz="4" w:space="0" w:color="000000"/>
              <w:bottom w:val="single" w:sz="4" w:space="0" w:color="000000"/>
              <w:right w:val="single" w:sz="4" w:space="0" w:color="000000"/>
            </w:tcBorders>
          </w:tcPr>
          <w:p w14:paraId="03742DD7"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14 </w:t>
            </w:r>
          </w:p>
        </w:tc>
        <w:tc>
          <w:tcPr>
            <w:tcW w:w="484" w:type="dxa"/>
            <w:tcBorders>
              <w:top w:val="single" w:sz="4" w:space="0" w:color="000000"/>
              <w:left w:val="single" w:sz="4" w:space="0" w:color="000000"/>
              <w:bottom w:val="single" w:sz="4" w:space="0" w:color="000000"/>
              <w:right w:val="single" w:sz="4" w:space="0" w:color="000000"/>
            </w:tcBorders>
          </w:tcPr>
          <w:p w14:paraId="1B0F318D"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12 </w:t>
            </w:r>
          </w:p>
        </w:tc>
        <w:tc>
          <w:tcPr>
            <w:tcW w:w="424" w:type="dxa"/>
            <w:tcBorders>
              <w:top w:val="single" w:sz="4" w:space="0" w:color="000000"/>
              <w:left w:val="single" w:sz="4" w:space="0" w:color="000000"/>
              <w:bottom w:val="single" w:sz="4" w:space="0" w:color="000000"/>
              <w:right w:val="single" w:sz="4" w:space="0" w:color="000000"/>
            </w:tcBorders>
          </w:tcPr>
          <w:p w14:paraId="30ECBAA7"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13 </w:t>
            </w:r>
          </w:p>
        </w:tc>
        <w:tc>
          <w:tcPr>
            <w:tcW w:w="564" w:type="dxa"/>
            <w:tcBorders>
              <w:top w:val="single" w:sz="4" w:space="0" w:color="000000"/>
              <w:left w:val="single" w:sz="4" w:space="0" w:color="000000"/>
              <w:bottom w:val="single" w:sz="4" w:space="0" w:color="000000"/>
              <w:right w:val="single" w:sz="4" w:space="0" w:color="000000"/>
            </w:tcBorders>
          </w:tcPr>
          <w:p w14:paraId="04C156A3"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14 </w:t>
            </w:r>
          </w:p>
        </w:tc>
        <w:tc>
          <w:tcPr>
            <w:tcW w:w="569" w:type="dxa"/>
            <w:tcBorders>
              <w:top w:val="single" w:sz="4" w:space="0" w:color="000000"/>
              <w:left w:val="single" w:sz="4" w:space="0" w:color="000000"/>
              <w:bottom w:val="single" w:sz="4" w:space="0" w:color="000000"/>
              <w:right w:val="single" w:sz="4" w:space="0" w:color="000000"/>
            </w:tcBorders>
          </w:tcPr>
          <w:p w14:paraId="08256703"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14 </w:t>
            </w:r>
          </w:p>
        </w:tc>
        <w:tc>
          <w:tcPr>
            <w:tcW w:w="563" w:type="dxa"/>
            <w:tcBorders>
              <w:top w:val="single" w:sz="4" w:space="0" w:color="000000"/>
              <w:left w:val="single" w:sz="4" w:space="0" w:color="000000"/>
              <w:bottom w:val="single" w:sz="4" w:space="0" w:color="000000"/>
              <w:right w:val="single" w:sz="4" w:space="0" w:color="000000"/>
            </w:tcBorders>
          </w:tcPr>
          <w:p w14:paraId="1DED8F9F"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14 </w:t>
            </w:r>
          </w:p>
        </w:tc>
        <w:tc>
          <w:tcPr>
            <w:tcW w:w="566" w:type="dxa"/>
            <w:tcBorders>
              <w:top w:val="single" w:sz="4" w:space="0" w:color="000000"/>
              <w:left w:val="single" w:sz="4" w:space="0" w:color="000000"/>
              <w:bottom w:val="single" w:sz="4" w:space="0" w:color="000000"/>
              <w:right w:val="single" w:sz="4" w:space="0" w:color="000000"/>
            </w:tcBorders>
          </w:tcPr>
          <w:p w14:paraId="3DAB7CB6"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14 </w:t>
            </w:r>
          </w:p>
        </w:tc>
        <w:tc>
          <w:tcPr>
            <w:tcW w:w="425" w:type="dxa"/>
            <w:tcBorders>
              <w:top w:val="single" w:sz="4" w:space="0" w:color="000000"/>
              <w:left w:val="single" w:sz="4" w:space="0" w:color="000000"/>
              <w:bottom w:val="single" w:sz="4" w:space="0" w:color="000000"/>
              <w:right w:val="single" w:sz="4" w:space="0" w:color="000000"/>
            </w:tcBorders>
          </w:tcPr>
          <w:p w14:paraId="76DC2390" w14:textId="77777777" w:rsidR="00403E86" w:rsidRPr="004C7895" w:rsidRDefault="00403E86" w:rsidP="00403E86">
            <w:pPr>
              <w:ind w:left="6"/>
              <w:rPr>
                <w:rFonts w:ascii="Times New Roman" w:hAnsi="Times New Roman" w:cs="Times New Roman"/>
              </w:rPr>
            </w:pPr>
            <w:r w:rsidRPr="004C7895">
              <w:rPr>
                <w:rFonts w:ascii="Times New Roman" w:hAnsi="Times New Roman" w:cs="Times New Roman"/>
                <w:sz w:val="20"/>
              </w:rPr>
              <w:t xml:space="preserve">12 </w:t>
            </w:r>
          </w:p>
        </w:tc>
        <w:tc>
          <w:tcPr>
            <w:tcW w:w="567" w:type="dxa"/>
            <w:tcBorders>
              <w:top w:val="single" w:sz="4" w:space="0" w:color="000000"/>
              <w:left w:val="single" w:sz="4" w:space="0" w:color="000000"/>
              <w:bottom w:val="single" w:sz="4" w:space="0" w:color="000000"/>
              <w:right w:val="single" w:sz="4" w:space="0" w:color="000000"/>
            </w:tcBorders>
          </w:tcPr>
          <w:p w14:paraId="764D3628"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13 </w:t>
            </w:r>
          </w:p>
        </w:tc>
      </w:tr>
      <w:tr w:rsidR="00403E86" w:rsidRPr="004C7895" w14:paraId="4D498B18" w14:textId="77777777" w:rsidTr="009954AD">
        <w:trPr>
          <w:trHeight w:val="240"/>
        </w:trPr>
        <w:tc>
          <w:tcPr>
            <w:tcW w:w="3493" w:type="dxa"/>
            <w:tcBorders>
              <w:top w:val="single" w:sz="4" w:space="0" w:color="000000"/>
              <w:left w:val="single" w:sz="4" w:space="0" w:color="000000"/>
              <w:bottom w:val="single" w:sz="4" w:space="0" w:color="000000"/>
              <w:right w:val="single" w:sz="4" w:space="0" w:color="000000"/>
            </w:tcBorders>
          </w:tcPr>
          <w:p w14:paraId="7063287D"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18"/>
              </w:rPr>
              <w:t xml:space="preserve">СФП </w:t>
            </w:r>
          </w:p>
        </w:tc>
        <w:tc>
          <w:tcPr>
            <w:tcW w:w="713" w:type="dxa"/>
            <w:tcBorders>
              <w:top w:val="single" w:sz="4" w:space="0" w:color="000000"/>
              <w:left w:val="single" w:sz="4" w:space="0" w:color="000000"/>
              <w:bottom w:val="single" w:sz="4" w:space="0" w:color="000000"/>
              <w:right w:val="single" w:sz="4" w:space="0" w:color="000000"/>
            </w:tcBorders>
          </w:tcPr>
          <w:p w14:paraId="27153F0B"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220 </w:t>
            </w:r>
          </w:p>
        </w:tc>
        <w:tc>
          <w:tcPr>
            <w:tcW w:w="424" w:type="dxa"/>
            <w:tcBorders>
              <w:top w:val="single" w:sz="4" w:space="0" w:color="000000"/>
              <w:left w:val="single" w:sz="4" w:space="0" w:color="000000"/>
              <w:bottom w:val="single" w:sz="4" w:space="0" w:color="000000"/>
              <w:right w:val="single" w:sz="4" w:space="0" w:color="000000"/>
            </w:tcBorders>
          </w:tcPr>
          <w:p w14:paraId="752057BE"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15 </w:t>
            </w:r>
          </w:p>
        </w:tc>
        <w:tc>
          <w:tcPr>
            <w:tcW w:w="421" w:type="dxa"/>
            <w:tcBorders>
              <w:top w:val="single" w:sz="4" w:space="0" w:color="000000"/>
              <w:left w:val="single" w:sz="4" w:space="0" w:color="000000"/>
              <w:bottom w:val="single" w:sz="4" w:space="0" w:color="000000"/>
              <w:right w:val="single" w:sz="4" w:space="0" w:color="000000"/>
            </w:tcBorders>
          </w:tcPr>
          <w:p w14:paraId="74D3108D" w14:textId="77777777" w:rsidR="00403E86" w:rsidRPr="004C7895" w:rsidRDefault="00403E86" w:rsidP="00403E86">
            <w:pPr>
              <w:ind w:left="6"/>
              <w:rPr>
                <w:rFonts w:ascii="Times New Roman" w:hAnsi="Times New Roman" w:cs="Times New Roman"/>
              </w:rPr>
            </w:pPr>
            <w:r w:rsidRPr="004C7895">
              <w:rPr>
                <w:rFonts w:ascii="Times New Roman" w:hAnsi="Times New Roman" w:cs="Times New Roman"/>
                <w:sz w:val="20"/>
              </w:rPr>
              <w:t xml:space="preserve">17 </w:t>
            </w:r>
          </w:p>
        </w:tc>
        <w:tc>
          <w:tcPr>
            <w:tcW w:w="568" w:type="dxa"/>
            <w:tcBorders>
              <w:top w:val="single" w:sz="4" w:space="0" w:color="000000"/>
              <w:left w:val="single" w:sz="4" w:space="0" w:color="000000"/>
              <w:bottom w:val="single" w:sz="4" w:space="0" w:color="000000"/>
              <w:right w:val="single" w:sz="4" w:space="0" w:color="000000"/>
            </w:tcBorders>
          </w:tcPr>
          <w:p w14:paraId="602EED3A"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19 </w:t>
            </w:r>
          </w:p>
        </w:tc>
        <w:tc>
          <w:tcPr>
            <w:tcW w:w="567" w:type="dxa"/>
            <w:tcBorders>
              <w:top w:val="single" w:sz="4" w:space="0" w:color="000000"/>
              <w:left w:val="single" w:sz="4" w:space="0" w:color="000000"/>
              <w:bottom w:val="single" w:sz="4" w:space="0" w:color="000000"/>
              <w:right w:val="single" w:sz="4" w:space="0" w:color="000000"/>
            </w:tcBorders>
          </w:tcPr>
          <w:p w14:paraId="034FBB97"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19 </w:t>
            </w:r>
          </w:p>
        </w:tc>
        <w:tc>
          <w:tcPr>
            <w:tcW w:w="484" w:type="dxa"/>
            <w:tcBorders>
              <w:top w:val="single" w:sz="4" w:space="0" w:color="000000"/>
              <w:left w:val="single" w:sz="4" w:space="0" w:color="000000"/>
              <w:bottom w:val="single" w:sz="4" w:space="0" w:color="000000"/>
              <w:right w:val="single" w:sz="4" w:space="0" w:color="000000"/>
            </w:tcBorders>
          </w:tcPr>
          <w:p w14:paraId="24DC4A74"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17 </w:t>
            </w:r>
          </w:p>
        </w:tc>
        <w:tc>
          <w:tcPr>
            <w:tcW w:w="424" w:type="dxa"/>
            <w:tcBorders>
              <w:top w:val="single" w:sz="4" w:space="0" w:color="000000"/>
              <w:left w:val="single" w:sz="4" w:space="0" w:color="000000"/>
              <w:bottom w:val="single" w:sz="4" w:space="0" w:color="000000"/>
              <w:right w:val="single" w:sz="4" w:space="0" w:color="000000"/>
            </w:tcBorders>
          </w:tcPr>
          <w:p w14:paraId="3220F945"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19 </w:t>
            </w:r>
          </w:p>
        </w:tc>
        <w:tc>
          <w:tcPr>
            <w:tcW w:w="564" w:type="dxa"/>
            <w:tcBorders>
              <w:top w:val="single" w:sz="4" w:space="0" w:color="000000"/>
              <w:left w:val="single" w:sz="4" w:space="0" w:color="000000"/>
              <w:bottom w:val="single" w:sz="4" w:space="0" w:color="000000"/>
              <w:right w:val="single" w:sz="4" w:space="0" w:color="000000"/>
            </w:tcBorders>
          </w:tcPr>
          <w:p w14:paraId="36078E3B"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20 </w:t>
            </w:r>
          </w:p>
        </w:tc>
        <w:tc>
          <w:tcPr>
            <w:tcW w:w="569" w:type="dxa"/>
            <w:tcBorders>
              <w:top w:val="single" w:sz="4" w:space="0" w:color="000000"/>
              <w:left w:val="single" w:sz="4" w:space="0" w:color="000000"/>
              <w:bottom w:val="single" w:sz="4" w:space="0" w:color="000000"/>
              <w:right w:val="single" w:sz="4" w:space="0" w:color="000000"/>
            </w:tcBorders>
          </w:tcPr>
          <w:p w14:paraId="5AE82FD2"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20 </w:t>
            </w:r>
          </w:p>
        </w:tc>
        <w:tc>
          <w:tcPr>
            <w:tcW w:w="563" w:type="dxa"/>
            <w:tcBorders>
              <w:top w:val="single" w:sz="4" w:space="0" w:color="000000"/>
              <w:left w:val="single" w:sz="4" w:space="0" w:color="000000"/>
              <w:bottom w:val="single" w:sz="4" w:space="0" w:color="000000"/>
              <w:right w:val="single" w:sz="4" w:space="0" w:color="000000"/>
            </w:tcBorders>
          </w:tcPr>
          <w:p w14:paraId="187F6295"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20 </w:t>
            </w:r>
          </w:p>
        </w:tc>
        <w:tc>
          <w:tcPr>
            <w:tcW w:w="566" w:type="dxa"/>
            <w:tcBorders>
              <w:top w:val="single" w:sz="4" w:space="0" w:color="000000"/>
              <w:left w:val="single" w:sz="4" w:space="0" w:color="000000"/>
              <w:bottom w:val="single" w:sz="4" w:space="0" w:color="000000"/>
              <w:right w:val="single" w:sz="4" w:space="0" w:color="000000"/>
            </w:tcBorders>
          </w:tcPr>
          <w:p w14:paraId="69F5B90E"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19 </w:t>
            </w:r>
          </w:p>
        </w:tc>
        <w:tc>
          <w:tcPr>
            <w:tcW w:w="425" w:type="dxa"/>
            <w:tcBorders>
              <w:top w:val="single" w:sz="4" w:space="0" w:color="000000"/>
              <w:left w:val="single" w:sz="4" w:space="0" w:color="000000"/>
              <w:bottom w:val="single" w:sz="4" w:space="0" w:color="000000"/>
              <w:right w:val="single" w:sz="4" w:space="0" w:color="000000"/>
            </w:tcBorders>
          </w:tcPr>
          <w:p w14:paraId="12C94081" w14:textId="77777777" w:rsidR="00403E86" w:rsidRPr="004C7895" w:rsidRDefault="00403E86" w:rsidP="00403E86">
            <w:pPr>
              <w:ind w:left="6"/>
              <w:rPr>
                <w:rFonts w:ascii="Times New Roman" w:hAnsi="Times New Roman" w:cs="Times New Roman"/>
              </w:rPr>
            </w:pPr>
            <w:r w:rsidRPr="004C7895">
              <w:rPr>
                <w:rFonts w:ascii="Times New Roman" w:hAnsi="Times New Roman" w:cs="Times New Roman"/>
                <w:sz w:val="20"/>
              </w:rPr>
              <w:t xml:space="preserve">16 </w:t>
            </w:r>
          </w:p>
        </w:tc>
        <w:tc>
          <w:tcPr>
            <w:tcW w:w="567" w:type="dxa"/>
            <w:tcBorders>
              <w:top w:val="single" w:sz="4" w:space="0" w:color="000000"/>
              <w:left w:val="single" w:sz="4" w:space="0" w:color="000000"/>
              <w:bottom w:val="single" w:sz="4" w:space="0" w:color="000000"/>
              <w:right w:val="single" w:sz="4" w:space="0" w:color="000000"/>
            </w:tcBorders>
          </w:tcPr>
          <w:p w14:paraId="4DBC565A"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19 </w:t>
            </w:r>
          </w:p>
        </w:tc>
      </w:tr>
      <w:tr w:rsidR="00403E86" w:rsidRPr="004C7895" w14:paraId="0CD470E4" w14:textId="77777777" w:rsidTr="009954AD">
        <w:trPr>
          <w:trHeight w:val="281"/>
        </w:trPr>
        <w:tc>
          <w:tcPr>
            <w:tcW w:w="3493" w:type="dxa"/>
            <w:tcBorders>
              <w:top w:val="single" w:sz="4" w:space="0" w:color="000000"/>
              <w:left w:val="single" w:sz="4" w:space="0" w:color="000000"/>
              <w:bottom w:val="single" w:sz="4" w:space="0" w:color="000000"/>
              <w:right w:val="single" w:sz="4" w:space="0" w:color="000000"/>
            </w:tcBorders>
          </w:tcPr>
          <w:p w14:paraId="1969EDBD"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18"/>
              </w:rPr>
              <w:t xml:space="preserve">Технико-тактическая подготовка </w:t>
            </w:r>
          </w:p>
        </w:tc>
        <w:tc>
          <w:tcPr>
            <w:tcW w:w="713" w:type="dxa"/>
            <w:tcBorders>
              <w:top w:val="single" w:sz="4" w:space="0" w:color="000000"/>
              <w:left w:val="single" w:sz="4" w:space="0" w:color="000000"/>
              <w:bottom w:val="single" w:sz="4" w:space="0" w:color="000000"/>
              <w:right w:val="single" w:sz="4" w:space="0" w:color="000000"/>
            </w:tcBorders>
          </w:tcPr>
          <w:p w14:paraId="0FD23338"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194 </w:t>
            </w:r>
          </w:p>
        </w:tc>
        <w:tc>
          <w:tcPr>
            <w:tcW w:w="424" w:type="dxa"/>
            <w:tcBorders>
              <w:top w:val="single" w:sz="4" w:space="0" w:color="000000"/>
              <w:left w:val="single" w:sz="4" w:space="0" w:color="000000"/>
              <w:bottom w:val="single" w:sz="4" w:space="0" w:color="000000"/>
              <w:right w:val="single" w:sz="4" w:space="0" w:color="000000"/>
            </w:tcBorders>
          </w:tcPr>
          <w:p w14:paraId="0E03B0BB"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14 </w:t>
            </w:r>
          </w:p>
        </w:tc>
        <w:tc>
          <w:tcPr>
            <w:tcW w:w="421" w:type="dxa"/>
            <w:tcBorders>
              <w:top w:val="single" w:sz="4" w:space="0" w:color="000000"/>
              <w:left w:val="single" w:sz="4" w:space="0" w:color="000000"/>
              <w:bottom w:val="single" w:sz="4" w:space="0" w:color="000000"/>
              <w:right w:val="single" w:sz="4" w:space="0" w:color="000000"/>
            </w:tcBorders>
          </w:tcPr>
          <w:p w14:paraId="3E9FB10D" w14:textId="77777777" w:rsidR="00403E86" w:rsidRPr="004C7895" w:rsidRDefault="00403E86" w:rsidP="00403E86">
            <w:pPr>
              <w:ind w:left="8"/>
              <w:rPr>
                <w:rFonts w:ascii="Times New Roman" w:hAnsi="Times New Roman" w:cs="Times New Roman"/>
              </w:rPr>
            </w:pPr>
            <w:r w:rsidRPr="004C7895">
              <w:rPr>
                <w:rFonts w:ascii="Times New Roman" w:hAnsi="Times New Roman" w:cs="Times New Roman"/>
                <w:sz w:val="20"/>
              </w:rPr>
              <w:t xml:space="preserve">16 </w:t>
            </w:r>
          </w:p>
        </w:tc>
        <w:tc>
          <w:tcPr>
            <w:tcW w:w="568" w:type="dxa"/>
            <w:tcBorders>
              <w:top w:val="single" w:sz="4" w:space="0" w:color="000000"/>
              <w:left w:val="single" w:sz="4" w:space="0" w:color="000000"/>
              <w:bottom w:val="single" w:sz="4" w:space="0" w:color="000000"/>
              <w:right w:val="single" w:sz="4" w:space="0" w:color="000000"/>
            </w:tcBorders>
          </w:tcPr>
          <w:p w14:paraId="0F5825A1"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17 </w:t>
            </w:r>
          </w:p>
        </w:tc>
        <w:tc>
          <w:tcPr>
            <w:tcW w:w="567" w:type="dxa"/>
            <w:tcBorders>
              <w:top w:val="single" w:sz="4" w:space="0" w:color="000000"/>
              <w:left w:val="single" w:sz="4" w:space="0" w:color="000000"/>
              <w:bottom w:val="single" w:sz="4" w:space="0" w:color="000000"/>
              <w:right w:val="single" w:sz="4" w:space="0" w:color="000000"/>
            </w:tcBorders>
          </w:tcPr>
          <w:p w14:paraId="43A8462A"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17 </w:t>
            </w:r>
          </w:p>
        </w:tc>
        <w:tc>
          <w:tcPr>
            <w:tcW w:w="484" w:type="dxa"/>
            <w:tcBorders>
              <w:top w:val="single" w:sz="4" w:space="0" w:color="000000"/>
              <w:left w:val="single" w:sz="4" w:space="0" w:color="000000"/>
              <w:bottom w:val="single" w:sz="4" w:space="0" w:color="000000"/>
              <w:right w:val="single" w:sz="4" w:space="0" w:color="000000"/>
            </w:tcBorders>
          </w:tcPr>
          <w:p w14:paraId="29988756"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15 </w:t>
            </w:r>
          </w:p>
        </w:tc>
        <w:tc>
          <w:tcPr>
            <w:tcW w:w="424" w:type="dxa"/>
            <w:tcBorders>
              <w:top w:val="single" w:sz="4" w:space="0" w:color="000000"/>
              <w:left w:val="single" w:sz="4" w:space="0" w:color="000000"/>
              <w:bottom w:val="single" w:sz="4" w:space="0" w:color="000000"/>
              <w:right w:val="single" w:sz="4" w:space="0" w:color="000000"/>
            </w:tcBorders>
          </w:tcPr>
          <w:p w14:paraId="5B8CAC0F"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16 </w:t>
            </w:r>
          </w:p>
        </w:tc>
        <w:tc>
          <w:tcPr>
            <w:tcW w:w="564" w:type="dxa"/>
            <w:tcBorders>
              <w:top w:val="single" w:sz="4" w:space="0" w:color="000000"/>
              <w:left w:val="single" w:sz="4" w:space="0" w:color="000000"/>
              <w:bottom w:val="single" w:sz="4" w:space="0" w:color="000000"/>
              <w:right w:val="single" w:sz="4" w:space="0" w:color="000000"/>
            </w:tcBorders>
          </w:tcPr>
          <w:p w14:paraId="3EB18FAB" w14:textId="77777777" w:rsidR="00403E86" w:rsidRPr="004C7895" w:rsidRDefault="00403E86" w:rsidP="00403E86">
            <w:pPr>
              <w:ind w:left="6"/>
              <w:rPr>
                <w:rFonts w:ascii="Times New Roman" w:hAnsi="Times New Roman" w:cs="Times New Roman"/>
              </w:rPr>
            </w:pPr>
            <w:r w:rsidRPr="004C7895">
              <w:rPr>
                <w:rFonts w:ascii="Times New Roman" w:hAnsi="Times New Roman" w:cs="Times New Roman"/>
                <w:sz w:val="20"/>
              </w:rPr>
              <w:t xml:space="preserve">17 </w:t>
            </w:r>
          </w:p>
        </w:tc>
        <w:tc>
          <w:tcPr>
            <w:tcW w:w="569" w:type="dxa"/>
            <w:tcBorders>
              <w:top w:val="single" w:sz="4" w:space="0" w:color="000000"/>
              <w:left w:val="single" w:sz="4" w:space="0" w:color="000000"/>
              <w:bottom w:val="single" w:sz="4" w:space="0" w:color="000000"/>
              <w:right w:val="single" w:sz="4" w:space="0" w:color="000000"/>
            </w:tcBorders>
          </w:tcPr>
          <w:p w14:paraId="3CE17341"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17 </w:t>
            </w:r>
          </w:p>
        </w:tc>
        <w:tc>
          <w:tcPr>
            <w:tcW w:w="563" w:type="dxa"/>
            <w:tcBorders>
              <w:top w:val="single" w:sz="4" w:space="0" w:color="000000"/>
              <w:left w:val="single" w:sz="4" w:space="0" w:color="000000"/>
              <w:bottom w:val="single" w:sz="4" w:space="0" w:color="000000"/>
              <w:right w:val="single" w:sz="4" w:space="0" w:color="000000"/>
            </w:tcBorders>
          </w:tcPr>
          <w:p w14:paraId="300F602D"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17 </w:t>
            </w:r>
          </w:p>
        </w:tc>
        <w:tc>
          <w:tcPr>
            <w:tcW w:w="566" w:type="dxa"/>
            <w:tcBorders>
              <w:top w:val="single" w:sz="4" w:space="0" w:color="000000"/>
              <w:left w:val="single" w:sz="4" w:space="0" w:color="000000"/>
              <w:bottom w:val="single" w:sz="4" w:space="0" w:color="000000"/>
              <w:right w:val="single" w:sz="4" w:space="0" w:color="000000"/>
            </w:tcBorders>
          </w:tcPr>
          <w:p w14:paraId="58E976D6"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17 </w:t>
            </w:r>
          </w:p>
        </w:tc>
        <w:tc>
          <w:tcPr>
            <w:tcW w:w="425" w:type="dxa"/>
            <w:tcBorders>
              <w:top w:val="single" w:sz="4" w:space="0" w:color="000000"/>
              <w:left w:val="single" w:sz="4" w:space="0" w:color="000000"/>
              <w:bottom w:val="single" w:sz="4" w:space="0" w:color="000000"/>
              <w:right w:val="single" w:sz="4" w:space="0" w:color="000000"/>
            </w:tcBorders>
          </w:tcPr>
          <w:p w14:paraId="0F80DD71"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15 </w:t>
            </w:r>
          </w:p>
        </w:tc>
        <w:tc>
          <w:tcPr>
            <w:tcW w:w="567" w:type="dxa"/>
            <w:tcBorders>
              <w:top w:val="single" w:sz="4" w:space="0" w:color="000000"/>
              <w:left w:val="single" w:sz="4" w:space="0" w:color="000000"/>
              <w:bottom w:val="single" w:sz="4" w:space="0" w:color="000000"/>
              <w:right w:val="single" w:sz="4" w:space="0" w:color="000000"/>
            </w:tcBorders>
          </w:tcPr>
          <w:p w14:paraId="5DBBE887"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16 </w:t>
            </w:r>
          </w:p>
        </w:tc>
      </w:tr>
      <w:tr w:rsidR="00403E86" w:rsidRPr="004C7895" w14:paraId="141F09F3" w14:textId="77777777" w:rsidTr="009954AD">
        <w:trPr>
          <w:trHeight w:val="240"/>
        </w:trPr>
        <w:tc>
          <w:tcPr>
            <w:tcW w:w="3493" w:type="dxa"/>
            <w:tcBorders>
              <w:top w:val="single" w:sz="4" w:space="0" w:color="000000"/>
              <w:left w:val="single" w:sz="4" w:space="0" w:color="000000"/>
              <w:bottom w:val="single" w:sz="4" w:space="0" w:color="000000"/>
              <w:right w:val="single" w:sz="4" w:space="0" w:color="000000"/>
            </w:tcBorders>
          </w:tcPr>
          <w:p w14:paraId="4CFB993E"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18"/>
              </w:rPr>
              <w:t xml:space="preserve">Восстановительные мероприятия </w:t>
            </w:r>
          </w:p>
        </w:tc>
        <w:tc>
          <w:tcPr>
            <w:tcW w:w="713" w:type="dxa"/>
            <w:tcBorders>
              <w:top w:val="single" w:sz="4" w:space="0" w:color="000000"/>
              <w:left w:val="single" w:sz="4" w:space="0" w:color="000000"/>
              <w:bottom w:val="single" w:sz="4" w:space="0" w:color="000000"/>
              <w:right w:val="single" w:sz="4" w:space="0" w:color="000000"/>
            </w:tcBorders>
          </w:tcPr>
          <w:p w14:paraId="6B32C520"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15C14228"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3213B0CE"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872921F"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E5C8D73"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FAB349D"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60E61F2"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30D064DF"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 </w:t>
            </w:r>
          </w:p>
        </w:tc>
        <w:tc>
          <w:tcPr>
            <w:tcW w:w="569" w:type="dxa"/>
            <w:tcBorders>
              <w:top w:val="single" w:sz="4" w:space="0" w:color="000000"/>
              <w:left w:val="single" w:sz="4" w:space="0" w:color="000000"/>
              <w:bottom w:val="single" w:sz="4" w:space="0" w:color="000000"/>
              <w:right w:val="single" w:sz="4" w:space="0" w:color="000000"/>
            </w:tcBorders>
          </w:tcPr>
          <w:p w14:paraId="45BA7E53"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1E8D22A7" w14:textId="77777777" w:rsidR="00403E86" w:rsidRPr="004C7895" w:rsidRDefault="00403E86" w:rsidP="00403E86">
            <w:pPr>
              <w:ind w:left="6"/>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77714BF"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E63A015"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F00FE0C"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7CE9EFD4" w14:textId="77777777" w:rsidTr="009954AD">
        <w:trPr>
          <w:trHeight w:val="241"/>
        </w:trPr>
        <w:tc>
          <w:tcPr>
            <w:tcW w:w="3493" w:type="dxa"/>
            <w:tcBorders>
              <w:top w:val="single" w:sz="4" w:space="0" w:color="000000"/>
              <w:left w:val="single" w:sz="4" w:space="0" w:color="000000"/>
              <w:bottom w:val="single" w:sz="4" w:space="0" w:color="000000"/>
              <w:right w:val="single" w:sz="4" w:space="0" w:color="000000"/>
            </w:tcBorders>
          </w:tcPr>
          <w:p w14:paraId="05CD5EDC"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18"/>
              </w:rPr>
              <w:t xml:space="preserve">Инструкторская и судейская практика </w:t>
            </w:r>
          </w:p>
        </w:tc>
        <w:tc>
          <w:tcPr>
            <w:tcW w:w="713" w:type="dxa"/>
            <w:tcBorders>
              <w:top w:val="single" w:sz="4" w:space="0" w:color="000000"/>
              <w:left w:val="single" w:sz="4" w:space="0" w:color="000000"/>
              <w:bottom w:val="single" w:sz="4" w:space="0" w:color="000000"/>
              <w:right w:val="single" w:sz="4" w:space="0" w:color="000000"/>
            </w:tcBorders>
          </w:tcPr>
          <w:p w14:paraId="32BCDE83"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5 </w:t>
            </w:r>
          </w:p>
        </w:tc>
        <w:tc>
          <w:tcPr>
            <w:tcW w:w="424" w:type="dxa"/>
            <w:tcBorders>
              <w:top w:val="single" w:sz="4" w:space="0" w:color="000000"/>
              <w:left w:val="single" w:sz="4" w:space="0" w:color="000000"/>
              <w:bottom w:val="single" w:sz="4" w:space="0" w:color="000000"/>
              <w:right w:val="single" w:sz="4" w:space="0" w:color="000000"/>
            </w:tcBorders>
          </w:tcPr>
          <w:p w14:paraId="12B11119"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DE9A6D4"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7B1D613"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C6E868B"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484" w:type="dxa"/>
            <w:tcBorders>
              <w:top w:val="single" w:sz="4" w:space="0" w:color="000000"/>
              <w:left w:val="single" w:sz="4" w:space="0" w:color="000000"/>
              <w:bottom w:val="single" w:sz="4" w:space="0" w:color="000000"/>
              <w:right w:val="single" w:sz="4" w:space="0" w:color="000000"/>
            </w:tcBorders>
          </w:tcPr>
          <w:p w14:paraId="372C7536"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F99760E"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D52BDF7"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A4EA67D"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655E9B1"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08F314CE"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071CCB8"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58C79D49"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3F4ACB8B" w14:textId="77777777" w:rsidTr="009954AD">
        <w:trPr>
          <w:trHeight w:val="238"/>
        </w:trPr>
        <w:tc>
          <w:tcPr>
            <w:tcW w:w="3493" w:type="dxa"/>
            <w:tcBorders>
              <w:top w:val="single" w:sz="4" w:space="0" w:color="000000"/>
              <w:left w:val="single" w:sz="4" w:space="0" w:color="000000"/>
              <w:bottom w:val="single" w:sz="4" w:space="0" w:color="000000"/>
              <w:right w:val="single" w:sz="4" w:space="0" w:color="000000"/>
            </w:tcBorders>
            <w:shd w:val="clear" w:color="auto" w:fill="92D050"/>
          </w:tcPr>
          <w:p w14:paraId="35A290F3"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b/>
                <w:sz w:val="20"/>
              </w:rPr>
              <w:t xml:space="preserve">Итого часов </w:t>
            </w:r>
          </w:p>
        </w:tc>
        <w:tc>
          <w:tcPr>
            <w:tcW w:w="713" w:type="dxa"/>
            <w:tcBorders>
              <w:top w:val="single" w:sz="4" w:space="0" w:color="000000"/>
              <w:left w:val="single" w:sz="4" w:space="0" w:color="000000"/>
              <w:bottom w:val="single" w:sz="4" w:space="0" w:color="000000"/>
              <w:right w:val="single" w:sz="4" w:space="0" w:color="000000"/>
            </w:tcBorders>
            <w:shd w:val="clear" w:color="auto" w:fill="92D050"/>
          </w:tcPr>
          <w:p w14:paraId="389F9AB6"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20"/>
              </w:rPr>
              <w:t xml:space="preserve">578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DFF0930"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b/>
                <w:sz w:val="20"/>
              </w:rPr>
              <w:t xml:space="preserve">39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1C1064CF" w14:textId="77777777" w:rsidR="00403E86" w:rsidRPr="004C7895" w:rsidRDefault="00403E86" w:rsidP="00403E86">
            <w:pPr>
              <w:ind w:left="8"/>
              <w:rPr>
                <w:rFonts w:ascii="Times New Roman" w:hAnsi="Times New Roman" w:cs="Times New Roman"/>
              </w:rPr>
            </w:pPr>
            <w:r w:rsidRPr="004C7895">
              <w:rPr>
                <w:rFonts w:ascii="Times New Roman" w:hAnsi="Times New Roman" w:cs="Times New Roman"/>
                <w:b/>
                <w:sz w:val="20"/>
              </w:rPr>
              <w:t xml:space="preserve">45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3BF82208"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20"/>
              </w:rPr>
              <w:t xml:space="preserve">50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93E55AA"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b/>
                <w:sz w:val="20"/>
              </w:rPr>
              <w:t xml:space="preserve">52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27691C8C"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b/>
                <w:sz w:val="20"/>
              </w:rPr>
              <w:t xml:space="preserve">44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678ECC5"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b/>
                <w:sz w:val="20"/>
              </w:rPr>
              <w:t xml:space="preserve">49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68200719"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20"/>
              </w:rPr>
              <w:t xml:space="preserve">52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2FBD3980"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20"/>
              </w:rPr>
              <w:t xml:space="preserve">52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0953C12A"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20"/>
              </w:rPr>
              <w:t xml:space="preserve">53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6D261DAE"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20"/>
              </w:rPr>
              <w:t xml:space="preserve">50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A4D899B"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b/>
                <w:sz w:val="20"/>
              </w:rPr>
              <w:t xml:space="preserve">44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3BA4E0A4"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20"/>
              </w:rPr>
              <w:t xml:space="preserve">48 </w:t>
            </w:r>
          </w:p>
        </w:tc>
      </w:tr>
      <w:tr w:rsidR="00403E86" w:rsidRPr="004C7895" w14:paraId="10E97927" w14:textId="77777777" w:rsidTr="009954AD">
        <w:trPr>
          <w:trHeight w:val="241"/>
        </w:trPr>
        <w:tc>
          <w:tcPr>
            <w:tcW w:w="3493" w:type="dxa"/>
            <w:tcBorders>
              <w:top w:val="single" w:sz="4" w:space="0" w:color="000000"/>
              <w:left w:val="single" w:sz="4" w:space="0" w:color="000000"/>
              <w:bottom w:val="single" w:sz="4" w:space="0" w:color="000000"/>
              <w:right w:val="single" w:sz="4" w:space="0" w:color="000000"/>
            </w:tcBorders>
          </w:tcPr>
          <w:p w14:paraId="336F76C7"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b/>
                <w:i/>
                <w:sz w:val="18"/>
              </w:rPr>
              <w:t xml:space="preserve">Контрольные соревнования </w:t>
            </w:r>
          </w:p>
        </w:tc>
        <w:tc>
          <w:tcPr>
            <w:tcW w:w="713" w:type="dxa"/>
            <w:tcBorders>
              <w:top w:val="single" w:sz="4" w:space="0" w:color="000000"/>
              <w:left w:val="single" w:sz="4" w:space="0" w:color="000000"/>
              <w:bottom w:val="single" w:sz="4" w:space="0" w:color="000000"/>
              <w:right w:val="single" w:sz="4" w:space="0" w:color="000000"/>
            </w:tcBorders>
          </w:tcPr>
          <w:p w14:paraId="562C7D9E"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7 </w:t>
            </w:r>
          </w:p>
        </w:tc>
        <w:tc>
          <w:tcPr>
            <w:tcW w:w="424" w:type="dxa"/>
            <w:tcBorders>
              <w:top w:val="single" w:sz="4" w:space="0" w:color="000000"/>
              <w:left w:val="single" w:sz="4" w:space="0" w:color="000000"/>
              <w:bottom w:val="single" w:sz="4" w:space="0" w:color="000000"/>
              <w:right w:val="single" w:sz="4" w:space="0" w:color="000000"/>
            </w:tcBorders>
          </w:tcPr>
          <w:p w14:paraId="03DC01A0"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2A3707D4"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C342C68"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67" w:type="dxa"/>
            <w:tcBorders>
              <w:top w:val="single" w:sz="4" w:space="0" w:color="000000"/>
              <w:left w:val="single" w:sz="4" w:space="0" w:color="000000"/>
              <w:bottom w:val="single" w:sz="4" w:space="0" w:color="000000"/>
              <w:right w:val="single" w:sz="4" w:space="0" w:color="000000"/>
            </w:tcBorders>
          </w:tcPr>
          <w:p w14:paraId="189843D6"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246F291C"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788CBC5"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2 </w:t>
            </w:r>
          </w:p>
        </w:tc>
        <w:tc>
          <w:tcPr>
            <w:tcW w:w="564" w:type="dxa"/>
            <w:tcBorders>
              <w:top w:val="single" w:sz="4" w:space="0" w:color="000000"/>
              <w:left w:val="single" w:sz="4" w:space="0" w:color="000000"/>
              <w:bottom w:val="single" w:sz="4" w:space="0" w:color="000000"/>
              <w:right w:val="single" w:sz="4" w:space="0" w:color="000000"/>
            </w:tcBorders>
          </w:tcPr>
          <w:p w14:paraId="35FE320A"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3D26B91"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A7593E2"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2 </w:t>
            </w:r>
          </w:p>
        </w:tc>
        <w:tc>
          <w:tcPr>
            <w:tcW w:w="566" w:type="dxa"/>
            <w:tcBorders>
              <w:top w:val="single" w:sz="4" w:space="0" w:color="000000"/>
              <w:left w:val="single" w:sz="4" w:space="0" w:color="000000"/>
              <w:bottom w:val="single" w:sz="4" w:space="0" w:color="000000"/>
              <w:right w:val="single" w:sz="4" w:space="0" w:color="000000"/>
            </w:tcBorders>
          </w:tcPr>
          <w:p w14:paraId="3BB728D5"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CA64426"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1915EAB"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1FA7B678" w14:textId="77777777" w:rsidTr="009954AD">
        <w:trPr>
          <w:trHeight w:val="240"/>
        </w:trPr>
        <w:tc>
          <w:tcPr>
            <w:tcW w:w="3493" w:type="dxa"/>
            <w:tcBorders>
              <w:top w:val="single" w:sz="4" w:space="0" w:color="000000"/>
              <w:left w:val="single" w:sz="4" w:space="0" w:color="000000"/>
              <w:bottom w:val="single" w:sz="4" w:space="0" w:color="000000"/>
              <w:right w:val="single" w:sz="4" w:space="0" w:color="000000"/>
            </w:tcBorders>
          </w:tcPr>
          <w:p w14:paraId="67D97507"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18"/>
              </w:rPr>
              <w:lastRenderedPageBreak/>
              <w:t xml:space="preserve">Контрольно-переводные нормативы </w:t>
            </w:r>
          </w:p>
        </w:tc>
        <w:tc>
          <w:tcPr>
            <w:tcW w:w="713" w:type="dxa"/>
            <w:tcBorders>
              <w:top w:val="single" w:sz="4" w:space="0" w:color="000000"/>
              <w:left w:val="single" w:sz="4" w:space="0" w:color="000000"/>
              <w:bottom w:val="single" w:sz="4" w:space="0" w:color="000000"/>
              <w:right w:val="single" w:sz="4" w:space="0" w:color="000000"/>
            </w:tcBorders>
          </w:tcPr>
          <w:p w14:paraId="1C6B7FA9"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630D425F"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EB81766"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7665236"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B6CB743"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4BF506B"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4A7CF2DC"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2 </w:t>
            </w:r>
          </w:p>
        </w:tc>
        <w:tc>
          <w:tcPr>
            <w:tcW w:w="564" w:type="dxa"/>
            <w:tcBorders>
              <w:top w:val="single" w:sz="4" w:space="0" w:color="000000"/>
              <w:left w:val="single" w:sz="4" w:space="0" w:color="000000"/>
              <w:bottom w:val="single" w:sz="4" w:space="0" w:color="000000"/>
              <w:right w:val="single" w:sz="4" w:space="0" w:color="000000"/>
            </w:tcBorders>
          </w:tcPr>
          <w:p w14:paraId="367DC188"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1764F8F"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2D6C990"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4FF5E07"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3C6D550"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0DF23353"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161C2F56" w14:textId="77777777" w:rsidTr="009954AD">
        <w:trPr>
          <w:trHeight w:val="240"/>
        </w:trPr>
        <w:tc>
          <w:tcPr>
            <w:tcW w:w="3493" w:type="dxa"/>
            <w:tcBorders>
              <w:top w:val="single" w:sz="4" w:space="0" w:color="000000"/>
              <w:left w:val="single" w:sz="4" w:space="0" w:color="000000"/>
              <w:bottom w:val="single" w:sz="4" w:space="0" w:color="000000"/>
              <w:right w:val="single" w:sz="4" w:space="0" w:color="000000"/>
            </w:tcBorders>
          </w:tcPr>
          <w:p w14:paraId="000FDFBB"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18"/>
              </w:rPr>
              <w:t xml:space="preserve">Нормативы по ОФП и СФП </w:t>
            </w:r>
          </w:p>
        </w:tc>
        <w:tc>
          <w:tcPr>
            <w:tcW w:w="713" w:type="dxa"/>
            <w:tcBorders>
              <w:top w:val="single" w:sz="4" w:space="0" w:color="000000"/>
              <w:left w:val="single" w:sz="4" w:space="0" w:color="000000"/>
              <w:bottom w:val="single" w:sz="4" w:space="0" w:color="000000"/>
              <w:right w:val="single" w:sz="4" w:space="0" w:color="000000"/>
            </w:tcBorders>
          </w:tcPr>
          <w:p w14:paraId="7C06BD01" w14:textId="77777777" w:rsidR="00403E86" w:rsidRPr="004C7895" w:rsidRDefault="00403E86" w:rsidP="00403E86">
            <w:pPr>
              <w:ind w:right="61"/>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98DD8C9"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1C25D3A"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87F5B7A"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E53642"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7C5F3AC5"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6C5E8BA1"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021F8745"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E950536"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5F5A35E"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B8900D9"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1F26B69"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C0F682C"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7DEB1002" w14:textId="77777777" w:rsidTr="009954AD">
        <w:trPr>
          <w:trHeight w:val="238"/>
        </w:trPr>
        <w:tc>
          <w:tcPr>
            <w:tcW w:w="3493" w:type="dxa"/>
            <w:tcBorders>
              <w:top w:val="single" w:sz="4" w:space="0" w:color="000000"/>
              <w:left w:val="single" w:sz="4" w:space="0" w:color="000000"/>
              <w:bottom w:val="single" w:sz="4" w:space="0" w:color="000000"/>
              <w:right w:val="single" w:sz="4" w:space="0" w:color="000000"/>
            </w:tcBorders>
          </w:tcPr>
          <w:p w14:paraId="5250B76E"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18"/>
              </w:rPr>
              <w:t xml:space="preserve">Отборочные соревнования </w:t>
            </w:r>
          </w:p>
        </w:tc>
        <w:tc>
          <w:tcPr>
            <w:tcW w:w="713" w:type="dxa"/>
            <w:tcBorders>
              <w:top w:val="single" w:sz="4" w:space="0" w:color="000000"/>
              <w:left w:val="single" w:sz="4" w:space="0" w:color="000000"/>
              <w:bottom w:val="single" w:sz="4" w:space="0" w:color="000000"/>
              <w:right w:val="single" w:sz="4" w:space="0" w:color="000000"/>
            </w:tcBorders>
          </w:tcPr>
          <w:p w14:paraId="7D99D1D8"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11145856"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48DA14D"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871DA71"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2D6083B"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0806777C"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7B227E6D"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5590625"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34D9EAB"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03CCEF40"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80317BB"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9B24496"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6FE1EA9"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 </w:t>
            </w:r>
          </w:p>
        </w:tc>
      </w:tr>
      <w:tr w:rsidR="00403E86" w:rsidRPr="004C7895" w14:paraId="483355DB" w14:textId="77777777" w:rsidTr="009954AD">
        <w:trPr>
          <w:trHeight w:val="242"/>
        </w:trPr>
        <w:tc>
          <w:tcPr>
            <w:tcW w:w="3493" w:type="dxa"/>
            <w:tcBorders>
              <w:top w:val="single" w:sz="4" w:space="0" w:color="000000"/>
              <w:left w:val="single" w:sz="4" w:space="0" w:color="000000"/>
              <w:bottom w:val="single" w:sz="4" w:space="0" w:color="000000"/>
              <w:right w:val="single" w:sz="4" w:space="0" w:color="000000"/>
            </w:tcBorders>
          </w:tcPr>
          <w:p w14:paraId="3DD21C08"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b/>
                <w:i/>
                <w:sz w:val="18"/>
              </w:rPr>
              <w:t xml:space="preserve">Основные соревнования </w:t>
            </w:r>
          </w:p>
        </w:tc>
        <w:tc>
          <w:tcPr>
            <w:tcW w:w="713" w:type="dxa"/>
            <w:tcBorders>
              <w:top w:val="single" w:sz="4" w:space="0" w:color="000000"/>
              <w:left w:val="single" w:sz="4" w:space="0" w:color="000000"/>
              <w:bottom w:val="single" w:sz="4" w:space="0" w:color="000000"/>
              <w:right w:val="single" w:sz="4" w:space="0" w:color="000000"/>
            </w:tcBorders>
          </w:tcPr>
          <w:p w14:paraId="408A29C3"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0F70E2ED"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78BE63B4"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B03E6C7"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FB939D6"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484" w:type="dxa"/>
            <w:tcBorders>
              <w:top w:val="single" w:sz="4" w:space="0" w:color="000000"/>
              <w:left w:val="single" w:sz="4" w:space="0" w:color="000000"/>
              <w:bottom w:val="single" w:sz="4" w:space="0" w:color="000000"/>
              <w:right w:val="single" w:sz="4" w:space="0" w:color="000000"/>
            </w:tcBorders>
          </w:tcPr>
          <w:p w14:paraId="1FEC7C8B"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4E72A402"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F0AAD75"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7AD14FA"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60AB2DB"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37C551A"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3D97C3E"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9804065" w14:textId="77777777" w:rsidR="00403E86" w:rsidRPr="004C7895" w:rsidRDefault="00403E86" w:rsidP="00403E86">
            <w:pPr>
              <w:ind w:right="52"/>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72A23117" w14:textId="77777777" w:rsidTr="009954AD">
        <w:trPr>
          <w:trHeight w:val="236"/>
        </w:trPr>
        <w:tc>
          <w:tcPr>
            <w:tcW w:w="3493" w:type="dxa"/>
            <w:tcBorders>
              <w:top w:val="single" w:sz="4" w:space="0" w:color="000000"/>
              <w:left w:val="single" w:sz="4" w:space="0" w:color="000000"/>
              <w:bottom w:val="single" w:sz="4" w:space="0" w:color="000000"/>
              <w:right w:val="single" w:sz="4" w:space="0" w:color="000000"/>
            </w:tcBorders>
            <w:shd w:val="clear" w:color="auto" w:fill="92D050"/>
          </w:tcPr>
          <w:p w14:paraId="74719370"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b/>
                <w:sz w:val="20"/>
              </w:rPr>
              <w:t xml:space="preserve">Итого часов </w:t>
            </w:r>
          </w:p>
        </w:tc>
        <w:tc>
          <w:tcPr>
            <w:tcW w:w="713" w:type="dxa"/>
            <w:tcBorders>
              <w:top w:val="single" w:sz="4" w:space="0" w:color="000000"/>
              <w:left w:val="single" w:sz="4" w:space="0" w:color="000000"/>
              <w:bottom w:val="single" w:sz="4" w:space="0" w:color="000000"/>
              <w:right w:val="single" w:sz="4" w:space="0" w:color="000000"/>
            </w:tcBorders>
            <w:shd w:val="clear" w:color="auto" w:fill="92D050"/>
          </w:tcPr>
          <w:p w14:paraId="44322A92"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18"/>
              </w:rPr>
              <w:t xml:space="preserve">19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397F8AE"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18"/>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082C1CA8"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1F540CA9"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18"/>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767668A3"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18"/>
              </w:rPr>
              <w:t xml:space="preserve">3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37992CBA"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18"/>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0A55AAA0"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b/>
                <w:sz w:val="18"/>
              </w:rPr>
              <w:t xml:space="preserve">4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137F6171"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18C9F110"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18"/>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1631B175"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18"/>
              </w:rPr>
              <w:t xml:space="preserve">2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0B71834A"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CC660B0"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18"/>
              </w:rPr>
              <w:t xml:space="preserve">4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0177F943"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b/>
                <w:sz w:val="18"/>
              </w:rPr>
              <w:t xml:space="preserve">1 </w:t>
            </w:r>
          </w:p>
        </w:tc>
      </w:tr>
      <w:tr w:rsidR="00403E86" w:rsidRPr="004C7895" w14:paraId="0EA1965E" w14:textId="77777777" w:rsidTr="009954AD">
        <w:trPr>
          <w:trHeight w:val="220"/>
        </w:trPr>
        <w:tc>
          <w:tcPr>
            <w:tcW w:w="3493" w:type="dxa"/>
            <w:tcBorders>
              <w:top w:val="single" w:sz="4" w:space="0" w:color="000000"/>
              <w:left w:val="single" w:sz="4" w:space="0" w:color="000000"/>
              <w:bottom w:val="single" w:sz="4" w:space="0" w:color="000000"/>
              <w:right w:val="single" w:sz="4" w:space="0" w:color="000000"/>
            </w:tcBorders>
          </w:tcPr>
          <w:p w14:paraId="53423093"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sz w:val="18"/>
              </w:rPr>
              <w:t xml:space="preserve">Мед. обследования </w:t>
            </w:r>
          </w:p>
        </w:tc>
        <w:tc>
          <w:tcPr>
            <w:tcW w:w="713" w:type="dxa"/>
            <w:tcBorders>
              <w:top w:val="single" w:sz="4" w:space="0" w:color="000000"/>
              <w:left w:val="single" w:sz="4" w:space="0" w:color="000000"/>
              <w:bottom w:val="single" w:sz="4" w:space="0" w:color="000000"/>
              <w:right w:val="single" w:sz="4" w:space="0" w:color="000000"/>
            </w:tcBorders>
          </w:tcPr>
          <w:p w14:paraId="2D4E481A" w14:textId="77777777" w:rsidR="00403E86" w:rsidRPr="004C7895" w:rsidRDefault="00403E86" w:rsidP="00403E86">
            <w:pPr>
              <w:ind w:right="112"/>
              <w:jc w:val="center"/>
              <w:rPr>
                <w:rFonts w:ascii="Times New Roman" w:hAnsi="Times New Roman" w:cs="Times New Roman"/>
              </w:rPr>
            </w:pPr>
            <w:r w:rsidRPr="004C7895">
              <w:rPr>
                <w:rFonts w:ascii="Times New Roman" w:hAnsi="Times New Roman" w:cs="Times New Roman"/>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2F30D8F9" w14:textId="77777777" w:rsidR="00403E86" w:rsidRPr="004C7895" w:rsidRDefault="00403E86" w:rsidP="00403E86">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000A5E6"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3E90913" w14:textId="77777777" w:rsidR="00403E86" w:rsidRPr="004C7895" w:rsidRDefault="00403E86" w:rsidP="00403E86">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0DF14D" w14:textId="77777777" w:rsidR="00403E86" w:rsidRPr="004C7895" w:rsidRDefault="00403E86" w:rsidP="00403E86">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47EEDE9B"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18"/>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31DEACA9"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4692ACC1"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3FA4E65" w14:textId="77777777" w:rsidR="00403E86" w:rsidRPr="004C7895" w:rsidRDefault="00403E86" w:rsidP="00403E86">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49E29D8"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B8234E"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D2F2706"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18"/>
              </w:rPr>
              <w:t xml:space="preserve">2 </w:t>
            </w:r>
          </w:p>
        </w:tc>
        <w:tc>
          <w:tcPr>
            <w:tcW w:w="567" w:type="dxa"/>
            <w:tcBorders>
              <w:top w:val="single" w:sz="4" w:space="0" w:color="000000"/>
              <w:left w:val="single" w:sz="4" w:space="0" w:color="000000"/>
              <w:bottom w:val="single" w:sz="4" w:space="0" w:color="000000"/>
              <w:right w:val="single" w:sz="4" w:space="0" w:color="000000"/>
            </w:tcBorders>
          </w:tcPr>
          <w:p w14:paraId="74F8FA27"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18"/>
              </w:rPr>
              <w:t xml:space="preserve"> </w:t>
            </w:r>
          </w:p>
        </w:tc>
      </w:tr>
      <w:tr w:rsidR="00403E86" w:rsidRPr="004C7895" w14:paraId="4529CE5F" w14:textId="77777777" w:rsidTr="009954AD">
        <w:trPr>
          <w:trHeight w:val="236"/>
        </w:trPr>
        <w:tc>
          <w:tcPr>
            <w:tcW w:w="3493" w:type="dxa"/>
            <w:tcBorders>
              <w:top w:val="single" w:sz="4" w:space="0" w:color="000000"/>
              <w:left w:val="single" w:sz="4" w:space="0" w:color="000000"/>
              <w:bottom w:val="single" w:sz="4" w:space="0" w:color="000000"/>
              <w:right w:val="single" w:sz="4" w:space="0" w:color="000000"/>
            </w:tcBorders>
            <w:shd w:val="clear" w:color="auto" w:fill="92D050"/>
          </w:tcPr>
          <w:p w14:paraId="681252B6" w14:textId="77777777" w:rsidR="00403E86" w:rsidRPr="004C7895" w:rsidRDefault="00403E86" w:rsidP="00403E86">
            <w:pPr>
              <w:rPr>
                <w:rFonts w:ascii="Times New Roman" w:hAnsi="Times New Roman" w:cs="Times New Roman"/>
              </w:rPr>
            </w:pPr>
            <w:r w:rsidRPr="004C7895">
              <w:rPr>
                <w:rFonts w:ascii="Times New Roman" w:hAnsi="Times New Roman" w:cs="Times New Roman"/>
                <w:b/>
                <w:sz w:val="20"/>
              </w:rPr>
              <w:t xml:space="preserve">Итого часов </w:t>
            </w:r>
          </w:p>
        </w:tc>
        <w:tc>
          <w:tcPr>
            <w:tcW w:w="713" w:type="dxa"/>
            <w:tcBorders>
              <w:top w:val="single" w:sz="4" w:space="0" w:color="000000"/>
              <w:left w:val="single" w:sz="4" w:space="0" w:color="000000"/>
              <w:bottom w:val="single" w:sz="4" w:space="0" w:color="000000"/>
              <w:right w:val="single" w:sz="4" w:space="0" w:color="000000"/>
            </w:tcBorders>
            <w:shd w:val="clear" w:color="auto" w:fill="92D050"/>
          </w:tcPr>
          <w:p w14:paraId="21FC03A9" w14:textId="77777777" w:rsidR="00403E86" w:rsidRPr="004C7895" w:rsidRDefault="00403E86" w:rsidP="00403E86">
            <w:pPr>
              <w:ind w:right="32"/>
              <w:jc w:val="center"/>
              <w:rPr>
                <w:rFonts w:ascii="Times New Roman" w:hAnsi="Times New Roman" w:cs="Times New Roman"/>
              </w:rPr>
            </w:pPr>
            <w:r w:rsidRPr="004C7895">
              <w:rPr>
                <w:rFonts w:ascii="Times New Roman" w:hAnsi="Times New Roman" w:cs="Times New Roman"/>
                <w:b/>
                <w:sz w:val="18"/>
              </w:rPr>
              <w:t xml:space="preserve">4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C252151" w14:textId="77777777" w:rsidR="00403E86" w:rsidRPr="004C7895" w:rsidRDefault="00403E86" w:rsidP="00403E86">
            <w:pPr>
              <w:ind w:right="28"/>
              <w:jc w:val="center"/>
              <w:rPr>
                <w:rFonts w:ascii="Times New Roman" w:hAnsi="Times New Roman" w:cs="Times New Roman"/>
              </w:rPr>
            </w:pPr>
            <w:r w:rsidRPr="004C7895">
              <w:rPr>
                <w:rFonts w:ascii="Times New Roman" w:hAnsi="Times New Roman" w:cs="Times New Roman"/>
                <w:b/>
                <w:sz w:val="18"/>
              </w:rPr>
              <w:t xml:space="preserve">- </w:t>
            </w:r>
          </w:p>
        </w:tc>
        <w:tc>
          <w:tcPr>
            <w:tcW w:w="421" w:type="dxa"/>
            <w:tcBorders>
              <w:top w:val="single" w:sz="4" w:space="0" w:color="000000"/>
              <w:left w:val="single" w:sz="4" w:space="0" w:color="000000"/>
              <w:bottom w:val="single" w:sz="4" w:space="0" w:color="000000"/>
              <w:right w:val="single" w:sz="4" w:space="0" w:color="000000"/>
            </w:tcBorders>
            <w:shd w:val="clear" w:color="auto" w:fill="92D050"/>
          </w:tcPr>
          <w:p w14:paraId="177BFFBD" w14:textId="77777777" w:rsidR="00403E86" w:rsidRPr="004C7895" w:rsidRDefault="00403E86" w:rsidP="00403E86">
            <w:pPr>
              <w:ind w:right="31"/>
              <w:jc w:val="center"/>
              <w:rPr>
                <w:rFonts w:ascii="Times New Roman" w:hAnsi="Times New Roman" w:cs="Times New Roman"/>
              </w:rPr>
            </w:pPr>
            <w:r w:rsidRPr="004C7895">
              <w:rPr>
                <w:rFonts w:ascii="Times New Roman" w:hAnsi="Times New Roman" w:cs="Times New Roman"/>
                <w:b/>
                <w:sz w:val="18"/>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92D050"/>
          </w:tcPr>
          <w:p w14:paraId="0B0EAAF0" w14:textId="77777777" w:rsidR="00403E86" w:rsidRPr="004C7895" w:rsidRDefault="00403E86" w:rsidP="00403E86">
            <w:pPr>
              <w:ind w:right="33"/>
              <w:jc w:val="center"/>
              <w:rPr>
                <w:rFonts w:ascii="Times New Roman" w:hAnsi="Times New Roman" w:cs="Times New Roman"/>
              </w:rPr>
            </w:pPr>
            <w:r w:rsidRPr="004C7895">
              <w:rPr>
                <w:rFonts w:ascii="Times New Roman" w:hAnsi="Times New Roman" w:cs="Times New Roman"/>
                <w:b/>
                <w:sz w:val="18"/>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4CC07248" w14:textId="77777777" w:rsidR="00403E86" w:rsidRPr="004C7895" w:rsidRDefault="00403E86" w:rsidP="00403E86">
            <w:pPr>
              <w:ind w:left="2"/>
              <w:rPr>
                <w:rFonts w:ascii="Times New Roman" w:hAnsi="Times New Roman" w:cs="Times New Roman"/>
              </w:rPr>
            </w:pPr>
            <w:r w:rsidRPr="004C7895">
              <w:rPr>
                <w:rFonts w:ascii="Times New Roman" w:hAnsi="Times New Roman" w:cs="Times New Roman"/>
                <w:b/>
                <w:sz w:val="18"/>
              </w:rPr>
              <w:t xml:space="preserve">- </w:t>
            </w:r>
          </w:p>
        </w:tc>
        <w:tc>
          <w:tcPr>
            <w:tcW w:w="484" w:type="dxa"/>
            <w:tcBorders>
              <w:top w:val="single" w:sz="4" w:space="0" w:color="000000"/>
              <w:left w:val="single" w:sz="4" w:space="0" w:color="000000"/>
              <w:bottom w:val="single" w:sz="4" w:space="0" w:color="000000"/>
              <w:right w:val="single" w:sz="4" w:space="0" w:color="000000"/>
            </w:tcBorders>
            <w:shd w:val="clear" w:color="auto" w:fill="92D050"/>
          </w:tcPr>
          <w:p w14:paraId="0DED1DBC" w14:textId="77777777" w:rsidR="00403E86" w:rsidRPr="004C7895" w:rsidRDefault="00403E86" w:rsidP="00403E86">
            <w:pPr>
              <w:ind w:right="29"/>
              <w:jc w:val="center"/>
              <w:rPr>
                <w:rFonts w:ascii="Times New Roman" w:hAnsi="Times New Roman" w:cs="Times New Roman"/>
              </w:rPr>
            </w:pPr>
            <w:r w:rsidRPr="004C7895">
              <w:rPr>
                <w:rFonts w:ascii="Times New Roman" w:hAnsi="Times New Roman" w:cs="Times New Roman"/>
                <w:b/>
                <w:sz w:val="18"/>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92D050"/>
          </w:tcPr>
          <w:p w14:paraId="5C9A6626" w14:textId="77777777" w:rsidR="00403E86" w:rsidRPr="004C7895" w:rsidRDefault="00403E86" w:rsidP="00403E86">
            <w:pPr>
              <w:ind w:right="28"/>
              <w:jc w:val="center"/>
              <w:rPr>
                <w:rFonts w:ascii="Times New Roman" w:hAnsi="Times New Roman" w:cs="Times New Roman"/>
              </w:rPr>
            </w:pPr>
            <w:r w:rsidRPr="004C7895">
              <w:rPr>
                <w:rFonts w:ascii="Times New Roman" w:hAnsi="Times New Roman" w:cs="Times New Roman"/>
                <w:b/>
                <w:sz w:val="18"/>
              </w:rPr>
              <w:t xml:space="preserve">- </w:t>
            </w:r>
          </w:p>
        </w:tc>
        <w:tc>
          <w:tcPr>
            <w:tcW w:w="564" w:type="dxa"/>
            <w:tcBorders>
              <w:top w:val="single" w:sz="4" w:space="0" w:color="000000"/>
              <w:left w:val="single" w:sz="4" w:space="0" w:color="000000"/>
              <w:bottom w:val="single" w:sz="4" w:space="0" w:color="000000"/>
              <w:right w:val="single" w:sz="4" w:space="0" w:color="000000"/>
            </w:tcBorders>
            <w:shd w:val="clear" w:color="auto" w:fill="92D050"/>
          </w:tcPr>
          <w:p w14:paraId="2A4DAA21" w14:textId="77777777" w:rsidR="00403E86" w:rsidRPr="004C7895" w:rsidRDefault="00403E86" w:rsidP="00403E86">
            <w:pPr>
              <w:ind w:right="31"/>
              <w:jc w:val="center"/>
              <w:rPr>
                <w:rFonts w:ascii="Times New Roman" w:hAnsi="Times New Roman" w:cs="Times New Roman"/>
              </w:rPr>
            </w:pPr>
            <w:r w:rsidRPr="004C7895">
              <w:rPr>
                <w:rFonts w:ascii="Times New Roman" w:hAnsi="Times New Roman" w:cs="Times New Roman"/>
                <w:b/>
                <w:sz w:val="18"/>
              </w:rPr>
              <w:t xml:space="preserve">- </w:t>
            </w:r>
          </w:p>
        </w:tc>
        <w:tc>
          <w:tcPr>
            <w:tcW w:w="569" w:type="dxa"/>
            <w:tcBorders>
              <w:top w:val="single" w:sz="4" w:space="0" w:color="000000"/>
              <w:left w:val="single" w:sz="4" w:space="0" w:color="000000"/>
              <w:bottom w:val="single" w:sz="4" w:space="0" w:color="000000"/>
              <w:right w:val="single" w:sz="4" w:space="0" w:color="000000"/>
            </w:tcBorders>
            <w:shd w:val="clear" w:color="auto" w:fill="92D050"/>
          </w:tcPr>
          <w:p w14:paraId="0084842A" w14:textId="77777777" w:rsidR="00403E86" w:rsidRPr="004C7895" w:rsidRDefault="00403E86" w:rsidP="00403E86">
            <w:pPr>
              <w:ind w:right="32"/>
              <w:jc w:val="center"/>
              <w:rPr>
                <w:rFonts w:ascii="Times New Roman" w:hAnsi="Times New Roman" w:cs="Times New Roman"/>
              </w:rPr>
            </w:pPr>
            <w:r w:rsidRPr="004C7895">
              <w:rPr>
                <w:rFonts w:ascii="Times New Roman" w:hAnsi="Times New Roman" w:cs="Times New Roman"/>
                <w:b/>
                <w:sz w:val="18"/>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76CF005E" w14:textId="77777777" w:rsidR="00403E86" w:rsidRPr="004C7895" w:rsidRDefault="00403E86" w:rsidP="00403E86">
            <w:pPr>
              <w:ind w:right="31"/>
              <w:jc w:val="center"/>
              <w:rPr>
                <w:rFonts w:ascii="Times New Roman" w:hAnsi="Times New Roman" w:cs="Times New Roman"/>
              </w:rPr>
            </w:pPr>
            <w:r w:rsidRPr="004C7895">
              <w:rPr>
                <w:rFonts w:ascii="Times New Roman" w:hAnsi="Times New Roman" w:cs="Times New Roman"/>
                <w:b/>
                <w:sz w:val="18"/>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92D050"/>
          </w:tcPr>
          <w:p w14:paraId="7E4E106E" w14:textId="77777777" w:rsidR="00403E86" w:rsidRPr="004C7895" w:rsidRDefault="00403E86" w:rsidP="00403E86">
            <w:pPr>
              <w:ind w:right="31"/>
              <w:jc w:val="center"/>
              <w:rPr>
                <w:rFonts w:ascii="Times New Roman" w:hAnsi="Times New Roman" w:cs="Times New Roman"/>
              </w:rPr>
            </w:pPr>
            <w:r w:rsidRPr="004C7895">
              <w:rPr>
                <w:rFonts w:ascii="Times New Roman" w:hAnsi="Times New Roman" w:cs="Times New Roman"/>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13D94220" w14:textId="77777777" w:rsidR="00403E86" w:rsidRPr="004C7895" w:rsidRDefault="00403E86" w:rsidP="00403E86">
            <w:pPr>
              <w:ind w:right="32"/>
              <w:jc w:val="center"/>
              <w:rPr>
                <w:rFonts w:ascii="Times New Roman" w:hAnsi="Times New Roman" w:cs="Times New Roman"/>
              </w:rPr>
            </w:pPr>
            <w:r w:rsidRPr="004C7895">
              <w:rPr>
                <w:rFonts w:ascii="Times New Roman" w:hAnsi="Times New Roman" w:cs="Times New Roman"/>
                <w:b/>
                <w:sz w:val="18"/>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10CA8A56" w14:textId="77777777" w:rsidR="00403E86" w:rsidRPr="004C7895" w:rsidRDefault="00403E86" w:rsidP="00403E86">
            <w:pPr>
              <w:ind w:right="31"/>
              <w:jc w:val="center"/>
              <w:rPr>
                <w:rFonts w:ascii="Times New Roman" w:hAnsi="Times New Roman" w:cs="Times New Roman"/>
              </w:rPr>
            </w:pPr>
            <w:r w:rsidRPr="004C7895">
              <w:rPr>
                <w:rFonts w:ascii="Times New Roman" w:hAnsi="Times New Roman" w:cs="Times New Roman"/>
                <w:b/>
                <w:sz w:val="18"/>
              </w:rPr>
              <w:t xml:space="preserve">- </w:t>
            </w:r>
          </w:p>
        </w:tc>
      </w:tr>
      <w:tr w:rsidR="00403E86" w:rsidRPr="004C7895" w14:paraId="1B26DC81" w14:textId="77777777" w:rsidTr="009954AD">
        <w:trPr>
          <w:trHeight w:val="265"/>
        </w:trPr>
        <w:tc>
          <w:tcPr>
            <w:tcW w:w="3493" w:type="dxa"/>
            <w:tcBorders>
              <w:top w:val="single" w:sz="4" w:space="0" w:color="000000"/>
              <w:left w:val="single" w:sz="4" w:space="0" w:color="000000"/>
              <w:bottom w:val="single" w:sz="4" w:space="0" w:color="000000"/>
              <w:right w:val="single" w:sz="4" w:space="0" w:color="000000"/>
            </w:tcBorders>
          </w:tcPr>
          <w:p w14:paraId="6FDEF723" w14:textId="77777777" w:rsidR="00403E86" w:rsidRPr="004C7895" w:rsidRDefault="00403E86" w:rsidP="00403E86">
            <w:pPr>
              <w:rPr>
                <w:rFonts w:ascii="Times New Roman" w:hAnsi="Times New Roman" w:cs="Times New Roman"/>
              </w:rPr>
            </w:pPr>
            <w:r w:rsidRPr="004C7895">
              <w:rPr>
                <w:rFonts w:ascii="Times New Roman" w:hAnsi="Times New Roman" w:cs="Times New Roman"/>
                <w:b/>
                <w:sz w:val="18"/>
              </w:rPr>
              <w:t xml:space="preserve">Всего часов: </w:t>
            </w:r>
          </w:p>
        </w:tc>
        <w:tc>
          <w:tcPr>
            <w:tcW w:w="713" w:type="dxa"/>
            <w:tcBorders>
              <w:top w:val="single" w:sz="4" w:space="0" w:color="000000"/>
              <w:left w:val="single" w:sz="4" w:space="0" w:color="000000"/>
              <w:bottom w:val="single" w:sz="4" w:space="0" w:color="000000"/>
              <w:right w:val="single" w:sz="4" w:space="0" w:color="000000"/>
            </w:tcBorders>
          </w:tcPr>
          <w:p w14:paraId="57BBF7BE" w14:textId="77777777" w:rsidR="00403E86" w:rsidRPr="004C7895" w:rsidRDefault="00403E86" w:rsidP="00403E86">
            <w:pPr>
              <w:ind w:right="31"/>
              <w:jc w:val="center"/>
              <w:rPr>
                <w:rFonts w:ascii="Times New Roman" w:hAnsi="Times New Roman" w:cs="Times New Roman"/>
              </w:rPr>
            </w:pPr>
            <w:r w:rsidRPr="004C7895">
              <w:rPr>
                <w:rFonts w:ascii="Times New Roman" w:hAnsi="Times New Roman" w:cs="Times New Roman"/>
                <w:b/>
              </w:rPr>
              <w:t xml:space="preserve">624 </w:t>
            </w:r>
          </w:p>
        </w:tc>
        <w:tc>
          <w:tcPr>
            <w:tcW w:w="424" w:type="dxa"/>
            <w:tcBorders>
              <w:top w:val="single" w:sz="4" w:space="0" w:color="000000"/>
              <w:left w:val="single" w:sz="4" w:space="0" w:color="000000"/>
              <w:bottom w:val="single" w:sz="4" w:space="0" w:color="000000"/>
              <w:right w:val="single" w:sz="4" w:space="0" w:color="000000"/>
            </w:tcBorders>
          </w:tcPr>
          <w:p w14:paraId="611C21F1" w14:textId="77777777" w:rsidR="00403E86" w:rsidRPr="004C7895" w:rsidRDefault="00403E86" w:rsidP="00403E86">
            <w:pPr>
              <w:ind w:left="17"/>
              <w:rPr>
                <w:rFonts w:ascii="Times New Roman" w:hAnsi="Times New Roman" w:cs="Times New Roman"/>
              </w:rPr>
            </w:pPr>
            <w:r w:rsidRPr="004C7895">
              <w:rPr>
                <w:rFonts w:ascii="Times New Roman" w:hAnsi="Times New Roman" w:cs="Times New Roman"/>
                <w:sz w:val="18"/>
              </w:rPr>
              <w:t xml:space="preserve">44 </w:t>
            </w:r>
          </w:p>
        </w:tc>
        <w:tc>
          <w:tcPr>
            <w:tcW w:w="421" w:type="dxa"/>
            <w:tcBorders>
              <w:top w:val="single" w:sz="4" w:space="0" w:color="000000"/>
              <w:left w:val="single" w:sz="4" w:space="0" w:color="000000"/>
              <w:bottom w:val="single" w:sz="4" w:space="0" w:color="000000"/>
              <w:right w:val="single" w:sz="4" w:space="0" w:color="000000"/>
            </w:tcBorders>
          </w:tcPr>
          <w:p w14:paraId="0F4F064D" w14:textId="77777777" w:rsidR="00403E86" w:rsidRPr="004C7895" w:rsidRDefault="00403E86" w:rsidP="00403E86">
            <w:pPr>
              <w:ind w:left="14"/>
              <w:rPr>
                <w:rFonts w:ascii="Times New Roman" w:hAnsi="Times New Roman" w:cs="Times New Roman"/>
              </w:rPr>
            </w:pPr>
            <w:r w:rsidRPr="004C7895">
              <w:rPr>
                <w:rFonts w:ascii="Times New Roman" w:hAnsi="Times New Roman" w:cs="Times New Roman"/>
                <w:sz w:val="18"/>
              </w:rPr>
              <w:t xml:space="preserve">46 </w:t>
            </w:r>
          </w:p>
        </w:tc>
        <w:tc>
          <w:tcPr>
            <w:tcW w:w="568" w:type="dxa"/>
            <w:tcBorders>
              <w:top w:val="single" w:sz="4" w:space="0" w:color="000000"/>
              <w:left w:val="single" w:sz="4" w:space="0" w:color="000000"/>
              <w:bottom w:val="single" w:sz="4" w:space="0" w:color="000000"/>
              <w:right w:val="single" w:sz="4" w:space="0" w:color="000000"/>
            </w:tcBorders>
          </w:tcPr>
          <w:p w14:paraId="65B17317" w14:textId="77777777" w:rsidR="00403E86" w:rsidRPr="004C7895" w:rsidRDefault="00403E86" w:rsidP="00403E86">
            <w:pPr>
              <w:ind w:right="31"/>
              <w:jc w:val="center"/>
              <w:rPr>
                <w:rFonts w:ascii="Times New Roman" w:hAnsi="Times New Roman" w:cs="Times New Roman"/>
              </w:rPr>
            </w:pPr>
            <w:r w:rsidRPr="004C7895">
              <w:rPr>
                <w:rFonts w:ascii="Times New Roman" w:hAnsi="Times New Roman" w:cs="Times New Roman"/>
                <w:sz w:val="18"/>
              </w:rPr>
              <w:t xml:space="preserve">52 </w:t>
            </w:r>
          </w:p>
        </w:tc>
        <w:tc>
          <w:tcPr>
            <w:tcW w:w="567" w:type="dxa"/>
            <w:tcBorders>
              <w:top w:val="single" w:sz="4" w:space="0" w:color="000000"/>
              <w:left w:val="single" w:sz="4" w:space="0" w:color="000000"/>
              <w:bottom w:val="single" w:sz="4" w:space="0" w:color="000000"/>
              <w:right w:val="single" w:sz="4" w:space="0" w:color="000000"/>
            </w:tcBorders>
          </w:tcPr>
          <w:p w14:paraId="63991F42" w14:textId="77777777" w:rsidR="00403E86" w:rsidRPr="004C7895" w:rsidRDefault="00403E86" w:rsidP="00403E86">
            <w:pPr>
              <w:ind w:right="27"/>
              <w:jc w:val="center"/>
              <w:rPr>
                <w:rFonts w:ascii="Times New Roman" w:hAnsi="Times New Roman" w:cs="Times New Roman"/>
              </w:rPr>
            </w:pPr>
            <w:r w:rsidRPr="004C7895">
              <w:rPr>
                <w:rFonts w:ascii="Times New Roman" w:hAnsi="Times New Roman" w:cs="Times New Roman"/>
                <w:sz w:val="18"/>
              </w:rPr>
              <w:t xml:space="preserve">57 </w:t>
            </w:r>
          </w:p>
        </w:tc>
        <w:tc>
          <w:tcPr>
            <w:tcW w:w="484" w:type="dxa"/>
            <w:tcBorders>
              <w:top w:val="single" w:sz="4" w:space="0" w:color="000000"/>
              <w:left w:val="single" w:sz="4" w:space="0" w:color="000000"/>
              <w:bottom w:val="single" w:sz="4" w:space="0" w:color="000000"/>
              <w:right w:val="single" w:sz="4" w:space="0" w:color="000000"/>
            </w:tcBorders>
          </w:tcPr>
          <w:p w14:paraId="04510205" w14:textId="77777777" w:rsidR="00403E86" w:rsidRPr="004C7895" w:rsidRDefault="00403E86" w:rsidP="00403E86">
            <w:pPr>
              <w:ind w:left="17"/>
              <w:rPr>
                <w:rFonts w:ascii="Times New Roman" w:hAnsi="Times New Roman" w:cs="Times New Roman"/>
              </w:rPr>
            </w:pPr>
            <w:r w:rsidRPr="004C7895">
              <w:rPr>
                <w:rFonts w:ascii="Times New Roman" w:hAnsi="Times New Roman" w:cs="Times New Roman"/>
                <w:sz w:val="18"/>
              </w:rPr>
              <w:t xml:space="preserve">51 </w:t>
            </w:r>
          </w:p>
        </w:tc>
        <w:tc>
          <w:tcPr>
            <w:tcW w:w="424" w:type="dxa"/>
            <w:tcBorders>
              <w:top w:val="single" w:sz="4" w:space="0" w:color="000000"/>
              <w:left w:val="single" w:sz="4" w:space="0" w:color="000000"/>
              <w:bottom w:val="single" w:sz="4" w:space="0" w:color="000000"/>
              <w:right w:val="single" w:sz="4" w:space="0" w:color="000000"/>
            </w:tcBorders>
          </w:tcPr>
          <w:p w14:paraId="32C72188" w14:textId="77777777" w:rsidR="00403E86" w:rsidRPr="004C7895" w:rsidRDefault="00403E86" w:rsidP="00403E86">
            <w:pPr>
              <w:ind w:left="17"/>
              <w:rPr>
                <w:rFonts w:ascii="Times New Roman" w:hAnsi="Times New Roman" w:cs="Times New Roman"/>
              </w:rPr>
            </w:pPr>
            <w:r w:rsidRPr="004C7895">
              <w:rPr>
                <w:rFonts w:ascii="Times New Roman" w:hAnsi="Times New Roman" w:cs="Times New Roman"/>
                <w:sz w:val="18"/>
              </w:rPr>
              <w:t xml:space="preserve">54 </w:t>
            </w:r>
          </w:p>
        </w:tc>
        <w:tc>
          <w:tcPr>
            <w:tcW w:w="564" w:type="dxa"/>
            <w:tcBorders>
              <w:top w:val="single" w:sz="4" w:space="0" w:color="000000"/>
              <w:left w:val="single" w:sz="4" w:space="0" w:color="000000"/>
              <w:bottom w:val="single" w:sz="4" w:space="0" w:color="000000"/>
              <w:right w:val="single" w:sz="4" w:space="0" w:color="000000"/>
            </w:tcBorders>
          </w:tcPr>
          <w:p w14:paraId="1C5E1C39" w14:textId="77777777" w:rsidR="00403E86" w:rsidRPr="004C7895" w:rsidRDefault="00403E86" w:rsidP="00403E86">
            <w:pPr>
              <w:ind w:right="29"/>
              <w:jc w:val="center"/>
              <w:rPr>
                <w:rFonts w:ascii="Times New Roman" w:hAnsi="Times New Roman" w:cs="Times New Roman"/>
              </w:rPr>
            </w:pPr>
            <w:r w:rsidRPr="004C7895">
              <w:rPr>
                <w:rFonts w:ascii="Times New Roman" w:hAnsi="Times New Roman" w:cs="Times New Roman"/>
                <w:sz w:val="18"/>
              </w:rPr>
              <w:t xml:space="preserve">53 </w:t>
            </w:r>
          </w:p>
        </w:tc>
        <w:tc>
          <w:tcPr>
            <w:tcW w:w="569" w:type="dxa"/>
            <w:tcBorders>
              <w:top w:val="single" w:sz="4" w:space="0" w:color="000000"/>
              <w:left w:val="single" w:sz="4" w:space="0" w:color="000000"/>
              <w:bottom w:val="single" w:sz="4" w:space="0" w:color="000000"/>
              <w:right w:val="single" w:sz="4" w:space="0" w:color="000000"/>
            </w:tcBorders>
          </w:tcPr>
          <w:p w14:paraId="616D8AED" w14:textId="77777777" w:rsidR="00403E86" w:rsidRPr="004C7895" w:rsidRDefault="00403E86" w:rsidP="00403E86">
            <w:pPr>
              <w:ind w:right="31"/>
              <w:jc w:val="center"/>
              <w:rPr>
                <w:rFonts w:ascii="Times New Roman" w:hAnsi="Times New Roman" w:cs="Times New Roman"/>
              </w:rPr>
            </w:pPr>
            <w:r w:rsidRPr="004C7895">
              <w:rPr>
                <w:rFonts w:ascii="Times New Roman" w:hAnsi="Times New Roman" w:cs="Times New Roman"/>
                <w:sz w:val="18"/>
              </w:rPr>
              <w:t xml:space="preserve">54 </w:t>
            </w:r>
          </w:p>
        </w:tc>
        <w:tc>
          <w:tcPr>
            <w:tcW w:w="563" w:type="dxa"/>
            <w:tcBorders>
              <w:top w:val="single" w:sz="4" w:space="0" w:color="000000"/>
              <w:left w:val="single" w:sz="4" w:space="0" w:color="000000"/>
              <w:bottom w:val="single" w:sz="4" w:space="0" w:color="000000"/>
              <w:right w:val="single" w:sz="4" w:space="0" w:color="000000"/>
            </w:tcBorders>
          </w:tcPr>
          <w:p w14:paraId="4277863B" w14:textId="77777777" w:rsidR="00403E86" w:rsidRPr="004C7895" w:rsidRDefault="00403E86" w:rsidP="00403E86">
            <w:pPr>
              <w:ind w:right="29"/>
              <w:jc w:val="center"/>
              <w:rPr>
                <w:rFonts w:ascii="Times New Roman" w:hAnsi="Times New Roman" w:cs="Times New Roman"/>
              </w:rPr>
            </w:pPr>
            <w:r w:rsidRPr="004C7895">
              <w:rPr>
                <w:rFonts w:ascii="Times New Roman" w:hAnsi="Times New Roman" w:cs="Times New Roman"/>
                <w:sz w:val="18"/>
              </w:rPr>
              <w:t xml:space="preserve">57 </w:t>
            </w:r>
          </w:p>
        </w:tc>
        <w:tc>
          <w:tcPr>
            <w:tcW w:w="566" w:type="dxa"/>
            <w:tcBorders>
              <w:top w:val="single" w:sz="4" w:space="0" w:color="000000"/>
              <w:left w:val="single" w:sz="4" w:space="0" w:color="000000"/>
              <w:bottom w:val="single" w:sz="4" w:space="0" w:color="000000"/>
              <w:right w:val="single" w:sz="4" w:space="0" w:color="000000"/>
            </w:tcBorders>
          </w:tcPr>
          <w:p w14:paraId="7E6560FE" w14:textId="77777777" w:rsidR="00403E86" w:rsidRPr="004C7895" w:rsidRDefault="00403E86" w:rsidP="00403E86">
            <w:pPr>
              <w:ind w:right="29"/>
              <w:jc w:val="center"/>
              <w:rPr>
                <w:rFonts w:ascii="Times New Roman" w:hAnsi="Times New Roman" w:cs="Times New Roman"/>
              </w:rPr>
            </w:pPr>
            <w:r w:rsidRPr="004C7895">
              <w:rPr>
                <w:rFonts w:ascii="Times New Roman" w:hAnsi="Times New Roman" w:cs="Times New Roman"/>
                <w:sz w:val="18"/>
              </w:rPr>
              <w:t xml:space="preserve">51 </w:t>
            </w:r>
          </w:p>
        </w:tc>
        <w:tc>
          <w:tcPr>
            <w:tcW w:w="425" w:type="dxa"/>
            <w:tcBorders>
              <w:top w:val="single" w:sz="4" w:space="0" w:color="000000"/>
              <w:left w:val="single" w:sz="4" w:space="0" w:color="000000"/>
              <w:bottom w:val="single" w:sz="4" w:space="0" w:color="000000"/>
              <w:right w:val="single" w:sz="4" w:space="0" w:color="000000"/>
            </w:tcBorders>
          </w:tcPr>
          <w:p w14:paraId="1246EF21" w14:textId="77777777" w:rsidR="00403E86" w:rsidRPr="004C7895" w:rsidRDefault="00403E86" w:rsidP="00403E86">
            <w:pPr>
              <w:ind w:left="17"/>
              <w:rPr>
                <w:rFonts w:ascii="Times New Roman" w:hAnsi="Times New Roman" w:cs="Times New Roman"/>
              </w:rPr>
            </w:pPr>
            <w:r w:rsidRPr="004C7895">
              <w:rPr>
                <w:rFonts w:ascii="Times New Roman" w:hAnsi="Times New Roman" w:cs="Times New Roman"/>
                <w:sz w:val="18"/>
              </w:rPr>
              <w:t xml:space="preserve">54 </w:t>
            </w:r>
          </w:p>
        </w:tc>
        <w:tc>
          <w:tcPr>
            <w:tcW w:w="567" w:type="dxa"/>
            <w:tcBorders>
              <w:top w:val="single" w:sz="4" w:space="0" w:color="000000"/>
              <w:left w:val="single" w:sz="4" w:space="0" w:color="000000"/>
              <w:bottom w:val="single" w:sz="4" w:space="0" w:color="000000"/>
              <w:right w:val="single" w:sz="4" w:space="0" w:color="000000"/>
            </w:tcBorders>
          </w:tcPr>
          <w:p w14:paraId="46508C65" w14:textId="77777777" w:rsidR="00403E86" w:rsidRPr="004C7895" w:rsidRDefault="00403E86" w:rsidP="00403E86">
            <w:pPr>
              <w:ind w:right="29"/>
              <w:jc w:val="center"/>
              <w:rPr>
                <w:rFonts w:ascii="Times New Roman" w:hAnsi="Times New Roman" w:cs="Times New Roman"/>
              </w:rPr>
            </w:pPr>
            <w:r w:rsidRPr="004C7895">
              <w:rPr>
                <w:rFonts w:ascii="Times New Roman" w:hAnsi="Times New Roman" w:cs="Times New Roman"/>
                <w:sz w:val="18"/>
              </w:rPr>
              <w:t xml:space="preserve">51 </w:t>
            </w:r>
          </w:p>
        </w:tc>
      </w:tr>
    </w:tbl>
    <w:p w14:paraId="3CE60439" w14:textId="77777777" w:rsidR="003D5A0F" w:rsidRPr="004C7895" w:rsidRDefault="003D5A0F" w:rsidP="00224D91">
      <w:pPr>
        <w:spacing w:after="25" w:line="240" w:lineRule="auto"/>
        <w:ind w:left="852"/>
        <w:rPr>
          <w:rFonts w:ascii="Times New Roman" w:hAnsi="Times New Roman" w:cs="Times New Roman"/>
        </w:rPr>
      </w:pPr>
      <w:r w:rsidRPr="004C7895">
        <w:rPr>
          <w:rFonts w:ascii="Times New Roman" w:hAnsi="Times New Roman" w:cs="Times New Roman"/>
        </w:rPr>
        <w:t xml:space="preserve"> </w:t>
      </w:r>
    </w:p>
    <w:p w14:paraId="07A0DF47" w14:textId="78A6B04A" w:rsidR="0075081F" w:rsidRDefault="007D0D38" w:rsidP="007D0D38">
      <w:pPr>
        <w:spacing w:after="21" w:line="240" w:lineRule="auto"/>
        <w:ind w:left="10" w:right="-1" w:hanging="10"/>
        <w:jc w:val="right"/>
        <w:rPr>
          <w:rFonts w:ascii="Times New Roman" w:hAnsi="Times New Roman" w:cs="Times New Roman"/>
          <w:sz w:val="28"/>
          <w:szCs w:val="28"/>
        </w:rPr>
      </w:pPr>
      <w:r>
        <w:rPr>
          <w:rFonts w:ascii="Times New Roman" w:hAnsi="Times New Roman" w:cs="Times New Roman"/>
          <w:sz w:val="28"/>
          <w:szCs w:val="28"/>
        </w:rPr>
        <w:t>Таблица 10</w:t>
      </w:r>
    </w:p>
    <w:p w14:paraId="15FEF10A" w14:textId="77777777" w:rsidR="00D72DAE" w:rsidRPr="0075081F" w:rsidRDefault="00D72DAE" w:rsidP="007D0D38">
      <w:pPr>
        <w:spacing w:after="21" w:line="240" w:lineRule="auto"/>
        <w:ind w:left="10" w:right="-1" w:hanging="10"/>
        <w:jc w:val="right"/>
        <w:rPr>
          <w:rFonts w:ascii="Times New Roman" w:hAnsi="Times New Roman" w:cs="Times New Roman"/>
          <w:b/>
        </w:rPr>
      </w:pPr>
    </w:p>
    <w:p w14:paraId="0D6E0267" w14:textId="77777777" w:rsidR="00D72DAE" w:rsidRPr="00D72DAE" w:rsidRDefault="00D72DAE" w:rsidP="00D72DAE">
      <w:pPr>
        <w:widowControl w:val="0"/>
        <w:autoSpaceDE w:val="0"/>
        <w:autoSpaceDN w:val="0"/>
        <w:spacing w:after="21" w:line="240" w:lineRule="auto"/>
        <w:ind w:right="3"/>
        <w:jc w:val="center"/>
        <w:rPr>
          <w:rFonts w:ascii="Times New Roman" w:eastAsia="Times New Roman" w:hAnsi="Times New Roman" w:cs="Times New Roman"/>
          <w:b/>
          <w:sz w:val="28"/>
          <w:szCs w:val="28"/>
        </w:rPr>
      </w:pPr>
      <w:r w:rsidRPr="00D72DAE">
        <w:rPr>
          <w:rFonts w:ascii="Times New Roman" w:eastAsia="Times New Roman" w:hAnsi="Times New Roman" w:cs="Times New Roman"/>
          <w:b/>
          <w:sz w:val="28"/>
          <w:szCs w:val="28"/>
        </w:rPr>
        <w:t>ПРИМЕРНЫЙ УЧЕБНО-ТРЕНИРОВОЧНЫЙ ПЛАН ГРАФИК</w:t>
      </w:r>
    </w:p>
    <w:p w14:paraId="505EEAAE" w14:textId="77777777" w:rsidR="00D72DAE" w:rsidRPr="00D72DAE" w:rsidRDefault="00D72DAE" w:rsidP="00D72DAE">
      <w:pPr>
        <w:widowControl w:val="0"/>
        <w:autoSpaceDE w:val="0"/>
        <w:autoSpaceDN w:val="0"/>
        <w:spacing w:after="21" w:line="240" w:lineRule="auto"/>
        <w:ind w:left="709" w:right="1713" w:firstLine="851"/>
        <w:jc w:val="center"/>
        <w:rPr>
          <w:rFonts w:ascii="Times New Roman" w:eastAsia="Times New Roman" w:hAnsi="Times New Roman" w:cs="Times New Roman"/>
          <w:b/>
          <w:sz w:val="28"/>
          <w:szCs w:val="28"/>
        </w:rPr>
      </w:pPr>
      <w:r w:rsidRPr="00D72DAE">
        <w:rPr>
          <w:rFonts w:ascii="Times New Roman" w:eastAsia="Times New Roman" w:hAnsi="Times New Roman" w:cs="Times New Roman"/>
          <w:b/>
          <w:sz w:val="28"/>
          <w:szCs w:val="28"/>
        </w:rPr>
        <w:t>(УТЭ третьего-пятого года обучения)</w:t>
      </w:r>
    </w:p>
    <w:p w14:paraId="15F0B33D" w14:textId="40A442E2" w:rsidR="00150A7F" w:rsidRPr="00150A7F" w:rsidRDefault="00150A7F" w:rsidP="00150A7F">
      <w:pPr>
        <w:spacing w:after="21" w:line="240" w:lineRule="auto"/>
        <w:ind w:left="10" w:right="-1" w:hanging="10"/>
        <w:jc w:val="right"/>
        <w:rPr>
          <w:rFonts w:ascii="Times New Roman" w:hAnsi="Times New Roman" w:cs="Times New Roman"/>
          <w:sz w:val="28"/>
          <w:szCs w:val="28"/>
        </w:rPr>
      </w:pPr>
    </w:p>
    <w:tbl>
      <w:tblPr>
        <w:tblStyle w:val="TableGrid"/>
        <w:tblW w:w="10494" w:type="dxa"/>
        <w:tblInd w:w="-431" w:type="dxa"/>
        <w:tblCellMar>
          <w:top w:w="11" w:type="dxa"/>
          <w:left w:w="102" w:type="dxa"/>
        </w:tblCellMar>
        <w:tblLook w:val="04A0" w:firstRow="1" w:lastRow="0" w:firstColumn="1" w:lastColumn="0" w:noHBand="0" w:noVBand="1"/>
      </w:tblPr>
      <w:tblGrid>
        <w:gridCol w:w="3191"/>
        <w:gridCol w:w="787"/>
        <w:gridCol w:w="424"/>
        <w:gridCol w:w="560"/>
        <w:gridCol w:w="568"/>
        <w:gridCol w:w="561"/>
        <w:gridCol w:w="526"/>
        <w:gridCol w:w="488"/>
        <w:gridCol w:w="612"/>
        <w:gridCol w:w="564"/>
        <w:gridCol w:w="542"/>
        <w:gridCol w:w="595"/>
        <w:gridCol w:w="484"/>
        <w:gridCol w:w="592"/>
      </w:tblGrid>
      <w:tr w:rsidR="0075081F" w:rsidRPr="0075081F" w14:paraId="52428ABD" w14:textId="77777777" w:rsidTr="008C6C04">
        <w:trPr>
          <w:trHeight w:val="218"/>
        </w:trPr>
        <w:tc>
          <w:tcPr>
            <w:tcW w:w="3191" w:type="dxa"/>
            <w:tcBorders>
              <w:top w:val="single" w:sz="4" w:space="0" w:color="000000"/>
              <w:left w:val="single" w:sz="4" w:space="0" w:color="000000"/>
              <w:bottom w:val="single" w:sz="4" w:space="0" w:color="000000"/>
              <w:right w:val="single" w:sz="4" w:space="0" w:color="000000"/>
            </w:tcBorders>
            <w:vAlign w:val="center"/>
          </w:tcPr>
          <w:p w14:paraId="70DDCEDB" w14:textId="2CD207BD" w:rsidR="0075081F" w:rsidRPr="008C6C04" w:rsidRDefault="0075081F" w:rsidP="008C6C04">
            <w:pPr>
              <w:ind w:left="4"/>
              <w:jc w:val="center"/>
              <w:rPr>
                <w:rFonts w:ascii="Times New Roman" w:hAnsi="Times New Roman" w:cs="Times New Roman"/>
                <w:sz w:val="18"/>
                <w:szCs w:val="18"/>
              </w:rPr>
            </w:pPr>
            <w:r w:rsidRPr="008C6C04">
              <w:rPr>
                <w:rFonts w:ascii="Times New Roman" w:hAnsi="Times New Roman" w:cs="Times New Roman"/>
                <w:sz w:val="18"/>
                <w:szCs w:val="18"/>
              </w:rPr>
              <w:t>Структура годичного цикла</w:t>
            </w:r>
          </w:p>
        </w:tc>
        <w:tc>
          <w:tcPr>
            <w:tcW w:w="787" w:type="dxa"/>
            <w:tcBorders>
              <w:top w:val="single" w:sz="4" w:space="0" w:color="000000"/>
              <w:left w:val="single" w:sz="4" w:space="0" w:color="000000"/>
              <w:bottom w:val="single" w:sz="4" w:space="0" w:color="000000"/>
              <w:right w:val="single" w:sz="4" w:space="0" w:color="000000"/>
            </w:tcBorders>
            <w:vAlign w:val="center"/>
          </w:tcPr>
          <w:p w14:paraId="08558D17" w14:textId="107FAAD7" w:rsidR="0075081F" w:rsidRPr="008C6C04" w:rsidRDefault="0075081F" w:rsidP="008C6C04">
            <w:pPr>
              <w:ind w:left="14"/>
              <w:jc w:val="center"/>
              <w:rPr>
                <w:rFonts w:ascii="Times New Roman" w:hAnsi="Times New Roman" w:cs="Times New Roman"/>
                <w:sz w:val="18"/>
                <w:szCs w:val="18"/>
              </w:rPr>
            </w:pPr>
            <w:r w:rsidRPr="008C6C04">
              <w:rPr>
                <w:rFonts w:ascii="Times New Roman" w:hAnsi="Times New Roman" w:cs="Times New Roman"/>
                <w:sz w:val="18"/>
                <w:szCs w:val="18"/>
              </w:rPr>
              <w:t>циклы</w:t>
            </w:r>
          </w:p>
        </w:tc>
        <w:tc>
          <w:tcPr>
            <w:tcW w:w="2112" w:type="dxa"/>
            <w:gridSpan w:val="4"/>
            <w:tcBorders>
              <w:top w:val="single" w:sz="4" w:space="0" w:color="000000"/>
              <w:left w:val="single" w:sz="4" w:space="0" w:color="000000"/>
              <w:bottom w:val="single" w:sz="4" w:space="0" w:color="000000"/>
              <w:right w:val="single" w:sz="4" w:space="0" w:color="000000"/>
            </w:tcBorders>
            <w:vAlign w:val="center"/>
          </w:tcPr>
          <w:p w14:paraId="551263A0" w14:textId="0CC9B108" w:rsidR="0075081F" w:rsidRPr="008C6C04" w:rsidRDefault="0075081F" w:rsidP="008C6C04">
            <w:pPr>
              <w:ind w:right="105"/>
              <w:jc w:val="center"/>
              <w:rPr>
                <w:rFonts w:ascii="Times New Roman" w:hAnsi="Times New Roman" w:cs="Times New Roman"/>
                <w:sz w:val="18"/>
                <w:szCs w:val="18"/>
              </w:rPr>
            </w:pPr>
            <w:r w:rsidRPr="008C6C04">
              <w:rPr>
                <w:rFonts w:ascii="Times New Roman" w:hAnsi="Times New Roman" w:cs="Times New Roman"/>
                <w:sz w:val="18"/>
                <w:szCs w:val="18"/>
              </w:rPr>
              <w:t>первый</w:t>
            </w:r>
          </w:p>
        </w:tc>
        <w:tc>
          <w:tcPr>
            <w:tcW w:w="2190" w:type="dxa"/>
            <w:gridSpan w:val="4"/>
            <w:tcBorders>
              <w:top w:val="single" w:sz="4" w:space="0" w:color="000000"/>
              <w:left w:val="single" w:sz="4" w:space="0" w:color="000000"/>
              <w:bottom w:val="single" w:sz="4" w:space="0" w:color="000000"/>
              <w:right w:val="single" w:sz="4" w:space="0" w:color="000000"/>
            </w:tcBorders>
            <w:vAlign w:val="center"/>
          </w:tcPr>
          <w:p w14:paraId="3D84DAC6" w14:textId="309938DA" w:rsidR="0075081F" w:rsidRPr="008C6C04" w:rsidRDefault="0075081F" w:rsidP="008C6C04">
            <w:pPr>
              <w:ind w:right="103"/>
              <w:jc w:val="center"/>
              <w:rPr>
                <w:rFonts w:ascii="Times New Roman" w:hAnsi="Times New Roman" w:cs="Times New Roman"/>
                <w:sz w:val="18"/>
                <w:szCs w:val="18"/>
              </w:rPr>
            </w:pPr>
            <w:r w:rsidRPr="008C6C04">
              <w:rPr>
                <w:rFonts w:ascii="Times New Roman" w:hAnsi="Times New Roman" w:cs="Times New Roman"/>
                <w:sz w:val="18"/>
                <w:szCs w:val="18"/>
              </w:rPr>
              <w:t>второй</w:t>
            </w:r>
          </w:p>
        </w:tc>
        <w:tc>
          <w:tcPr>
            <w:tcW w:w="2213" w:type="dxa"/>
            <w:gridSpan w:val="4"/>
            <w:tcBorders>
              <w:top w:val="single" w:sz="4" w:space="0" w:color="000000"/>
              <w:left w:val="single" w:sz="4" w:space="0" w:color="000000"/>
              <w:bottom w:val="single" w:sz="4" w:space="0" w:color="000000"/>
              <w:right w:val="single" w:sz="4" w:space="0" w:color="000000"/>
            </w:tcBorders>
            <w:vAlign w:val="center"/>
          </w:tcPr>
          <w:p w14:paraId="2CC9BC1E" w14:textId="0126DED6" w:rsidR="0075081F" w:rsidRPr="008C6C04" w:rsidRDefault="0075081F" w:rsidP="008C6C04">
            <w:pPr>
              <w:ind w:right="102"/>
              <w:jc w:val="center"/>
              <w:rPr>
                <w:rFonts w:ascii="Times New Roman" w:hAnsi="Times New Roman" w:cs="Times New Roman"/>
                <w:sz w:val="18"/>
                <w:szCs w:val="18"/>
              </w:rPr>
            </w:pPr>
            <w:r w:rsidRPr="008C6C04">
              <w:rPr>
                <w:rFonts w:ascii="Times New Roman" w:hAnsi="Times New Roman" w:cs="Times New Roman"/>
                <w:sz w:val="18"/>
                <w:szCs w:val="18"/>
              </w:rPr>
              <w:t>третий</w:t>
            </w:r>
          </w:p>
        </w:tc>
      </w:tr>
      <w:tr w:rsidR="008C6C04" w:rsidRPr="0075081F" w14:paraId="2420E094" w14:textId="77777777" w:rsidTr="008C6C04">
        <w:trPr>
          <w:trHeight w:val="655"/>
        </w:trPr>
        <w:tc>
          <w:tcPr>
            <w:tcW w:w="3191" w:type="dxa"/>
            <w:vMerge w:val="restart"/>
            <w:tcBorders>
              <w:top w:val="single" w:sz="4" w:space="0" w:color="000000"/>
              <w:left w:val="single" w:sz="4" w:space="0" w:color="000000"/>
              <w:bottom w:val="single" w:sz="4" w:space="0" w:color="000000"/>
              <w:right w:val="single" w:sz="4" w:space="0" w:color="000000"/>
            </w:tcBorders>
            <w:vAlign w:val="center"/>
          </w:tcPr>
          <w:p w14:paraId="5DD14535" w14:textId="4B3F70D6" w:rsidR="008C6C04" w:rsidRPr="008C6C04" w:rsidRDefault="008C6C04" w:rsidP="008C6C04">
            <w:pPr>
              <w:ind w:left="4"/>
              <w:jc w:val="center"/>
              <w:rPr>
                <w:rFonts w:ascii="Times New Roman" w:hAnsi="Times New Roman" w:cs="Times New Roman"/>
                <w:sz w:val="18"/>
                <w:szCs w:val="18"/>
              </w:rPr>
            </w:pPr>
          </w:p>
        </w:tc>
        <w:tc>
          <w:tcPr>
            <w:tcW w:w="787" w:type="dxa"/>
            <w:tcBorders>
              <w:top w:val="single" w:sz="4" w:space="0" w:color="000000"/>
              <w:left w:val="single" w:sz="4" w:space="0" w:color="000000"/>
              <w:bottom w:val="single" w:sz="4" w:space="0" w:color="000000"/>
              <w:right w:val="single" w:sz="4" w:space="0" w:color="000000"/>
            </w:tcBorders>
            <w:vAlign w:val="center"/>
          </w:tcPr>
          <w:p w14:paraId="4058E635" w14:textId="5BD8AB51" w:rsidR="008C6C04" w:rsidRPr="008C6C04" w:rsidRDefault="008C6C04" w:rsidP="008C6C04">
            <w:pPr>
              <w:ind w:right="19"/>
              <w:jc w:val="center"/>
              <w:rPr>
                <w:rFonts w:ascii="Times New Roman" w:hAnsi="Times New Roman" w:cs="Times New Roman"/>
                <w:sz w:val="18"/>
                <w:szCs w:val="18"/>
              </w:rPr>
            </w:pPr>
            <w:r w:rsidRPr="008C6C04">
              <w:rPr>
                <w:rFonts w:ascii="Times New Roman" w:hAnsi="Times New Roman" w:cs="Times New Roman"/>
                <w:sz w:val="18"/>
                <w:szCs w:val="18"/>
              </w:rPr>
              <w:t>периоды</w:t>
            </w:r>
          </w:p>
        </w:tc>
        <w:tc>
          <w:tcPr>
            <w:tcW w:w="984" w:type="dxa"/>
            <w:gridSpan w:val="2"/>
            <w:tcBorders>
              <w:top w:val="single" w:sz="4" w:space="0" w:color="000000"/>
              <w:left w:val="single" w:sz="4" w:space="0" w:color="000000"/>
              <w:bottom w:val="single" w:sz="4" w:space="0" w:color="000000"/>
              <w:right w:val="single" w:sz="4" w:space="0" w:color="000000"/>
            </w:tcBorders>
            <w:vAlign w:val="center"/>
          </w:tcPr>
          <w:p w14:paraId="2D8464EF" w14:textId="77777777" w:rsidR="008C6C04" w:rsidRPr="008C6C04" w:rsidRDefault="008C6C04" w:rsidP="008C6C04">
            <w:pPr>
              <w:ind w:left="11"/>
              <w:jc w:val="center"/>
              <w:rPr>
                <w:rFonts w:ascii="Times New Roman" w:hAnsi="Times New Roman" w:cs="Times New Roman"/>
                <w:sz w:val="18"/>
                <w:szCs w:val="18"/>
              </w:rPr>
            </w:pPr>
            <w:proofErr w:type="spellStart"/>
            <w:r w:rsidRPr="008C6C04">
              <w:rPr>
                <w:rFonts w:ascii="Times New Roman" w:hAnsi="Times New Roman" w:cs="Times New Roman"/>
                <w:sz w:val="18"/>
                <w:szCs w:val="18"/>
              </w:rPr>
              <w:t>соревнов</w:t>
            </w:r>
            <w:proofErr w:type="spellEnd"/>
          </w:p>
          <w:p w14:paraId="4B20EAF5" w14:textId="2231251C" w:rsidR="008C6C04" w:rsidRPr="008C6C04" w:rsidRDefault="008C6C04" w:rsidP="008C6C04">
            <w:pPr>
              <w:ind w:right="101"/>
              <w:jc w:val="center"/>
              <w:rPr>
                <w:rFonts w:ascii="Times New Roman" w:hAnsi="Times New Roman" w:cs="Times New Roman"/>
                <w:sz w:val="18"/>
                <w:szCs w:val="18"/>
              </w:rPr>
            </w:pPr>
            <w:proofErr w:type="spellStart"/>
            <w:r w:rsidRPr="008C6C04">
              <w:rPr>
                <w:rFonts w:ascii="Times New Roman" w:hAnsi="Times New Roman" w:cs="Times New Roman"/>
                <w:sz w:val="18"/>
                <w:szCs w:val="18"/>
              </w:rPr>
              <w:t>ательный</w:t>
            </w:r>
            <w:proofErr w:type="spellEnd"/>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48E29371" w14:textId="52695F1D" w:rsidR="008C6C04" w:rsidRPr="008C6C04" w:rsidRDefault="008C6C04" w:rsidP="008C6C04">
            <w:pPr>
              <w:jc w:val="center"/>
              <w:rPr>
                <w:rFonts w:ascii="Times New Roman" w:hAnsi="Times New Roman" w:cs="Times New Roman"/>
                <w:sz w:val="18"/>
                <w:szCs w:val="18"/>
              </w:rPr>
            </w:pPr>
            <w:r w:rsidRPr="008C6C04">
              <w:rPr>
                <w:rFonts w:ascii="Times New Roman" w:hAnsi="Times New Roman" w:cs="Times New Roman"/>
                <w:sz w:val="18"/>
                <w:szCs w:val="18"/>
              </w:rPr>
              <w:t xml:space="preserve">подготовите </w:t>
            </w:r>
            <w:proofErr w:type="spellStart"/>
            <w:r w:rsidRPr="008C6C04">
              <w:rPr>
                <w:rFonts w:ascii="Times New Roman" w:hAnsi="Times New Roman" w:cs="Times New Roman"/>
                <w:sz w:val="18"/>
                <w:szCs w:val="18"/>
              </w:rPr>
              <w:t>льный</w:t>
            </w:r>
            <w:proofErr w:type="spellEnd"/>
          </w:p>
        </w:tc>
        <w:tc>
          <w:tcPr>
            <w:tcW w:w="1626" w:type="dxa"/>
            <w:gridSpan w:val="3"/>
            <w:tcBorders>
              <w:top w:val="single" w:sz="4" w:space="0" w:color="000000"/>
              <w:left w:val="single" w:sz="4" w:space="0" w:color="000000"/>
              <w:bottom w:val="single" w:sz="4" w:space="0" w:color="000000"/>
              <w:right w:val="single" w:sz="4" w:space="0" w:color="000000"/>
            </w:tcBorders>
            <w:vAlign w:val="center"/>
          </w:tcPr>
          <w:p w14:paraId="373F391B" w14:textId="2F72C15D" w:rsidR="008C6C04" w:rsidRPr="008C6C04" w:rsidRDefault="008C6C04" w:rsidP="008C6C04">
            <w:pPr>
              <w:ind w:right="103"/>
              <w:jc w:val="center"/>
              <w:rPr>
                <w:rFonts w:ascii="Times New Roman" w:hAnsi="Times New Roman" w:cs="Times New Roman"/>
                <w:sz w:val="18"/>
                <w:szCs w:val="18"/>
              </w:rPr>
            </w:pPr>
            <w:r w:rsidRPr="008C6C04">
              <w:rPr>
                <w:rFonts w:ascii="Times New Roman" w:hAnsi="Times New Roman" w:cs="Times New Roman"/>
                <w:sz w:val="18"/>
                <w:szCs w:val="18"/>
              </w:rPr>
              <w:t>соревновательный</w:t>
            </w:r>
          </w:p>
        </w:tc>
        <w:tc>
          <w:tcPr>
            <w:tcW w:w="56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669D3FF" w14:textId="7E3F3F38" w:rsidR="008C6C04" w:rsidRPr="008C6C04" w:rsidRDefault="00744DA2" w:rsidP="008C6C04">
            <w:pPr>
              <w:ind w:right="104"/>
              <w:jc w:val="center"/>
              <w:rPr>
                <w:rFonts w:ascii="Times New Roman" w:hAnsi="Times New Roman" w:cs="Times New Roman"/>
                <w:sz w:val="18"/>
                <w:szCs w:val="18"/>
              </w:rPr>
            </w:pPr>
            <w:r>
              <w:rPr>
                <w:rFonts w:ascii="Times New Roman" w:hAnsi="Times New Roman" w:cs="Times New Roman"/>
                <w:sz w:val="18"/>
                <w:szCs w:val="18"/>
              </w:rPr>
              <w:t>переходный, втягивающий</w:t>
            </w:r>
          </w:p>
        </w:tc>
        <w:tc>
          <w:tcPr>
            <w:tcW w:w="2213" w:type="dxa"/>
            <w:gridSpan w:val="4"/>
            <w:tcBorders>
              <w:top w:val="single" w:sz="4" w:space="0" w:color="000000"/>
              <w:left w:val="single" w:sz="4" w:space="0" w:color="000000"/>
              <w:bottom w:val="single" w:sz="4" w:space="0" w:color="000000"/>
              <w:right w:val="single" w:sz="4" w:space="0" w:color="000000"/>
            </w:tcBorders>
            <w:vAlign w:val="center"/>
          </w:tcPr>
          <w:p w14:paraId="24F69E3A" w14:textId="214747C7" w:rsidR="008C6C04" w:rsidRPr="008C6C04" w:rsidRDefault="008C6C04" w:rsidP="008C6C04">
            <w:pPr>
              <w:ind w:right="99"/>
              <w:jc w:val="center"/>
              <w:rPr>
                <w:rFonts w:ascii="Times New Roman" w:hAnsi="Times New Roman" w:cs="Times New Roman"/>
                <w:sz w:val="18"/>
                <w:szCs w:val="18"/>
              </w:rPr>
            </w:pPr>
            <w:r w:rsidRPr="008C6C04">
              <w:rPr>
                <w:rFonts w:ascii="Times New Roman" w:hAnsi="Times New Roman" w:cs="Times New Roman"/>
                <w:sz w:val="18"/>
                <w:szCs w:val="18"/>
              </w:rPr>
              <w:t>подготовительный</w:t>
            </w:r>
          </w:p>
        </w:tc>
      </w:tr>
      <w:tr w:rsidR="008C6C04" w:rsidRPr="0075081F" w14:paraId="272C8F61" w14:textId="77777777" w:rsidTr="00744DA2">
        <w:trPr>
          <w:cantSplit/>
          <w:trHeight w:val="1286"/>
        </w:trPr>
        <w:tc>
          <w:tcPr>
            <w:tcW w:w="0" w:type="auto"/>
            <w:vMerge/>
            <w:tcBorders>
              <w:top w:val="nil"/>
              <w:left w:val="single" w:sz="4" w:space="0" w:color="000000"/>
              <w:bottom w:val="single" w:sz="4" w:space="0" w:color="000000"/>
              <w:right w:val="single" w:sz="4" w:space="0" w:color="000000"/>
            </w:tcBorders>
            <w:vAlign w:val="center"/>
          </w:tcPr>
          <w:p w14:paraId="1C544883" w14:textId="77777777" w:rsidR="008C6C04" w:rsidRPr="008C6C04" w:rsidRDefault="008C6C04" w:rsidP="008C6C04">
            <w:pPr>
              <w:spacing w:after="160"/>
              <w:jc w:val="center"/>
              <w:rPr>
                <w:rFonts w:ascii="Times New Roman" w:hAnsi="Times New Roman" w:cs="Times New Roman"/>
                <w:sz w:val="18"/>
                <w:szCs w:val="18"/>
              </w:rPr>
            </w:pPr>
          </w:p>
        </w:tc>
        <w:tc>
          <w:tcPr>
            <w:tcW w:w="787" w:type="dxa"/>
            <w:tcBorders>
              <w:top w:val="single" w:sz="4" w:space="0" w:color="000000"/>
              <w:left w:val="single" w:sz="4" w:space="0" w:color="000000"/>
              <w:bottom w:val="single" w:sz="4" w:space="0" w:color="000000"/>
              <w:right w:val="single" w:sz="4" w:space="0" w:color="000000"/>
            </w:tcBorders>
            <w:vAlign w:val="center"/>
          </w:tcPr>
          <w:p w14:paraId="686E8CA6" w14:textId="6070E0DA" w:rsidR="008C6C04" w:rsidRPr="008C6C04" w:rsidRDefault="008C6C04" w:rsidP="008C6C04">
            <w:pPr>
              <w:jc w:val="center"/>
              <w:rPr>
                <w:rFonts w:ascii="Times New Roman" w:hAnsi="Times New Roman" w:cs="Times New Roman"/>
                <w:sz w:val="18"/>
                <w:szCs w:val="18"/>
              </w:rPr>
            </w:pPr>
            <w:r w:rsidRPr="008C6C04">
              <w:rPr>
                <w:rFonts w:ascii="Times New Roman" w:hAnsi="Times New Roman" w:cs="Times New Roman"/>
                <w:sz w:val="18"/>
                <w:szCs w:val="18"/>
              </w:rPr>
              <w:t>этапы</w:t>
            </w:r>
          </w:p>
        </w:tc>
        <w:tc>
          <w:tcPr>
            <w:tcW w:w="984" w:type="dxa"/>
            <w:gridSpan w:val="2"/>
            <w:tcBorders>
              <w:top w:val="single" w:sz="4" w:space="0" w:color="000000"/>
              <w:left w:val="single" w:sz="4" w:space="0" w:color="000000"/>
              <w:bottom w:val="single" w:sz="4" w:space="0" w:color="000000"/>
              <w:right w:val="single" w:sz="4" w:space="0" w:color="000000"/>
            </w:tcBorders>
            <w:vAlign w:val="center"/>
          </w:tcPr>
          <w:p w14:paraId="7416ABF2" w14:textId="656F03C1" w:rsidR="008C6C04" w:rsidRPr="008C6C04" w:rsidRDefault="008C6C04" w:rsidP="008C6C04">
            <w:pPr>
              <w:jc w:val="center"/>
              <w:rPr>
                <w:rFonts w:ascii="Times New Roman" w:hAnsi="Times New Roman" w:cs="Times New Roman"/>
                <w:sz w:val="18"/>
                <w:szCs w:val="18"/>
              </w:rPr>
            </w:pPr>
            <w:r w:rsidRPr="008C6C04">
              <w:rPr>
                <w:rFonts w:ascii="Times New Roman" w:hAnsi="Times New Roman" w:cs="Times New Roman"/>
                <w:sz w:val="18"/>
                <w:szCs w:val="18"/>
              </w:rPr>
              <w:t>Зимний сор-</w:t>
            </w:r>
            <w:proofErr w:type="spellStart"/>
            <w:r w:rsidRPr="008C6C04">
              <w:rPr>
                <w:rFonts w:ascii="Times New Roman" w:hAnsi="Times New Roman" w:cs="Times New Roman"/>
                <w:sz w:val="18"/>
                <w:szCs w:val="18"/>
              </w:rPr>
              <w:t>ый</w:t>
            </w:r>
            <w:proofErr w:type="spellEnd"/>
          </w:p>
        </w:tc>
        <w:tc>
          <w:tcPr>
            <w:tcW w:w="1129" w:type="dxa"/>
            <w:gridSpan w:val="2"/>
            <w:tcBorders>
              <w:top w:val="single" w:sz="4" w:space="0" w:color="000000"/>
              <w:left w:val="single" w:sz="4" w:space="0" w:color="000000"/>
              <w:bottom w:val="single" w:sz="4" w:space="0" w:color="000000"/>
              <w:right w:val="single" w:sz="4" w:space="0" w:color="000000"/>
            </w:tcBorders>
            <w:vAlign w:val="center"/>
          </w:tcPr>
          <w:p w14:paraId="2E40AD58" w14:textId="77777777" w:rsidR="008C6C04" w:rsidRPr="008C6C04" w:rsidRDefault="008C6C04" w:rsidP="008C6C04">
            <w:pPr>
              <w:spacing w:after="2" w:line="235" w:lineRule="auto"/>
              <w:ind w:left="19" w:right="83"/>
              <w:jc w:val="center"/>
              <w:rPr>
                <w:rFonts w:ascii="Times New Roman" w:hAnsi="Times New Roman" w:cs="Times New Roman"/>
                <w:sz w:val="18"/>
                <w:szCs w:val="18"/>
              </w:rPr>
            </w:pPr>
            <w:r w:rsidRPr="008C6C04">
              <w:rPr>
                <w:rFonts w:ascii="Times New Roman" w:hAnsi="Times New Roman" w:cs="Times New Roman"/>
                <w:sz w:val="18"/>
                <w:szCs w:val="18"/>
              </w:rPr>
              <w:t>1-ый базовый</w:t>
            </w:r>
          </w:p>
          <w:p w14:paraId="0246E702" w14:textId="77777777" w:rsidR="008C6C04" w:rsidRPr="008C6C04" w:rsidRDefault="008C6C04" w:rsidP="008C6C04">
            <w:pPr>
              <w:spacing w:after="5" w:line="259" w:lineRule="auto"/>
              <w:ind w:left="40"/>
              <w:jc w:val="center"/>
              <w:rPr>
                <w:rFonts w:ascii="Times New Roman" w:hAnsi="Times New Roman" w:cs="Times New Roman"/>
                <w:sz w:val="18"/>
                <w:szCs w:val="18"/>
              </w:rPr>
            </w:pPr>
            <w:proofErr w:type="spellStart"/>
            <w:r w:rsidRPr="008C6C04">
              <w:rPr>
                <w:rFonts w:ascii="Times New Roman" w:hAnsi="Times New Roman" w:cs="Times New Roman"/>
                <w:sz w:val="18"/>
                <w:szCs w:val="18"/>
              </w:rPr>
              <w:t>развивающи</w:t>
            </w:r>
            <w:proofErr w:type="spellEnd"/>
          </w:p>
          <w:p w14:paraId="7C2C1D32" w14:textId="7518E9A0" w:rsidR="008C6C04" w:rsidRPr="008C6C04" w:rsidRDefault="008C6C04" w:rsidP="008C6C04">
            <w:pPr>
              <w:ind w:right="107"/>
              <w:jc w:val="center"/>
              <w:rPr>
                <w:rFonts w:ascii="Times New Roman" w:hAnsi="Times New Roman" w:cs="Times New Roman"/>
                <w:sz w:val="18"/>
                <w:szCs w:val="18"/>
              </w:rPr>
            </w:pPr>
            <w:r w:rsidRPr="008C6C04">
              <w:rPr>
                <w:rFonts w:ascii="Times New Roman" w:hAnsi="Times New Roman" w:cs="Times New Roman"/>
                <w:sz w:val="18"/>
                <w:szCs w:val="18"/>
              </w:rPr>
              <w:t>й</w:t>
            </w:r>
          </w:p>
        </w:tc>
        <w:tc>
          <w:tcPr>
            <w:tcW w:w="526" w:type="dxa"/>
            <w:tcBorders>
              <w:top w:val="single" w:sz="4" w:space="0" w:color="000000"/>
              <w:left w:val="single" w:sz="4" w:space="0" w:color="000000"/>
              <w:bottom w:val="single" w:sz="4" w:space="0" w:color="000000"/>
              <w:right w:val="single" w:sz="4" w:space="0" w:color="000000"/>
            </w:tcBorders>
            <w:textDirection w:val="btLr"/>
            <w:vAlign w:val="center"/>
          </w:tcPr>
          <w:p w14:paraId="4369002C" w14:textId="57C79E48" w:rsidR="008C6C04" w:rsidRPr="008C6C04" w:rsidRDefault="008C6C04" w:rsidP="008C6C04">
            <w:pPr>
              <w:ind w:left="46" w:right="-56"/>
              <w:jc w:val="center"/>
              <w:rPr>
                <w:rFonts w:ascii="Times New Roman" w:hAnsi="Times New Roman" w:cs="Times New Roman"/>
                <w:sz w:val="18"/>
                <w:szCs w:val="18"/>
              </w:rPr>
            </w:pPr>
            <w:r w:rsidRPr="008C6C04">
              <w:rPr>
                <w:rFonts w:ascii="Times New Roman" w:hAnsi="Times New Roman" w:cs="Times New Roman"/>
                <w:sz w:val="18"/>
                <w:szCs w:val="18"/>
              </w:rPr>
              <w:t>предсоревновательный</w:t>
            </w:r>
          </w:p>
        </w:tc>
        <w:tc>
          <w:tcPr>
            <w:tcW w:w="1100" w:type="dxa"/>
            <w:gridSpan w:val="2"/>
            <w:tcBorders>
              <w:top w:val="nil"/>
              <w:left w:val="single" w:sz="4" w:space="0" w:color="000000"/>
              <w:bottom w:val="single" w:sz="4" w:space="0" w:color="000000"/>
              <w:right w:val="single" w:sz="4" w:space="0" w:color="000000"/>
            </w:tcBorders>
            <w:vAlign w:val="center"/>
          </w:tcPr>
          <w:p w14:paraId="65A6031B" w14:textId="6EEFE6EA" w:rsidR="008C6C04" w:rsidRDefault="008C6C04" w:rsidP="008C6C04">
            <w:pPr>
              <w:jc w:val="center"/>
              <w:rPr>
                <w:rFonts w:ascii="Times New Roman" w:hAnsi="Times New Roman" w:cs="Times New Roman"/>
                <w:sz w:val="18"/>
                <w:szCs w:val="18"/>
              </w:rPr>
            </w:pPr>
            <w:r w:rsidRPr="008C6C04">
              <w:rPr>
                <w:rFonts w:ascii="Times New Roman" w:hAnsi="Times New Roman" w:cs="Times New Roman"/>
                <w:sz w:val="18"/>
                <w:szCs w:val="18"/>
              </w:rPr>
              <w:t>Летний</w:t>
            </w:r>
          </w:p>
          <w:p w14:paraId="2E387F50" w14:textId="3B1311FE" w:rsidR="008C6C04" w:rsidRPr="008C6C04" w:rsidRDefault="008C6C04" w:rsidP="008C6C04">
            <w:pPr>
              <w:jc w:val="center"/>
              <w:rPr>
                <w:rFonts w:ascii="Times New Roman" w:hAnsi="Times New Roman" w:cs="Times New Roman"/>
                <w:sz w:val="18"/>
                <w:szCs w:val="18"/>
              </w:rPr>
            </w:pPr>
            <w:r w:rsidRPr="008C6C04">
              <w:rPr>
                <w:rFonts w:ascii="Times New Roman" w:hAnsi="Times New Roman" w:cs="Times New Roman"/>
                <w:sz w:val="18"/>
                <w:szCs w:val="18"/>
              </w:rPr>
              <w:t>сор-</w:t>
            </w:r>
            <w:proofErr w:type="spellStart"/>
            <w:r w:rsidRPr="008C6C04">
              <w:rPr>
                <w:rFonts w:ascii="Times New Roman" w:hAnsi="Times New Roman" w:cs="Times New Roman"/>
                <w:sz w:val="18"/>
                <w:szCs w:val="18"/>
              </w:rPr>
              <w:t>ый</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tcPr>
          <w:p w14:paraId="4878E60C" w14:textId="77777777" w:rsidR="008C6C04" w:rsidRPr="008C6C04" w:rsidRDefault="008C6C04" w:rsidP="008C6C04">
            <w:pPr>
              <w:spacing w:after="160"/>
              <w:jc w:val="center"/>
              <w:rPr>
                <w:rFonts w:ascii="Times New Roman" w:hAnsi="Times New Roman" w:cs="Times New Roman"/>
                <w:sz w:val="18"/>
                <w:szCs w:val="18"/>
              </w:rPr>
            </w:pPr>
          </w:p>
        </w:tc>
        <w:tc>
          <w:tcPr>
            <w:tcW w:w="542" w:type="dxa"/>
            <w:tcBorders>
              <w:top w:val="nil"/>
              <w:left w:val="single" w:sz="4" w:space="0" w:color="000000"/>
              <w:bottom w:val="single" w:sz="4" w:space="0" w:color="000000"/>
              <w:right w:val="single" w:sz="4" w:space="0" w:color="000000"/>
            </w:tcBorders>
            <w:textDirection w:val="btLr"/>
            <w:vAlign w:val="center"/>
          </w:tcPr>
          <w:p w14:paraId="611E26DC" w14:textId="12564611" w:rsidR="008C6C04" w:rsidRPr="008C6C04" w:rsidRDefault="00744DA2" w:rsidP="00744DA2">
            <w:pPr>
              <w:ind w:left="14" w:right="113"/>
              <w:jc w:val="center"/>
              <w:rPr>
                <w:rFonts w:ascii="Times New Roman" w:hAnsi="Times New Roman" w:cs="Times New Roman"/>
                <w:sz w:val="18"/>
                <w:szCs w:val="18"/>
              </w:rPr>
            </w:pPr>
            <w:r>
              <w:rPr>
                <w:rFonts w:ascii="Times New Roman" w:hAnsi="Times New Roman" w:cs="Times New Roman"/>
                <w:sz w:val="18"/>
                <w:szCs w:val="18"/>
              </w:rPr>
              <w:t>втягивающий</w:t>
            </w:r>
          </w:p>
        </w:tc>
        <w:tc>
          <w:tcPr>
            <w:tcW w:w="1671" w:type="dxa"/>
            <w:gridSpan w:val="3"/>
            <w:tcBorders>
              <w:top w:val="single" w:sz="4" w:space="0" w:color="000000"/>
              <w:left w:val="single" w:sz="4" w:space="0" w:color="000000"/>
              <w:bottom w:val="single" w:sz="4" w:space="0" w:color="000000"/>
              <w:right w:val="single" w:sz="4" w:space="0" w:color="000000"/>
            </w:tcBorders>
            <w:vAlign w:val="center"/>
          </w:tcPr>
          <w:p w14:paraId="5CC5B138" w14:textId="047A9D1E" w:rsidR="008C6C04" w:rsidRPr="008C6C04" w:rsidRDefault="008C6C04" w:rsidP="008C6C04">
            <w:pPr>
              <w:ind w:left="210" w:right="306"/>
              <w:jc w:val="center"/>
              <w:rPr>
                <w:rFonts w:ascii="Times New Roman" w:hAnsi="Times New Roman" w:cs="Times New Roman"/>
                <w:sz w:val="18"/>
                <w:szCs w:val="18"/>
              </w:rPr>
            </w:pPr>
            <w:r w:rsidRPr="008C6C04">
              <w:rPr>
                <w:rFonts w:ascii="Times New Roman" w:hAnsi="Times New Roman" w:cs="Times New Roman"/>
                <w:sz w:val="18"/>
                <w:szCs w:val="18"/>
              </w:rPr>
              <w:t>2-ой базовый развивающий</w:t>
            </w:r>
          </w:p>
        </w:tc>
      </w:tr>
      <w:tr w:rsidR="0075081F" w:rsidRPr="0075081F" w14:paraId="4D430FB4" w14:textId="77777777" w:rsidTr="008C6C04">
        <w:trPr>
          <w:trHeight w:val="266"/>
        </w:trPr>
        <w:tc>
          <w:tcPr>
            <w:tcW w:w="3191" w:type="dxa"/>
            <w:tcBorders>
              <w:top w:val="single" w:sz="4" w:space="0" w:color="000000"/>
              <w:left w:val="single" w:sz="4" w:space="0" w:color="000000"/>
              <w:bottom w:val="single" w:sz="4" w:space="0" w:color="000000"/>
              <w:right w:val="single" w:sz="4" w:space="0" w:color="000000"/>
            </w:tcBorders>
          </w:tcPr>
          <w:p w14:paraId="73855480" w14:textId="77777777" w:rsidR="0075081F" w:rsidRPr="008C6C04" w:rsidRDefault="0075081F" w:rsidP="00224D91">
            <w:pPr>
              <w:ind w:left="4"/>
              <w:rPr>
                <w:rFonts w:ascii="Times New Roman" w:hAnsi="Times New Roman" w:cs="Times New Roman"/>
                <w:sz w:val="18"/>
                <w:szCs w:val="18"/>
              </w:rPr>
            </w:pPr>
            <w:r w:rsidRPr="008C6C04">
              <w:rPr>
                <w:rFonts w:ascii="Times New Roman" w:hAnsi="Times New Roman" w:cs="Times New Roman"/>
                <w:sz w:val="18"/>
                <w:szCs w:val="18"/>
              </w:rPr>
              <w:t xml:space="preserve">месяцы </w:t>
            </w:r>
          </w:p>
        </w:tc>
        <w:tc>
          <w:tcPr>
            <w:tcW w:w="787" w:type="dxa"/>
            <w:tcBorders>
              <w:top w:val="single" w:sz="4" w:space="0" w:color="000000"/>
              <w:left w:val="single" w:sz="4" w:space="0" w:color="000000"/>
              <w:bottom w:val="single" w:sz="4" w:space="0" w:color="000000"/>
              <w:right w:val="single" w:sz="4" w:space="0" w:color="000000"/>
            </w:tcBorders>
          </w:tcPr>
          <w:p w14:paraId="5D07B1A7" w14:textId="77777777" w:rsidR="0075081F" w:rsidRPr="008C6C04" w:rsidRDefault="0075081F" w:rsidP="00224D91">
            <w:pPr>
              <w:rPr>
                <w:rFonts w:ascii="Times New Roman" w:hAnsi="Times New Roman" w:cs="Times New Roman"/>
                <w:sz w:val="18"/>
                <w:szCs w:val="18"/>
              </w:rPr>
            </w:pPr>
            <w:r w:rsidRPr="008C6C04">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B3736F4"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I </w:t>
            </w:r>
          </w:p>
        </w:tc>
        <w:tc>
          <w:tcPr>
            <w:tcW w:w="560" w:type="dxa"/>
            <w:tcBorders>
              <w:top w:val="single" w:sz="4" w:space="0" w:color="000000"/>
              <w:left w:val="single" w:sz="4" w:space="0" w:color="000000"/>
              <w:bottom w:val="single" w:sz="4" w:space="0" w:color="000000"/>
              <w:right w:val="single" w:sz="4" w:space="0" w:color="000000"/>
            </w:tcBorders>
          </w:tcPr>
          <w:p w14:paraId="6043D59A"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II </w:t>
            </w:r>
          </w:p>
        </w:tc>
        <w:tc>
          <w:tcPr>
            <w:tcW w:w="568" w:type="dxa"/>
            <w:tcBorders>
              <w:top w:val="single" w:sz="4" w:space="0" w:color="000000"/>
              <w:left w:val="single" w:sz="4" w:space="0" w:color="000000"/>
              <w:bottom w:val="single" w:sz="4" w:space="0" w:color="000000"/>
              <w:right w:val="single" w:sz="4" w:space="0" w:color="000000"/>
            </w:tcBorders>
          </w:tcPr>
          <w:p w14:paraId="2566602B"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III </w:t>
            </w:r>
          </w:p>
        </w:tc>
        <w:tc>
          <w:tcPr>
            <w:tcW w:w="561" w:type="dxa"/>
            <w:tcBorders>
              <w:top w:val="single" w:sz="4" w:space="0" w:color="000000"/>
              <w:left w:val="single" w:sz="4" w:space="0" w:color="000000"/>
              <w:bottom w:val="single" w:sz="4" w:space="0" w:color="000000"/>
              <w:right w:val="single" w:sz="4" w:space="0" w:color="000000"/>
            </w:tcBorders>
          </w:tcPr>
          <w:p w14:paraId="638428B0"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IV </w:t>
            </w:r>
          </w:p>
        </w:tc>
        <w:tc>
          <w:tcPr>
            <w:tcW w:w="526" w:type="dxa"/>
            <w:tcBorders>
              <w:top w:val="single" w:sz="4" w:space="0" w:color="000000"/>
              <w:left w:val="single" w:sz="4" w:space="0" w:color="000000"/>
              <w:bottom w:val="single" w:sz="4" w:space="0" w:color="000000"/>
              <w:right w:val="single" w:sz="4" w:space="0" w:color="000000"/>
            </w:tcBorders>
          </w:tcPr>
          <w:p w14:paraId="6019C453"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V </w:t>
            </w:r>
          </w:p>
        </w:tc>
        <w:tc>
          <w:tcPr>
            <w:tcW w:w="488" w:type="dxa"/>
            <w:tcBorders>
              <w:top w:val="single" w:sz="4" w:space="0" w:color="000000"/>
              <w:left w:val="single" w:sz="4" w:space="0" w:color="000000"/>
              <w:bottom w:val="single" w:sz="4" w:space="0" w:color="000000"/>
              <w:right w:val="single" w:sz="4" w:space="0" w:color="000000"/>
            </w:tcBorders>
          </w:tcPr>
          <w:p w14:paraId="578D7C91"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VI </w:t>
            </w:r>
          </w:p>
        </w:tc>
        <w:tc>
          <w:tcPr>
            <w:tcW w:w="612" w:type="dxa"/>
            <w:tcBorders>
              <w:top w:val="single" w:sz="4" w:space="0" w:color="000000"/>
              <w:left w:val="single" w:sz="4" w:space="0" w:color="000000"/>
              <w:bottom w:val="single" w:sz="4" w:space="0" w:color="000000"/>
              <w:right w:val="single" w:sz="4" w:space="0" w:color="000000"/>
            </w:tcBorders>
          </w:tcPr>
          <w:p w14:paraId="69F0AD66"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VII </w:t>
            </w:r>
          </w:p>
        </w:tc>
        <w:tc>
          <w:tcPr>
            <w:tcW w:w="564" w:type="dxa"/>
            <w:tcBorders>
              <w:top w:val="single" w:sz="4" w:space="0" w:color="000000"/>
              <w:left w:val="single" w:sz="4" w:space="0" w:color="000000"/>
              <w:bottom w:val="single" w:sz="4" w:space="0" w:color="000000"/>
              <w:right w:val="single" w:sz="4" w:space="0" w:color="000000"/>
            </w:tcBorders>
          </w:tcPr>
          <w:p w14:paraId="51392361"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VIII </w:t>
            </w:r>
          </w:p>
        </w:tc>
        <w:tc>
          <w:tcPr>
            <w:tcW w:w="542" w:type="dxa"/>
            <w:tcBorders>
              <w:top w:val="single" w:sz="4" w:space="0" w:color="000000"/>
              <w:left w:val="single" w:sz="4" w:space="0" w:color="000000"/>
              <w:bottom w:val="single" w:sz="4" w:space="0" w:color="000000"/>
              <w:right w:val="single" w:sz="4" w:space="0" w:color="000000"/>
            </w:tcBorders>
          </w:tcPr>
          <w:p w14:paraId="180F2DB6"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IX </w:t>
            </w:r>
          </w:p>
        </w:tc>
        <w:tc>
          <w:tcPr>
            <w:tcW w:w="595" w:type="dxa"/>
            <w:tcBorders>
              <w:top w:val="single" w:sz="4" w:space="0" w:color="000000"/>
              <w:left w:val="single" w:sz="4" w:space="0" w:color="000000"/>
              <w:bottom w:val="single" w:sz="4" w:space="0" w:color="000000"/>
              <w:right w:val="single" w:sz="4" w:space="0" w:color="000000"/>
            </w:tcBorders>
          </w:tcPr>
          <w:p w14:paraId="1959610F"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X </w:t>
            </w:r>
          </w:p>
        </w:tc>
        <w:tc>
          <w:tcPr>
            <w:tcW w:w="484" w:type="dxa"/>
            <w:tcBorders>
              <w:top w:val="single" w:sz="4" w:space="0" w:color="000000"/>
              <w:left w:val="single" w:sz="4" w:space="0" w:color="000000"/>
              <w:bottom w:val="single" w:sz="4" w:space="0" w:color="000000"/>
              <w:right w:val="single" w:sz="4" w:space="0" w:color="000000"/>
            </w:tcBorders>
          </w:tcPr>
          <w:p w14:paraId="14ED29EF"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XI </w:t>
            </w:r>
          </w:p>
        </w:tc>
        <w:tc>
          <w:tcPr>
            <w:tcW w:w="592" w:type="dxa"/>
            <w:tcBorders>
              <w:top w:val="single" w:sz="4" w:space="0" w:color="000000"/>
              <w:left w:val="single" w:sz="4" w:space="0" w:color="000000"/>
              <w:bottom w:val="single" w:sz="4" w:space="0" w:color="000000"/>
              <w:right w:val="single" w:sz="4" w:space="0" w:color="000000"/>
            </w:tcBorders>
          </w:tcPr>
          <w:p w14:paraId="696E731D"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XII </w:t>
            </w:r>
          </w:p>
        </w:tc>
      </w:tr>
      <w:tr w:rsidR="0075081F" w:rsidRPr="0075081F" w14:paraId="08EF545B" w14:textId="77777777" w:rsidTr="008C6C04">
        <w:trPr>
          <w:trHeight w:val="365"/>
        </w:trPr>
        <w:tc>
          <w:tcPr>
            <w:tcW w:w="3191" w:type="dxa"/>
            <w:tcBorders>
              <w:top w:val="single" w:sz="4" w:space="0" w:color="000000"/>
              <w:left w:val="single" w:sz="4" w:space="0" w:color="000000"/>
              <w:bottom w:val="single" w:sz="4" w:space="0" w:color="000000"/>
              <w:right w:val="single" w:sz="4" w:space="0" w:color="000000"/>
            </w:tcBorders>
          </w:tcPr>
          <w:p w14:paraId="20BE4303" w14:textId="77777777" w:rsidR="0075081F" w:rsidRPr="008C6C04" w:rsidRDefault="0075081F" w:rsidP="00224D91">
            <w:pPr>
              <w:ind w:left="4"/>
              <w:rPr>
                <w:rFonts w:ascii="Times New Roman" w:hAnsi="Times New Roman" w:cs="Times New Roman"/>
                <w:sz w:val="18"/>
                <w:szCs w:val="18"/>
              </w:rPr>
            </w:pPr>
            <w:r w:rsidRPr="008C6C04">
              <w:rPr>
                <w:rFonts w:ascii="Times New Roman" w:hAnsi="Times New Roman" w:cs="Times New Roman"/>
                <w:sz w:val="18"/>
                <w:szCs w:val="18"/>
              </w:rPr>
              <w:t xml:space="preserve">недели </w:t>
            </w:r>
          </w:p>
        </w:tc>
        <w:tc>
          <w:tcPr>
            <w:tcW w:w="787" w:type="dxa"/>
            <w:tcBorders>
              <w:top w:val="single" w:sz="4" w:space="0" w:color="000000"/>
              <w:left w:val="single" w:sz="4" w:space="0" w:color="000000"/>
              <w:bottom w:val="single" w:sz="4" w:space="0" w:color="000000"/>
              <w:right w:val="single" w:sz="4" w:space="0" w:color="000000"/>
            </w:tcBorders>
          </w:tcPr>
          <w:p w14:paraId="3E1D7CAB" w14:textId="77777777" w:rsidR="0075081F" w:rsidRPr="008C6C04" w:rsidRDefault="0075081F" w:rsidP="00224D91">
            <w:pPr>
              <w:rPr>
                <w:rFonts w:ascii="Times New Roman" w:hAnsi="Times New Roman" w:cs="Times New Roman"/>
                <w:sz w:val="18"/>
                <w:szCs w:val="18"/>
              </w:rPr>
            </w:pPr>
            <w:r w:rsidRPr="008C6C04">
              <w:rPr>
                <w:rFonts w:ascii="Times New Roman" w:hAnsi="Times New Roman" w:cs="Times New Roman"/>
                <w:sz w:val="18"/>
                <w:szCs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0C4476E7"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1-5 </w:t>
            </w:r>
          </w:p>
        </w:tc>
        <w:tc>
          <w:tcPr>
            <w:tcW w:w="560" w:type="dxa"/>
            <w:tcBorders>
              <w:top w:val="single" w:sz="4" w:space="0" w:color="000000"/>
              <w:left w:val="single" w:sz="4" w:space="0" w:color="000000"/>
              <w:bottom w:val="single" w:sz="4" w:space="0" w:color="000000"/>
              <w:right w:val="single" w:sz="4" w:space="0" w:color="000000"/>
            </w:tcBorders>
          </w:tcPr>
          <w:p w14:paraId="39923A09"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6-9 </w:t>
            </w:r>
          </w:p>
        </w:tc>
        <w:tc>
          <w:tcPr>
            <w:tcW w:w="568" w:type="dxa"/>
            <w:tcBorders>
              <w:top w:val="single" w:sz="4" w:space="0" w:color="000000"/>
              <w:left w:val="single" w:sz="4" w:space="0" w:color="000000"/>
              <w:bottom w:val="single" w:sz="4" w:space="0" w:color="000000"/>
              <w:right w:val="single" w:sz="4" w:space="0" w:color="000000"/>
            </w:tcBorders>
          </w:tcPr>
          <w:p w14:paraId="39C93500"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10-13 </w:t>
            </w:r>
          </w:p>
        </w:tc>
        <w:tc>
          <w:tcPr>
            <w:tcW w:w="561" w:type="dxa"/>
            <w:tcBorders>
              <w:top w:val="single" w:sz="4" w:space="0" w:color="000000"/>
              <w:left w:val="single" w:sz="4" w:space="0" w:color="000000"/>
              <w:bottom w:val="single" w:sz="4" w:space="0" w:color="000000"/>
              <w:right w:val="single" w:sz="4" w:space="0" w:color="000000"/>
            </w:tcBorders>
          </w:tcPr>
          <w:p w14:paraId="770310A5"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14-17 </w:t>
            </w:r>
          </w:p>
        </w:tc>
        <w:tc>
          <w:tcPr>
            <w:tcW w:w="526" w:type="dxa"/>
            <w:tcBorders>
              <w:top w:val="single" w:sz="4" w:space="0" w:color="000000"/>
              <w:left w:val="single" w:sz="4" w:space="0" w:color="000000"/>
              <w:bottom w:val="single" w:sz="4" w:space="0" w:color="000000"/>
              <w:right w:val="single" w:sz="4" w:space="0" w:color="000000"/>
            </w:tcBorders>
          </w:tcPr>
          <w:p w14:paraId="4BA28D5E"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18-</w:t>
            </w:r>
          </w:p>
          <w:p w14:paraId="361619B4"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22 </w:t>
            </w:r>
          </w:p>
        </w:tc>
        <w:tc>
          <w:tcPr>
            <w:tcW w:w="488" w:type="dxa"/>
            <w:tcBorders>
              <w:top w:val="single" w:sz="4" w:space="0" w:color="000000"/>
              <w:left w:val="single" w:sz="4" w:space="0" w:color="000000"/>
              <w:bottom w:val="single" w:sz="4" w:space="0" w:color="000000"/>
              <w:right w:val="single" w:sz="4" w:space="0" w:color="000000"/>
            </w:tcBorders>
          </w:tcPr>
          <w:p w14:paraId="08E4DDF8"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23-</w:t>
            </w:r>
          </w:p>
          <w:p w14:paraId="4F2422D3"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26 </w:t>
            </w:r>
          </w:p>
        </w:tc>
        <w:tc>
          <w:tcPr>
            <w:tcW w:w="612" w:type="dxa"/>
            <w:tcBorders>
              <w:top w:val="single" w:sz="4" w:space="0" w:color="000000"/>
              <w:left w:val="single" w:sz="4" w:space="0" w:color="000000"/>
              <w:bottom w:val="single" w:sz="4" w:space="0" w:color="000000"/>
              <w:right w:val="single" w:sz="4" w:space="0" w:color="000000"/>
            </w:tcBorders>
          </w:tcPr>
          <w:p w14:paraId="3858C72E"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27-30 </w:t>
            </w:r>
          </w:p>
        </w:tc>
        <w:tc>
          <w:tcPr>
            <w:tcW w:w="564" w:type="dxa"/>
            <w:tcBorders>
              <w:top w:val="single" w:sz="4" w:space="0" w:color="000000"/>
              <w:left w:val="single" w:sz="4" w:space="0" w:color="000000"/>
              <w:bottom w:val="single" w:sz="4" w:space="0" w:color="000000"/>
              <w:right w:val="single" w:sz="4" w:space="0" w:color="000000"/>
            </w:tcBorders>
          </w:tcPr>
          <w:p w14:paraId="40DDF0F9"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31-35 </w:t>
            </w:r>
          </w:p>
        </w:tc>
        <w:tc>
          <w:tcPr>
            <w:tcW w:w="542" w:type="dxa"/>
            <w:tcBorders>
              <w:top w:val="single" w:sz="4" w:space="0" w:color="000000"/>
              <w:left w:val="single" w:sz="4" w:space="0" w:color="000000"/>
              <w:bottom w:val="single" w:sz="4" w:space="0" w:color="000000"/>
              <w:right w:val="single" w:sz="4" w:space="0" w:color="000000"/>
            </w:tcBorders>
          </w:tcPr>
          <w:p w14:paraId="1D726251"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36-39 </w:t>
            </w:r>
          </w:p>
        </w:tc>
        <w:tc>
          <w:tcPr>
            <w:tcW w:w="595" w:type="dxa"/>
            <w:tcBorders>
              <w:top w:val="single" w:sz="4" w:space="0" w:color="000000"/>
              <w:left w:val="single" w:sz="4" w:space="0" w:color="000000"/>
              <w:bottom w:val="single" w:sz="4" w:space="0" w:color="000000"/>
              <w:right w:val="single" w:sz="4" w:space="0" w:color="000000"/>
            </w:tcBorders>
          </w:tcPr>
          <w:p w14:paraId="48327971"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40-44 </w:t>
            </w:r>
          </w:p>
        </w:tc>
        <w:tc>
          <w:tcPr>
            <w:tcW w:w="484" w:type="dxa"/>
            <w:tcBorders>
              <w:top w:val="single" w:sz="4" w:space="0" w:color="000000"/>
              <w:left w:val="single" w:sz="4" w:space="0" w:color="000000"/>
              <w:bottom w:val="single" w:sz="4" w:space="0" w:color="000000"/>
              <w:right w:val="single" w:sz="4" w:space="0" w:color="000000"/>
            </w:tcBorders>
          </w:tcPr>
          <w:p w14:paraId="5369D0D9"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45-</w:t>
            </w:r>
          </w:p>
          <w:p w14:paraId="1D7DE4C8"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48 </w:t>
            </w:r>
          </w:p>
        </w:tc>
        <w:tc>
          <w:tcPr>
            <w:tcW w:w="592" w:type="dxa"/>
            <w:tcBorders>
              <w:top w:val="single" w:sz="4" w:space="0" w:color="000000"/>
              <w:left w:val="single" w:sz="4" w:space="0" w:color="000000"/>
              <w:bottom w:val="single" w:sz="4" w:space="0" w:color="000000"/>
              <w:right w:val="single" w:sz="4" w:space="0" w:color="000000"/>
            </w:tcBorders>
          </w:tcPr>
          <w:p w14:paraId="01BE9F3B" w14:textId="77777777" w:rsidR="0075081F" w:rsidRPr="008C6C04" w:rsidRDefault="0075081F" w:rsidP="00224D91">
            <w:pPr>
              <w:ind w:left="6"/>
              <w:rPr>
                <w:rFonts w:ascii="Times New Roman" w:hAnsi="Times New Roman" w:cs="Times New Roman"/>
                <w:sz w:val="18"/>
                <w:szCs w:val="18"/>
              </w:rPr>
            </w:pPr>
            <w:r w:rsidRPr="008C6C04">
              <w:rPr>
                <w:rFonts w:ascii="Times New Roman" w:hAnsi="Times New Roman" w:cs="Times New Roman"/>
                <w:sz w:val="18"/>
                <w:szCs w:val="18"/>
              </w:rPr>
              <w:t xml:space="preserve">49-52 </w:t>
            </w:r>
          </w:p>
        </w:tc>
      </w:tr>
      <w:tr w:rsidR="0075081F" w:rsidRPr="0075081F" w14:paraId="1B7F38EA" w14:textId="77777777" w:rsidTr="008C6C04">
        <w:trPr>
          <w:trHeight w:val="240"/>
        </w:trPr>
        <w:tc>
          <w:tcPr>
            <w:tcW w:w="3191" w:type="dxa"/>
            <w:tcBorders>
              <w:top w:val="single" w:sz="4" w:space="0" w:color="000000"/>
              <w:left w:val="single" w:sz="4" w:space="0" w:color="000000"/>
              <w:bottom w:val="single" w:sz="4" w:space="0" w:color="000000"/>
              <w:right w:val="single" w:sz="4" w:space="0" w:color="000000"/>
            </w:tcBorders>
          </w:tcPr>
          <w:p w14:paraId="6083EA32"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b/>
                <w:sz w:val="20"/>
              </w:rPr>
              <w:t xml:space="preserve">Содержание подготовки </w:t>
            </w:r>
          </w:p>
        </w:tc>
        <w:tc>
          <w:tcPr>
            <w:tcW w:w="787" w:type="dxa"/>
            <w:tcBorders>
              <w:top w:val="single" w:sz="4" w:space="0" w:color="000000"/>
              <w:left w:val="single" w:sz="4" w:space="0" w:color="000000"/>
              <w:bottom w:val="single" w:sz="4" w:space="0" w:color="000000"/>
              <w:right w:val="single" w:sz="4" w:space="0" w:color="000000"/>
            </w:tcBorders>
          </w:tcPr>
          <w:p w14:paraId="3FBC6768" w14:textId="77777777" w:rsidR="0075081F" w:rsidRPr="0075081F" w:rsidRDefault="0075081F" w:rsidP="00224D91">
            <w:pPr>
              <w:ind w:right="65"/>
              <w:jc w:val="cente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39D7D6E0"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285B1DE7"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A96E82E"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A560E92" w14:textId="77777777" w:rsidR="0075081F" w:rsidRPr="0075081F" w:rsidRDefault="0075081F" w:rsidP="00224D91">
            <w:pPr>
              <w:ind w:right="60"/>
              <w:jc w:val="center"/>
              <w:rPr>
                <w:rFonts w:ascii="Times New Roman" w:hAnsi="Times New Roman" w:cs="Times New Roman"/>
              </w:rPr>
            </w:pPr>
            <w:r w:rsidRPr="0075081F">
              <w:rPr>
                <w:rFonts w:ascii="Times New Roman" w:hAnsi="Times New Roman" w:cs="Times New Roman"/>
                <w:sz w:val="18"/>
              </w:rPr>
              <w:t xml:space="preserve"> </w:t>
            </w:r>
          </w:p>
        </w:tc>
        <w:tc>
          <w:tcPr>
            <w:tcW w:w="526" w:type="dxa"/>
            <w:tcBorders>
              <w:top w:val="single" w:sz="4" w:space="0" w:color="000000"/>
              <w:left w:val="single" w:sz="4" w:space="0" w:color="000000"/>
              <w:bottom w:val="single" w:sz="4" w:space="0" w:color="000000"/>
              <w:right w:val="single" w:sz="4" w:space="0" w:color="000000"/>
            </w:tcBorders>
          </w:tcPr>
          <w:p w14:paraId="7279B30E"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1D70CE2"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18"/>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72160A0C"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528C674B"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42" w:type="dxa"/>
            <w:tcBorders>
              <w:top w:val="single" w:sz="4" w:space="0" w:color="000000"/>
              <w:left w:val="single" w:sz="4" w:space="0" w:color="000000"/>
              <w:bottom w:val="single" w:sz="4" w:space="0" w:color="000000"/>
              <w:right w:val="single" w:sz="4" w:space="0" w:color="000000"/>
            </w:tcBorders>
          </w:tcPr>
          <w:p w14:paraId="6F6388AD"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587F4C48"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269E54AD"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2323479E"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r>
      <w:tr w:rsidR="0075081F" w:rsidRPr="0075081F" w14:paraId="159F7D58" w14:textId="77777777" w:rsidTr="008C6C04">
        <w:trPr>
          <w:trHeight w:val="271"/>
        </w:trPr>
        <w:tc>
          <w:tcPr>
            <w:tcW w:w="3191" w:type="dxa"/>
            <w:tcBorders>
              <w:top w:val="single" w:sz="4" w:space="0" w:color="000000"/>
              <w:left w:val="single" w:sz="4" w:space="0" w:color="000000"/>
              <w:bottom w:val="single" w:sz="4" w:space="0" w:color="000000"/>
              <w:right w:val="single" w:sz="4" w:space="0" w:color="000000"/>
            </w:tcBorders>
          </w:tcPr>
          <w:p w14:paraId="7AB72B8A" w14:textId="77777777" w:rsidR="0075081F" w:rsidRPr="0075081F" w:rsidRDefault="0075081F" w:rsidP="00224D91">
            <w:pPr>
              <w:ind w:left="4"/>
              <w:rPr>
                <w:rFonts w:ascii="Times New Roman" w:hAnsi="Times New Roman" w:cs="Times New Roman"/>
              </w:rPr>
            </w:pPr>
            <w:r w:rsidRPr="0075081F">
              <w:rPr>
                <w:rFonts w:ascii="Times New Roman" w:hAnsi="Times New Roman" w:cs="Times New Roman"/>
                <w:b/>
                <w:i/>
                <w:sz w:val="20"/>
              </w:rPr>
              <w:t xml:space="preserve">Теория: </w:t>
            </w:r>
          </w:p>
        </w:tc>
        <w:tc>
          <w:tcPr>
            <w:tcW w:w="787" w:type="dxa"/>
            <w:tcBorders>
              <w:top w:val="single" w:sz="4" w:space="0" w:color="000000"/>
              <w:left w:val="single" w:sz="4" w:space="0" w:color="000000"/>
              <w:bottom w:val="single" w:sz="4" w:space="0" w:color="000000"/>
              <w:right w:val="single" w:sz="4" w:space="0" w:color="000000"/>
            </w:tcBorders>
          </w:tcPr>
          <w:p w14:paraId="600E58B9" w14:textId="77777777" w:rsidR="0075081F" w:rsidRPr="0075081F" w:rsidRDefault="0075081F" w:rsidP="00224D91">
            <w:pPr>
              <w:ind w:right="65"/>
              <w:jc w:val="center"/>
              <w:rPr>
                <w:rFonts w:ascii="Times New Roman" w:hAnsi="Times New Roman" w:cs="Times New Roman"/>
              </w:rPr>
            </w:pPr>
            <w:r w:rsidRPr="0075081F">
              <w:rPr>
                <w:rFonts w:ascii="Times New Roman" w:hAnsi="Times New Roman" w:cs="Times New Roman"/>
                <w:sz w:val="18"/>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216E9A55"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2B2382A6"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C57F6FF"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5AB3C33" w14:textId="77777777" w:rsidR="0075081F" w:rsidRPr="0075081F" w:rsidRDefault="0075081F" w:rsidP="00224D91">
            <w:pPr>
              <w:ind w:right="60"/>
              <w:jc w:val="center"/>
              <w:rPr>
                <w:rFonts w:ascii="Times New Roman" w:hAnsi="Times New Roman" w:cs="Times New Roman"/>
              </w:rPr>
            </w:pPr>
            <w:r w:rsidRPr="0075081F">
              <w:rPr>
                <w:rFonts w:ascii="Times New Roman" w:hAnsi="Times New Roman" w:cs="Times New Roman"/>
                <w:sz w:val="18"/>
              </w:rPr>
              <w:t xml:space="preserve"> </w:t>
            </w:r>
          </w:p>
        </w:tc>
        <w:tc>
          <w:tcPr>
            <w:tcW w:w="526" w:type="dxa"/>
            <w:tcBorders>
              <w:top w:val="single" w:sz="4" w:space="0" w:color="000000"/>
              <w:left w:val="single" w:sz="4" w:space="0" w:color="000000"/>
              <w:bottom w:val="single" w:sz="4" w:space="0" w:color="000000"/>
              <w:right w:val="single" w:sz="4" w:space="0" w:color="000000"/>
            </w:tcBorders>
          </w:tcPr>
          <w:p w14:paraId="353146C5"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E74D007" w14:textId="77777777" w:rsidR="0075081F" w:rsidRPr="0075081F" w:rsidRDefault="0075081F" w:rsidP="00224D91">
            <w:pPr>
              <w:ind w:right="55"/>
              <w:jc w:val="center"/>
              <w:rPr>
                <w:rFonts w:ascii="Times New Roman" w:hAnsi="Times New Roman" w:cs="Times New Roman"/>
              </w:rPr>
            </w:pPr>
            <w:r w:rsidRPr="0075081F">
              <w:rPr>
                <w:rFonts w:ascii="Times New Roman" w:hAnsi="Times New Roman" w:cs="Times New Roman"/>
                <w:sz w:val="18"/>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225D7BEE"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76815B3"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42" w:type="dxa"/>
            <w:tcBorders>
              <w:top w:val="single" w:sz="4" w:space="0" w:color="000000"/>
              <w:left w:val="single" w:sz="4" w:space="0" w:color="000000"/>
              <w:bottom w:val="single" w:sz="4" w:space="0" w:color="000000"/>
              <w:right w:val="single" w:sz="4" w:space="0" w:color="000000"/>
            </w:tcBorders>
          </w:tcPr>
          <w:p w14:paraId="6F1575BA"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5524A99"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10483F5" w14:textId="77777777" w:rsidR="0075081F" w:rsidRPr="0075081F" w:rsidRDefault="0075081F" w:rsidP="00224D91">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05472693" w14:textId="77777777" w:rsidR="0075081F" w:rsidRPr="0075081F" w:rsidRDefault="0075081F" w:rsidP="00224D91">
            <w:pPr>
              <w:ind w:right="57"/>
              <w:jc w:val="center"/>
              <w:rPr>
                <w:rFonts w:ascii="Times New Roman" w:hAnsi="Times New Roman" w:cs="Times New Roman"/>
              </w:rPr>
            </w:pPr>
            <w:r w:rsidRPr="0075081F">
              <w:rPr>
                <w:rFonts w:ascii="Times New Roman" w:hAnsi="Times New Roman" w:cs="Times New Roman"/>
                <w:sz w:val="18"/>
              </w:rPr>
              <w:t xml:space="preserve"> </w:t>
            </w:r>
          </w:p>
        </w:tc>
      </w:tr>
      <w:tr w:rsidR="00403E86" w:rsidRPr="0075081F" w14:paraId="6034B3D5" w14:textId="77777777" w:rsidTr="008C6C04">
        <w:trPr>
          <w:trHeight w:val="701"/>
        </w:trPr>
        <w:tc>
          <w:tcPr>
            <w:tcW w:w="3191" w:type="dxa"/>
            <w:tcBorders>
              <w:top w:val="single" w:sz="4" w:space="0" w:color="000000"/>
              <w:left w:val="single" w:sz="4" w:space="0" w:color="000000"/>
              <w:bottom w:val="single" w:sz="4" w:space="0" w:color="000000"/>
              <w:right w:val="single" w:sz="4" w:space="0" w:color="000000"/>
            </w:tcBorders>
          </w:tcPr>
          <w:p w14:paraId="22984554" w14:textId="4572D60D" w:rsidR="00403E86" w:rsidRPr="0075081F" w:rsidRDefault="00403E86" w:rsidP="00403E86">
            <w:pPr>
              <w:ind w:left="4" w:right="73"/>
              <w:rPr>
                <w:rFonts w:ascii="Times New Roman" w:hAnsi="Times New Roman" w:cs="Times New Roman"/>
              </w:rPr>
            </w:pPr>
            <w:r w:rsidRPr="004C7895">
              <w:rPr>
                <w:rFonts w:ascii="Times New Roman" w:hAnsi="Times New Roman" w:cs="Times New Roman"/>
                <w:sz w:val="20"/>
              </w:rPr>
              <w:t xml:space="preserve">Техника безопасности, правила поведения в </w:t>
            </w:r>
            <w:r>
              <w:rPr>
                <w:rFonts w:ascii="Times New Roman" w:hAnsi="Times New Roman" w:cs="Times New Roman"/>
                <w:sz w:val="20"/>
              </w:rPr>
              <w:t xml:space="preserve">спортивном </w:t>
            </w:r>
            <w:r w:rsidRPr="004C7895">
              <w:rPr>
                <w:rFonts w:ascii="Times New Roman" w:hAnsi="Times New Roman" w:cs="Times New Roman"/>
                <w:sz w:val="20"/>
              </w:rPr>
              <w:t xml:space="preserve">зале меры предупреждения травматизма  </w:t>
            </w:r>
          </w:p>
        </w:tc>
        <w:tc>
          <w:tcPr>
            <w:tcW w:w="787" w:type="dxa"/>
            <w:tcBorders>
              <w:top w:val="single" w:sz="4" w:space="0" w:color="000000"/>
              <w:left w:val="single" w:sz="4" w:space="0" w:color="000000"/>
              <w:bottom w:val="single" w:sz="4" w:space="0" w:color="000000"/>
              <w:right w:val="single" w:sz="4" w:space="0" w:color="000000"/>
            </w:tcBorders>
          </w:tcPr>
          <w:p w14:paraId="46A86F5F" w14:textId="77777777" w:rsidR="00403E86" w:rsidRPr="0075081F" w:rsidRDefault="00403E86" w:rsidP="00403E86">
            <w:pPr>
              <w:ind w:right="112"/>
              <w:jc w:val="center"/>
              <w:rPr>
                <w:rFonts w:ascii="Times New Roman" w:hAnsi="Times New Roman" w:cs="Times New Roman"/>
              </w:rPr>
            </w:pPr>
            <w:r w:rsidRPr="0075081F">
              <w:rPr>
                <w:rFonts w:ascii="Times New Roman" w:hAnsi="Times New Roman" w:cs="Times New Roman"/>
                <w:sz w:val="18"/>
              </w:rPr>
              <w:t xml:space="preserve">4 </w:t>
            </w:r>
          </w:p>
        </w:tc>
        <w:tc>
          <w:tcPr>
            <w:tcW w:w="424" w:type="dxa"/>
            <w:tcBorders>
              <w:top w:val="single" w:sz="4" w:space="0" w:color="000000"/>
              <w:left w:val="single" w:sz="4" w:space="0" w:color="000000"/>
              <w:bottom w:val="single" w:sz="4" w:space="0" w:color="000000"/>
              <w:right w:val="single" w:sz="4" w:space="0" w:color="000000"/>
            </w:tcBorders>
          </w:tcPr>
          <w:p w14:paraId="46C570C5" w14:textId="77777777" w:rsidR="00403E86" w:rsidRPr="0075081F" w:rsidRDefault="00403E86" w:rsidP="00403E86">
            <w:pPr>
              <w:ind w:right="106"/>
              <w:jc w:val="center"/>
              <w:rPr>
                <w:rFonts w:ascii="Times New Roman" w:hAnsi="Times New Roman" w:cs="Times New Roman"/>
              </w:rPr>
            </w:pPr>
            <w:r w:rsidRPr="0075081F">
              <w:rPr>
                <w:rFonts w:ascii="Times New Roman" w:hAnsi="Times New Roman" w:cs="Times New Roman"/>
                <w:sz w:val="18"/>
              </w:rPr>
              <w:t xml:space="preserve">1 </w:t>
            </w:r>
          </w:p>
        </w:tc>
        <w:tc>
          <w:tcPr>
            <w:tcW w:w="560" w:type="dxa"/>
            <w:tcBorders>
              <w:top w:val="single" w:sz="4" w:space="0" w:color="000000"/>
              <w:left w:val="single" w:sz="4" w:space="0" w:color="000000"/>
              <w:bottom w:val="single" w:sz="4" w:space="0" w:color="000000"/>
              <w:right w:val="single" w:sz="4" w:space="0" w:color="000000"/>
            </w:tcBorders>
          </w:tcPr>
          <w:p w14:paraId="1F840691" w14:textId="77777777" w:rsidR="00403E86" w:rsidRPr="0075081F" w:rsidRDefault="00403E86" w:rsidP="00403E86">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6FCA9B7" w14:textId="77777777" w:rsidR="00403E86" w:rsidRPr="0075081F" w:rsidRDefault="00403E86" w:rsidP="00403E86">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6079E6F" w14:textId="77777777" w:rsidR="00403E86" w:rsidRPr="0075081F" w:rsidRDefault="00403E86" w:rsidP="00403E86">
            <w:pPr>
              <w:ind w:right="106"/>
              <w:jc w:val="center"/>
              <w:rPr>
                <w:rFonts w:ascii="Times New Roman" w:hAnsi="Times New Roman" w:cs="Times New Roman"/>
              </w:rPr>
            </w:pPr>
            <w:r w:rsidRPr="0075081F">
              <w:rPr>
                <w:rFonts w:ascii="Times New Roman" w:hAnsi="Times New Roman" w:cs="Times New Roman"/>
                <w:sz w:val="18"/>
              </w:rPr>
              <w:t xml:space="preserve">1 </w:t>
            </w:r>
          </w:p>
        </w:tc>
        <w:tc>
          <w:tcPr>
            <w:tcW w:w="526" w:type="dxa"/>
            <w:tcBorders>
              <w:top w:val="single" w:sz="4" w:space="0" w:color="000000"/>
              <w:left w:val="single" w:sz="4" w:space="0" w:color="000000"/>
              <w:bottom w:val="single" w:sz="4" w:space="0" w:color="000000"/>
              <w:right w:val="single" w:sz="4" w:space="0" w:color="000000"/>
            </w:tcBorders>
          </w:tcPr>
          <w:p w14:paraId="2D55D0B5" w14:textId="77777777" w:rsidR="00403E86" w:rsidRPr="0075081F" w:rsidRDefault="00403E86" w:rsidP="00403E86">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0347510" w14:textId="77777777" w:rsidR="00403E86" w:rsidRPr="0075081F" w:rsidRDefault="00403E86" w:rsidP="00403E86">
            <w:pPr>
              <w:ind w:left="6"/>
              <w:rPr>
                <w:rFonts w:ascii="Times New Roman" w:hAnsi="Times New Roman" w:cs="Times New Roman"/>
              </w:rPr>
            </w:pPr>
            <w:r w:rsidRPr="0075081F">
              <w:rPr>
                <w:rFonts w:ascii="Times New Roman" w:hAnsi="Times New Roman" w:cs="Times New Roman"/>
                <w:sz w:val="18"/>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077BC154" w14:textId="77777777" w:rsidR="00403E86" w:rsidRPr="0075081F" w:rsidRDefault="00403E86" w:rsidP="00403E86">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31B4772D" w14:textId="77777777" w:rsidR="00403E86" w:rsidRPr="0075081F" w:rsidRDefault="00403E86" w:rsidP="00403E86">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42" w:type="dxa"/>
            <w:tcBorders>
              <w:top w:val="single" w:sz="4" w:space="0" w:color="000000"/>
              <w:left w:val="single" w:sz="4" w:space="0" w:color="000000"/>
              <w:bottom w:val="single" w:sz="4" w:space="0" w:color="000000"/>
              <w:right w:val="single" w:sz="4" w:space="0" w:color="000000"/>
            </w:tcBorders>
          </w:tcPr>
          <w:p w14:paraId="734CD402" w14:textId="77777777" w:rsidR="00403E86" w:rsidRPr="0075081F" w:rsidRDefault="00403E86" w:rsidP="00403E86">
            <w:pPr>
              <w:ind w:right="103"/>
              <w:jc w:val="center"/>
              <w:rPr>
                <w:rFonts w:ascii="Times New Roman" w:hAnsi="Times New Roman" w:cs="Times New Roman"/>
              </w:rPr>
            </w:pPr>
            <w:r w:rsidRPr="0075081F">
              <w:rPr>
                <w:rFonts w:ascii="Times New Roman" w:hAnsi="Times New Roman" w:cs="Times New Roman"/>
                <w:sz w:val="18"/>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656E48AF" w14:textId="77777777" w:rsidR="00403E86" w:rsidRPr="0075081F" w:rsidRDefault="00403E86" w:rsidP="00403E86">
            <w:pPr>
              <w:ind w:right="57"/>
              <w:jc w:val="center"/>
              <w:rPr>
                <w:rFonts w:ascii="Times New Roman" w:hAnsi="Times New Roman" w:cs="Times New Roman"/>
              </w:rPr>
            </w:pPr>
            <w:r w:rsidRPr="0075081F">
              <w:rPr>
                <w:rFonts w:ascii="Times New Roman" w:hAnsi="Times New Roman" w:cs="Times New Roman"/>
                <w:sz w:val="18"/>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2E75A6F" w14:textId="77777777" w:rsidR="00403E86" w:rsidRPr="0075081F" w:rsidRDefault="00403E86" w:rsidP="00403E86">
            <w:pPr>
              <w:ind w:right="59"/>
              <w:jc w:val="center"/>
              <w:rPr>
                <w:rFonts w:ascii="Times New Roman" w:hAnsi="Times New Roman" w:cs="Times New Roman"/>
              </w:rPr>
            </w:pPr>
            <w:r w:rsidRPr="0075081F">
              <w:rPr>
                <w:rFonts w:ascii="Times New Roman" w:hAnsi="Times New Roman" w:cs="Times New Roman"/>
                <w:sz w:val="18"/>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10852DA4" w14:textId="77777777" w:rsidR="00403E86" w:rsidRPr="0075081F" w:rsidRDefault="00403E86" w:rsidP="00403E86">
            <w:pPr>
              <w:ind w:left="6"/>
              <w:rPr>
                <w:rFonts w:ascii="Times New Roman" w:hAnsi="Times New Roman" w:cs="Times New Roman"/>
              </w:rPr>
            </w:pPr>
            <w:r w:rsidRPr="0075081F">
              <w:rPr>
                <w:rFonts w:ascii="Times New Roman" w:hAnsi="Times New Roman" w:cs="Times New Roman"/>
                <w:sz w:val="18"/>
              </w:rPr>
              <w:t xml:space="preserve">1 </w:t>
            </w:r>
          </w:p>
        </w:tc>
      </w:tr>
      <w:tr w:rsidR="00403E86" w:rsidRPr="0075081F" w14:paraId="3B452D5B" w14:textId="77777777" w:rsidTr="008C6C04">
        <w:trPr>
          <w:trHeight w:val="470"/>
        </w:trPr>
        <w:tc>
          <w:tcPr>
            <w:tcW w:w="3191" w:type="dxa"/>
            <w:tcBorders>
              <w:top w:val="single" w:sz="4" w:space="0" w:color="000000"/>
              <w:left w:val="single" w:sz="4" w:space="0" w:color="000000"/>
              <w:bottom w:val="single" w:sz="4" w:space="0" w:color="000000"/>
              <w:right w:val="single" w:sz="4" w:space="0" w:color="000000"/>
            </w:tcBorders>
          </w:tcPr>
          <w:p w14:paraId="60E3E89D" w14:textId="18EFFF23" w:rsidR="00403E86" w:rsidRPr="0075081F" w:rsidRDefault="00403E86" w:rsidP="00403E86">
            <w:pPr>
              <w:ind w:left="4"/>
              <w:rPr>
                <w:rFonts w:ascii="Times New Roman" w:hAnsi="Times New Roman" w:cs="Times New Roman"/>
              </w:rPr>
            </w:pPr>
            <w:r w:rsidRPr="004C7895">
              <w:rPr>
                <w:rFonts w:ascii="Times New Roman" w:hAnsi="Times New Roman" w:cs="Times New Roman"/>
                <w:sz w:val="20"/>
              </w:rPr>
              <w:t xml:space="preserve">Исторический обзор развития </w:t>
            </w:r>
            <w:r>
              <w:rPr>
                <w:rFonts w:ascii="Times New Roman" w:hAnsi="Times New Roman" w:cs="Times New Roman"/>
                <w:sz w:val="20"/>
              </w:rPr>
              <w:t xml:space="preserve">фехтования </w:t>
            </w:r>
            <w:r w:rsidRPr="004C7895">
              <w:rPr>
                <w:rFonts w:ascii="Times New Roman" w:hAnsi="Times New Roman" w:cs="Times New Roman"/>
                <w:sz w:val="20"/>
              </w:rPr>
              <w:t xml:space="preserve">в России </w:t>
            </w:r>
          </w:p>
        </w:tc>
        <w:tc>
          <w:tcPr>
            <w:tcW w:w="787" w:type="dxa"/>
            <w:tcBorders>
              <w:top w:val="single" w:sz="4" w:space="0" w:color="000000"/>
              <w:left w:val="single" w:sz="4" w:space="0" w:color="000000"/>
              <w:bottom w:val="single" w:sz="4" w:space="0" w:color="000000"/>
              <w:right w:val="single" w:sz="4" w:space="0" w:color="000000"/>
            </w:tcBorders>
          </w:tcPr>
          <w:p w14:paraId="225FC101" w14:textId="77777777" w:rsidR="00403E86" w:rsidRPr="0075081F" w:rsidRDefault="00403E86" w:rsidP="00403E86">
            <w:pPr>
              <w:ind w:right="112"/>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4E7C0167"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064EB58C"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4976945" w14:textId="77777777" w:rsidR="00403E86" w:rsidRPr="0075081F" w:rsidRDefault="00403E86" w:rsidP="00403E86">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FAE3265"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26" w:type="dxa"/>
            <w:tcBorders>
              <w:top w:val="single" w:sz="4" w:space="0" w:color="000000"/>
              <w:left w:val="single" w:sz="4" w:space="0" w:color="000000"/>
              <w:bottom w:val="single" w:sz="4" w:space="0" w:color="000000"/>
              <w:right w:val="single" w:sz="4" w:space="0" w:color="000000"/>
            </w:tcBorders>
          </w:tcPr>
          <w:p w14:paraId="28CFF441"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4CDA37DB" w14:textId="77777777" w:rsidR="00403E86" w:rsidRPr="0075081F" w:rsidRDefault="00403E86" w:rsidP="00403E86">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6A9DA905"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3D6A0433" w14:textId="77777777" w:rsidR="00403E86" w:rsidRPr="0075081F" w:rsidRDefault="00403E86" w:rsidP="00403E86">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14:paraId="272FFB23"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76C222B0"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10B9A3E4" w14:textId="77777777" w:rsidR="00403E86" w:rsidRPr="0075081F" w:rsidRDefault="00403E86" w:rsidP="00403E86">
            <w:pPr>
              <w:ind w:right="106"/>
              <w:jc w:val="center"/>
              <w:rPr>
                <w:rFonts w:ascii="Times New Roman" w:hAnsi="Times New Roman" w:cs="Times New Roman"/>
              </w:rPr>
            </w:pPr>
            <w:r w:rsidRPr="0075081F">
              <w:rPr>
                <w:rFonts w:ascii="Times New Roman" w:hAnsi="Times New Roman" w:cs="Times New Roman"/>
                <w:sz w:val="20"/>
              </w:rPr>
              <w:t xml:space="preserve">1 </w:t>
            </w:r>
          </w:p>
        </w:tc>
        <w:tc>
          <w:tcPr>
            <w:tcW w:w="592" w:type="dxa"/>
            <w:tcBorders>
              <w:top w:val="single" w:sz="4" w:space="0" w:color="000000"/>
              <w:left w:val="single" w:sz="4" w:space="0" w:color="000000"/>
              <w:bottom w:val="single" w:sz="4" w:space="0" w:color="000000"/>
              <w:right w:val="single" w:sz="4" w:space="0" w:color="000000"/>
            </w:tcBorders>
          </w:tcPr>
          <w:p w14:paraId="3CD10F4F"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403E86" w:rsidRPr="0075081F" w14:paraId="58618C83" w14:textId="77777777" w:rsidTr="008C6C04">
        <w:trPr>
          <w:trHeight w:val="306"/>
        </w:trPr>
        <w:tc>
          <w:tcPr>
            <w:tcW w:w="3191" w:type="dxa"/>
            <w:tcBorders>
              <w:top w:val="single" w:sz="4" w:space="0" w:color="000000"/>
              <w:left w:val="single" w:sz="4" w:space="0" w:color="000000"/>
              <w:bottom w:val="single" w:sz="4" w:space="0" w:color="000000"/>
              <w:right w:val="single" w:sz="4" w:space="0" w:color="000000"/>
            </w:tcBorders>
          </w:tcPr>
          <w:p w14:paraId="67E9C5DC" w14:textId="20765C1F" w:rsidR="00403E86" w:rsidRPr="0075081F" w:rsidRDefault="00403E86" w:rsidP="00403E86">
            <w:pPr>
              <w:ind w:left="4" w:right="87"/>
              <w:rPr>
                <w:rFonts w:ascii="Times New Roman" w:hAnsi="Times New Roman" w:cs="Times New Roman"/>
              </w:rPr>
            </w:pPr>
            <w:r w:rsidRPr="004C7895">
              <w:rPr>
                <w:rFonts w:ascii="Times New Roman" w:hAnsi="Times New Roman" w:cs="Times New Roman"/>
                <w:sz w:val="20"/>
              </w:rPr>
              <w:t xml:space="preserve">Основы техники </w:t>
            </w:r>
            <w:r>
              <w:rPr>
                <w:rFonts w:ascii="Times New Roman" w:hAnsi="Times New Roman" w:cs="Times New Roman"/>
                <w:sz w:val="20"/>
              </w:rPr>
              <w:t>фехтования</w:t>
            </w:r>
          </w:p>
        </w:tc>
        <w:tc>
          <w:tcPr>
            <w:tcW w:w="787" w:type="dxa"/>
            <w:tcBorders>
              <w:top w:val="single" w:sz="4" w:space="0" w:color="000000"/>
              <w:left w:val="single" w:sz="4" w:space="0" w:color="000000"/>
              <w:bottom w:val="single" w:sz="4" w:space="0" w:color="000000"/>
              <w:right w:val="single" w:sz="4" w:space="0" w:color="000000"/>
            </w:tcBorders>
          </w:tcPr>
          <w:p w14:paraId="0E5885E8" w14:textId="77777777" w:rsidR="00403E86" w:rsidRPr="0075081F" w:rsidRDefault="00403E86" w:rsidP="00403E86">
            <w:pPr>
              <w:ind w:right="112"/>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7515C7DB"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5FA10DB3"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09770A8" w14:textId="77777777" w:rsidR="00403E86" w:rsidRPr="0075081F" w:rsidRDefault="00403E86" w:rsidP="00403E86">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0CC9B4B3"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26" w:type="dxa"/>
            <w:tcBorders>
              <w:top w:val="single" w:sz="4" w:space="0" w:color="000000"/>
              <w:left w:val="single" w:sz="4" w:space="0" w:color="000000"/>
              <w:bottom w:val="single" w:sz="4" w:space="0" w:color="000000"/>
              <w:right w:val="single" w:sz="4" w:space="0" w:color="000000"/>
            </w:tcBorders>
          </w:tcPr>
          <w:p w14:paraId="3125FE6F"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99EC623" w14:textId="77777777" w:rsidR="00403E86" w:rsidRPr="0075081F" w:rsidRDefault="00403E86" w:rsidP="00403E86">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7B23F012"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2CBDEE0F" w14:textId="77777777" w:rsidR="00403E86" w:rsidRPr="0075081F" w:rsidRDefault="00403E86" w:rsidP="00403E86">
            <w:pPr>
              <w:ind w:right="105"/>
              <w:jc w:val="center"/>
              <w:rPr>
                <w:rFonts w:ascii="Times New Roman" w:hAnsi="Times New Roman" w:cs="Times New Roman"/>
              </w:rPr>
            </w:pPr>
            <w:r w:rsidRPr="0075081F">
              <w:rPr>
                <w:rFonts w:ascii="Times New Roman" w:hAnsi="Times New Roman" w:cs="Times New Roman"/>
                <w:sz w:val="20"/>
              </w:rPr>
              <w:t xml:space="preserve">1 </w:t>
            </w:r>
          </w:p>
        </w:tc>
        <w:tc>
          <w:tcPr>
            <w:tcW w:w="542" w:type="dxa"/>
            <w:tcBorders>
              <w:top w:val="single" w:sz="4" w:space="0" w:color="000000"/>
              <w:left w:val="single" w:sz="4" w:space="0" w:color="000000"/>
              <w:bottom w:val="single" w:sz="4" w:space="0" w:color="000000"/>
              <w:right w:val="single" w:sz="4" w:space="0" w:color="000000"/>
            </w:tcBorders>
          </w:tcPr>
          <w:p w14:paraId="0D627152"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14A20F4A"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28313BB6"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03CC86F1"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403E86" w:rsidRPr="0075081F" w14:paraId="558D93AD" w14:textId="77777777" w:rsidTr="008C6C04">
        <w:trPr>
          <w:trHeight w:val="470"/>
        </w:trPr>
        <w:tc>
          <w:tcPr>
            <w:tcW w:w="3191" w:type="dxa"/>
            <w:tcBorders>
              <w:top w:val="single" w:sz="4" w:space="0" w:color="000000"/>
              <w:left w:val="single" w:sz="4" w:space="0" w:color="000000"/>
              <w:bottom w:val="single" w:sz="4" w:space="0" w:color="000000"/>
              <w:right w:val="single" w:sz="4" w:space="0" w:color="000000"/>
            </w:tcBorders>
          </w:tcPr>
          <w:p w14:paraId="315869F0" w14:textId="06BF3411" w:rsidR="00403E86" w:rsidRPr="0075081F" w:rsidRDefault="00403E86" w:rsidP="00403E86">
            <w:pPr>
              <w:ind w:left="4" w:right="32"/>
              <w:rPr>
                <w:rFonts w:ascii="Times New Roman" w:hAnsi="Times New Roman" w:cs="Times New Roman"/>
              </w:rPr>
            </w:pPr>
            <w:r w:rsidRPr="004C7895">
              <w:rPr>
                <w:rFonts w:ascii="Times New Roman" w:hAnsi="Times New Roman" w:cs="Times New Roman"/>
                <w:sz w:val="20"/>
              </w:rPr>
              <w:t xml:space="preserve">Гигиена, закаливание, режим и питание спортсмена </w:t>
            </w:r>
          </w:p>
        </w:tc>
        <w:tc>
          <w:tcPr>
            <w:tcW w:w="787" w:type="dxa"/>
            <w:tcBorders>
              <w:top w:val="single" w:sz="4" w:space="0" w:color="000000"/>
              <w:left w:val="single" w:sz="4" w:space="0" w:color="000000"/>
              <w:bottom w:val="single" w:sz="4" w:space="0" w:color="000000"/>
              <w:right w:val="single" w:sz="4" w:space="0" w:color="000000"/>
            </w:tcBorders>
          </w:tcPr>
          <w:p w14:paraId="27E4E8B1" w14:textId="77777777" w:rsidR="00403E86" w:rsidRPr="0075081F" w:rsidRDefault="00403E86" w:rsidP="00403E86">
            <w:pPr>
              <w:ind w:right="112"/>
              <w:jc w:val="center"/>
              <w:rPr>
                <w:rFonts w:ascii="Times New Roman" w:hAnsi="Times New Roman" w:cs="Times New Roman"/>
              </w:rPr>
            </w:pPr>
            <w:r w:rsidRPr="0075081F">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13BF933D"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378042D5"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E90BDA5" w14:textId="77777777" w:rsidR="00403E86" w:rsidRPr="0075081F" w:rsidRDefault="00403E86" w:rsidP="00403E86">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21C83BBC"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26" w:type="dxa"/>
            <w:tcBorders>
              <w:top w:val="single" w:sz="4" w:space="0" w:color="000000"/>
              <w:left w:val="single" w:sz="4" w:space="0" w:color="000000"/>
              <w:bottom w:val="single" w:sz="4" w:space="0" w:color="000000"/>
              <w:right w:val="single" w:sz="4" w:space="0" w:color="000000"/>
            </w:tcBorders>
          </w:tcPr>
          <w:p w14:paraId="19A85824"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A4A236F" w14:textId="77777777" w:rsidR="00403E86" w:rsidRPr="0075081F" w:rsidRDefault="00403E86" w:rsidP="00403E86">
            <w:pPr>
              <w:ind w:right="101"/>
              <w:jc w:val="center"/>
              <w:rPr>
                <w:rFonts w:ascii="Times New Roman" w:hAnsi="Times New Roman" w:cs="Times New Roman"/>
              </w:rPr>
            </w:pPr>
            <w:r w:rsidRPr="0075081F">
              <w:rPr>
                <w:rFonts w:ascii="Times New Roman" w:hAnsi="Times New Roman" w:cs="Times New Roman"/>
                <w:sz w:val="20"/>
              </w:rPr>
              <w:t xml:space="preserve">1 </w:t>
            </w:r>
          </w:p>
        </w:tc>
        <w:tc>
          <w:tcPr>
            <w:tcW w:w="612" w:type="dxa"/>
            <w:tcBorders>
              <w:top w:val="single" w:sz="4" w:space="0" w:color="000000"/>
              <w:left w:val="single" w:sz="4" w:space="0" w:color="000000"/>
              <w:bottom w:val="single" w:sz="4" w:space="0" w:color="000000"/>
              <w:right w:val="single" w:sz="4" w:space="0" w:color="000000"/>
            </w:tcBorders>
          </w:tcPr>
          <w:p w14:paraId="393E48AB" w14:textId="77777777" w:rsidR="00403E86" w:rsidRPr="0075081F" w:rsidRDefault="00403E86" w:rsidP="00403E86">
            <w:pPr>
              <w:ind w:right="103"/>
              <w:jc w:val="center"/>
              <w:rPr>
                <w:rFonts w:ascii="Times New Roman" w:hAnsi="Times New Roman" w:cs="Times New Roman"/>
              </w:rPr>
            </w:pPr>
            <w:r w:rsidRPr="0075081F">
              <w:rPr>
                <w:rFonts w:ascii="Times New Roman" w:hAnsi="Times New Roman" w:cs="Times New Roman"/>
                <w:sz w:val="20"/>
              </w:rPr>
              <w:t xml:space="preserve">1 </w:t>
            </w:r>
          </w:p>
        </w:tc>
        <w:tc>
          <w:tcPr>
            <w:tcW w:w="564" w:type="dxa"/>
            <w:tcBorders>
              <w:top w:val="single" w:sz="4" w:space="0" w:color="000000"/>
              <w:left w:val="single" w:sz="4" w:space="0" w:color="000000"/>
              <w:bottom w:val="single" w:sz="4" w:space="0" w:color="000000"/>
              <w:right w:val="single" w:sz="4" w:space="0" w:color="000000"/>
            </w:tcBorders>
          </w:tcPr>
          <w:p w14:paraId="25769ED1" w14:textId="77777777" w:rsidR="00403E86" w:rsidRPr="0075081F" w:rsidRDefault="00403E86" w:rsidP="00403E86">
            <w:pPr>
              <w:ind w:right="105"/>
              <w:jc w:val="center"/>
              <w:rPr>
                <w:rFonts w:ascii="Times New Roman" w:hAnsi="Times New Roman" w:cs="Times New Roman"/>
              </w:rPr>
            </w:pPr>
            <w:r w:rsidRPr="0075081F">
              <w:rPr>
                <w:rFonts w:ascii="Times New Roman" w:hAnsi="Times New Roman" w:cs="Times New Roman"/>
                <w:sz w:val="20"/>
              </w:rPr>
              <w:t xml:space="preserve">1 </w:t>
            </w:r>
          </w:p>
        </w:tc>
        <w:tc>
          <w:tcPr>
            <w:tcW w:w="542" w:type="dxa"/>
            <w:tcBorders>
              <w:top w:val="single" w:sz="4" w:space="0" w:color="000000"/>
              <w:left w:val="single" w:sz="4" w:space="0" w:color="000000"/>
              <w:bottom w:val="single" w:sz="4" w:space="0" w:color="000000"/>
              <w:right w:val="single" w:sz="4" w:space="0" w:color="000000"/>
            </w:tcBorders>
          </w:tcPr>
          <w:p w14:paraId="52B77178"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6288F59D"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B436CE4"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24B52D0A"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403E86" w:rsidRPr="0075081F" w14:paraId="6534E2C6" w14:textId="77777777" w:rsidTr="008C6C04">
        <w:trPr>
          <w:trHeight w:val="332"/>
        </w:trPr>
        <w:tc>
          <w:tcPr>
            <w:tcW w:w="3191" w:type="dxa"/>
            <w:tcBorders>
              <w:top w:val="single" w:sz="4" w:space="0" w:color="000000"/>
              <w:left w:val="single" w:sz="4" w:space="0" w:color="000000"/>
              <w:bottom w:val="single" w:sz="4" w:space="0" w:color="000000"/>
              <w:right w:val="single" w:sz="4" w:space="0" w:color="000000"/>
            </w:tcBorders>
          </w:tcPr>
          <w:p w14:paraId="336732C8" w14:textId="771CF1DA" w:rsidR="00403E86" w:rsidRPr="0075081F" w:rsidRDefault="00403E86" w:rsidP="00403E86">
            <w:pPr>
              <w:ind w:left="4"/>
              <w:rPr>
                <w:rFonts w:ascii="Times New Roman" w:hAnsi="Times New Roman" w:cs="Times New Roman"/>
              </w:rPr>
            </w:pPr>
            <w:r w:rsidRPr="004C7895">
              <w:rPr>
                <w:rFonts w:ascii="Times New Roman" w:hAnsi="Times New Roman" w:cs="Times New Roman"/>
                <w:sz w:val="20"/>
              </w:rPr>
              <w:t xml:space="preserve">Периодизация спортивной тренировки </w:t>
            </w:r>
          </w:p>
        </w:tc>
        <w:tc>
          <w:tcPr>
            <w:tcW w:w="787" w:type="dxa"/>
            <w:tcBorders>
              <w:top w:val="single" w:sz="4" w:space="0" w:color="000000"/>
              <w:left w:val="single" w:sz="4" w:space="0" w:color="000000"/>
              <w:bottom w:val="single" w:sz="4" w:space="0" w:color="000000"/>
              <w:right w:val="single" w:sz="4" w:space="0" w:color="000000"/>
            </w:tcBorders>
          </w:tcPr>
          <w:p w14:paraId="191401D1" w14:textId="77777777" w:rsidR="00403E86" w:rsidRPr="0075081F" w:rsidRDefault="00403E86" w:rsidP="00403E86">
            <w:pPr>
              <w:ind w:right="112"/>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2F967CA1"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3B37EDD4"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BABA07A" w14:textId="77777777" w:rsidR="00403E86" w:rsidRPr="0075081F" w:rsidRDefault="00403E86" w:rsidP="00403E86">
            <w:pPr>
              <w:ind w:right="105"/>
              <w:jc w:val="center"/>
              <w:rPr>
                <w:rFonts w:ascii="Times New Roman" w:hAnsi="Times New Roman" w:cs="Times New Roman"/>
              </w:rPr>
            </w:pPr>
            <w:r w:rsidRPr="0075081F">
              <w:rPr>
                <w:rFonts w:ascii="Times New Roman" w:hAnsi="Times New Roman" w:cs="Times New Roman"/>
                <w:sz w:val="20"/>
              </w:rPr>
              <w:t xml:space="preserve">1 </w:t>
            </w:r>
          </w:p>
        </w:tc>
        <w:tc>
          <w:tcPr>
            <w:tcW w:w="561" w:type="dxa"/>
            <w:tcBorders>
              <w:top w:val="single" w:sz="4" w:space="0" w:color="000000"/>
              <w:left w:val="single" w:sz="4" w:space="0" w:color="000000"/>
              <w:bottom w:val="single" w:sz="4" w:space="0" w:color="000000"/>
              <w:right w:val="single" w:sz="4" w:space="0" w:color="000000"/>
            </w:tcBorders>
          </w:tcPr>
          <w:p w14:paraId="32384695"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26" w:type="dxa"/>
            <w:tcBorders>
              <w:top w:val="single" w:sz="4" w:space="0" w:color="000000"/>
              <w:left w:val="single" w:sz="4" w:space="0" w:color="000000"/>
              <w:bottom w:val="single" w:sz="4" w:space="0" w:color="000000"/>
              <w:right w:val="single" w:sz="4" w:space="0" w:color="000000"/>
            </w:tcBorders>
          </w:tcPr>
          <w:p w14:paraId="33F88916"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0AFEB5B" w14:textId="77777777" w:rsidR="00403E86" w:rsidRPr="0075081F" w:rsidRDefault="00403E86" w:rsidP="00403E86">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57E4DE25"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022B145A" w14:textId="77777777" w:rsidR="00403E86" w:rsidRPr="0075081F" w:rsidRDefault="00403E86" w:rsidP="00403E86">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14:paraId="49B86B2E"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42F49D2E"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D3EB38B"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297AC06D"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403E86" w:rsidRPr="0075081F" w14:paraId="16FA14AA" w14:textId="77777777" w:rsidTr="008C6C04">
        <w:trPr>
          <w:trHeight w:val="471"/>
        </w:trPr>
        <w:tc>
          <w:tcPr>
            <w:tcW w:w="3191" w:type="dxa"/>
            <w:tcBorders>
              <w:top w:val="single" w:sz="4" w:space="0" w:color="000000"/>
              <w:left w:val="single" w:sz="4" w:space="0" w:color="000000"/>
              <w:bottom w:val="single" w:sz="4" w:space="0" w:color="000000"/>
              <w:right w:val="single" w:sz="4" w:space="0" w:color="000000"/>
            </w:tcBorders>
          </w:tcPr>
          <w:p w14:paraId="38ECA337" w14:textId="71DB93E8" w:rsidR="00403E86" w:rsidRPr="0075081F" w:rsidRDefault="00403E86" w:rsidP="00403E86">
            <w:pPr>
              <w:ind w:left="4" w:right="117"/>
              <w:rPr>
                <w:rFonts w:ascii="Times New Roman" w:hAnsi="Times New Roman" w:cs="Times New Roman"/>
              </w:rPr>
            </w:pPr>
            <w:r w:rsidRPr="004C7895">
              <w:rPr>
                <w:rFonts w:ascii="Times New Roman" w:hAnsi="Times New Roman" w:cs="Times New Roman"/>
                <w:sz w:val="20"/>
              </w:rPr>
              <w:t xml:space="preserve">Методика развития: силы, выносливости, скоростно-силовых качеств, быстроты. </w:t>
            </w:r>
          </w:p>
        </w:tc>
        <w:tc>
          <w:tcPr>
            <w:tcW w:w="787" w:type="dxa"/>
            <w:tcBorders>
              <w:top w:val="single" w:sz="4" w:space="0" w:color="000000"/>
              <w:left w:val="single" w:sz="4" w:space="0" w:color="000000"/>
              <w:bottom w:val="single" w:sz="4" w:space="0" w:color="000000"/>
              <w:right w:val="single" w:sz="4" w:space="0" w:color="000000"/>
            </w:tcBorders>
          </w:tcPr>
          <w:p w14:paraId="693E5449" w14:textId="77777777" w:rsidR="00403E86" w:rsidRPr="0075081F" w:rsidRDefault="00403E86" w:rsidP="00403E86">
            <w:pPr>
              <w:ind w:right="112"/>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17347686"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52B3ABC6"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1D1B481" w14:textId="77777777" w:rsidR="00403E86" w:rsidRPr="0075081F" w:rsidRDefault="00403E86" w:rsidP="00403E86">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75069014" w14:textId="77777777" w:rsidR="00403E86" w:rsidRPr="0075081F" w:rsidRDefault="00403E86" w:rsidP="00403E86">
            <w:pPr>
              <w:ind w:right="106"/>
              <w:jc w:val="center"/>
              <w:rPr>
                <w:rFonts w:ascii="Times New Roman" w:hAnsi="Times New Roman" w:cs="Times New Roman"/>
              </w:rPr>
            </w:pPr>
            <w:r w:rsidRPr="0075081F">
              <w:rPr>
                <w:rFonts w:ascii="Times New Roman" w:hAnsi="Times New Roman" w:cs="Times New Roman"/>
                <w:sz w:val="20"/>
              </w:rPr>
              <w:t xml:space="preserve">1 </w:t>
            </w:r>
          </w:p>
        </w:tc>
        <w:tc>
          <w:tcPr>
            <w:tcW w:w="526" w:type="dxa"/>
            <w:tcBorders>
              <w:top w:val="single" w:sz="4" w:space="0" w:color="000000"/>
              <w:left w:val="single" w:sz="4" w:space="0" w:color="000000"/>
              <w:bottom w:val="single" w:sz="4" w:space="0" w:color="000000"/>
              <w:right w:val="single" w:sz="4" w:space="0" w:color="000000"/>
            </w:tcBorders>
          </w:tcPr>
          <w:p w14:paraId="17D23997"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6F8261A" w14:textId="77777777" w:rsidR="00403E86" w:rsidRPr="0075081F" w:rsidRDefault="00403E86" w:rsidP="00403E86">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28DAA1E4"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668177C6" w14:textId="77777777" w:rsidR="00403E86" w:rsidRPr="0075081F" w:rsidRDefault="00403E86" w:rsidP="00403E86">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14:paraId="0FDCDFDE"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7850192"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349A012D"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132BEB99"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403E86" w:rsidRPr="0075081F" w14:paraId="0F1F7DCB" w14:textId="77777777" w:rsidTr="008C6C04">
        <w:trPr>
          <w:trHeight w:val="470"/>
        </w:trPr>
        <w:tc>
          <w:tcPr>
            <w:tcW w:w="3191" w:type="dxa"/>
            <w:tcBorders>
              <w:top w:val="single" w:sz="4" w:space="0" w:color="000000"/>
              <w:left w:val="single" w:sz="4" w:space="0" w:color="000000"/>
              <w:bottom w:val="single" w:sz="4" w:space="0" w:color="000000"/>
              <w:right w:val="single" w:sz="4" w:space="0" w:color="000000"/>
            </w:tcBorders>
          </w:tcPr>
          <w:p w14:paraId="12F78D8F" w14:textId="3E993BBA" w:rsidR="00403E86" w:rsidRPr="0075081F" w:rsidRDefault="00403E86" w:rsidP="00403E86">
            <w:pPr>
              <w:ind w:left="4"/>
              <w:rPr>
                <w:rFonts w:ascii="Times New Roman" w:hAnsi="Times New Roman" w:cs="Times New Roman"/>
              </w:rPr>
            </w:pPr>
            <w:r w:rsidRPr="004C7895">
              <w:rPr>
                <w:rFonts w:ascii="Times New Roman" w:hAnsi="Times New Roman" w:cs="Times New Roman"/>
                <w:sz w:val="20"/>
              </w:rPr>
              <w:t xml:space="preserve">Правила организации и проведения соревнований по </w:t>
            </w:r>
            <w:r>
              <w:rPr>
                <w:rFonts w:ascii="Times New Roman" w:hAnsi="Times New Roman" w:cs="Times New Roman"/>
                <w:sz w:val="20"/>
              </w:rPr>
              <w:t>фехтованию</w:t>
            </w:r>
            <w:r w:rsidRPr="004C7895">
              <w:rPr>
                <w:rFonts w:ascii="Times New Roman" w:hAnsi="Times New Roman" w:cs="Times New Roman"/>
                <w:sz w:val="20"/>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3DFE6B96" w14:textId="77777777" w:rsidR="00403E86" w:rsidRPr="0075081F" w:rsidRDefault="00403E86" w:rsidP="00403E86">
            <w:pPr>
              <w:ind w:right="112"/>
              <w:jc w:val="center"/>
              <w:rPr>
                <w:rFonts w:ascii="Times New Roman" w:hAnsi="Times New Roman" w:cs="Times New Roman"/>
              </w:rPr>
            </w:pPr>
            <w:r w:rsidRPr="0075081F">
              <w:rPr>
                <w:rFonts w:ascii="Times New Roman" w:hAnsi="Times New Roman" w:cs="Times New Roman"/>
                <w:sz w:val="20"/>
              </w:rPr>
              <w:t xml:space="preserve">6 </w:t>
            </w:r>
          </w:p>
        </w:tc>
        <w:tc>
          <w:tcPr>
            <w:tcW w:w="424" w:type="dxa"/>
            <w:tcBorders>
              <w:top w:val="single" w:sz="4" w:space="0" w:color="000000"/>
              <w:left w:val="single" w:sz="4" w:space="0" w:color="000000"/>
              <w:bottom w:val="single" w:sz="4" w:space="0" w:color="000000"/>
              <w:right w:val="single" w:sz="4" w:space="0" w:color="000000"/>
            </w:tcBorders>
          </w:tcPr>
          <w:p w14:paraId="64721BA7" w14:textId="77777777" w:rsidR="00403E86" w:rsidRPr="0075081F" w:rsidRDefault="00403E86" w:rsidP="00403E86">
            <w:pPr>
              <w:ind w:right="106"/>
              <w:jc w:val="center"/>
              <w:rPr>
                <w:rFonts w:ascii="Times New Roman" w:hAnsi="Times New Roman" w:cs="Times New Roman"/>
              </w:rPr>
            </w:pPr>
            <w:r w:rsidRPr="0075081F">
              <w:rPr>
                <w:rFonts w:ascii="Times New Roman" w:hAnsi="Times New Roman" w:cs="Times New Roman"/>
                <w:sz w:val="20"/>
              </w:rPr>
              <w:t xml:space="preserve">1 </w:t>
            </w:r>
          </w:p>
        </w:tc>
        <w:tc>
          <w:tcPr>
            <w:tcW w:w="560" w:type="dxa"/>
            <w:tcBorders>
              <w:top w:val="single" w:sz="4" w:space="0" w:color="000000"/>
              <w:left w:val="single" w:sz="4" w:space="0" w:color="000000"/>
              <w:bottom w:val="single" w:sz="4" w:space="0" w:color="000000"/>
              <w:right w:val="single" w:sz="4" w:space="0" w:color="000000"/>
            </w:tcBorders>
          </w:tcPr>
          <w:p w14:paraId="089BBE6C"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59E4E629" w14:textId="77777777" w:rsidR="00403E86" w:rsidRPr="0075081F" w:rsidRDefault="00403E86" w:rsidP="00403E86">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3D5EA430"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26" w:type="dxa"/>
            <w:tcBorders>
              <w:top w:val="single" w:sz="4" w:space="0" w:color="000000"/>
              <w:left w:val="single" w:sz="4" w:space="0" w:color="000000"/>
              <w:bottom w:val="single" w:sz="4" w:space="0" w:color="000000"/>
              <w:right w:val="single" w:sz="4" w:space="0" w:color="000000"/>
            </w:tcBorders>
          </w:tcPr>
          <w:p w14:paraId="72CD917D" w14:textId="77777777" w:rsidR="00403E86" w:rsidRPr="0075081F" w:rsidRDefault="00403E86" w:rsidP="00403E86">
            <w:pPr>
              <w:ind w:right="103"/>
              <w:jc w:val="center"/>
              <w:rPr>
                <w:rFonts w:ascii="Times New Roman" w:hAnsi="Times New Roman" w:cs="Times New Roman"/>
              </w:rPr>
            </w:pPr>
            <w:r w:rsidRPr="0075081F">
              <w:rPr>
                <w:rFonts w:ascii="Times New Roman" w:hAnsi="Times New Roman" w:cs="Times New Roman"/>
                <w:sz w:val="20"/>
              </w:rPr>
              <w:t xml:space="preserve">2 </w:t>
            </w:r>
          </w:p>
        </w:tc>
        <w:tc>
          <w:tcPr>
            <w:tcW w:w="488" w:type="dxa"/>
            <w:tcBorders>
              <w:top w:val="single" w:sz="4" w:space="0" w:color="000000"/>
              <w:left w:val="single" w:sz="4" w:space="0" w:color="000000"/>
              <w:bottom w:val="single" w:sz="4" w:space="0" w:color="000000"/>
              <w:right w:val="single" w:sz="4" w:space="0" w:color="000000"/>
            </w:tcBorders>
          </w:tcPr>
          <w:p w14:paraId="53535043" w14:textId="77777777" w:rsidR="00403E86" w:rsidRPr="0075081F" w:rsidRDefault="00403E86" w:rsidP="00403E86">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3E3AEAE3"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7551EA6B" w14:textId="77777777" w:rsidR="00403E86" w:rsidRPr="0075081F" w:rsidRDefault="00403E86" w:rsidP="00403E86">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14:paraId="629AF08C" w14:textId="77777777" w:rsidR="00403E86" w:rsidRPr="0075081F" w:rsidRDefault="00403E86" w:rsidP="00403E86">
            <w:pPr>
              <w:ind w:right="103"/>
              <w:jc w:val="center"/>
              <w:rPr>
                <w:rFonts w:ascii="Times New Roman" w:hAnsi="Times New Roman" w:cs="Times New Roman"/>
              </w:rPr>
            </w:pPr>
            <w:r w:rsidRPr="0075081F">
              <w:rPr>
                <w:rFonts w:ascii="Times New Roman" w:hAnsi="Times New Roman" w:cs="Times New Roman"/>
                <w:sz w:val="20"/>
              </w:rPr>
              <w:t xml:space="preserve">1 </w:t>
            </w:r>
          </w:p>
        </w:tc>
        <w:tc>
          <w:tcPr>
            <w:tcW w:w="595" w:type="dxa"/>
            <w:tcBorders>
              <w:top w:val="single" w:sz="4" w:space="0" w:color="000000"/>
              <w:left w:val="single" w:sz="4" w:space="0" w:color="000000"/>
              <w:bottom w:val="single" w:sz="4" w:space="0" w:color="000000"/>
              <w:right w:val="single" w:sz="4" w:space="0" w:color="000000"/>
            </w:tcBorders>
          </w:tcPr>
          <w:p w14:paraId="6D0B176E"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5D8EB85E" w14:textId="77777777" w:rsidR="00403E86" w:rsidRPr="0075081F" w:rsidRDefault="00403E86" w:rsidP="00403E86">
            <w:pPr>
              <w:ind w:right="106"/>
              <w:jc w:val="center"/>
              <w:rPr>
                <w:rFonts w:ascii="Times New Roman" w:hAnsi="Times New Roman" w:cs="Times New Roman"/>
              </w:rPr>
            </w:pPr>
            <w:r w:rsidRPr="0075081F">
              <w:rPr>
                <w:rFonts w:ascii="Times New Roman" w:hAnsi="Times New Roman" w:cs="Times New Roman"/>
                <w:sz w:val="20"/>
              </w:rPr>
              <w:t xml:space="preserve">2 </w:t>
            </w:r>
          </w:p>
        </w:tc>
        <w:tc>
          <w:tcPr>
            <w:tcW w:w="592" w:type="dxa"/>
            <w:tcBorders>
              <w:top w:val="single" w:sz="4" w:space="0" w:color="000000"/>
              <w:left w:val="single" w:sz="4" w:space="0" w:color="000000"/>
              <w:bottom w:val="single" w:sz="4" w:space="0" w:color="000000"/>
              <w:right w:val="single" w:sz="4" w:space="0" w:color="000000"/>
            </w:tcBorders>
          </w:tcPr>
          <w:p w14:paraId="4743CD15"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403E86" w:rsidRPr="0075081F" w14:paraId="247ADA8C" w14:textId="77777777" w:rsidTr="008C6C04">
        <w:trPr>
          <w:trHeight w:val="490"/>
        </w:trPr>
        <w:tc>
          <w:tcPr>
            <w:tcW w:w="3191" w:type="dxa"/>
            <w:tcBorders>
              <w:top w:val="single" w:sz="4" w:space="0" w:color="000000"/>
              <w:left w:val="single" w:sz="4" w:space="0" w:color="000000"/>
              <w:bottom w:val="single" w:sz="4" w:space="0" w:color="000000"/>
              <w:right w:val="single" w:sz="4" w:space="0" w:color="000000"/>
            </w:tcBorders>
          </w:tcPr>
          <w:p w14:paraId="46297C15" w14:textId="29331907" w:rsidR="00403E86" w:rsidRPr="0075081F" w:rsidRDefault="00403E86" w:rsidP="00403E86">
            <w:pPr>
              <w:ind w:left="4"/>
              <w:rPr>
                <w:rFonts w:ascii="Times New Roman" w:hAnsi="Times New Roman" w:cs="Times New Roman"/>
              </w:rPr>
            </w:pPr>
            <w:r w:rsidRPr="0075081F">
              <w:rPr>
                <w:rFonts w:ascii="Times New Roman" w:hAnsi="Times New Roman" w:cs="Times New Roman"/>
                <w:sz w:val="20"/>
              </w:rPr>
              <w:t xml:space="preserve">Построения </w:t>
            </w:r>
            <w:r w:rsidR="0098453F">
              <w:rPr>
                <w:rFonts w:ascii="Times New Roman" w:hAnsi="Times New Roman" w:cs="Times New Roman"/>
                <w:sz w:val="20"/>
              </w:rPr>
              <w:t>учебно-</w:t>
            </w:r>
            <w:r w:rsidRPr="0075081F">
              <w:rPr>
                <w:rFonts w:ascii="Times New Roman" w:hAnsi="Times New Roman" w:cs="Times New Roman"/>
                <w:sz w:val="20"/>
              </w:rPr>
              <w:t>трен</w:t>
            </w:r>
            <w:r w:rsidR="0098453F">
              <w:rPr>
                <w:rFonts w:ascii="Times New Roman" w:hAnsi="Times New Roman" w:cs="Times New Roman"/>
                <w:sz w:val="20"/>
              </w:rPr>
              <w:t>ировочных</w:t>
            </w:r>
            <w:r w:rsidRPr="0075081F">
              <w:rPr>
                <w:rFonts w:ascii="Times New Roman" w:hAnsi="Times New Roman" w:cs="Times New Roman"/>
                <w:sz w:val="20"/>
              </w:rPr>
              <w:t xml:space="preserve"> занятий в микро-, мезо-, макроциклах  </w:t>
            </w:r>
          </w:p>
        </w:tc>
        <w:tc>
          <w:tcPr>
            <w:tcW w:w="787" w:type="dxa"/>
            <w:tcBorders>
              <w:top w:val="single" w:sz="4" w:space="0" w:color="000000"/>
              <w:left w:val="single" w:sz="4" w:space="0" w:color="000000"/>
              <w:bottom w:val="single" w:sz="4" w:space="0" w:color="000000"/>
              <w:right w:val="single" w:sz="4" w:space="0" w:color="000000"/>
            </w:tcBorders>
          </w:tcPr>
          <w:p w14:paraId="408A1954" w14:textId="77777777" w:rsidR="00403E86" w:rsidRPr="0075081F" w:rsidRDefault="00403E86" w:rsidP="00403E86">
            <w:pPr>
              <w:ind w:right="112"/>
              <w:jc w:val="center"/>
              <w:rPr>
                <w:rFonts w:ascii="Times New Roman" w:hAnsi="Times New Roman" w:cs="Times New Roman"/>
              </w:rPr>
            </w:pPr>
            <w:r w:rsidRPr="0075081F">
              <w:rPr>
                <w:rFonts w:ascii="Times New Roman" w:hAnsi="Times New Roman" w:cs="Times New Roman"/>
                <w:sz w:val="20"/>
              </w:rPr>
              <w:t xml:space="preserve">1 </w:t>
            </w:r>
          </w:p>
        </w:tc>
        <w:tc>
          <w:tcPr>
            <w:tcW w:w="424" w:type="dxa"/>
            <w:tcBorders>
              <w:top w:val="single" w:sz="4" w:space="0" w:color="000000"/>
              <w:left w:val="single" w:sz="4" w:space="0" w:color="000000"/>
              <w:bottom w:val="single" w:sz="4" w:space="0" w:color="000000"/>
              <w:right w:val="single" w:sz="4" w:space="0" w:color="000000"/>
            </w:tcBorders>
          </w:tcPr>
          <w:p w14:paraId="0CFA9458"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0419ABDF"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7E32A74" w14:textId="77777777" w:rsidR="00403E86" w:rsidRPr="0075081F" w:rsidRDefault="00403E86" w:rsidP="00403E86">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10E096EF"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26" w:type="dxa"/>
            <w:tcBorders>
              <w:top w:val="single" w:sz="4" w:space="0" w:color="000000"/>
              <w:left w:val="single" w:sz="4" w:space="0" w:color="000000"/>
              <w:bottom w:val="single" w:sz="4" w:space="0" w:color="000000"/>
              <w:right w:val="single" w:sz="4" w:space="0" w:color="000000"/>
            </w:tcBorders>
          </w:tcPr>
          <w:p w14:paraId="130B0CCB"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9F6838A" w14:textId="77777777" w:rsidR="00403E86" w:rsidRPr="0075081F" w:rsidRDefault="00403E86" w:rsidP="00403E86">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71211D05"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E634B7E" w14:textId="77777777" w:rsidR="00403E86" w:rsidRPr="0075081F" w:rsidRDefault="00403E86" w:rsidP="00403E86">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14:paraId="6253F238"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49803931" w14:textId="77777777" w:rsidR="00403E86" w:rsidRPr="0075081F" w:rsidRDefault="00403E86" w:rsidP="00403E86">
            <w:pPr>
              <w:ind w:right="103"/>
              <w:jc w:val="center"/>
              <w:rPr>
                <w:rFonts w:ascii="Times New Roman" w:hAnsi="Times New Roman" w:cs="Times New Roman"/>
              </w:rPr>
            </w:pPr>
            <w:r w:rsidRPr="0075081F">
              <w:rPr>
                <w:rFonts w:ascii="Times New Roman" w:hAnsi="Times New Roman" w:cs="Times New Roman"/>
                <w:sz w:val="20"/>
              </w:rPr>
              <w:t xml:space="preserve">1 </w:t>
            </w:r>
          </w:p>
        </w:tc>
        <w:tc>
          <w:tcPr>
            <w:tcW w:w="484" w:type="dxa"/>
            <w:tcBorders>
              <w:top w:val="single" w:sz="4" w:space="0" w:color="000000"/>
              <w:left w:val="single" w:sz="4" w:space="0" w:color="000000"/>
              <w:bottom w:val="single" w:sz="4" w:space="0" w:color="000000"/>
              <w:right w:val="single" w:sz="4" w:space="0" w:color="000000"/>
            </w:tcBorders>
          </w:tcPr>
          <w:p w14:paraId="571EE763"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579FB1F5"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403E86" w:rsidRPr="0075081F" w14:paraId="62E358A7" w14:textId="77777777" w:rsidTr="008C6C04">
        <w:trPr>
          <w:trHeight w:val="698"/>
        </w:trPr>
        <w:tc>
          <w:tcPr>
            <w:tcW w:w="3191" w:type="dxa"/>
            <w:tcBorders>
              <w:top w:val="single" w:sz="4" w:space="0" w:color="000000"/>
              <w:left w:val="single" w:sz="4" w:space="0" w:color="000000"/>
              <w:bottom w:val="single" w:sz="4" w:space="0" w:color="000000"/>
              <w:right w:val="single" w:sz="4" w:space="0" w:color="000000"/>
            </w:tcBorders>
          </w:tcPr>
          <w:p w14:paraId="181EFED5" w14:textId="06AFC913" w:rsidR="00403E86" w:rsidRPr="0075081F" w:rsidRDefault="00403E86" w:rsidP="00403E86">
            <w:pPr>
              <w:ind w:left="4"/>
              <w:rPr>
                <w:rFonts w:ascii="Times New Roman" w:hAnsi="Times New Roman" w:cs="Times New Roman"/>
              </w:rPr>
            </w:pPr>
            <w:r w:rsidRPr="0075081F">
              <w:rPr>
                <w:rFonts w:ascii="Times New Roman" w:hAnsi="Times New Roman" w:cs="Times New Roman"/>
                <w:sz w:val="20"/>
              </w:rPr>
              <w:t xml:space="preserve">Самоконтроль за </w:t>
            </w:r>
            <w:r w:rsidR="00BF2C19">
              <w:rPr>
                <w:rFonts w:ascii="Times New Roman" w:hAnsi="Times New Roman" w:cs="Times New Roman"/>
                <w:sz w:val="20"/>
              </w:rPr>
              <w:t>учебно-</w:t>
            </w:r>
            <w:r w:rsidRPr="0075081F">
              <w:rPr>
                <w:rFonts w:ascii="Times New Roman" w:hAnsi="Times New Roman" w:cs="Times New Roman"/>
                <w:sz w:val="20"/>
              </w:rPr>
              <w:t xml:space="preserve">тренировочным процессом, ведение и анализ спортивного дневника </w:t>
            </w:r>
          </w:p>
        </w:tc>
        <w:tc>
          <w:tcPr>
            <w:tcW w:w="787" w:type="dxa"/>
            <w:tcBorders>
              <w:top w:val="single" w:sz="4" w:space="0" w:color="000000"/>
              <w:left w:val="single" w:sz="4" w:space="0" w:color="000000"/>
              <w:bottom w:val="single" w:sz="4" w:space="0" w:color="000000"/>
              <w:right w:val="single" w:sz="4" w:space="0" w:color="000000"/>
            </w:tcBorders>
          </w:tcPr>
          <w:p w14:paraId="78230046" w14:textId="77777777" w:rsidR="00403E86" w:rsidRPr="0075081F" w:rsidRDefault="00403E86" w:rsidP="00403E86">
            <w:pPr>
              <w:ind w:right="112"/>
              <w:jc w:val="center"/>
              <w:rPr>
                <w:rFonts w:ascii="Times New Roman" w:hAnsi="Times New Roman" w:cs="Times New Roman"/>
              </w:rPr>
            </w:pPr>
            <w:r w:rsidRPr="0075081F">
              <w:rPr>
                <w:rFonts w:ascii="Times New Roman" w:hAnsi="Times New Roman" w:cs="Times New Roman"/>
                <w:sz w:val="20"/>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71CE87E5" w14:textId="77777777" w:rsidR="00403E86" w:rsidRPr="0075081F" w:rsidRDefault="00403E86" w:rsidP="00403E86">
            <w:pPr>
              <w:ind w:right="106"/>
              <w:jc w:val="center"/>
              <w:rPr>
                <w:rFonts w:ascii="Times New Roman" w:hAnsi="Times New Roman" w:cs="Times New Roman"/>
              </w:rPr>
            </w:pPr>
            <w:r w:rsidRPr="0075081F">
              <w:rPr>
                <w:rFonts w:ascii="Times New Roman" w:hAnsi="Times New Roman" w:cs="Times New Roman"/>
                <w:sz w:val="20"/>
              </w:rPr>
              <w:t xml:space="preserve">1 </w:t>
            </w:r>
          </w:p>
        </w:tc>
        <w:tc>
          <w:tcPr>
            <w:tcW w:w="560" w:type="dxa"/>
            <w:tcBorders>
              <w:top w:val="single" w:sz="4" w:space="0" w:color="000000"/>
              <w:left w:val="single" w:sz="4" w:space="0" w:color="000000"/>
              <w:bottom w:val="single" w:sz="4" w:space="0" w:color="000000"/>
              <w:right w:val="single" w:sz="4" w:space="0" w:color="000000"/>
            </w:tcBorders>
          </w:tcPr>
          <w:p w14:paraId="1B404FCF"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D42762B" w14:textId="77777777" w:rsidR="00403E86" w:rsidRPr="0075081F" w:rsidRDefault="00403E86" w:rsidP="00403E86">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9BC0B6A"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26" w:type="dxa"/>
            <w:tcBorders>
              <w:top w:val="single" w:sz="4" w:space="0" w:color="000000"/>
              <w:left w:val="single" w:sz="4" w:space="0" w:color="000000"/>
              <w:bottom w:val="single" w:sz="4" w:space="0" w:color="000000"/>
              <w:right w:val="single" w:sz="4" w:space="0" w:color="000000"/>
            </w:tcBorders>
          </w:tcPr>
          <w:p w14:paraId="4E0EB966"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5EB5A5E" w14:textId="77777777" w:rsidR="00403E86" w:rsidRPr="0075081F" w:rsidRDefault="00403E86" w:rsidP="00403E86">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50F69998"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1F6F4712" w14:textId="77777777" w:rsidR="00403E86" w:rsidRPr="0075081F" w:rsidRDefault="00403E86" w:rsidP="00403E86">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14:paraId="0B0631C5"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07AFF6D6"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049D1FED"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92" w:type="dxa"/>
            <w:tcBorders>
              <w:top w:val="single" w:sz="4" w:space="0" w:color="000000"/>
              <w:left w:val="single" w:sz="4" w:space="0" w:color="000000"/>
              <w:bottom w:val="single" w:sz="4" w:space="0" w:color="000000"/>
              <w:right w:val="single" w:sz="4" w:space="0" w:color="000000"/>
            </w:tcBorders>
          </w:tcPr>
          <w:p w14:paraId="1ADE72B5" w14:textId="77777777" w:rsidR="00403E86" w:rsidRPr="0075081F" w:rsidRDefault="00403E86" w:rsidP="00403E86">
            <w:pPr>
              <w:ind w:right="103"/>
              <w:jc w:val="center"/>
              <w:rPr>
                <w:rFonts w:ascii="Times New Roman" w:hAnsi="Times New Roman" w:cs="Times New Roman"/>
              </w:rPr>
            </w:pPr>
            <w:r w:rsidRPr="0075081F">
              <w:rPr>
                <w:rFonts w:ascii="Times New Roman" w:hAnsi="Times New Roman" w:cs="Times New Roman"/>
                <w:sz w:val="20"/>
              </w:rPr>
              <w:t xml:space="preserve">1 </w:t>
            </w:r>
          </w:p>
        </w:tc>
      </w:tr>
      <w:tr w:rsidR="00403E86" w:rsidRPr="0075081F" w14:paraId="3F074651" w14:textId="77777777" w:rsidTr="008C6C04">
        <w:trPr>
          <w:trHeight w:val="472"/>
        </w:trPr>
        <w:tc>
          <w:tcPr>
            <w:tcW w:w="3191" w:type="dxa"/>
            <w:tcBorders>
              <w:top w:val="single" w:sz="4" w:space="0" w:color="000000"/>
              <w:left w:val="single" w:sz="4" w:space="0" w:color="000000"/>
              <w:bottom w:val="single" w:sz="4" w:space="0" w:color="000000"/>
              <w:right w:val="single" w:sz="4" w:space="0" w:color="000000"/>
            </w:tcBorders>
          </w:tcPr>
          <w:p w14:paraId="46CCE2C6" w14:textId="77777777" w:rsidR="00403E86" w:rsidRPr="0075081F" w:rsidRDefault="00403E86" w:rsidP="00403E86">
            <w:pPr>
              <w:ind w:left="4"/>
              <w:rPr>
                <w:rFonts w:ascii="Times New Roman" w:hAnsi="Times New Roman" w:cs="Times New Roman"/>
              </w:rPr>
            </w:pPr>
            <w:r w:rsidRPr="0075081F">
              <w:rPr>
                <w:rFonts w:ascii="Times New Roman" w:hAnsi="Times New Roman" w:cs="Times New Roman"/>
                <w:sz w:val="20"/>
              </w:rPr>
              <w:t xml:space="preserve">Допинг. Запрещенные вещества, запрещенные методы. </w:t>
            </w:r>
          </w:p>
        </w:tc>
        <w:tc>
          <w:tcPr>
            <w:tcW w:w="787" w:type="dxa"/>
            <w:tcBorders>
              <w:top w:val="single" w:sz="4" w:space="0" w:color="000000"/>
              <w:left w:val="single" w:sz="4" w:space="0" w:color="000000"/>
              <w:bottom w:val="single" w:sz="4" w:space="0" w:color="000000"/>
              <w:right w:val="single" w:sz="4" w:space="0" w:color="000000"/>
            </w:tcBorders>
          </w:tcPr>
          <w:p w14:paraId="3D24932E" w14:textId="77777777" w:rsidR="00403E86" w:rsidRPr="0075081F" w:rsidRDefault="00403E86" w:rsidP="00403E86">
            <w:pPr>
              <w:ind w:right="112"/>
              <w:jc w:val="center"/>
              <w:rPr>
                <w:rFonts w:ascii="Times New Roman" w:hAnsi="Times New Roman" w:cs="Times New Roman"/>
              </w:rPr>
            </w:pPr>
            <w:r w:rsidRPr="0075081F">
              <w:rPr>
                <w:rFonts w:ascii="Times New Roman" w:hAnsi="Times New Roman" w:cs="Times New Roman"/>
                <w:sz w:val="20"/>
              </w:rPr>
              <w:t xml:space="preserve">3 </w:t>
            </w:r>
          </w:p>
        </w:tc>
        <w:tc>
          <w:tcPr>
            <w:tcW w:w="424" w:type="dxa"/>
            <w:tcBorders>
              <w:top w:val="single" w:sz="4" w:space="0" w:color="000000"/>
              <w:left w:val="single" w:sz="4" w:space="0" w:color="000000"/>
              <w:bottom w:val="single" w:sz="4" w:space="0" w:color="000000"/>
              <w:right w:val="single" w:sz="4" w:space="0" w:color="000000"/>
            </w:tcBorders>
          </w:tcPr>
          <w:p w14:paraId="3F2F2FF7"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4" w:space="0" w:color="000000"/>
            </w:tcBorders>
          </w:tcPr>
          <w:p w14:paraId="104FF1EC" w14:textId="77777777" w:rsidR="00403E86" w:rsidRPr="0075081F" w:rsidRDefault="00403E86" w:rsidP="00403E86">
            <w:pPr>
              <w:ind w:right="103"/>
              <w:jc w:val="center"/>
              <w:rPr>
                <w:rFonts w:ascii="Times New Roman" w:hAnsi="Times New Roman" w:cs="Times New Roman"/>
              </w:rPr>
            </w:pPr>
            <w:r w:rsidRPr="0075081F">
              <w:rPr>
                <w:rFonts w:ascii="Times New Roman" w:hAnsi="Times New Roman" w:cs="Times New Roman"/>
                <w:sz w:val="20"/>
              </w:rPr>
              <w:t xml:space="preserve">1 </w:t>
            </w:r>
          </w:p>
        </w:tc>
        <w:tc>
          <w:tcPr>
            <w:tcW w:w="568" w:type="dxa"/>
            <w:tcBorders>
              <w:top w:val="single" w:sz="4" w:space="0" w:color="000000"/>
              <w:left w:val="single" w:sz="4" w:space="0" w:color="000000"/>
              <w:bottom w:val="single" w:sz="4" w:space="0" w:color="000000"/>
              <w:right w:val="single" w:sz="4" w:space="0" w:color="000000"/>
            </w:tcBorders>
          </w:tcPr>
          <w:p w14:paraId="6600A062" w14:textId="77777777" w:rsidR="00403E86" w:rsidRPr="0075081F" w:rsidRDefault="00403E86" w:rsidP="00403E86">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61" w:type="dxa"/>
            <w:tcBorders>
              <w:top w:val="single" w:sz="4" w:space="0" w:color="000000"/>
              <w:left w:val="single" w:sz="4" w:space="0" w:color="000000"/>
              <w:bottom w:val="single" w:sz="4" w:space="0" w:color="000000"/>
              <w:right w:val="single" w:sz="4" w:space="0" w:color="000000"/>
            </w:tcBorders>
          </w:tcPr>
          <w:p w14:paraId="4115AB8A" w14:textId="77777777" w:rsidR="00403E86" w:rsidRPr="0075081F" w:rsidRDefault="00403E86" w:rsidP="00403E86">
            <w:pPr>
              <w:ind w:right="55"/>
              <w:jc w:val="center"/>
              <w:rPr>
                <w:rFonts w:ascii="Times New Roman" w:hAnsi="Times New Roman" w:cs="Times New Roman"/>
              </w:rPr>
            </w:pPr>
            <w:r w:rsidRPr="0075081F">
              <w:rPr>
                <w:rFonts w:ascii="Times New Roman" w:hAnsi="Times New Roman" w:cs="Times New Roman"/>
                <w:sz w:val="20"/>
              </w:rPr>
              <w:t xml:space="preserve"> </w:t>
            </w:r>
          </w:p>
        </w:tc>
        <w:tc>
          <w:tcPr>
            <w:tcW w:w="526" w:type="dxa"/>
            <w:tcBorders>
              <w:top w:val="single" w:sz="4" w:space="0" w:color="000000"/>
              <w:left w:val="single" w:sz="4" w:space="0" w:color="000000"/>
              <w:bottom w:val="single" w:sz="4" w:space="0" w:color="000000"/>
              <w:right w:val="single" w:sz="4" w:space="0" w:color="000000"/>
            </w:tcBorders>
          </w:tcPr>
          <w:p w14:paraId="7762A219" w14:textId="77777777" w:rsidR="00403E86" w:rsidRPr="0075081F" w:rsidRDefault="00403E86" w:rsidP="00403E86">
            <w:pPr>
              <w:ind w:right="103"/>
              <w:jc w:val="center"/>
              <w:rPr>
                <w:rFonts w:ascii="Times New Roman" w:hAnsi="Times New Roman" w:cs="Times New Roman"/>
              </w:rPr>
            </w:pPr>
            <w:r w:rsidRPr="0075081F">
              <w:rPr>
                <w:rFonts w:ascii="Times New Roman" w:hAnsi="Times New Roman" w:cs="Times New Roman"/>
                <w:sz w:val="20"/>
              </w:rPr>
              <w:t xml:space="preserve">1 </w:t>
            </w:r>
          </w:p>
        </w:tc>
        <w:tc>
          <w:tcPr>
            <w:tcW w:w="488" w:type="dxa"/>
            <w:tcBorders>
              <w:top w:val="single" w:sz="4" w:space="0" w:color="000000"/>
              <w:left w:val="single" w:sz="4" w:space="0" w:color="000000"/>
              <w:bottom w:val="single" w:sz="4" w:space="0" w:color="000000"/>
              <w:right w:val="single" w:sz="4" w:space="0" w:color="000000"/>
            </w:tcBorders>
          </w:tcPr>
          <w:p w14:paraId="1DF1988A" w14:textId="77777777" w:rsidR="00403E86" w:rsidRPr="0075081F" w:rsidRDefault="00403E86" w:rsidP="00403E86">
            <w:pPr>
              <w:ind w:right="50"/>
              <w:jc w:val="center"/>
              <w:rPr>
                <w:rFonts w:ascii="Times New Roman" w:hAnsi="Times New Roman" w:cs="Times New Roman"/>
              </w:rPr>
            </w:pPr>
            <w:r w:rsidRPr="0075081F">
              <w:rPr>
                <w:rFonts w:ascii="Times New Roman" w:hAnsi="Times New Roman" w:cs="Times New Roman"/>
                <w:sz w:val="20"/>
              </w:rPr>
              <w:t xml:space="preserve"> </w:t>
            </w:r>
          </w:p>
        </w:tc>
        <w:tc>
          <w:tcPr>
            <w:tcW w:w="612" w:type="dxa"/>
            <w:tcBorders>
              <w:top w:val="single" w:sz="4" w:space="0" w:color="000000"/>
              <w:left w:val="single" w:sz="4" w:space="0" w:color="000000"/>
              <w:bottom w:val="single" w:sz="4" w:space="0" w:color="000000"/>
              <w:right w:val="single" w:sz="4" w:space="0" w:color="000000"/>
            </w:tcBorders>
          </w:tcPr>
          <w:p w14:paraId="5875988F"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64" w:type="dxa"/>
            <w:tcBorders>
              <w:top w:val="single" w:sz="4" w:space="0" w:color="000000"/>
              <w:left w:val="single" w:sz="4" w:space="0" w:color="000000"/>
              <w:bottom w:val="single" w:sz="4" w:space="0" w:color="000000"/>
              <w:right w:val="single" w:sz="4" w:space="0" w:color="000000"/>
            </w:tcBorders>
          </w:tcPr>
          <w:p w14:paraId="326A8928" w14:textId="77777777" w:rsidR="00403E86" w:rsidRPr="0075081F" w:rsidRDefault="00403E86" w:rsidP="00403E86">
            <w:pPr>
              <w:ind w:right="54"/>
              <w:jc w:val="center"/>
              <w:rPr>
                <w:rFonts w:ascii="Times New Roman" w:hAnsi="Times New Roman" w:cs="Times New Roman"/>
              </w:rPr>
            </w:pPr>
            <w:r w:rsidRPr="0075081F">
              <w:rPr>
                <w:rFonts w:ascii="Times New Roman" w:hAnsi="Times New Roman" w:cs="Times New Roman"/>
                <w:sz w:val="20"/>
              </w:rPr>
              <w:t xml:space="preserve"> </w:t>
            </w:r>
          </w:p>
        </w:tc>
        <w:tc>
          <w:tcPr>
            <w:tcW w:w="542" w:type="dxa"/>
            <w:tcBorders>
              <w:top w:val="single" w:sz="4" w:space="0" w:color="000000"/>
              <w:left w:val="single" w:sz="4" w:space="0" w:color="000000"/>
              <w:bottom w:val="single" w:sz="4" w:space="0" w:color="000000"/>
              <w:right w:val="single" w:sz="4" w:space="0" w:color="000000"/>
            </w:tcBorders>
          </w:tcPr>
          <w:p w14:paraId="3C1C89E4"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2DE2B8CF"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c>
          <w:tcPr>
            <w:tcW w:w="484" w:type="dxa"/>
            <w:tcBorders>
              <w:top w:val="single" w:sz="4" w:space="0" w:color="000000"/>
              <w:left w:val="single" w:sz="4" w:space="0" w:color="000000"/>
              <w:bottom w:val="single" w:sz="4" w:space="0" w:color="000000"/>
              <w:right w:val="single" w:sz="4" w:space="0" w:color="000000"/>
            </w:tcBorders>
          </w:tcPr>
          <w:p w14:paraId="6DD8B3E4" w14:textId="77777777" w:rsidR="00403E86" w:rsidRPr="0075081F" w:rsidRDefault="00403E86" w:rsidP="00403E86">
            <w:pPr>
              <w:ind w:right="106"/>
              <w:jc w:val="center"/>
              <w:rPr>
                <w:rFonts w:ascii="Times New Roman" w:hAnsi="Times New Roman" w:cs="Times New Roman"/>
              </w:rPr>
            </w:pPr>
            <w:r w:rsidRPr="0075081F">
              <w:rPr>
                <w:rFonts w:ascii="Times New Roman" w:hAnsi="Times New Roman" w:cs="Times New Roman"/>
                <w:sz w:val="20"/>
              </w:rPr>
              <w:t xml:space="preserve">1 </w:t>
            </w:r>
          </w:p>
        </w:tc>
        <w:tc>
          <w:tcPr>
            <w:tcW w:w="592" w:type="dxa"/>
            <w:tcBorders>
              <w:top w:val="single" w:sz="4" w:space="0" w:color="000000"/>
              <w:left w:val="single" w:sz="4" w:space="0" w:color="000000"/>
              <w:bottom w:val="single" w:sz="4" w:space="0" w:color="000000"/>
              <w:right w:val="single" w:sz="4" w:space="0" w:color="000000"/>
            </w:tcBorders>
          </w:tcPr>
          <w:p w14:paraId="2D7A11BD" w14:textId="77777777" w:rsidR="00403E86" w:rsidRPr="0075081F" w:rsidRDefault="00403E86" w:rsidP="00403E86">
            <w:pPr>
              <w:ind w:right="52"/>
              <w:jc w:val="center"/>
              <w:rPr>
                <w:rFonts w:ascii="Times New Roman" w:hAnsi="Times New Roman" w:cs="Times New Roman"/>
              </w:rPr>
            </w:pPr>
            <w:r w:rsidRPr="0075081F">
              <w:rPr>
                <w:rFonts w:ascii="Times New Roman" w:hAnsi="Times New Roman" w:cs="Times New Roman"/>
                <w:sz w:val="20"/>
              </w:rPr>
              <w:t xml:space="preserve"> </w:t>
            </w:r>
          </w:p>
        </w:tc>
      </w:tr>
      <w:tr w:rsidR="008C6C04" w:rsidRPr="0075081F" w14:paraId="7F267F2B" w14:textId="77777777" w:rsidTr="008C6C04">
        <w:trPr>
          <w:trHeight w:val="238"/>
        </w:trPr>
        <w:tc>
          <w:tcPr>
            <w:tcW w:w="3191" w:type="dxa"/>
            <w:tcBorders>
              <w:top w:val="single" w:sz="4" w:space="0" w:color="000000"/>
              <w:left w:val="single" w:sz="4" w:space="0" w:color="000000"/>
              <w:bottom w:val="single" w:sz="4" w:space="0" w:color="000000"/>
              <w:right w:val="single" w:sz="4" w:space="0" w:color="000000"/>
            </w:tcBorders>
            <w:shd w:val="clear" w:color="auto" w:fill="92D050"/>
          </w:tcPr>
          <w:p w14:paraId="15217648" w14:textId="77777777" w:rsidR="00403E86" w:rsidRPr="0075081F" w:rsidRDefault="00403E86" w:rsidP="00403E86">
            <w:pPr>
              <w:ind w:left="4"/>
              <w:rPr>
                <w:rFonts w:ascii="Times New Roman" w:hAnsi="Times New Roman" w:cs="Times New Roman"/>
              </w:rPr>
            </w:pPr>
            <w:r w:rsidRPr="0075081F">
              <w:rPr>
                <w:rFonts w:ascii="Times New Roman" w:hAnsi="Times New Roman" w:cs="Times New Roman"/>
                <w:b/>
                <w:sz w:val="20"/>
              </w:rPr>
              <w:t xml:space="preserve">Итого часов </w:t>
            </w:r>
          </w:p>
        </w:tc>
        <w:tc>
          <w:tcPr>
            <w:tcW w:w="78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C36E5D" w14:textId="4EAB2908" w:rsidR="00403E86" w:rsidRPr="00B8397F" w:rsidRDefault="00403E86" w:rsidP="00403E86">
            <w:pPr>
              <w:ind w:right="107"/>
              <w:jc w:val="center"/>
              <w:rPr>
                <w:rFonts w:ascii="Times New Roman" w:hAnsi="Times New Roman" w:cs="Times New Roman"/>
              </w:rPr>
            </w:pPr>
            <w:r w:rsidRPr="00B8397F">
              <w:rPr>
                <w:rFonts w:ascii="Times New Roman" w:hAnsi="Times New Roman" w:cs="Times New Roman"/>
                <w:b/>
                <w:bCs/>
                <w:color w:val="000000"/>
                <w:sz w:val="20"/>
                <w:szCs w:val="20"/>
              </w:rPr>
              <w:t>23</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6DC731" w14:textId="3FED2474" w:rsidR="00403E86" w:rsidRPr="00B8397F" w:rsidRDefault="00403E86" w:rsidP="00403E86">
            <w:pPr>
              <w:ind w:right="106"/>
              <w:jc w:val="center"/>
              <w:rPr>
                <w:rFonts w:ascii="Times New Roman" w:hAnsi="Times New Roman" w:cs="Times New Roman"/>
              </w:rPr>
            </w:pPr>
            <w:r w:rsidRPr="00B8397F">
              <w:rPr>
                <w:rFonts w:ascii="Times New Roman" w:hAnsi="Times New Roman" w:cs="Times New Roman"/>
                <w:b/>
                <w:bCs/>
                <w:color w:val="000000"/>
                <w:sz w:val="20"/>
                <w:szCs w:val="20"/>
              </w:rPr>
              <w:t>3</w:t>
            </w:r>
          </w:p>
        </w:tc>
        <w:tc>
          <w:tcPr>
            <w:tcW w:w="56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7F81BC" w14:textId="1117347B"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b/>
                <w:bCs/>
                <w:color w:val="000000"/>
                <w:sz w:val="20"/>
                <w:szCs w:val="20"/>
              </w:rPr>
              <w:t>1</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A0E876" w14:textId="6FAAC64D" w:rsidR="00403E86" w:rsidRPr="00B8397F" w:rsidRDefault="00403E86" w:rsidP="00403E86">
            <w:pPr>
              <w:ind w:right="105"/>
              <w:jc w:val="center"/>
              <w:rPr>
                <w:rFonts w:ascii="Times New Roman" w:hAnsi="Times New Roman" w:cs="Times New Roman"/>
              </w:rPr>
            </w:pPr>
            <w:r w:rsidRPr="00B8397F">
              <w:rPr>
                <w:rFonts w:ascii="Times New Roman" w:hAnsi="Times New Roman" w:cs="Times New Roman"/>
                <w:b/>
                <w:bCs/>
                <w:color w:val="000000"/>
                <w:sz w:val="20"/>
                <w:szCs w:val="20"/>
              </w:rPr>
              <w:t>1</w:t>
            </w:r>
          </w:p>
        </w:tc>
        <w:tc>
          <w:tcPr>
            <w:tcW w:w="5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029E35" w14:textId="11E2B1ED" w:rsidR="00403E86" w:rsidRPr="00B8397F" w:rsidRDefault="00403E86" w:rsidP="00403E86">
            <w:pPr>
              <w:ind w:right="106"/>
              <w:jc w:val="center"/>
              <w:rPr>
                <w:rFonts w:ascii="Times New Roman" w:hAnsi="Times New Roman" w:cs="Times New Roman"/>
              </w:rPr>
            </w:pPr>
            <w:r w:rsidRPr="00B8397F">
              <w:rPr>
                <w:rFonts w:ascii="Times New Roman" w:hAnsi="Times New Roman" w:cs="Times New Roman"/>
                <w:b/>
                <w:bCs/>
                <w:color w:val="000000"/>
                <w:sz w:val="20"/>
                <w:szCs w:val="20"/>
              </w:rPr>
              <w:t>2</w:t>
            </w:r>
          </w:p>
        </w:tc>
        <w:tc>
          <w:tcPr>
            <w:tcW w:w="5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7C1897" w14:textId="1C6656F6"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b/>
                <w:bCs/>
                <w:color w:val="000000"/>
                <w:sz w:val="20"/>
                <w:szCs w:val="20"/>
              </w:rPr>
              <w:t>3</w:t>
            </w:r>
          </w:p>
        </w:tc>
        <w:tc>
          <w:tcPr>
            <w:tcW w:w="48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C841AF" w14:textId="5EF53D25" w:rsidR="00403E86" w:rsidRPr="00B8397F" w:rsidRDefault="00403E86" w:rsidP="00403E86">
            <w:pPr>
              <w:ind w:right="101"/>
              <w:jc w:val="center"/>
              <w:rPr>
                <w:rFonts w:ascii="Times New Roman" w:hAnsi="Times New Roman" w:cs="Times New Roman"/>
              </w:rPr>
            </w:pPr>
            <w:r w:rsidRPr="00B8397F">
              <w:rPr>
                <w:rFonts w:ascii="Times New Roman" w:hAnsi="Times New Roman" w:cs="Times New Roman"/>
                <w:b/>
                <w:bCs/>
                <w:color w:val="000000"/>
                <w:sz w:val="20"/>
                <w:szCs w:val="20"/>
              </w:rPr>
              <w:t>1</w:t>
            </w:r>
          </w:p>
        </w:tc>
        <w:tc>
          <w:tcPr>
            <w:tcW w:w="6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8C8E8B" w14:textId="4AFB5618"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b/>
                <w:bCs/>
                <w:color w:val="000000"/>
                <w:sz w:val="20"/>
                <w:szCs w:val="20"/>
              </w:rPr>
              <w:t>1</w:t>
            </w:r>
          </w:p>
        </w:tc>
        <w:tc>
          <w:tcPr>
            <w:tcW w:w="5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455EA3" w14:textId="7BECF7C7" w:rsidR="00403E86" w:rsidRPr="00B8397F" w:rsidRDefault="00403E86" w:rsidP="00403E86">
            <w:pPr>
              <w:ind w:right="105"/>
              <w:jc w:val="center"/>
              <w:rPr>
                <w:rFonts w:ascii="Times New Roman" w:hAnsi="Times New Roman" w:cs="Times New Roman"/>
              </w:rPr>
            </w:pPr>
            <w:r w:rsidRPr="00B8397F">
              <w:rPr>
                <w:rFonts w:ascii="Times New Roman" w:hAnsi="Times New Roman" w:cs="Times New Roman"/>
                <w:b/>
                <w:bCs/>
                <w:color w:val="000000"/>
                <w:sz w:val="20"/>
                <w:szCs w:val="20"/>
              </w:rPr>
              <w:t>2</w:t>
            </w:r>
          </w:p>
        </w:tc>
        <w:tc>
          <w:tcPr>
            <w:tcW w:w="54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4C5BAB" w14:textId="5A1E3718"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b/>
                <w:bCs/>
                <w:color w:val="000000"/>
                <w:sz w:val="20"/>
                <w:szCs w:val="20"/>
              </w:rPr>
              <w:t>2</w:t>
            </w:r>
          </w:p>
        </w:tc>
        <w:tc>
          <w:tcPr>
            <w:tcW w:w="59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65A1C2" w14:textId="7BC8E831"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b/>
                <w:bCs/>
                <w:color w:val="000000"/>
                <w:sz w:val="20"/>
                <w:szCs w:val="20"/>
              </w:rPr>
              <w:t>1</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FB8C62" w14:textId="1483E126" w:rsidR="00403E86" w:rsidRPr="00B8397F" w:rsidRDefault="00403E86" w:rsidP="00403E86">
            <w:pPr>
              <w:ind w:right="106"/>
              <w:jc w:val="center"/>
              <w:rPr>
                <w:rFonts w:ascii="Times New Roman" w:hAnsi="Times New Roman" w:cs="Times New Roman"/>
              </w:rPr>
            </w:pPr>
            <w:r w:rsidRPr="00B8397F">
              <w:rPr>
                <w:rFonts w:ascii="Times New Roman" w:hAnsi="Times New Roman" w:cs="Times New Roman"/>
                <w:b/>
                <w:bCs/>
                <w:color w:val="000000"/>
                <w:sz w:val="20"/>
                <w:szCs w:val="20"/>
              </w:rPr>
              <w:t>4</w:t>
            </w:r>
          </w:p>
        </w:tc>
        <w:tc>
          <w:tcPr>
            <w:tcW w:w="59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455DA7" w14:textId="03479783"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b/>
                <w:bCs/>
                <w:color w:val="000000"/>
                <w:sz w:val="20"/>
                <w:szCs w:val="20"/>
              </w:rPr>
              <w:t>2</w:t>
            </w:r>
          </w:p>
        </w:tc>
      </w:tr>
      <w:tr w:rsidR="00403E86" w:rsidRPr="0075081F" w14:paraId="72F782C5" w14:textId="77777777" w:rsidTr="008C6C04">
        <w:trPr>
          <w:trHeight w:val="241"/>
        </w:trPr>
        <w:tc>
          <w:tcPr>
            <w:tcW w:w="3191" w:type="dxa"/>
            <w:tcBorders>
              <w:top w:val="single" w:sz="4" w:space="0" w:color="000000"/>
              <w:left w:val="single" w:sz="4" w:space="0" w:color="000000"/>
              <w:bottom w:val="single" w:sz="4" w:space="0" w:color="000000"/>
              <w:right w:val="single" w:sz="4" w:space="0" w:color="000000"/>
            </w:tcBorders>
          </w:tcPr>
          <w:p w14:paraId="02E99AF9" w14:textId="77777777" w:rsidR="00403E86" w:rsidRPr="0075081F" w:rsidRDefault="00403E86" w:rsidP="00403E86">
            <w:pPr>
              <w:ind w:left="4"/>
              <w:rPr>
                <w:rFonts w:ascii="Times New Roman" w:hAnsi="Times New Roman" w:cs="Times New Roman"/>
              </w:rPr>
            </w:pPr>
            <w:r w:rsidRPr="0075081F">
              <w:rPr>
                <w:rFonts w:ascii="Times New Roman" w:hAnsi="Times New Roman" w:cs="Times New Roman"/>
                <w:b/>
                <w:i/>
                <w:sz w:val="20"/>
              </w:rPr>
              <w:t xml:space="preserve">Практика: </w:t>
            </w:r>
          </w:p>
        </w:tc>
        <w:tc>
          <w:tcPr>
            <w:tcW w:w="787" w:type="dxa"/>
            <w:tcBorders>
              <w:top w:val="single" w:sz="4" w:space="0" w:color="000000"/>
              <w:left w:val="single" w:sz="4" w:space="0" w:color="000000"/>
              <w:bottom w:val="single" w:sz="4" w:space="0" w:color="000000"/>
              <w:right w:val="single" w:sz="4" w:space="0" w:color="000000"/>
            </w:tcBorders>
            <w:vAlign w:val="center"/>
          </w:tcPr>
          <w:p w14:paraId="56EAE9CB" w14:textId="5B53145F" w:rsidR="00403E86" w:rsidRPr="00B8397F" w:rsidRDefault="00403E86" w:rsidP="00403E86">
            <w:pPr>
              <w:ind w:right="61"/>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0D17F874" w14:textId="71A6A42C" w:rsidR="00403E86" w:rsidRPr="00B8397F" w:rsidRDefault="00403E86" w:rsidP="00403E86">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vAlign w:val="center"/>
          </w:tcPr>
          <w:p w14:paraId="6BA32D3D" w14:textId="76349BA2"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6E0B78B7" w14:textId="49BE15F8" w:rsidR="00403E86" w:rsidRPr="00B8397F" w:rsidRDefault="00403E86" w:rsidP="00403E86">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4922F28D" w14:textId="50B5492D" w:rsidR="00403E86" w:rsidRPr="00B8397F" w:rsidRDefault="00403E86" w:rsidP="00403E86">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26" w:type="dxa"/>
            <w:tcBorders>
              <w:top w:val="single" w:sz="4" w:space="0" w:color="000000"/>
              <w:left w:val="single" w:sz="4" w:space="0" w:color="000000"/>
              <w:bottom w:val="single" w:sz="4" w:space="0" w:color="000000"/>
              <w:right w:val="single" w:sz="4" w:space="0" w:color="000000"/>
            </w:tcBorders>
            <w:vAlign w:val="center"/>
          </w:tcPr>
          <w:p w14:paraId="5CBFDE9E" w14:textId="058D7128"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88" w:type="dxa"/>
            <w:tcBorders>
              <w:top w:val="single" w:sz="4" w:space="0" w:color="000000"/>
              <w:left w:val="single" w:sz="4" w:space="0" w:color="000000"/>
              <w:bottom w:val="single" w:sz="4" w:space="0" w:color="000000"/>
              <w:right w:val="single" w:sz="4" w:space="0" w:color="000000"/>
            </w:tcBorders>
            <w:vAlign w:val="center"/>
          </w:tcPr>
          <w:p w14:paraId="47CC339B" w14:textId="4FC415A1" w:rsidR="00403E86" w:rsidRPr="00B8397F" w:rsidRDefault="00403E86" w:rsidP="00403E86">
            <w:pPr>
              <w:ind w:right="50"/>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612" w:type="dxa"/>
            <w:tcBorders>
              <w:top w:val="single" w:sz="4" w:space="0" w:color="000000"/>
              <w:left w:val="single" w:sz="4" w:space="0" w:color="000000"/>
              <w:bottom w:val="single" w:sz="4" w:space="0" w:color="000000"/>
              <w:right w:val="single" w:sz="4" w:space="0" w:color="000000"/>
            </w:tcBorders>
            <w:vAlign w:val="center"/>
          </w:tcPr>
          <w:p w14:paraId="7FE4A3D6" w14:textId="05530918"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14:paraId="016E437B" w14:textId="0FBA0A58" w:rsidR="00403E86" w:rsidRPr="00B8397F" w:rsidRDefault="00403E86" w:rsidP="00403E86">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42" w:type="dxa"/>
            <w:tcBorders>
              <w:top w:val="single" w:sz="4" w:space="0" w:color="000000"/>
              <w:left w:val="single" w:sz="4" w:space="0" w:color="000000"/>
              <w:bottom w:val="single" w:sz="4" w:space="0" w:color="000000"/>
              <w:right w:val="single" w:sz="4" w:space="0" w:color="000000"/>
            </w:tcBorders>
            <w:vAlign w:val="center"/>
          </w:tcPr>
          <w:p w14:paraId="7E1F672C" w14:textId="7745EE92"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vAlign w:val="center"/>
          </w:tcPr>
          <w:p w14:paraId="15C60A9C" w14:textId="79F157DB"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6991B8D8" w14:textId="1DEED6C2" w:rsidR="00403E86" w:rsidRPr="00B8397F" w:rsidRDefault="00403E86" w:rsidP="00403E86">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92" w:type="dxa"/>
            <w:tcBorders>
              <w:top w:val="single" w:sz="4" w:space="0" w:color="000000"/>
              <w:left w:val="single" w:sz="4" w:space="0" w:color="000000"/>
              <w:bottom w:val="single" w:sz="4" w:space="0" w:color="000000"/>
              <w:right w:val="single" w:sz="4" w:space="0" w:color="000000"/>
            </w:tcBorders>
            <w:vAlign w:val="center"/>
          </w:tcPr>
          <w:p w14:paraId="166D1CD3" w14:textId="2BEC1022"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r>
      <w:tr w:rsidR="00403E86" w:rsidRPr="0075081F" w14:paraId="6E3CF129" w14:textId="77777777" w:rsidTr="008C6C04">
        <w:trPr>
          <w:trHeight w:val="305"/>
        </w:trPr>
        <w:tc>
          <w:tcPr>
            <w:tcW w:w="3191" w:type="dxa"/>
            <w:tcBorders>
              <w:top w:val="single" w:sz="4" w:space="0" w:color="000000"/>
              <w:left w:val="single" w:sz="4" w:space="0" w:color="000000"/>
              <w:bottom w:val="single" w:sz="4" w:space="0" w:color="000000"/>
              <w:right w:val="single" w:sz="4" w:space="0" w:color="000000"/>
            </w:tcBorders>
          </w:tcPr>
          <w:p w14:paraId="1C60C1A5" w14:textId="77777777" w:rsidR="00403E86" w:rsidRPr="0075081F" w:rsidRDefault="00403E86" w:rsidP="00403E86">
            <w:pPr>
              <w:ind w:left="4"/>
              <w:rPr>
                <w:rFonts w:ascii="Times New Roman" w:hAnsi="Times New Roman" w:cs="Times New Roman"/>
              </w:rPr>
            </w:pPr>
            <w:r w:rsidRPr="0075081F">
              <w:rPr>
                <w:rFonts w:ascii="Times New Roman" w:hAnsi="Times New Roman" w:cs="Times New Roman"/>
                <w:sz w:val="18"/>
              </w:rPr>
              <w:lastRenderedPageBreak/>
              <w:t xml:space="preserve">ОФП  </w:t>
            </w:r>
          </w:p>
        </w:tc>
        <w:tc>
          <w:tcPr>
            <w:tcW w:w="787" w:type="dxa"/>
            <w:tcBorders>
              <w:top w:val="single" w:sz="4" w:space="0" w:color="000000"/>
              <w:left w:val="single" w:sz="4" w:space="0" w:color="000000"/>
              <w:bottom w:val="single" w:sz="4" w:space="0" w:color="000000"/>
              <w:right w:val="single" w:sz="4" w:space="0" w:color="000000"/>
            </w:tcBorders>
            <w:vAlign w:val="center"/>
          </w:tcPr>
          <w:p w14:paraId="46F19701" w14:textId="4B048DA2" w:rsidR="00403E86" w:rsidRPr="00B8397F" w:rsidRDefault="00403E86" w:rsidP="00403E86">
            <w:pPr>
              <w:ind w:right="107"/>
              <w:jc w:val="center"/>
              <w:rPr>
                <w:rFonts w:ascii="Times New Roman" w:hAnsi="Times New Roman" w:cs="Times New Roman"/>
              </w:rPr>
            </w:pPr>
            <w:r w:rsidRPr="00B8397F">
              <w:rPr>
                <w:rFonts w:ascii="Times New Roman" w:hAnsi="Times New Roman" w:cs="Times New Roman"/>
                <w:color w:val="000000"/>
              </w:rPr>
              <w:t>267</w:t>
            </w:r>
          </w:p>
        </w:tc>
        <w:tc>
          <w:tcPr>
            <w:tcW w:w="424" w:type="dxa"/>
            <w:tcBorders>
              <w:top w:val="single" w:sz="4" w:space="0" w:color="000000"/>
              <w:left w:val="single" w:sz="4" w:space="0" w:color="000000"/>
              <w:bottom w:val="single" w:sz="4" w:space="0" w:color="000000"/>
              <w:right w:val="single" w:sz="4" w:space="0" w:color="000000"/>
            </w:tcBorders>
            <w:vAlign w:val="center"/>
          </w:tcPr>
          <w:p w14:paraId="3D3AE6D1" w14:textId="701B2C74" w:rsidR="00403E86" w:rsidRPr="00B8397F" w:rsidRDefault="00403E86" w:rsidP="00403E86">
            <w:pPr>
              <w:ind w:left="11"/>
              <w:rPr>
                <w:rFonts w:ascii="Times New Roman" w:hAnsi="Times New Roman" w:cs="Times New Roman"/>
              </w:rPr>
            </w:pPr>
            <w:r w:rsidRPr="00B8397F">
              <w:rPr>
                <w:rFonts w:ascii="Times New Roman" w:hAnsi="Times New Roman" w:cs="Times New Roman"/>
                <w:color w:val="000000"/>
                <w:sz w:val="20"/>
                <w:szCs w:val="20"/>
              </w:rPr>
              <w:t>16</w:t>
            </w:r>
          </w:p>
        </w:tc>
        <w:tc>
          <w:tcPr>
            <w:tcW w:w="560" w:type="dxa"/>
            <w:tcBorders>
              <w:top w:val="single" w:sz="4" w:space="0" w:color="000000"/>
              <w:left w:val="single" w:sz="4" w:space="0" w:color="000000"/>
              <w:bottom w:val="single" w:sz="4" w:space="0" w:color="000000"/>
              <w:right w:val="single" w:sz="4" w:space="0" w:color="000000"/>
            </w:tcBorders>
            <w:vAlign w:val="center"/>
          </w:tcPr>
          <w:p w14:paraId="17B5B785" w14:textId="5DF784F1" w:rsidR="00403E86" w:rsidRPr="00B8397F" w:rsidRDefault="00403E86" w:rsidP="00403E86">
            <w:pPr>
              <w:ind w:left="8"/>
              <w:rPr>
                <w:rFonts w:ascii="Times New Roman" w:hAnsi="Times New Roman" w:cs="Times New Roman"/>
              </w:rPr>
            </w:pPr>
            <w:r w:rsidRPr="00B8397F">
              <w:rPr>
                <w:rFonts w:ascii="Times New Roman" w:hAnsi="Times New Roman" w:cs="Times New Roman"/>
                <w:color w:val="000000"/>
                <w:sz w:val="20"/>
                <w:szCs w:val="20"/>
              </w:rPr>
              <w:t>14</w:t>
            </w:r>
          </w:p>
        </w:tc>
        <w:tc>
          <w:tcPr>
            <w:tcW w:w="568" w:type="dxa"/>
            <w:tcBorders>
              <w:top w:val="single" w:sz="4" w:space="0" w:color="000000"/>
              <w:left w:val="single" w:sz="4" w:space="0" w:color="000000"/>
              <w:bottom w:val="single" w:sz="4" w:space="0" w:color="000000"/>
              <w:right w:val="single" w:sz="4" w:space="0" w:color="000000"/>
            </w:tcBorders>
            <w:vAlign w:val="center"/>
          </w:tcPr>
          <w:p w14:paraId="314E29C2" w14:textId="42EC6F62" w:rsidR="00403E86" w:rsidRPr="00B8397F" w:rsidRDefault="00403E86" w:rsidP="00403E86">
            <w:pPr>
              <w:ind w:right="105"/>
              <w:jc w:val="center"/>
              <w:rPr>
                <w:rFonts w:ascii="Times New Roman" w:hAnsi="Times New Roman" w:cs="Times New Roman"/>
              </w:rPr>
            </w:pPr>
            <w:r w:rsidRPr="00B8397F">
              <w:rPr>
                <w:rFonts w:ascii="Times New Roman" w:hAnsi="Times New Roman" w:cs="Times New Roman"/>
                <w:color w:val="000000"/>
                <w:sz w:val="20"/>
                <w:szCs w:val="20"/>
              </w:rPr>
              <w:t>24</w:t>
            </w:r>
          </w:p>
        </w:tc>
        <w:tc>
          <w:tcPr>
            <w:tcW w:w="561" w:type="dxa"/>
            <w:tcBorders>
              <w:top w:val="single" w:sz="4" w:space="0" w:color="000000"/>
              <w:left w:val="single" w:sz="4" w:space="0" w:color="000000"/>
              <w:bottom w:val="single" w:sz="4" w:space="0" w:color="000000"/>
              <w:right w:val="single" w:sz="4" w:space="0" w:color="000000"/>
            </w:tcBorders>
            <w:vAlign w:val="center"/>
          </w:tcPr>
          <w:p w14:paraId="1EA4B30C" w14:textId="774992DB" w:rsidR="00403E86" w:rsidRPr="00B8397F" w:rsidRDefault="00403E86" w:rsidP="00403E86">
            <w:pPr>
              <w:ind w:right="101"/>
              <w:jc w:val="center"/>
              <w:rPr>
                <w:rFonts w:ascii="Times New Roman" w:hAnsi="Times New Roman" w:cs="Times New Roman"/>
              </w:rPr>
            </w:pPr>
            <w:r w:rsidRPr="00B8397F">
              <w:rPr>
                <w:rFonts w:ascii="Times New Roman" w:hAnsi="Times New Roman" w:cs="Times New Roman"/>
                <w:color w:val="000000"/>
                <w:sz w:val="20"/>
                <w:szCs w:val="20"/>
              </w:rPr>
              <w:t>26</w:t>
            </w:r>
          </w:p>
        </w:tc>
        <w:tc>
          <w:tcPr>
            <w:tcW w:w="526" w:type="dxa"/>
            <w:tcBorders>
              <w:top w:val="single" w:sz="4" w:space="0" w:color="000000"/>
              <w:left w:val="single" w:sz="4" w:space="0" w:color="000000"/>
              <w:bottom w:val="single" w:sz="4" w:space="0" w:color="000000"/>
              <w:right w:val="single" w:sz="4" w:space="0" w:color="000000"/>
            </w:tcBorders>
            <w:vAlign w:val="center"/>
          </w:tcPr>
          <w:p w14:paraId="2F759659" w14:textId="2C887A70" w:rsidR="00403E86" w:rsidRPr="00B8397F" w:rsidRDefault="00403E86" w:rsidP="00403E86">
            <w:pPr>
              <w:ind w:left="11"/>
              <w:rPr>
                <w:rFonts w:ascii="Times New Roman" w:hAnsi="Times New Roman" w:cs="Times New Roman"/>
              </w:rPr>
            </w:pPr>
            <w:r w:rsidRPr="00B8397F">
              <w:rPr>
                <w:rFonts w:ascii="Times New Roman" w:hAnsi="Times New Roman" w:cs="Times New Roman"/>
                <w:color w:val="000000"/>
                <w:sz w:val="20"/>
                <w:szCs w:val="20"/>
              </w:rPr>
              <w:t>22</w:t>
            </w:r>
          </w:p>
        </w:tc>
        <w:tc>
          <w:tcPr>
            <w:tcW w:w="488" w:type="dxa"/>
            <w:tcBorders>
              <w:top w:val="single" w:sz="4" w:space="0" w:color="000000"/>
              <w:left w:val="single" w:sz="4" w:space="0" w:color="000000"/>
              <w:bottom w:val="single" w:sz="4" w:space="0" w:color="000000"/>
              <w:right w:val="single" w:sz="4" w:space="0" w:color="000000"/>
            </w:tcBorders>
            <w:vAlign w:val="center"/>
          </w:tcPr>
          <w:p w14:paraId="4D1596A5" w14:textId="1708B4CD" w:rsidR="00403E86" w:rsidRPr="00B8397F" w:rsidRDefault="00403E86" w:rsidP="00403E86">
            <w:pPr>
              <w:ind w:left="11"/>
              <w:rPr>
                <w:rFonts w:ascii="Times New Roman" w:hAnsi="Times New Roman" w:cs="Times New Roman"/>
              </w:rPr>
            </w:pPr>
            <w:r w:rsidRPr="00B8397F">
              <w:rPr>
                <w:rFonts w:ascii="Times New Roman" w:hAnsi="Times New Roman" w:cs="Times New Roman"/>
                <w:color w:val="000000"/>
                <w:sz w:val="20"/>
                <w:szCs w:val="20"/>
              </w:rPr>
              <w:t>23</w:t>
            </w:r>
          </w:p>
        </w:tc>
        <w:tc>
          <w:tcPr>
            <w:tcW w:w="612" w:type="dxa"/>
            <w:tcBorders>
              <w:top w:val="single" w:sz="4" w:space="0" w:color="000000"/>
              <w:left w:val="single" w:sz="4" w:space="0" w:color="000000"/>
              <w:bottom w:val="single" w:sz="4" w:space="0" w:color="000000"/>
              <w:right w:val="single" w:sz="4" w:space="0" w:color="000000"/>
            </w:tcBorders>
            <w:vAlign w:val="center"/>
          </w:tcPr>
          <w:p w14:paraId="50410844" w14:textId="3A5611AA"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color w:val="000000"/>
                <w:sz w:val="20"/>
                <w:szCs w:val="20"/>
              </w:rPr>
              <w:t>24</w:t>
            </w:r>
          </w:p>
        </w:tc>
        <w:tc>
          <w:tcPr>
            <w:tcW w:w="564" w:type="dxa"/>
            <w:tcBorders>
              <w:top w:val="single" w:sz="4" w:space="0" w:color="000000"/>
              <w:left w:val="single" w:sz="4" w:space="0" w:color="000000"/>
              <w:bottom w:val="single" w:sz="4" w:space="0" w:color="000000"/>
              <w:right w:val="single" w:sz="4" w:space="0" w:color="000000"/>
            </w:tcBorders>
            <w:vAlign w:val="center"/>
          </w:tcPr>
          <w:p w14:paraId="69E6E7C0" w14:textId="30E98F17" w:rsidR="00403E86" w:rsidRPr="00B8397F" w:rsidRDefault="00403E86" w:rsidP="00403E86">
            <w:pPr>
              <w:ind w:right="105"/>
              <w:jc w:val="center"/>
              <w:rPr>
                <w:rFonts w:ascii="Times New Roman" w:hAnsi="Times New Roman" w:cs="Times New Roman"/>
              </w:rPr>
            </w:pPr>
            <w:r w:rsidRPr="00B8397F">
              <w:rPr>
                <w:rFonts w:ascii="Times New Roman" w:hAnsi="Times New Roman" w:cs="Times New Roman"/>
                <w:color w:val="000000"/>
                <w:sz w:val="20"/>
                <w:szCs w:val="20"/>
              </w:rPr>
              <w:t>24</w:t>
            </w:r>
          </w:p>
        </w:tc>
        <w:tc>
          <w:tcPr>
            <w:tcW w:w="542" w:type="dxa"/>
            <w:tcBorders>
              <w:top w:val="single" w:sz="4" w:space="0" w:color="000000"/>
              <w:left w:val="single" w:sz="4" w:space="0" w:color="000000"/>
              <w:bottom w:val="single" w:sz="4" w:space="0" w:color="000000"/>
              <w:right w:val="single" w:sz="4" w:space="0" w:color="000000"/>
            </w:tcBorders>
            <w:vAlign w:val="center"/>
          </w:tcPr>
          <w:p w14:paraId="5A55A2CA" w14:textId="5FB56FEF"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color w:val="000000"/>
                <w:sz w:val="20"/>
                <w:szCs w:val="20"/>
              </w:rPr>
              <w:t>24</w:t>
            </w:r>
          </w:p>
        </w:tc>
        <w:tc>
          <w:tcPr>
            <w:tcW w:w="595" w:type="dxa"/>
            <w:tcBorders>
              <w:top w:val="single" w:sz="4" w:space="0" w:color="000000"/>
              <w:left w:val="single" w:sz="4" w:space="0" w:color="000000"/>
              <w:bottom w:val="single" w:sz="4" w:space="0" w:color="000000"/>
              <w:right w:val="single" w:sz="4" w:space="0" w:color="000000"/>
            </w:tcBorders>
            <w:vAlign w:val="center"/>
          </w:tcPr>
          <w:p w14:paraId="22530AC2" w14:textId="1F6009F5"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color w:val="000000"/>
                <w:sz w:val="20"/>
                <w:szCs w:val="20"/>
              </w:rPr>
              <w:t>24</w:t>
            </w:r>
          </w:p>
        </w:tc>
        <w:tc>
          <w:tcPr>
            <w:tcW w:w="484" w:type="dxa"/>
            <w:tcBorders>
              <w:top w:val="single" w:sz="4" w:space="0" w:color="000000"/>
              <w:left w:val="single" w:sz="4" w:space="0" w:color="000000"/>
              <w:bottom w:val="single" w:sz="4" w:space="0" w:color="000000"/>
              <w:right w:val="single" w:sz="4" w:space="0" w:color="000000"/>
            </w:tcBorders>
            <w:vAlign w:val="center"/>
          </w:tcPr>
          <w:p w14:paraId="66D0731D" w14:textId="13816059" w:rsidR="00403E86" w:rsidRPr="00B8397F" w:rsidRDefault="00403E86" w:rsidP="00403E86">
            <w:pPr>
              <w:ind w:left="6"/>
              <w:rPr>
                <w:rFonts w:ascii="Times New Roman" w:hAnsi="Times New Roman" w:cs="Times New Roman"/>
              </w:rPr>
            </w:pPr>
            <w:r w:rsidRPr="00B8397F">
              <w:rPr>
                <w:rFonts w:ascii="Times New Roman" w:hAnsi="Times New Roman" w:cs="Times New Roman"/>
                <w:color w:val="000000"/>
                <w:sz w:val="20"/>
                <w:szCs w:val="20"/>
              </w:rPr>
              <w:t>22</w:t>
            </w:r>
          </w:p>
        </w:tc>
        <w:tc>
          <w:tcPr>
            <w:tcW w:w="592" w:type="dxa"/>
            <w:tcBorders>
              <w:top w:val="single" w:sz="4" w:space="0" w:color="000000"/>
              <w:left w:val="single" w:sz="4" w:space="0" w:color="000000"/>
              <w:bottom w:val="single" w:sz="4" w:space="0" w:color="000000"/>
              <w:right w:val="single" w:sz="4" w:space="0" w:color="000000"/>
            </w:tcBorders>
            <w:vAlign w:val="center"/>
          </w:tcPr>
          <w:p w14:paraId="65DD1A0A" w14:textId="468DCECF"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color w:val="000000"/>
                <w:sz w:val="20"/>
                <w:szCs w:val="20"/>
              </w:rPr>
              <w:t>24</w:t>
            </w:r>
          </w:p>
        </w:tc>
      </w:tr>
      <w:tr w:rsidR="00403E86" w:rsidRPr="0075081F" w14:paraId="2B0B60B6" w14:textId="77777777" w:rsidTr="008C6C04">
        <w:trPr>
          <w:trHeight w:val="240"/>
        </w:trPr>
        <w:tc>
          <w:tcPr>
            <w:tcW w:w="3191" w:type="dxa"/>
            <w:tcBorders>
              <w:top w:val="single" w:sz="4" w:space="0" w:color="000000"/>
              <w:left w:val="single" w:sz="4" w:space="0" w:color="000000"/>
              <w:bottom w:val="single" w:sz="4" w:space="0" w:color="000000"/>
              <w:right w:val="single" w:sz="4" w:space="0" w:color="000000"/>
            </w:tcBorders>
          </w:tcPr>
          <w:p w14:paraId="32FC9194" w14:textId="77777777" w:rsidR="00403E86" w:rsidRPr="0075081F" w:rsidRDefault="00403E86" w:rsidP="00403E86">
            <w:pPr>
              <w:ind w:left="4"/>
              <w:rPr>
                <w:rFonts w:ascii="Times New Roman" w:hAnsi="Times New Roman" w:cs="Times New Roman"/>
              </w:rPr>
            </w:pPr>
            <w:r w:rsidRPr="0075081F">
              <w:rPr>
                <w:rFonts w:ascii="Times New Roman" w:hAnsi="Times New Roman" w:cs="Times New Roman"/>
                <w:sz w:val="18"/>
              </w:rPr>
              <w:t xml:space="preserve">СФП </w:t>
            </w:r>
          </w:p>
        </w:tc>
        <w:tc>
          <w:tcPr>
            <w:tcW w:w="787" w:type="dxa"/>
            <w:tcBorders>
              <w:top w:val="single" w:sz="4" w:space="0" w:color="000000"/>
              <w:left w:val="single" w:sz="4" w:space="0" w:color="000000"/>
              <w:bottom w:val="single" w:sz="4" w:space="0" w:color="000000"/>
              <w:right w:val="single" w:sz="4" w:space="0" w:color="000000"/>
            </w:tcBorders>
            <w:vAlign w:val="center"/>
          </w:tcPr>
          <w:p w14:paraId="1E69B2F5" w14:textId="4651291F" w:rsidR="00403E86" w:rsidRPr="00B8397F" w:rsidRDefault="00403E86" w:rsidP="00403E86">
            <w:pPr>
              <w:ind w:right="107"/>
              <w:jc w:val="center"/>
              <w:rPr>
                <w:rFonts w:ascii="Times New Roman" w:hAnsi="Times New Roman" w:cs="Times New Roman"/>
              </w:rPr>
            </w:pPr>
            <w:r w:rsidRPr="00B8397F">
              <w:rPr>
                <w:rFonts w:ascii="Times New Roman" w:hAnsi="Times New Roman" w:cs="Times New Roman"/>
                <w:color w:val="000000"/>
              </w:rPr>
              <w:t>237</w:t>
            </w:r>
          </w:p>
        </w:tc>
        <w:tc>
          <w:tcPr>
            <w:tcW w:w="424" w:type="dxa"/>
            <w:tcBorders>
              <w:top w:val="single" w:sz="4" w:space="0" w:color="000000"/>
              <w:left w:val="single" w:sz="4" w:space="0" w:color="000000"/>
              <w:bottom w:val="single" w:sz="4" w:space="0" w:color="000000"/>
              <w:right w:val="single" w:sz="4" w:space="0" w:color="000000"/>
            </w:tcBorders>
            <w:vAlign w:val="center"/>
          </w:tcPr>
          <w:p w14:paraId="580332D3" w14:textId="4357D331" w:rsidR="00403E86" w:rsidRPr="00B8397F" w:rsidRDefault="00403E86" w:rsidP="00403E86">
            <w:pPr>
              <w:ind w:left="11"/>
              <w:rPr>
                <w:rFonts w:ascii="Times New Roman" w:hAnsi="Times New Roman" w:cs="Times New Roman"/>
              </w:rPr>
            </w:pPr>
            <w:r w:rsidRPr="00B8397F">
              <w:rPr>
                <w:rFonts w:ascii="Times New Roman" w:hAnsi="Times New Roman" w:cs="Times New Roman"/>
                <w:color w:val="000000"/>
                <w:sz w:val="20"/>
                <w:szCs w:val="20"/>
              </w:rPr>
              <w:t>17</w:t>
            </w:r>
          </w:p>
        </w:tc>
        <w:tc>
          <w:tcPr>
            <w:tcW w:w="560" w:type="dxa"/>
            <w:tcBorders>
              <w:top w:val="single" w:sz="4" w:space="0" w:color="000000"/>
              <w:left w:val="single" w:sz="4" w:space="0" w:color="000000"/>
              <w:bottom w:val="single" w:sz="4" w:space="0" w:color="000000"/>
              <w:right w:val="single" w:sz="4" w:space="0" w:color="000000"/>
            </w:tcBorders>
            <w:vAlign w:val="center"/>
          </w:tcPr>
          <w:p w14:paraId="0DC1AFFB" w14:textId="1526759F" w:rsidR="00403E86" w:rsidRPr="00B8397F" w:rsidRDefault="00403E86" w:rsidP="00403E86">
            <w:pPr>
              <w:ind w:left="6"/>
              <w:rPr>
                <w:rFonts w:ascii="Times New Roman" w:hAnsi="Times New Roman" w:cs="Times New Roman"/>
              </w:rPr>
            </w:pPr>
            <w:r w:rsidRPr="00B8397F">
              <w:rPr>
                <w:rFonts w:ascii="Times New Roman" w:hAnsi="Times New Roman" w:cs="Times New Roman"/>
                <w:color w:val="000000"/>
              </w:rPr>
              <w:t>19</w:t>
            </w:r>
          </w:p>
        </w:tc>
        <w:tc>
          <w:tcPr>
            <w:tcW w:w="568" w:type="dxa"/>
            <w:tcBorders>
              <w:top w:val="single" w:sz="4" w:space="0" w:color="000000"/>
              <w:left w:val="single" w:sz="4" w:space="0" w:color="000000"/>
              <w:bottom w:val="single" w:sz="4" w:space="0" w:color="000000"/>
              <w:right w:val="single" w:sz="4" w:space="0" w:color="000000"/>
            </w:tcBorders>
            <w:vAlign w:val="center"/>
          </w:tcPr>
          <w:p w14:paraId="5A88F62A" w14:textId="31B512C5" w:rsidR="00403E86" w:rsidRPr="00B8397F" w:rsidRDefault="00403E86" w:rsidP="00403E86">
            <w:pPr>
              <w:ind w:right="105"/>
              <w:jc w:val="center"/>
              <w:rPr>
                <w:rFonts w:ascii="Times New Roman" w:hAnsi="Times New Roman" w:cs="Times New Roman"/>
              </w:rPr>
            </w:pPr>
            <w:r w:rsidRPr="00B8397F">
              <w:rPr>
                <w:rFonts w:ascii="Times New Roman" w:hAnsi="Times New Roman" w:cs="Times New Roman"/>
                <w:color w:val="000000"/>
              </w:rPr>
              <w:t>20</w:t>
            </w:r>
          </w:p>
        </w:tc>
        <w:tc>
          <w:tcPr>
            <w:tcW w:w="561" w:type="dxa"/>
            <w:tcBorders>
              <w:top w:val="single" w:sz="4" w:space="0" w:color="000000"/>
              <w:left w:val="single" w:sz="4" w:space="0" w:color="000000"/>
              <w:bottom w:val="single" w:sz="4" w:space="0" w:color="000000"/>
              <w:right w:val="single" w:sz="4" w:space="0" w:color="000000"/>
            </w:tcBorders>
            <w:vAlign w:val="center"/>
          </w:tcPr>
          <w:p w14:paraId="53589C1F" w14:textId="6292402F" w:rsidR="00403E86" w:rsidRPr="00B8397F" w:rsidRDefault="00403E86" w:rsidP="00403E86">
            <w:pPr>
              <w:ind w:right="101"/>
              <w:jc w:val="center"/>
              <w:rPr>
                <w:rFonts w:ascii="Times New Roman" w:hAnsi="Times New Roman" w:cs="Times New Roman"/>
              </w:rPr>
            </w:pPr>
            <w:r w:rsidRPr="00B8397F">
              <w:rPr>
                <w:rFonts w:ascii="Times New Roman" w:hAnsi="Times New Roman" w:cs="Times New Roman"/>
                <w:color w:val="000000"/>
                <w:sz w:val="20"/>
                <w:szCs w:val="20"/>
              </w:rPr>
              <w:t>20</w:t>
            </w:r>
          </w:p>
        </w:tc>
        <w:tc>
          <w:tcPr>
            <w:tcW w:w="526" w:type="dxa"/>
            <w:tcBorders>
              <w:top w:val="single" w:sz="4" w:space="0" w:color="000000"/>
              <w:left w:val="single" w:sz="4" w:space="0" w:color="000000"/>
              <w:bottom w:val="single" w:sz="4" w:space="0" w:color="000000"/>
              <w:right w:val="single" w:sz="4" w:space="0" w:color="000000"/>
            </w:tcBorders>
            <w:vAlign w:val="center"/>
          </w:tcPr>
          <w:p w14:paraId="096A3C90" w14:textId="0316B987" w:rsidR="00403E86" w:rsidRPr="00B8397F" w:rsidRDefault="00403E86" w:rsidP="00403E86">
            <w:pPr>
              <w:ind w:left="11"/>
              <w:rPr>
                <w:rFonts w:ascii="Times New Roman" w:hAnsi="Times New Roman" w:cs="Times New Roman"/>
              </w:rPr>
            </w:pPr>
            <w:r w:rsidRPr="00B8397F">
              <w:rPr>
                <w:rFonts w:ascii="Times New Roman" w:hAnsi="Times New Roman" w:cs="Times New Roman"/>
                <w:color w:val="000000"/>
                <w:sz w:val="20"/>
                <w:szCs w:val="20"/>
              </w:rPr>
              <w:t>19</w:t>
            </w:r>
          </w:p>
        </w:tc>
        <w:tc>
          <w:tcPr>
            <w:tcW w:w="488" w:type="dxa"/>
            <w:tcBorders>
              <w:top w:val="single" w:sz="4" w:space="0" w:color="000000"/>
              <w:left w:val="single" w:sz="4" w:space="0" w:color="000000"/>
              <w:bottom w:val="single" w:sz="4" w:space="0" w:color="000000"/>
              <w:right w:val="single" w:sz="4" w:space="0" w:color="000000"/>
            </w:tcBorders>
            <w:vAlign w:val="center"/>
          </w:tcPr>
          <w:p w14:paraId="4BA217FC" w14:textId="15DCDFB7" w:rsidR="00403E86" w:rsidRPr="00B8397F" w:rsidRDefault="00403E86" w:rsidP="00403E86">
            <w:pPr>
              <w:ind w:left="11"/>
              <w:rPr>
                <w:rFonts w:ascii="Times New Roman" w:hAnsi="Times New Roman" w:cs="Times New Roman"/>
              </w:rPr>
            </w:pPr>
            <w:r w:rsidRPr="00B8397F">
              <w:rPr>
                <w:rFonts w:ascii="Times New Roman" w:hAnsi="Times New Roman" w:cs="Times New Roman"/>
                <w:color w:val="000000"/>
                <w:sz w:val="20"/>
                <w:szCs w:val="20"/>
              </w:rPr>
              <w:t>20</w:t>
            </w:r>
          </w:p>
        </w:tc>
        <w:tc>
          <w:tcPr>
            <w:tcW w:w="612" w:type="dxa"/>
            <w:tcBorders>
              <w:top w:val="single" w:sz="4" w:space="0" w:color="000000"/>
              <w:left w:val="single" w:sz="4" w:space="0" w:color="000000"/>
              <w:bottom w:val="single" w:sz="4" w:space="0" w:color="000000"/>
              <w:right w:val="single" w:sz="4" w:space="0" w:color="000000"/>
            </w:tcBorders>
            <w:vAlign w:val="center"/>
          </w:tcPr>
          <w:p w14:paraId="247EF6D0" w14:textId="0ADFB1FF"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color w:val="000000"/>
                <w:sz w:val="20"/>
                <w:szCs w:val="20"/>
              </w:rPr>
              <w:t>21</w:t>
            </w:r>
          </w:p>
        </w:tc>
        <w:tc>
          <w:tcPr>
            <w:tcW w:w="564" w:type="dxa"/>
            <w:tcBorders>
              <w:top w:val="single" w:sz="4" w:space="0" w:color="000000"/>
              <w:left w:val="single" w:sz="4" w:space="0" w:color="000000"/>
              <w:bottom w:val="single" w:sz="4" w:space="0" w:color="000000"/>
              <w:right w:val="single" w:sz="4" w:space="0" w:color="000000"/>
            </w:tcBorders>
            <w:vAlign w:val="center"/>
          </w:tcPr>
          <w:p w14:paraId="35CF625A" w14:textId="4A5BBC8B" w:rsidR="00403E86" w:rsidRPr="00B8397F" w:rsidRDefault="00403E86" w:rsidP="00403E86">
            <w:pPr>
              <w:ind w:right="105"/>
              <w:jc w:val="center"/>
              <w:rPr>
                <w:rFonts w:ascii="Times New Roman" w:hAnsi="Times New Roman" w:cs="Times New Roman"/>
              </w:rPr>
            </w:pPr>
            <w:r w:rsidRPr="00B8397F">
              <w:rPr>
                <w:rFonts w:ascii="Times New Roman" w:hAnsi="Times New Roman" w:cs="Times New Roman"/>
                <w:color w:val="000000"/>
                <w:sz w:val="20"/>
                <w:szCs w:val="20"/>
              </w:rPr>
              <w:t>21</w:t>
            </w:r>
          </w:p>
        </w:tc>
        <w:tc>
          <w:tcPr>
            <w:tcW w:w="542" w:type="dxa"/>
            <w:tcBorders>
              <w:top w:val="single" w:sz="4" w:space="0" w:color="000000"/>
              <w:left w:val="single" w:sz="4" w:space="0" w:color="000000"/>
              <w:bottom w:val="single" w:sz="4" w:space="0" w:color="000000"/>
              <w:right w:val="single" w:sz="4" w:space="0" w:color="000000"/>
            </w:tcBorders>
            <w:vAlign w:val="center"/>
          </w:tcPr>
          <w:p w14:paraId="6FFCF9E6" w14:textId="54C8F4C0"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color w:val="000000"/>
                <w:sz w:val="20"/>
                <w:szCs w:val="20"/>
              </w:rPr>
              <w:t>21</w:t>
            </w:r>
          </w:p>
        </w:tc>
        <w:tc>
          <w:tcPr>
            <w:tcW w:w="595" w:type="dxa"/>
            <w:tcBorders>
              <w:top w:val="single" w:sz="4" w:space="0" w:color="000000"/>
              <w:left w:val="single" w:sz="4" w:space="0" w:color="000000"/>
              <w:bottom w:val="single" w:sz="4" w:space="0" w:color="000000"/>
              <w:right w:val="single" w:sz="4" w:space="0" w:color="000000"/>
            </w:tcBorders>
            <w:vAlign w:val="center"/>
          </w:tcPr>
          <w:p w14:paraId="570BD946" w14:textId="238DC996"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color w:val="000000"/>
                <w:sz w:val="20"/>
                <w:szCs w:val="20"/>
              </w:rPr>
              <w:t>21</w:t>
            </w:r>
          </w:p>
        </w:tc>
        <w:tc>
          <w:tcPr>
            <w:tcW w:w="484" w:type="dxa"/>
            <w:tcBorders>
              <w:top w:val="single" w:sz="4" w:space="0" w:color="000000"/>
              <w:left w:val="single" w:sz="4" w:space="0" w:color="000000"/>
              <w:bottom w:val="single" w:sz="4" w:space="0" w:color="000000"/>
              <w:right w:val="single" w:sz="4" w:space="0" w:color="000000"/>
            </w:tcBorders>
            <w:vAlign w:val="center"/>
          </w:tcPr>
          <w:p w14:paraId="7C9B41D8" w14:textId="40FCE7A2" w:rsidR="00403E86" w:rsidRPr="00B8397F" w:rsidRDefault="00403E86" w:rsidP="00403E86">
            <w:pPr>
              <w:ind w:left="6"/>
              <w:rPr>
                <w:rFonts w:ascii="Times New Roman" w:hAnsi="Times New Roman" w:cs="Times New Roman"/>
              </w:rPr>
            </w:pPr>
            <w:r w:rsidRPr="00B8397F">
              <w:rPr>
                <w:rFonts w:ascii="Times New Roman" w:hAnsi="Times New Roman" w:cs="Times New Roman"/>
                <w:color w:val="000000"/>
              </w:rPr>
              <w:t>18</w:t>
            </w:r>
          </w:p>
        </w:tc>
        <w:tc>
          <w:tcPr>
            <w:tcW w:w="592" w:type="dxa"/>
            <w:tcBorders>
              <w:top w:val="single" w:sz="4" w:space="0" w:color="000000"/>
              <w:left w:val="single" w:sz="4" w:space="0" w:color="000000"/>
              <w:bottom w:val="single" w:sz="4" w:space="0" w:color="000000"/>
              <w:right w:val="single" w:sz="4" w:space="0" w:color="000000"/>
            </w:tcBorders>
            <w:vAlign w:val="center"/>
          </w:tcPr>
          <w:p w14:paraId="6B39FF7D" w14:textId="1043F9B1"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color w:val="000000"/>
                <w:sz w:val="20"/>
                <w:szCs w:val="20"/>
              </w:rPr>
              <w:t>20</w:t>
            </w:r>
          </w:p>
        </w:tc>
      </w:tr>
      <w:tr w:rsidR="00403E86" w:rsidRPr="0075081F" w14:paraId="7131C2DF" w14:textId="77777777" w:rsidTr="008C6C04">
        <w:trPr>
          <w:trHeight w:val="281"/>
        </w:trPr>
        <w:tc>
          <w:tcPr>
            <w:tcW w:w="3191" w:type="dxa"/>
            <w:tcBorders>
              <w:top w:val="single" w:sz="4" w:space="0" w:color="000000"/>
              <w:left w:val="single" w:sz="4" w:space="0" w:color="000000"/>
              <w:bottom w:val="single" w:sz="4" w:space="0" w:color="000000"/>
              <w:right w:val="single" w:sz="4" w:space="0" w:color="000000"/>
            </w:tcBorders>
          </w:tcPr>
          <w:p w14:paraId="6E89FB29" w14:textId="77777777" w:rsidR="00403E86" w:rsidRPr="0075081F" w:rsidRDefault="00403E86" w:rsidP="00403E86">
            <w:pPr>
              <w:ind w:left="4"/>
              <w:rPr>
                <w:rFonts w:ascii="Times New Roman" w:hAnsi="Times New Roman" w:cs="Times New Roman"/>
              </w:rPr>
            </w:pPr>
            <w:r w:rsidRPr="0075081F">
              <w:rPr>
                <w:rFonts w:ascii="Times New Roman" w:hAnsi="Times New Roman" w:cs="Times New Roman"/>
                <w:sz w:val="18"/>
              </w:rPr>
              <w:t xml:space="preserve">Технико-тактическая подготовка </w:t>
            </w:r>
          </w:p>
        </w:tc>
        <w:tc>
          <w:tcPr>
            <w:tcW w:w="787" w:type="dxa"/>
            <w:tcBorders>
              <w:top w:val="single" w:sz="4" w:space="0" w:color="000000"/>
              <w:left w:val="single" w:sz="4" w:space="0" w:color="000000"/>
              <w:bottom w:val="single" w:sz="4" w:space="0" w:color="000000"/>
              <w:right w:val="single" w:sz="4" w:space="0" w:color="000000"/>
            </w:tcBorders>
            <w:vAlign w:val="center"/>
          </w:tcPr>
          <w:p w14:paraId="3E7533F4" w14:textId="077B29CE" w:rsidR="00403E86" w:rsidRPr="00B8397F" w:rsidRDefault="00403E86" w:rsidP="00403E86">
            <w:pPr>
              <w:ind w:right="107"/>
              <w:jc w:val="center"/>
              <w:rPr>
                <w:rFonts w:ascii="Times New Roman" w:hAnsi="Times New Roman" w:cs="Times New Roman"/>
              </w:rPr>
            </w:pPr>
            <w:r w:rsidRPr="00B8397F">
              <w:rPr>
                <w:rFonts w:ascii="Times New Roman" w:hAnsi="Times New Roman" w:cs="Times New Roman"/>
                <w:color w:val="000000"/>
              </w:rPr>
              <w:t>170</w:t>
            </w:r>
          </w:p>
        </w:tc>
        <w:tc>
          <w:tcPr>
            <w:tcW w:w="424" w:type="dxa"/>
            <w:tcBorders>
              <w:top w:val="single" w:sz="4" w:space="0" w:color="000000"/>
              <w:left w:val="single" w:sz="4" w:space="0" w:color="000000"/>
              <w:bottom w:val="single" w:sz="4" w:space="0" w:color="000000"/>
              <w:right w:val="single" w:sz="4" w:space="0" w:color="000000"/>
            </w:tcBorders>
            <w:vAlign w:val="center"/>
          </w:tcPr>
          <w:p w14:paraId="3156EC63" w14:textId="530A46D5" w:rsidR="00403E86" w:rsidRPr="00B8397F" w:rsidRDefault="00403E86" w:rsidP="00403E86">
            <w:pPr>
              <w:ind w:left="11"/>
              <w:rPr>
                <w:rFonts w:ascii="Times New Roman" w:hAnsi="Times New Roman" w:cs="Times New Roman"/>
              </w:rPr>
            </w:pPr>
            <w:r w:rsidRPr="00B8397F">
              <w:rPr>
                <w:rFonts w:ascii="Times New Roman" w:hAnsi="Times New Roman" w:cs="Times New Roman"/>
                <w:color w:val="000000"/>
                <w:sz w:val="20"/>
                <w:szCs w:val="20"/>
              </w:rPr>
              <w:t>10</w:t>
            </w:r>
          </w:p>
        </w:tc>
        <w:tc>
          <w:tcPr>
            <w:tcW w:w="560" w:type="dxa"/>
            <w:tcBorders>
              <w:top w:val="single" w:sz="4" w:space="0" w:color="000000"/>
              <w:left w:val="single" w:sz="4" w:space="0" w:color="000000"/>
              <w:bottom w:val="single" w:sz="4" w:space="0" w:color="000000"/>
              <w:right w:val="single" w:sz="4" w:space="0" w:color="000000"/>
            </w:tcBorders>
            <w:vAlign w:val="center"/>
          </w:tcPr>
          <w:p w14:paraId="6EB75626" w14:textId="233E928B" w:rsidR="00403E86" w:rsidRPr="00B8397F" w:rsidRDefault="00403E86" w:rsidP="00403E86">
            <w:pPr>
              <w:ind w:left="8"/>
              <w:rPr>
                <w:rFonts w:ascii="Times New Roman" w:hAnsi="Times New Roman" w:cs="Times New Roman"/>
              </w:rPr>
            </w:pPr>
            <w:r w:rsidRPr="00B8397F">
              <w:rPr>
                <w:rFonts w:ascii="Times New Roman" w:hAnsi="Times New Roman" w:cs="Times New Roman"/>
                <w:color w:val="000000"/>
                <w:sz w:val="20"/>
                <w:szCs w:val="20"/>
              </w:rPr>
              <w:t>16</w:t>
            </w:r>
          </w:p>
        </w:tc>
        <w:tc>
          <w:tcPr>
            <w:tcW w:w="568" w:type="dxa"/>
            <w:tcBorders>
              <w:top w:val="single" w:sz="4" w:space="0" w:color="000000"/>
              <w:left w:val="single" w:sz="4" w:space="0" w:color="000000"/>
              <w:bottom w:val="single" w:sz="4" w:space="0" w:color="000000"/>
              <w:right w:val="single" w:sz="4" w:space="0" w:color="000000"/>
            </w:tcBorders>
            <w:vAlign w:val="center"/>
          </w:tcPr>
          <w:p w14:paraId="0A70D4E3" w14:textId="3DFB5C1E" w:rsidR="00403E86" w:rsidRPr="00B8397F" w:rsidRDefault="00403E86" w:rsidP="00403E86">
            <w:pPr>
              <w:ind w:right="105"/>
              <w:jc w:val="center"/>
              <w:rPr>
                <w:rFonts w:ascii="Times New Roman" w:hAnsi="Times New Roman" w:cs="Times New Roman"/>
              </w:rPr>
            </w:pPr>
            <w:r w:rsidRPr="00B8397F">
              <w:rPr>
                <w:rFonts w:ascii="Times New Roman" w:hAnsi="Times New Roman" w:cs="Times New Roman"/>
                <w:color w:val="000000"/>
                <w:sz w:val="20"/>
                <w:szCs w:val="20"/>
              </w:rPr>
              <w:t>14</w:t>
            </w:r>
          </w:p>
        </w:tc>
        <w:tc>
          <w:tcPr>
            <w:tcW w:w="561" w:type="dxa"/>
            <w:tcBorders>
              <w:top w:val="single" w:sz="4" w:space="0" w:color="000000"/>
              <w:left w:val="single" w:sz="4" w:space="0" w:color="000000"/>
              <w:bottom w:val="single" w:sz="4" w:space="0" w:color="000000"/>
              <w:right w:val="single" w:sz="4" w:space="0" w:color="000000"/>
            </w:tcBorders>
            <w:vAlign w:val="center"/>
          </w:tcPr>
          <w:p w14:paraId="25A3BD4B" w14:textId="65EFAB45" w:rsidR="00403E86" w:rsidRPr="00B8397F" w:rsidRDefault="00403E86" w:rsidP="00403E86">
            <w:pPr>
              <w:ind w:right="101"/>
              <w:jc w:val="center"/>
              <w:rPr>
                <w:rFonts w:ascii="Times New Roman" w:hAnsi="Times New Roman" w:cs="Times New Roman"/>
              </w:rPr>
            </w:pPr>
            <w:r w:rsidRPr="00B8397F">
              <w:rPr>
                <w:rFonts w:ascii="Times New Roman" w:hAnsi="Times New Roman" w:cs="Times New Roman"/>
                <w:color w:val="000000"/>
                <w:sz w:val="20"/>
                <w:szCs w:val="20"/>
              </w:rPr>
              <w:t>14</w:t>
            </w:r>
          </w:p>
        </w:tc>
        <w:tc>
          <w:tcPr>
            <w:tcW w:w="526" w:type="dxa"/>
            <w:tcBorders>
              <w:top w:val="single" w:sz="4" w:space="0" w:color="000000"/>
              <w:left w:val="single" w:sz="4" w:space="0" w:color="000000"/>
              <w:bottom w:val="single" w:sz="4" w:space="0" w:color="000000"/>
              <w:right w:val="single" w:sz="4" w:space="0" w:color="000000"/>
            </w:tcBorders>
            <w:vAlign w:val="center"/>
          </w:tcPr>
          <w:p w14:paraId="15A19BE6" w14:textId="73F73FA4" w:rsidR="00403E86" w:rsidRPr="00B8397F" w:rsidRDefault="00403E86" w:rsidP="00403E86">
            <w:pPr>
              <w:ind w:left="11"/>
              <w:rPr>
                <w:rFonts w:ascii="Times New Roman" w:hAnsi="Times New Roman" w:cs="Times New Roman"/>
              </w:rPr>
            </w:pPr>
            <w:r w:rsidRPr="00B8397F">
              <w:rPr>
                <w:rFonts w:ascii="Times New Roman" w:hAnsi="Times New Roman" w:cs="Times New Roman"/>
                <w:color w:val="000000"/>
                <w:sz w:val="20"/>
                <w:szCs w:val="20"/>
              </w:rPr>
              <w:t>13</w:t>
            </w:r>
          </w:p>
        </w:tc>
        <w:tc>
          <w:tcPr>
            <w:tcW w:w="488" w:type="dxa"/>
            <w:tcBorders>
              <w:top w:val="single" w:sz="4" w:space="0" w:color="000000"/>
              <w:left w:val="single" w:sz="4" w:space="0" w:color="000000"/>
              <w:bottom w:val="single" w:sz="4" w:space="0" w:color="000000"/>
              <w:right w:val="single" w:sz="4" w:space="0" w:color="000000"/>
            </w:tcBorders>
            <w:vAlign w:val="center"/>
          </w:tcPr>
          <w:p w14:paraId="73E67C20" w14:textId="1EFC99CF" w:rsidR="00403E86" w:rsidRPr="00B8397F" w:rsidRDefault="00403E86" w:rsidP="00403E86">
            <w:pPr>
              <w:ind w:left="11"/>
              <w:rPr>
                <w:rFonts w:ascii="Times New Roman" w:hAnsi="Times New Roman" w:cs="Times New Roman"/>
              </w:rPr>
            </w:pPr>
            <w:r w:rsidRPr="00B8397F">
              <w:rPr>
                <w:rFonts w:ascii="Times New Roman" w:hAnsi="Times New Roman" w:cs="Times New Roman"/>
                <w:color w:val="000000"/>
                <w:sz w:val="20"/>
                <w:szCs w:val="20"/>
              </w:rPr>
              <w:t>14</w:t>
            </w:r>
          </w:p>
        </w:tc>
        <w:tc>
          <w:tcPr>
            <w:tcW w:w="612" w:type="dxa"/>
            <w:tcBorders>
              <w:top w:val="single" w:sz="4" w:space="0" w:color="000000"/>
              <w:left w:val="single" w:sz="4" w:space="0" w:color="000000"/>
              <w:bottom w:val="single" w:sz="4" w:space="0" w:color="000000"/>
              <w:right w:val="single" w:sz="4" w:space="0" w:color="000000"/>
            </w:tcBorders>
            <w:vAlign w:val="center"/>
          </w:tcPr>
          <w:p w14:paraId="6C34D2F4" w14:textId="70D269CF" w:rsidR="00403E86" w:rsidRPr="00B8397F" w:rsidRDefault="00403E86" w:rsidP="00403E86">
            <w:pPr>
              <w:ind w:left="6"/>
              <w:rPr>
                <w:rFonts w:ascii="Times New Roman" w:hAnsi="Times New Roman" w:cs="Times New Roman"/>
              </w:rPr>
            </w:pPr>
            <w:r w:rsidRPr="00B8397F">
              <w:rPr>
                <w:rFonts w:ascii="Times New Roman" w:hAnsi="Times New Roman" w:cs="Times New Roman"/>
                <w:color w:val="000000"/>
                <w:sz w:val="20"/>
                <w:szCs w:val="20"/>
              </w:rPr>
              <w:t>15</w:t>
            </w:r>
          </w:p>
        </w:tc>
        <w:tc>
          <w:tcPr>
            <w:tcW w:w="564" w:type="dxa"/>
            <w:tcBorders>
              <w:top w:val="single" w:sz="4" w:space="0" w:color="000000"/>
              <w:left w:val="single" w:sz="4" w:space="0" w:color="000000"/>
              <w:bottom w:val="single" w:sz="4" w:space="0" w:color="000000"/>
              <w:right w:val="single" w:sz="4" w:space="0" w:color="000000"/>
            </w:tcBorders>
            <w:vAlign w:val="center"/>
          </w:tcPr>
          <w:p w14:paraId="418DDA3E" w14:textId="44471D8C" w:rsidR="00403E86" w:rsidRPr="00B8397F" w:rsidRDefault="00403E86" w:rsidP="00403E86">
            <w:pPr>
              <w:ind w:right="105"/>
              <w:jc w:val="center"/>
              <w:rPr>
                <w:rFonts w:ascii="Times New Roman" w:hAnsi="Times New Roman" w:cs="Times New Roman"/>
              </w:rPr>
            </w:pPr>
            <w:r w:rsidRPr="00B8397F">
              <w:rPr>
                <w:rFonts w:ascii="Times New Roman" w:hAnsi="Times New Roman" w:cs="Times New Roman"/>
                <w:color w:val="000000"/>
                <w:sz w:val="20"/>
                <w:szCs w:val="20"/>
              </w:rPr>
              <w:t>15</w:t>
            </w:r>
          </w:p>
        </w:tc>
        <w:tc>
          <w:tcPr>
            <w:tcW w:w="542" w:type="dxa"/>
            <w:tcBorders>
              <w:top w:val="single" w:sz="4" w:space="0" w:color="000000"/>
              <w:left w:val="single" w:sz="4" w:space="0" w:color="000000"/>
              <w:bottom w:val="single" w:sz="4" w:space="0" w:color="000000"/>
              <w:right w:val="single" w:sz="4" w:space="0" w:color="000000"/>
            </w:tcBorders>
            <w:vAlign w:val="center"/>
          </w:tcPr>
          <w:p w14:paraId="79FA633F" w14:textId="3BA40824"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color w:val="000000"/>
                <w:sz w:val="20"/>
                <w:szCs w:val="20"/>
              </w:rPr>
              <w:t>15</w:t>
            </w:r>
          </w:p>
        </w:tc>
        <w:tc>
          <w:tcPr>
            <w:tcW w:w="595" w:type="dxa"/>
            <w:tcBorders>
              <w:top w:val="single" w:sz="4" w:space="0" w:color="000000"/>
              <w:left w:val="single" w:sz="4" w:space="0" w:color="000000"/>
              <w:bottom w:val="single" w:sz="4" w:space="0" w:color="000000"/>
              <w:right w:val="single" w:sz="4" w:space="0" w:color="000000"/>
            </w:tcBorders>
            <w:vAlign w:val="center"/>
          </w:tcPr>
          <w:p w14:paraId="15BE6937" w14:textId="081940B1"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color w:val="000000"/>
                <w:sz w:val="20"/>
                <w:szCs w:val="20"/>
              </w:rPr>
              <w:t>15</w:t>
            </w:r>
          </w:p>
        </w:tc>
        <w:tc>
          <w:tcPr>
            <w:tcW w:w="484" w:type="dxa"/>
            <w:tcBorders>
              <w:top w:val="single" w:sz="4" w:space="0" w:color="000000"/>
              <w:left w:val="single" w:sz="4" w:space="0" w:color="000000"/>
              <w:bottom w:val="single" w:sz="4" w:space="0" w:color="000000"/>
              <w:right w:val="single" w:sz="4" w:space="0" w:color="000000"/>
            </w:tcBorders>
            <w:vAlign w:val="center"/>
          </w:tcPr>
          <w:p w14:paraId="44D72A3D" w14:textId="0886B4E7" w:rsidR="00403E86" w:rsidRPr="00B8397F" w:rsidRDefault="00403E86" w:rsidP="00403E86">
            <w:pPr>
              <w:ind w:left="11"/>
              <w:rPr>
                <w:rFonts w:ascii="Times New Roman" w:hAnsi="Times New Roman" w:cs="Times New Roman"/>
              </w:rPr>
            </w:pPr>
            <w:r w:rsidRPr="00B8397F">
              <w:rPr>
                <w:rFonts w:ascii="Times New Roman" w:hAnsi="Times New Roman" w:cs="Times New Roman"/>
                <w:color w:val="000000"/>
                <w:sz w:val="20"/>
                <w:szCs w:val="20"/>
              </w:rPr>
              <w:t>14</w:t>
            </w:r>
          </w:p>
        </w:tc>
        <w:tc>
          <w:tcPr>
            <w:tcW w:w="592" w:type="dxa"/>
            <w:tcBorders>
              <w:top w:val="single" w:sz="4" w:space="0" w:color="000000"/>
              <w:left w:val="single" w:sz="4" w:space="0" w:color="000000"/>
              <w:bottom w:val="single" w:sz="4" w:space="0" w:color="000000"/>
              <w:right w:val="single" w:sz="4" w:space="0" w:color="000000"/>
            </w:tcBorders>
            <w:vAlign w:val="center"/>
          </w:tcPr>
          <w:p w14:paraId="0D7C360A" w14:textId="731368B0"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color w:val="000000"/>
                <w:sz w:val="20"/>
                <w:szCs w:val="20"/>
              </w:rPr>
              <w:t>15</w:t>
            </w:r>
          </w:p>
        </w:tc>
      </w:tr>
      <w:tr w:rsidR="00403E86" w:rsidRPr="0075081F" w14:paraId="5BFC2C08" w14:textId="77777777" w:rsidTr="008C6C04">
        <w:trPr>
          <w:trHeight w:val="240"/>
        </w:trPr>
        <w:tc>
          <w:tcPr>
            <w:tcW w:w="3191" w:type="dxa"/>
            <w:tcBorders>
              <w:top w:val="single" w:sz="4" w:space="0" w:color="000000"/>
              <w:left w:val="single" w:sz="4" w:space="0" w:color="000000"/>
              <w:bottom w:val="single" w:sz="4" w:space="0" w:color="000000"/>
              <w:right w:val="single" w:sz="4" w:space="0" w:color="000000"/>
            </w:tcBorders>
          </w:tcPr>
          <w:p w14:paraId="1D0DC96B" w14:textId="77777777" w:rsidR="00403E86" w:rsidRPr="0075081F" w:rsidRDefault="00403E86" w:rsidP="00403E86">
            <w:pPr>
              <w:ind w:left="4"/>
              <w:rPr>
                <w:rFonts w:ascii="Times New Roman" w:hAnsi="Times New Roman" w:cs="Times New Roman"/>
              </w:rPr>
            </w:pPr>
            <w:r w:rsidRPr="0075081F">
              <w:rPr>
                <w:rFonts w:ascii="Times New Roman" w:hAnsi="Times New Roman" w:cs="Times New Roman"/>
                <w:sz w:val="18"/>
              </w:rPr>
              <w:t xml:space="preserve">Восстановительные мероприятия </w:t>
            </w:r>
          </w:p>
        </w:tc>
        <w:tc>
          <w:tcPr>
            <w:tcW w:w="787" w:type="dxa"/>
            <w:tcBorders>
              <w:top w:val="single" w:sz="4" w:space="0" w:color="000000"/>
              <w:left w:val="single" w:sz="4" w:space="0" w:color="000000"/>
              <w:bottom w:val="single" w:sz="4" w:space="0" w:color="000000"/>
              <w:right w:val="single" w:sz="4" w:space="0" w:color="000000"/>
            </w:tcBorders>
            <w:vAlign w:val="center"/>
          </w:tcPr>
          <w:p w14:paraId="34F4D0A2" w14:textId="138B6286" w:rsidR="00403E86" w:rsidRPr="00B8397F" w:rsidRDefault="00403E86" w:rsidP="00403E86">
            <w:pPr>
              <w:ind w:right="112"/>
              <w:jc w:val="center"/>
              <w:rPr>
                <w:rFonts w:ascii="Times New Roman" w:hAnsi="Times New Roman" w:cs="Times New Roman"/>
              </w:rPr>
            </w:pPr>
            <w:r w:rsidRPr="00B8397F">
              <w:rPr>
                <w:rFonts w:ascii="Times New Roman" w:hAnsi="Times New Roman" w:cs="Times New Roman"/>
                <w:color w:val="000000"/>
              </w:rPr>
              <w:t>3</w:t>
            </w:r>
          </w:p>
        </w:tc>
        <w:tc>
          <w:tcPr>
            <w:tcW w:w="424" w:type="dxa"/>
            <w:tcBorders>
              <w:top w:val="single" w:sz="4" w:space="0" w:color="000000"/>
              <w:left w:val="single" w:sz="4" w:space="0" w:color="000000"/>
              <w:bottom w:val="single" w:sz="4" w:space="0" w:color="000000"/>
              <w:right w:val="single" w:sz="4" w:space="0" w:color="000000"/>
            </w:tcBorders>
            <w:vAlign w:val="center"/>
          </w:tcPr>
          <w:p w14:paraId="2EF4AA9F" w14:textId="306A163B" w:rsidR="00403E86" w:rsidRPr="00B8397F" w:rsidRDefault="00403E86" w:rsidP="00403E86">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vAlign w:val="center"/>
          </w:tcPr>
          <w:p w14:paraId="7B427272" w14:textId="69A84386"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3F2D73B4" w14:textId="05FBC59D" w:rsidR="00403E86" w:rsidRPr="00B8397F" w:rsidRDefault="00403E86" w:rsidP="00403E86">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4DBC96A2" w14:textId="635DD0C8" w:rsidR="00403E86" w:rsidRPr="00B8397F" w:rsidRDefault="00403E86" w:rsidP="00403E86">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26" w:type="dxa"/>
            <w:tcBorders>
              <w:top w:val="single" w:sz="4" w:space="0" w:color="000000"/>
              <w:left w:val="single" w:sz="4" w:space="0" w:color="000000"/>
              <w:bottom w:val="single" w:sz="4" w:space="0" w:color="000000"/>
              <w:right w:val="single" w:sz="4" w:space="0" w:color="000000"/>
            </w:tcBorders>
            <w:vAlign w:val="center"/>
          </w:tcPr>
          <w:p w14:paraId="56EBA150" w14:textId="4E069D4E"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88" w:type="dxa"/>
            <w:tcBorders>
              <w:top w:val="single" w:sz="4" w:space="0" w:color="000000"/>
              <w:left w:val="single" w:sz="4" w:space="0" w:color="000000"/>
              <w:bottom w:val="single" w:sz="4" w:space="0" w:color="000000"/>
              <w:right w:val="single" w:sz="4" w:space="0" w:color="000000"/>
            </w:tcBorders>
            <w:vAlign w:val="center"/>
          </w:tcPr>
          <w:p w14:paraId="28985973" w14:textId="6148E35C" w:rsidR="00403E86" w:rsidRPr="00B8397F" w:rsidRDefault="00403E86" w:rsidP="00403E86">
            <w:pPr>
              <w:ind w:right="101"/>
              <w:jc w:val="center"/>
              <w:rPr>
                <w:rFonts w:ascii="Times New Roman" w:hAnsi="Times New Roman" w:cs="Times New Roman"/>
              </w:rPr>
            </w:pPr>
            <w:r w:rsidRPr="00B8397F">
              <w:rPr>
                <w:rFonts w:ascii="Times New Roman" w:hAnsi="Times New Roman" w:cs="Times New Roman"/>
                <w:color w:val="000000"/>
                <w:sz w:val="20"/>
                <w:szCs w:val="20"/>
              </w:rPr>
              <w:t>1</w:t>
            </w:r>
          </w:p>
        </w:tc>
        <w:tc>
          <w:tcPr>
            <w:tcW w:w="612" w:type="dxa"/>
            <w:tcBorders>
              <w:top w:val="single" w:sz="4" w:space="0" w:color="000000"/>
              <w:left w:val="single" w:sz="4" w:space="0" w:color="000000"/>
              <w:bottom w:val="single" w:sz="4" w:space="0" w:color="000000"/>
              <w:right w:val="single" w:sz="4" w:space="0" w:color="000000"/>
            </w:tcBorders>
            <w:vAlign w:val="center"/>
          </w:tcPr>
          <w:p w14:paraId="77AC4D04" w14:textId="7A98A20A"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color w:val="000000"/>
                <w:sz w:val="20"/>
                <w:szCs w:val="20"/>
              </w:rPr>
              <w:t>1</w:t>
            </w:r>
          </w:p>
        </w:tc>
        <w:tc>
          <w:tcPr>
            <w:tcW w:w="564" w:type="dxa"/>
            <w:tcBorders>
              <w:top w:val="single" w:sz="4" w:space="0" w:color="000000"/>
              <w:left w:val="single" w:sz="4" w:space="0" w:color="000000"/>
              <w:bottom w:val="single" w:sz="4" w:space="0" w:color="000000"/>
              <w:right w:val="single" w:sz="4" w:space="0" w:color="000000"/>
            </w:tcBorders>
            <w:vAlign w:val="center"/>
          </w:tcPr>
          <w:p w14:paraId="28139428" w14:textId="62A89BEC" w:rsidR="00403E86" w:rsidRPr="00B8397F" w:rsidRDefault="00403E86" w:rsidP="00403E86">
            <w:pPr>
              <w:ind w:right="105"/>
              <w:jc w:val="center"/>
              <w:rPr>
                <w:rFonts w:ascii="Times New Roman" w:hAnsi="Times New Roman" w:cs="Times New Roman"/>
              </w:rPr>
            </w:pPr>
            <w:r w:rsidRPr="00B8397F">
              <w:rPr>
                <w:rFonts w:ascii="Times New Roman" w:hAnsi="Times New Roman" w:cs="Times New Roman"/>
                <w:color w:val="000000"/>
                <w:sz w:val="20"/>
                <w:szCs w:val="20"/>
              </w:rPr>
              <w:t>1</w:t>
            </w:r>
          </w:p>
        </w:tc>
        <w:tc>
          <w:tcPr>
            <w:tcW w:w="542" w:type="dxa"/>
            <w:tcBorders>
              <w:top w:val="single" w:sz="4" w:space="0" w:color="000000"/>
              <w:left w:val="single" w:sz="4" w:space="0" w:color="000000"/>
              <w:bottom w:val="single" w:sz="4" w:space="0" w:color="000000"/>
              <w:right w:val="single" w:sz="4" w:space="0" w:color="000000"/>
            </w:tcBorders>
            <w:vAlign w:val="center"/>
          </w:tcPr>
          <w:p w14:paraId="12278632" w14:textId="3D19BF1D" w:rsidR="00403E86" w:rsidRPr="00B8397F" w:rsidRDefault="00403E86" w:rsidP="00403E86">
            <w:pPr>
              <w:ind w:left="6"/>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vAlign w:val="center"/>
          </w:tcPr>
          <w:p w14:paraId="1153E078" w14:textId="78D562FE"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59D706D3" w14:textId="18DB9177" w:rsidR="00403E86" w:rsidRPr="00B8397F" w:rsidRDefault="00403E86" w:rsidP="00403E86">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92" w:type="dxa"/>
            <w:tcBorders>
              <w:top w:val="single" w:sz="4" w:space="0" w:color="000000"/>
              <w:left w:val="single" w:sz="4" w:space="0" w:color="000000"/>
              <w:bottom w:val="single" w:sz="4" w:space="0" w:color="000000"/>
              <w:right w:val="single" w:sz="4" w:space="0" w:color="000000"/>
            </w:tcBorders>
            <w:vAlign w:val="center"/>
          </w:tcPr>
          <w:p w14:paraId="292DC570" w14:textId="4CF4FA80"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r>
      <w:tr w:rsidR="00403E86" w:rsidRPr="0075081F" w14:paraId="69F0DDCF" w14:textId="77777777" w:rsidTr="008C6C04">
        <w:trPr>
          <w:trHeight w:val="241"/>
        </w:trPr>
        <w:tc>
          <w:tcPr>
            <w:tcW w:w="3191" w:type="dxa"/>
            <w:tcBorders>
              <w:top w:val="single" w:sz="4" w:space="0" w:color="000000"/>
              <w:left w:val="single" w:sz="4" w:space="0" w:color="000000"/>
              <w:bottom w:val="single" w:sz="4" w:space="0" w:color="000000"/>
              <w:right w:val="single" w:sz="4" w:space="0" w:color="000000"/>
            </w:tcBorders>
          </w:tcPr>
          <w:p w14:paraId="743220A5" w14:textId="77777777" w:rsidR="00403E86" w:rsidRPr="0075081F" w:rsidRDefault="00403E86" w:rsidP="00403E86">
            <w:pPr>
              <w:ind w:left="4"/>
              <w:rPr>
                <w:rFonts w:ascii="Times New Roman" w:hAnsi="Times New Roman" w:cs="Times New Roman"/>
              </w:rPr>
            </w:pPr>
            <w:r w:rsidRPr="0075081F">
              <w:rPr>
                <w:rFonts w:ascii="Times New Roman" w:hAnsi="Times New Roman" w:cs="Times New Roman"/>
                <w:sz w:val="18"/>
              </w:rPr>
              <w:t xml:space="preserve">Инструкторская и судейская практика </w:t>
            </w:r>
          </w:p>
        </w:tc>
        <w:tc>
          <w:tcPr>
            <w:tcW w:w="787" w:type="dxa"/>
            <w:tcBorders>
              <w:top w:val="single" w:sz="4" w:space="0" w:color="000000"/>
              <w:left w:val="single" w:sz="4" w:space="0" w:color="000000"/>
              <w:bottom w:val="single" w:sz="4" w:space="0" w:color="000000"/>
              <w:right w:val="single" w:sz="4" w:space="0" w:color="000000"/>
            </w:tcBorders>
            <w:vAlign w:val="center"/>
          </w:tcPr>
          <w:p w14:paraId="421B4FCE" w14:textId="0680A5A7" w:rsidR="00403E86" w:rsidRPr="00B8397F" w:rsidRDefault="00403E86" w:rsidP="00403E86">
            <w:pPr>
              <w:ind w:right="112"/>
              <w:jc w:val="center"/>
              <w:rPr>
                <w:rFonts w:ascii="Times New Roman" w:hAnsi="Times New Roman" w:cs="Times New Roman"/>
              </w:rPr>
            </w:pPr>
            <w:r w:rsidRPr="00B8397F">
              <w:rPr>
                <w:rFonts w:ascii="Times New Roman" w:hAnsi="Times New Roman" w:cs="Times New Roman"/>
                <w:color w:val="000000"/>
              </w:rPr>
              <w:t>5</w:t>
            </w:r>
          </w:p>
        </w:tc>
        <w:tc>
          <w:tcPr>
            <w:tcW w:w="424" w:type="dxa"/>
            <w:tcBorders>
              <w:top w:val="single" w:sz="4" w:space="0" w:color="000000"/>
              <w:left w:val="single" w:sz="4" w:space="0" w:color="000000"/>
              <w:bottom w:val="single" w:sz="4" w:space="0" w:color="000000"/>
              <w:right w:val="single" w:sz="4" w:space="0" w:color="000000"/>
            </w:tcBorders>
            <w:vAlign w:val="center"/>
          </w:tcPr>
          <w:p w14:paraId="2CD16109" w14:textId="3F35D322" w:rsidR="00403E86" w:rsidRPr="00B8397F" w:rsidRDefault="00403E86" w:rsidP="00403E86">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vAlign w:val="center"/>
          </w:tcPr>
          <w:p w14:paraId="77846FE1" w14:textId="662FB73A"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EC5143C" w14:textId="28A80CEA" w:rsidR="00403E86" w:rsidRPr="00B8397F" w:rsidRDefault="00403E86" w:rsidP="00403E86">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59A60143" w14:textId="06336622" w:rsidR="00403E86" w:rsidRPr="00B8397F" w:rsidRDefault="00403E86" w:rsidP="00403E86">
            <w:pPr>
              <w:ind w:right="106"/>
              <w:jc w:val="center"/>
              <w:rPr>
                <w:rFonts w:ascii="Times New Roman" w:hAnsi="Times New Roman" w:cs="Times New Roman"/>
              </w:rPr>
            </w:pPr>
            <w:r w:rsidRPr="00B8397F">
              <w:rPr>
                <w:rFonts w:ascii="Times New Roman" w:hAnsi="Times New Roman" w:cs="Times New Roman"/>
                <w:color w:val="000000"/>
                <w:sz w:val="20"/>
                <w:szCs w:val="20"/>
              </w:rPr>
              <w:t>2</w:t>
            </w:r>
          </w:p>
        </w:tc>
        <w:tc>
          <w:tcPr>
            <w:tcW w:w="526" w:type="dxa"/>
            <w:tcBorders>
              <w:top w:val="single" w:sz="4" w:space="0" w:color="000000"/>
              <w:left w:val="single" w:sz="4" w:space="0" w:color="000000"/>
              <w:bottom w:val="single" w:sz="4" w:space="0" w:color="000000"/>
              <w:right w:val="single" w:sz="4" w:space="0" w:color="000000"/>
            </w:tcBorders>
            <w:vAlign w:val="center"/>
          </w:tcPr>
          <w:p w14:paraId="508B3B69" w14:textId="7EF5B11E"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88" w:type="dxa"/>
            <w:tcBorders>
              <w:top w:val="single" w:sz="4" w:space="0" w:color="000000"/>
              <w:left w:val="single" w:sz="4" w:space="0" w:color="000000"/>
              <w:bottom w:val="single" w:sz="4" w:space="0" w:color="000000"/>
              <w:right w:val="single" w:sz="4" w:space="0" w:color="000000"/>
            </w:tcBorders>
            <w:vAlign w:val="center"/>
          </w:tcPr>
          <w:p w14:paraId="0872FD58" w14:textId="27FAF44D" w:rsidR="00403E86" w:rsidRPr="00B8397F" w:rsidRDefault="00403E86" w:rsidP="00403E86">
            <w:pPr>
              <w:ind w:right="50"/>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612" w:type="dxa"/>
            <w:tcBorders>
              <w:top w:val="single" w:sz="4" w:space="0" w:color="000000"/>
              <w:left w:val="single" w:sz="4" w:space="0" w:color="000000"/>
              <w:bottom w:val="single" w:sz="4" w:space="0" w:color="000000"/>
              <w:right w:val="single" w:sz="4" w:space="0" w:color="000000"/>
            </w:tcBorders>
            <w:vAlign w:val="center"/>
          </w:tcPr>
          <w:p w14:paraId="3E6DD669" w14:textId="4601BE17"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14:paraId="16C751E3" w14:textId="5EBDF065" w:rsidR="00403E86" w:rsidRPr="00B8397F" w:rsidRDefault="00403E86" w:rsidP="00403E86">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42" w:type="dxa"/>
            <w:tcBorders>
              <w:top w:val="single" w:sz="4" w:space="0" w:color="000000"/>
              <w:left w:val="single" w:sz="4" w:space="0" w:color="000000"/>
              <w:bottom w:val="single" w:sz="4" w:space="0" w:color="000000"/>
              <w:right w:val="single" w:sz="4" w:space="0" w:color="000000"/>
            </w:tcBorders>
            <w:vAlign w:val="center"/>
          </w:tcPr>
          <w:p w14:paraId="779D3FD6" w14:textId="49DCC561"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color w:val="000000"/>
                <w:sz w:val="20"/>
                <w:szCs w:val="20"/>
              </w:rPr>
              <w:t>2</w:t>
            </w:r>
          </w:p>
        </w:tc>
        <w:tc>
          <w:tcPr>
            <w:tcW w:w="595" w:type="dxa"/>
            <w:tcBorders>
              <w:top w:val="single" w:sz="4" w:space="0" w:color="000000"/>
              <w:left w:val="single" w:sz="4" w:space="0" w:color="000000"/>
              <w:bottom w:val="single" w:sz="4" w:space="0" w:color="000000"/>
              <w:right w:val="single" w:sz="4" w:space="0" w:color="000000"/>
            </w:tcBorders>
            <w:vAlign w:val="center"/>
          </w:tcPr>
          <w:p w14:paraId="66A6F4CB" w14:textId="7B17D976"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2E09F9EC" w14:textId="29AAA90C" w:rsidR="00403E86" w:rsidRPr="00B8397F" w:rsidRDefault="00403E86" w:rsidP="00403E86">
            <w:pPr>
              <w:ind w:right="106"/>
              <w:jc w:val="center"/>
              <w:rPr>
                <w:rFonts w:ascii="Times New Roman" w:hAnsi="Times New Roman" w:cs="Times New Roman"/>
              </w:rPr>
            </w:pPr>
            <w:r w:rsidRPr="00B8397F">
              <w:rPr>
                <w:rFonts w:ascii="Times New Roman" w:hAnsi="Times New Roman" w:cs="Times New Roman"/>
                <w:color w:val="000000"/>
                <w:sz w:val="20"/>
                <w:szCs w:val="20"/>
              </w:rPr>
              <w:t>1</w:t>
            </w:r>
          </w:p>
        </w:tc>
        <w:tc>
          <w:tcPr>
            <w:tcW w:w="592" w:type="dxa"/>
            <w:tcBorders>
              <w:top w:val="single" w:sz="4" w:space="0" w:color="000000"/>
              <w:left w:val="single" w:sz="4" w:space="0" w:color="000000"/>
              <w:bottom w:val="single" w:sz="4" w:space="0" w:color="000000"/>
              <w:right w:val="single" w:sz="4" w:space="0" w:color="000000"/>
            </w:tcBorders>
            <w:vAlign w:val="center"/>
          </w:tcPr>
          <w:p w14:paraId="4FC594F8" w14:textId="64424993"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r>
      <w:tr w:rsidR="008C6C04" w:rsidRPr="0075081F" w14:paraId="2EBBBF1B" w14:textId="77777777" w:rsidTr="008C6C04">
        <w:trPr>
          <w:trHeight w:val="238"/>
        </w:trPr>
        <w:tc>
          <w:tcPr>
            <w:tcW w:w="3191" w:type="dxa"/>
            <w:tcBorders>
              <w:top w:val="single" w:sz="4" w:space="0" w:color="000000"/>
              <w:left w:val="single" w:sz="4" w:space="0" w:color="000000"/>
              <w:bottom w:val="single" w:sz="4" w:space="0" w:color="000000"/>
              <w:right w:val="single" w:sz="4" w:space="0" w:color="000000"/>
            </w:tcBorders>
            <w:shd w:val="clear" w:color="auto" w:fill="92D050"/>
          </w:tcPr>
          <w:p w14:paraId="587A47BB" w14:textId="77777777" w:rsidR="00403E86" w:rsidRPr="0075081F" w:rsidRDefault="00403E86" w:rsidP="00403E86">
            <w:pPr>
              <w:ind w:left="4"/>
              <w:rPr>
                <w:rFonts w:ascii="Times New Roman" w:hAnsi="Times New Roman" w:cs="Times New Roman"/>
              </w:rPr>
            </w:pPr>
            <w:r w:rsidRPr="0075081F">
              <w:rPr>
                <w:rFonts w:ascii="Times New Roman" w:hAnsi="Times New Roman" w:cs="Times New Roman"/>
                <w:b/>
                <w:sz w:val="20"/>
              </w:rPr>
              <w:t xml:space="preserve">Итого часов </w:t>
            </w:r>
          </w:p>
        </w:tc>
        <w:tc>
          <w:tcPr>
            <w:tcW w:w="78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1EC299" w14:textId="45EF697A" w:rsidR="00403E86" w:rsidRPr="00B8397F" w:rsidRDefault="00403E86" w:rsidP="00403E86">
            <w:pPr>
              <w:ind w:right="107"/>
              <w:jc w:val="center"/>
              <w:rPr>
                <w:rFonts w:ascii="Times New Roman" w:hAnsi="Times New Roman" w:cs="Times New Roman"/>
              </w:rPr>
            </w:pPr>
            <w:r w:rsidRPr="00B8397F">
              <w:rPr>
                <w:rFonts w:ascii="Times New Roman" w:hAnsi="Times New Roman" w:cs="Times New Roman"/>
                <w:color w:val="000000"/>
              </w:rPr>
              <w:t>682</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1C567A" w14:textId="13D5EE1D" w:rsidR="00403E86" w:rsidRPr="00B8397F" w:rsidRDefault="00403E86" w:rsidP="00403E86">
            <w:pPr>
              <w:ind w:left="11"/>
              <w:rPr>
                <w:rFonts w:ascii="Times New Roman" w:hAnsi="Times New Roman" w:cs="Times New Roman"/>
              </w:rPr>
            </w:pPr>
            <w:r w:rsidRPr="00B8397F">
              <w:rPr>
                <w:rFonts w:ascii="Times New Roman" w:hAnsi="Times New Roman" w:cs="Times New Roman"/>
                <w:b/>
                <w:bCs/>
                <w:color w:val="000000"/>
                <w:sz w:val="20"/>
                <w:szCs w:val="20"/>
              </w:rPr>
              <w:t>43</w:t>
            </w:r>
          </w:p>
        </w:tc>
        <w:tc>
          <w:tcPr>
            <w:tcW w:w="56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2E5990" w14:textId="100D43BC" w:rsidR="00403E86" w:rsidRPr="00B8397F" w:rsidRDefault="00403E86" w:rsidP="00403E86">
            <w:pPr>
              <w:ind w:left="8"/>
              <w:rPr>
                <w:rFonts w:ascii="Times New Roman" w:hAnsi="Times New Roman" w:cs="Times New Roman"/>
              </w:rPr>
            </w:pPr>
            <w:r w:rsidRPr="00B8397F">
              <w:rPr>
                <w:rFonts w:ascii="Times New Roman" w:hAnsi="Times New Roman" w:cs="Times New Roman"/>
                <w:b/>
                <w:bCs/>
                <w:color w:val="000000"/>
                <w:sz w:val="20"/>
                <w:szCs w:val="20"/>
              </w:rPr>
              <w:t>49</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2EE1F2" w14:textId="6F149809" w:rsidR="00403E86" w:rsidRPr="00B8397F" w:rsidRDefault="00403E86" w:rsidP="00403E86">
            <w:pPr>
              <w:ind w:right="105"/>
              <w:jc w:val="center"/>
              <w:rPr>
                <w:rFonts w:ascii="Times New Roman" w:hAnsi="Times New Roman" w:cs="Times New Roman"/>
              </w:rPr>
            </w:pPr>
            <w:r w:rsidRPr="00B8397F">
              <w:rPr>
                <w:rFonts w:ascii="Times New Roman" w:hAnsi="Times New Roman" w:cs="Times New Roman"/>
                <w:b/>
                <w:bCs/>
                <w:color w:val="000000"/>
                <w:sz w:val="20"/>
                <w:szCs w:val="20"/>
              </w:rPr>
              <w:t>58</w:t>
            </w:r>
          </w:p>
        </w:tc>
        <w:tc>
          <w:tcPr>
            <w:tcW w:w="5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9EEBD6" w14:textId="60C1253A" w:rsidR="00403E86" w:rsidRPr="00B8397F" w:rsidRDefault="00403E86" w:rsidP="00403E86">
            <w:pPr>
              <w:ind w:right="101"/>
              <w:jc w:val="center"/>
              <w:rPr>
                <w:rFonts w:ascii="Times New Roman" w:hAnsi="Times New Roman" w:cs="Times New Roman"/>
              </w:rPr>
            </w:pPr>
            <w:r w:rsidRPr="00B8397F">
              <w:rPr>
                <w:rFonts w:ascii="Times New Roman" w:hAnsi="Times New Roman" w:cs="Times New Roman"/>
                <w:b/>
                <w:bCs/>
                <w:color w:val="000000"/>
                <w:sz w:val="20"/>
                <w:szCs w:val="20"/>
              </w:rPr>
              <w:t>62</w:t>
            </w:r>
          </w:p>
        </w:tc>
        <w:tc>
          <w:tcPr>
            <w:tcW w:w="5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CA5260" w14:textId="51B1F194" w:rsidR="00403E86" w:rsidRPr="00B8397F" w:rsidRDefault="00403E86" w:rsidP="00403E86">
            <w:pPr>
              <w:ind w:left="11"/>
              <w:rPr>
                <w:rFonts w:ascii="Times New Roman" w:hAnsi="Times New Roman" w:cs="Times New Roman"/>
              </w:rPr>
            </w:pPr>
            <w:r w:rsidRPr="00B8397F">
              <w:rPr>
                <w:rFonts w:ascii="Times New Roman" w:hAnsi="Times New Roman" w:cs="Times New Roman"/>
                <w:b/>
                <w:bCs/>
                <w:color w:val="000000"/>
                <w:sz w:val="20"/>
                <w:szCs w:val="20"/>
              </w:rPr>
              <w:t>54</w:t>
            </w:r>
          </w:p>
        </w:tc>
        <w:tc>
          <w:tcPr>
            <w:tcW w:w="48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C6FA5A" w14:textId="00116760" w:rsidR="00403E86" w:rsidRPr="00B8397F" w:rsidRDefault="00403E86" w:rsidP="00403E86">
            <w:pPr>
              <w:ind w:left="11"/>
              <w:rPr>
                <w:rFonts w:ascii="Times New Roman" w:hAnsi="Times New Roman" w:cs="Times New Roman"/>
              </w:rPr>
            </w:pPr>
            <w:r w:rsidRPr="00B8397F">
              <w:rPr>
                <w:rFonts w:ascii="Times New Roman" w:hAnsi="Times New Roman" w:cs="Times New Roman"/>
                <w:b/>
                <w:bCs/>
                <w:color w:val="000000"/>
                <w:sz w:val="20"/>
                <w:szCs w:val="20"/>
              </w:rPr>
              <w:t>58</w:t>
            </w:r>
          </w:p>
        </w:tc>
        <w:tc>
          <w:tcPr>
            <w:tcW w:w="6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7F217D" w14:textId="3A659A4C"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b/>
                <w:bCs/>
                <w:color w:val="000000"/>
                <w:sz w:val="20"/>
                <w:szCs w:val="20"/>
              </w:rPr>
              <w:t>61</w:t>
            </w:r>
          </w:p>
        </w:tc>
        <w:tc>
          <w:tcPr>
            <w:tcW w:w="5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34AD99" w14:textId="4F639596" w:rsidR="00403E86" w:rsidRPr="00B8397F" w:rsidRDefault="00403E86" w:rsidP="00403E86">
            <w:pPr>
              <w:ind w:right="105"/>
              <w:jc w:val="center"/>
              <w:rPr>
                <w:rFonts w:ascii="Times New Roman" w:hAnsi="Times New Roman" w:cs="Times New Roman"/>
              </w:rPr>
            </w:pPr>
            <w:r w:rsidRPr="00B8397F">
              <w:rPr>
                <w:rFonts w:ascii="Times New Roman" w:hAnsi="Times New Roman" w:cs="Times New Roman"/>
                <w:b/>
                <w:bCs/>
                <w:color w:val="000000"/>
                <w:sz w:val="20"/>
                <w:szCs w:val="20"/>
              </w:rPr>
              <w:t>61</w:t>
            </w:r>
          </w:p>
        </w:tc>
        <w:tc>
          <w:tcPr>
            <w:tcW w:w="54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F4A3B7" w14:textId="3A6451E1"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b/>
                <w:bCs/>
                <w:color w:val="000000"/>
                <w:sz w:val="20"/>
                <w:szCs w:val="20"/>
              </w:rPr>
              <w:t>62</w:t>
            </w:r>
          </w:p>
        </w:tc>
        <w:tc>
          <w:tcPr>
            <w:tcW w:w="59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399B37" w14:textId="3BB14A9C"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b/>
                <w:bCs/>
                <w:color w:val="000000"/>
                <w:sz w:val="20"/>
                <w:szCs w:val="20"/>
              </w:rPr>
              <w:t>60</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0470DD" w14:textId="515E4C61" w:rsidR="00403E86" w:rsidRPr="00B8397F" w:rsidRDefault="00403E86" w:rsidP="00403E86">
            <w:pPr>
              <w:ind w:left="11"/>
              <w:rPr>
                <w:rFonts w:ascii="Times New Roman" w:hAnsi="Times New Roman" w:cs="Times New Roman"/>
              </w:rPr>
            </w:pPr>
            <w:r w:rsidRPr="00B8397F">
              <w:rPr>
                <w:rFonts w:ascii="Times New Roman" w:hAnsi="Times New Roman" w:cs="Times New Roman"/>
                <w:b/>
                <w:bCs/>
                <w:color w:val="000000"/>
                <w:sz w:val="20"/>
                <w:szCs w:val="20"/>
              </w:rPr>
              <w:t>55</w:t>
            </w:r>
          </w:p>
        </w:tc>
        <w:tc>
          <w:tcPr>
            <w:tcW w:w="59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6A86A2" w14:textId="3B9ADFC3"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b/>
                <w:bCs/>
                <w:color w:val="000000"/>
                <w:sz w:val="20"/>
                <w:szCs w:val="20"/>
              </w:rPr>
              <w:t>59</w:t>
            </w:r>
          </w:p>
        </w:tc>
      </w:tr>
      <w:tr w:rsidR="00403E86" w:rsidRPr="0075081F" w14:paraId="43492EF0" w14:textId="77777777" w:rsidTr="008C6C04">
        <w:trPr>
          <w:trHeight w:val="241"/>
        </w:trPr>
        <w:tc>
          <w:tcPr>
            <w:tcW w:w="3191" w:type="dxa"/>
            <w:tcBorders>
              <w:top w:val="single" w:sz="4" w:space="0" w:color="000000"/>
              <w:left w:val="single" w:sz="4" w:space="0" w:color="000000"/>
              <w:bottom w:val="single" w:sz="4" w:space="0" w:color="000000"/>
              <w:right w:val="single" w:sz="4" w:space="0" w:color="000000"/>
            </w:tcBorders>
          </w:tcPr>
          <w:p w14:paraId="739F48DF" w14:textId="77777777" w:rsidR="00403E86" w:rsidRPr="0075081F" w:rsidRDefault="00403E86" w:rsidP="00403E86">
            <w:pPr>
              <w:ind w:left="4"/>
              <w:rPr>
                <w:rFonts w:ascii="Times New Roman" w:hAnsi="Times New Roman" w:cs="Times New Roman"/>
              </w:rPr>
            </w:pPr>
            <w:r w:rsidRPr="0075081F">
              <w:rPr>
                <w:rFonts w:ascii="Times New Roman" w:hAnsi="Times New Roman" w:cs="Times New Roman"/>
                <w:b/>
                <w:i/>
                <w:sz w:val="18"/>
              </w:rPr>
              <w:t xml:space="preserve">Контрольные соревнования </w:t>
            </w:r>
          </w:p>
        </w:tc>
        <w:tc>
          <w:tcPr>
            <w:tcW w:w="787" w:type="dxa"/>
            <w:tcBorders>
              <w:top w:val="single" w:sz="4" w:space="0" w:color="000000"/>
              <w:left w:val="single" w:sz="4" w:space="0" w:color="000000"/>
              <w:bottom w:val="single" w:sz="4" w:space="0" w:color="000000"/>
              <w:right w:val="single" w:sz="4" w:space="0" w:color="000000"/>
            </w:tcBorders>
            <w:vAlign w:val="center"/>
          </w:tcPr>
          <w:p w14:paraId="40BB7997" w14:textId="3DAAB69F" w:rsidR="00403E86" w:rsidRPr="00B8397F" w:rsidRDefault="00403E86" w:rsidP="00403E86">
            <w:pPr>
              <w:ind w:right="112"/>
              <w:jc w:val="center"/>
              <w:rPr>
                <w:rFonts w:ascii="Times New Roman" w:hAnsi="Times New Roman" w:cs="Times New Roman"/>
              </w:rPr>
            </w:pPr>
            <w:r w:rsidRPr="00B8397F">
              <w:rPr>
                <w:rFonts w:ascii="Times New Roman" w:hAnsi="Times New Roman" w:cs="Times New Roman"/>
                <w:color w:val="000000"/>
              </w:rPr>
              <w:t>7</w:t>
            </w:r>
          </w:p>
        </w:tc>
        <w:tc>
          <w:tcPr>
            <w:tcW w:w="424" w:type="dxa"/>
            <w:tcBorders>
              <w:top w:val="single" w:sz="4" w:space="0" w:color="000000"/>
              <w:left w:val="single" w:sz="4" w:space="0" w:color="000000"/>
              <w:bottom w:val="single" w:sz="4" w:space="0" w:color="000000"/>
              <w:right w:val="single" w:sz="4" w:space="0" w:color="000000"/>
            </w:tcBorders>
            <w:vAlign w:val="center"/>
          </w:tcPr>
          <w:p w14:paraId="733462F4" w14:textId="28578FED" w:rsidR="00403E86" w:rsidRPr="00B8397F" w:rsidRDefault="00403E86" w:rsidP="00403E86">
            <w:pPr>
              <w:ind w:right="106"/>
              <w:jc w:val="center"/>
              <w:rPr>
                <w:rFonts w:ascii="Times New Roman" w:hAnsi="Times New Roman" w:cs="Times New Roman"/>
              </w:rPr>
            </w:pPr>
            <w:r w:rsidRPr="00B8397F">
              <w:rPr>
                <w:rFonts w:ascii="Times New Roman" w:hAnsi="Times New Roman" w:cs="Times New Roman"/>
                <w:color w:val="000000"/>
                <w:sz w:val="20"/>
                <w:szCs w:val="20"/>
              </w:rPr>
              <w:t>2</w:t>
            </w:r>
          </w:p>
        </w:tc>
        <w:tc>
          <w:tcPr>
            <w:tcW w:w="560" w:type="dxa"/>
            <w:tcBorders>
              <w:top w:val="single" w:sz="4" w:space="0" w:color="000000"/>
              <w:left w:val="single" w:sz="4" w:space="0" w:color="000000"/>
              <w:bottom w:val="single" w:sz="4" w:space="0" w:color="000000"/>
              <w:right w:val="single" w:sz="4" w:space="0" w:color="000000"/>
            </w:tcBorders>
            <w:vAlign w:val="center"/>
          </w:tcPr>
          <w:p w14:paraId="3BC52752" w14:textId="2ABDA60D"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15825839" w14:textId="0DEF5B9C" w:rsidR="00403E86" w:rsidRPr="00B8397F" w:rsidRDefault="00403E86" w:rsidP="00403E86">
            <w:pPr>
              <w:ind w:right="105"/>
              <w:jc w:val="center"/>
              <w:rPr>
                <w:rFonts w:ascii="Times New Roman" w:hAnsi="Times New Roman" w:cs="Times New Roman"/>
              </w:rPr>
            </w:pPr>
            <w:r w:rsidRPr="00B8397F">
              <w:rPr>
                <w:rFonts w:ascii="Times New Roman" w:hAnsi="Times New Roman" w:cs="Times New Roman"/>
                <w:color w:val="000000"/>
                <w:sz w:val="20"/>
                <w:szCs w:val="20"/>
              </w:rPr>
              <w:t>1</w:t>
            </w:r>
          </w:p>
        </w:tc>
        <w:tc>
          <w:tcPr>
            <w:tcW w:w="561" w:type="dxa"/>
            <w:tcBorders>
              <w:top w:val="single" w:sz="4" w:space="0" w:color="000000"/>
              <w:left w:val="single" w:sz="4" w:space="0" w:color="000000"/>
              <w:bottom w:val="single" w:sz="4" w:space="0" w:color="000000"/>
              <w:right w:val="single" w:sz="4" w:space="0" w:color="000000"/>
            </w:tcBorders>
            <w:vAlign w:val="center"/>
          </w:tcPr>
          <w:p w14:paraId="447F379B" w14:textId="5E3D7ABC" w:rsidR="00403E86" w:rsidRPr="00B8397F" w:rsidRDefault="00403E86" w:rsidP="00403E86">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26" w:type="dxa"/>
            <w:tcBorders>
              <w:top w:val="single" w:sz="4" w:space="0" w:color="000000"/>
              <w:left w:val="single" w:sz="4" w:space="0" w:color="000000"/>
              <w:bottom w:val="single" w:sz="4" w:space="0" w:color="000000"/>
              <w:right w:val="single" w:sz="4" w:space="0" w:color="000000"/>
            </w:tcBorders>
            <w:vAlign w:val="center"/>
          </w:tcPr>
          <w:p w14:paraId="5F85184A" w14:textId="785EFAEF"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88" w:type="dxa"/>
            <w:tcBorders>
              <w:top w:val="single" w:sz="4" w:space="0" w:color="000000"/>
              <w:left w:val="single" w:sz="4" w:space="0" w:color="000000"/>
              <w:bottom w:val="single" w:sz="4" w:space="0" w:color="000000"/>
              <w:right w:val="single" w:sz="4" w:space="0" w:color="000000"/>
            </w:tcBorders>
            <w:vAlign w:val="center"/>
          </w:tcPr>
          <w:p w14:paraId="1001A6B4" w14:textId="60EBA130" w:rsidR="00403E86" w:rsidRPr="00B8397F" w:rsidRDefault="00403E86" w:rsidP="00403E86">
            <w:pPr>
              <w:ind w:right="101"/>
              <w:jc w:val="center"/>
              <w:rPr>
                <w:rFonts w:ascii="Times New Roman" w:hAnsi="Times New Roman" w:cs="Times New Roman"/>
              </w:rPr>
            </w:pPr>
            <w:r w:rsidRPr="00B8397F">
              <w:rPr>
                <w:rFonts w:ascii="Times New Roman" w:hAnsi="Times New Roman" w:cs="Times New Roman"/>
                <w:color w:val="000000"/>
                <w:sz w:val="20"/>
                <w:szCs w:val="20"/>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2A64F65F" w14:textId="193059D9"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14:paraId="7E4C7014" w14:textId="106422AB" w:rsidR="00403E86" w:rsidRPr="00B8397F" w:rsidRDefault="00403E86" w:rsidP="00403E86">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42" w:type="dxa"/>
            <w:tcBorders>
              <w:top w:val="single" w:sz="4" w:space="0" w:color="000000"/>
              <w:left w:val="single" w:sz="4" w:space="0" w:color="000000"/>
              <w:bottom w:val="single" w:sz="4" w:space="0" w:color="000000"/>
              <w:right w:val="single" w:sz="4" w:space="0" w:color="000000"/>
            </w:tcBorders>
            <w:vAlign w:val="center"/>
          </w:tcPr>
          <w:p w14:paraId="557499BD" w14:textId="5276941D"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color w:val="000000"/>
                <w:sz w:val="20"/>
                <w:szCs w:val="20"/>
              </w:rPr>
              <w:t>2</w:t>
            </w:r>
          </w:p>
        </w:tc>
        <w:tc>
          <w:tcPr>
            <w:tcW w:w="595" w:type="dxa"/>
            <w:tcBorders>
              <w:top w:val="single" w:sz="4" w:space="0" w:color="000000"/>
              <w:left w:val="single" w:sz="4" w:space="0" w:color="000000"/>
              <w:bottom w:val="single" w:sz="4" w:space="0" w:color="000000"/>
              <w:right w:val="single" w:sz="4" w:space="0" w:color="000000"/>
            </w:tcBorders>
            <w:vAlign w:val="center"/>
          </w:tcPr>
          <w:p w14:paraId="753AC5D8" w14:textId="3754EDD2"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6AC4D5AB" w14:textId="03020511" w:rsidR="00403E86" w:rsidRPr="00B8397F" w:rsidRDefault="00403E86" w:rsidP="00403E86">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92" w:type="dxa"/>
            <w:tcBorders>
              <w:top w:val="single" w:sz="4" w:space="0" w:color="000000"/>
              <w:left w:val="single" w:sz="4" w:space="0" w:color="000000"/>
              <w:bottom w:val="single" w:sz="4" w:space="0" w:color="000000"/>
              <w:right w:val="single" w:sz="4" w:space="0" w:color="000000"/>
            </w:tcBorders>
            <w:vAlign w:val="center"/>
          </w:tcPr>
          <w:p w14:paraId="1C45F809" w14:textId="45CCC550"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r>
      <w:tr w:rsidR="00403E86" w:rsidRPr="0075081F" w14:paraId="698694F1" w14:textId="77777777" w:rsidTr="008C6C04">
        <w:trPr>
          <w:trHeight w:val="240"/>
        </w:trPr>
        <w:tc>
          <w:tcPr>
            <w:tcW w:w="3191" w:type="dxa"/>
            <w:tcBorders>
              <w:top w:val="single" w:sz="4" w:space="0" w:color="000000"/>
              <w:left w:val="single" w:sz="4" w:space="0" w:color="000000"/>
              <w:bottom w:val="single" w:sz="4" w:space="0" w:color="000000"/>
              <w:right w:val="single" w:sz="4" w:space="0" w:color="000000"/>
            </w:tcBorders>
          </w:tcPr>
          <w:p w14:paraId="699A7378" w14:textId="77777777" w:rsidR="00403E86" w:rsidRPr="0075081F" w:rsidRDefault="00403E86" w:rsidP="00403E86">
            <w:pPr>
              <w:ind w:left="4"/>
              <w:rPr>
                <w:rFonts w:ascii="Times New Roman" w:hAnsi="Times New Roman" w:cs="Times New Roman"/>
              </w:rPr>
            </w:pPr>
            <w:r w:rsidRPr="0075081F">
              <w:rPr>
                <w:rFonts w:ascii="Times New Roman" w:hAnsi="Times New Roman" w:cs="Times New Roman"/>
                <w:sz w:val="18"/>
              </w:rPr>
              <w:t xml:space="preserve">Контрольно-переводные нормативы </w:t>
            </w:r>
          </w:p>
        </w:tc>
        <w:tc>
          <w:tcPr>
            <w:tcW w:w="787" w:type="dxa"/>
            <w:tcBorders>
              <w:top w:val="single" w:sz="4" w:space="0" w:color="000000"/>
              <w:left w:val="single" w:sz="4" w:space="0" w:color="000000"/>
              <w:bottom w:val="single" w:sz="4" w:space="0" w:color="000000"/>
              <w:right w:val="single" w:sz="4" w:space="0" w:color="000000"/>
            </w:tcBorders>
            <w:vAlign w:val="center"/>
          </w:tcPr>
          <w:p w14:paraId="654CAAF8" w14:textId="1731319D" w:rsidR="00403E86" w:rsidRPr="00B8397F" w:rsidRDefault="00403E86" w:rsidP="00403E86">
            <w:pPr>
              <w:ind w:right="112"/>
              <w:jc w:val="center"/>
              <w:rPr>
                <w:rFonts w:ascii="Times New Roman" w:hAnsi="Times New Roman" w:cs="Times New Roman"/>
              </w:rPr>
            </w:pPr>
            <w:r w:rsidRPr="00B8397F">
              <w:rPr>
                <w:rFonts w:ascii="Times New Roman" w:hAnsi="Times New Roman" w:cs="Times New Roman"/>
                <w:color w:val="000000"/>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4947C6E8" w14:textId="6E52F704" w:rsidR="00403E86" w:rsidRPr="00B8397F" w:rsidRDefault="00403E86" w:rsidP="00403E86">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vAlign w:val="center"/>
          </w:tcPr>
          <w:p w14:paraId="61A691D0" w14:textId="1C234497"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E34C91B" w14:textId="162E09CF" w:rsidR="00403E86" w:rsidRPr="00B8397F" w:rsidRDefault="00403E86" w:rsidP="00403E86">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5A13E3E7" w14:textId="141A336C" w:rsidR="00403E86" w:rsidRPr="00B8397F" w:rsidRDefault="00403E86" w:rsidP="00403E86">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26" w:type="dxa"/>
            <w:tcBorders>
              <w:top w:val="single" w:sz="4" w:space="0" w:color="000000"/>
              <w:left w:val="single" w:sz="4" w:space="0" w:color="000000"/>
              <w:bottom w:val="single" w:sz="4" w:space="0" w:color="000000"/>
              <w:right w:val="single" w:sz="4" w:space="0" w:color="000000"/>
            </w:tcBorders>
            <w:vAlign w:val="center"/>
          </w:tcPr>
          <w:p w14:paraId="481AFF9E" w14:textId="6AB34510"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88" w:type="dxa"/>
            <w:tcBorders>
              <w:top w:val="single" w:sz="4" w:space="0" w:color="000000"/>
              <w:left w:val="single" w:sz="4" w:space="0" w:color="000000"/>
              <w:bottom w:val="single" w:sz="4" w:space="0" w:color="000000"/>
              <w:right w:val="single" w:sz="4" w:space="0" w:color="000000"/>
            </w:tcBorders>
            <w:vAlign w:val="center"/>
          </w:tcPr>
          <w:p w14:paraId="4ECD1D0D" w14:textId="53B26F2D" w:rsidR="00403E86" w:rsidRPr="00B8397F" w:rsidRDefault="00403E86" w:rsidP="00403E86">
            <w:pPr>
              <w:ind w:right="101"/>
              <w:jc w:val="center"/>
              <w:rPr>
                <w:rFonts w:ascii="Times New Roman" w:hAnsi="Times New Roman" w:cs="Times New Roman"/>
              </w:rPr>
            </w:pPr>
            <w:r w:rsidRPr="00B8397F">
              <w:rPr>
                <w:rFonts w:ascii="Times New Roman" w:hAnsi="Times New Roman" w:cs="Times New Roman"/>
                <w:color w:val="000000"/>
                <w:sz w:val="20"/>
                <w:szCs w:val="20"/>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2DE04E98" w14:textId="20B9C07D"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14:paraId="1133F304" w14:textId="34E18800" w:rsidR="00403E86" w:rsidRPr="00B8397F" w:rsidRDefault="00403E86" w:rsidP="00403E86">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42" w:type="dxa"/>
            <w:tcBorders>
              <w:top w:val="single" w:sz="4" w:space="0" w:color="000000"/>
              <w:left w:val="single" w:sz="4" w:space="0" w:color="000000"/>
              <w:bottom w:val="single" w:sz="4" w:space="0" w:color="000000"/>
              <w:right w:val="single" w:sz="4" w:space="0" w:color="000000"/>
            </w:tcBorders>
            <w:vAlign w:val="center"/>
          </w:tcPr>
          <w:p w14:paraId="10FE931C" w14:textId="52F48485"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vAlign w:val="center"/>
          </w:tcPr>
          <w:p w14:paraId="115E448F" w14:textId="7B1A6E29"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6878DBF1" w14:textId="0403B0A5" w:rsidR="00403E86" w:rsidRPr="00B8397F" w:rsidRDefault="00403E86" w:rsidP="00403E86">
            <w:pPr>
              <w:ind w:right="106"/>
              <w:jc w:val="center"/>
              <w:rPr>
                <w:rFonts w:ascii="Times New Roman" w:hAnsi="Times New Roman" w:cs="Times New Roman"/>
              </w:rPr>
            </w:pPr>
            <w:r w:rsidRPr="00B8397F">
              <w:rPr>
                <w:rFonts w:ascii="Times New Roman" w:hAnsi="Times New Roman" w:cs="Times New Roman"/>
                <w:color w:val="000000"/>
                <w:sz w:val="20"/>
                <w:szCs w:val="20"/>
              </w:rPr>
              <w:t>2</w:t>
            </w:r>
          </w:p>
        </w:tc>
        <w:tc>
          <w:tcPr>
            <w:tcW w:w="592" w:type="dxa"/>
            <w:tcBorders>
              <w:top w:val="single" w:sz="4" w:space="0" w:color="000000"/>
              <w:left w:val="single" w:sz="4" w:space="0" w:color="000000"/>
              <w:bottom w:val="single" w:sz="4" w:space="0" w:color="000000"/>
              <w:right w:val="single" w:sz="4" w:space="0" w:color="000000"/>
            </w:tcBorders>
            <w:vAlign w:val="center"/>
          </w:tcPr>
          <w:p w14:paraId="7F9A9D04" w14:textId="367EFA9F"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r>
      <w:tr w:rsidR="00403E86" w:rsidRPr="0075081F" w14:paraId="66AE82A1" w14:textId="77777777" w:rsidTr="008C6C04">
        <w:trPr>
          <w:trHeight w:val="240"/>
        </w:trPr>
        <w:tc>
          <w:tcPr>
            <w:tcW w:w="3191" w:type="dxa"/>
            <w:tcBorders>
              <w:top w:val="single" w:sz="4" w:space="0" w:color="000000"/>
              <w:left w:val="single" w:sz="4" w:space="0" w:color="000000"/>
              <w:bottom w:val="single" w:sz="4" w:space="0" w:color="000000"/>
              <w:right w:val="single" w:sz="4" w:space="0" w:color="000000"/>
            </w:tcBorders>
          </w:tcPr>
          <w:p w14:paraId="6B0CD05E" w14:textId="77777777" w:rsidR="00403E86" w:rsidRPr="0075081F" w:rsidRDefault="00403E86" w:rsidP="00403E86">
            <w:pPr>
              <w:ind w:left="4"/>
              <w:rPr>
                <w:rFonts w:ascii="Times New Roman" w:hAnsi="Times New Roman" w:cs="Times New Roman"/>
              </w:rPr>
            </w:pPr>
            <w:r w:rsidRPr="0075081F">
              <w:rPr>
                <w:rFonts w:ascii="Times New Roman" w:hAnsi="Times New Roman" w:cs="Times New Roman"/>
                <w:sz w:val="18"/>
              </w:rPr>
              <w:t xml:space="preserve">Нормативы по ОФП и СФП </w:t>
            </w:r>
          </w:p>
        </w:tc>
        <w:tc>
          <w:tcPr>
            <w:tcW w:w="787" w:type="dxa"/>
            <w:tcBorders>
              <w:top w:val="single" w:sz="4" w:space="0" w:color="000000"/>
              <w:left w:val="single" w:sz="4" w:space="0" w:color="000000"/>
              <w:bottom w:val="single" w:sz="4" w:space="0" w:color="000000"/>
              <w:right w:val="single" w:sz="4" w:space="0" w:color="000000"/>
            </w:tcBorders>
            <w:vAlign w:val="center"/>
          </w:tcPr>
          <w:p w14:paraId="65A298C9" w14:textId="74F944AE" w:rsidR="00403E86" w:rsidRPr="00B8397F" w:rsidRDefault="00403E86" w:rsidP="00403E86">
            <w:pPr>
              <w:ind w:right="61"/>
              <w:jc w:val="center"/>
              <w:rPr>
                <w:rFonts w:ascii="Times New Roman" w:hAnsi="Times New Roman" w:cs="Times New Roman"/>
              </w:rPr>
            </w:pPr>
            <w:r w:rsidRPr="00B8397F">
              <w:rPr>
                <w:rFonts w:ascii="Times New Roman" w:hAnsi="Times New Roman" w:cs="Times New Roman"/>
                <w:color w:val="000000"/>
              </w:rPr>
              <w:t>0</w:t>
            </w:r>
          </w:p>
        </w:tc>
        <w:tc>
          <w:tcPr>
            <w:tcW w:w="424" w:type="dxa"/>
            <w:tcBorders>
              <w:top w:val="single" w:sz="4" w:space="0" w:color="000000"/>
              <w:left w:val="single" w:sz="4" w:space="0" w:color="000000"/>
              <w:bottom w:val="single" w:sz="4" w:space="0" w:color="000000"/>
              <w:right w:val="single" w:sz="4" w:space="0" w:color="000000"/>
            </w:tcBorders>
            <w:vAlign w:val="center"/>
          </w:tcPr>
          <w:p w14:paraId="29CC53ED" w14:textId="5C030D9B" w:rsidR="00403E86" w:rsidRPr="00B8397F" w:rsidRDefault="00403E86" w:rsidP="00403E86">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vAlign w:val="center"/>
          </w:tcPr>
          <w:p w14:paraId="1EBC7D12" w14:textId="075177E2"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4016EA70" w14:textId="0F097699" w:rsidR="00403E86" w:rsidRPr="00B8397F" w:rsidRDefault="00403E86" w:rsidP="00403E86">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4A2CAECB" w14:textId="18970FEA" w:rsidR="00403E86" w:rsidRPr="00B8397F" w:rsidRDefault="00403E86" w:rsidP="00403E86">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26" w:type="dxa"/>
            <w:tcBorders>
              <w:top w:val="single" w:sz="4" w:space="0" w:color="000000"/>
              <w:left w:val="single" w:sz="4" w:space="0" w:color="000000"/>
              <w:bottom w:val="single" w:sz="4" w:space="0" w:color="000000"/>
              <w:right w:val="single" w:sz="4" w:space="0" w:color="000000"/>
            </w:tcBorders>
            <w:vAlign w:val="center"/>
          </w:tcPr>
          <w:p w14:paraId="2F3A6F00" w14:textId="17C0E769"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88" w:type="dxa"/>
            <w:tcBorders>
              <w:top w:val="single" w:sz="4" w:space="0" w:color="000000"/>
              <w:left w:val="single" w:sz="4" w:space="0" w:color="000000"/>
              <w:bottom w:val="single" w:sz="4" w:space="0" w:color="000000"/>
              <w:right w:val="single" w:sz="4" w:space="0" w:color="000000"/>
            </w:tcBorders>
            <w:vAlign w:val="center"/>
          </w:tcPr>
          <w:p w14:paraId="6FC110E3" w14:textId="1B1527D8" w:rsidR="00403E86" w:rsidRPr="00B8397F" w:rsidRDefault="00403E86" w:rsidP="00403E86">
            <w:pPr>
              <w:ind w:right="50"/>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612" w:type="dxa"/>
            <w:tcBorders>
              <w:top w:val="single" w:sz="4" w:space="0" w:color="000000"/>
              <w:left w:val="single" w:sz="4" w:space="0" w:color="000000"/>
              <w:bottom w:val="single" w:sz="4" w:space="0" w:color="000000"/>
              <w:right w:val="single" w:sz="4" w:space="0" w:color="000000"/>
            </w:tcBorders>
            <w:vAlign w:val="center"/>
          </w:tcPr>
          <w:p w14:paraId="5CB1D604" w14:textId="281D8353"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14:paraId="2D6C338B" w14:textId="3940CBC6" w:rsidR="00403E86" w:rsidRPr="00B8397F" w:rsidRDefault="00403E86" w:rsidP="00403E86">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42" w:type="dxa"/>
            <w:tcBorders>
              <w:top w:val="single" w:sz="4" w:space="0" w:color="000000"/>
              <w:left w:val="single" w:sz="4" w:space="0" w:color="000000"/>
              <w:bottom w:val="single" w:sz="4" w:space="0" w:color="000000"/>
              <w:right w:val="single" w:sz="4" w:space="0" w:color="000000"/>
            </w:tcBorders>
            <w:vAlign w:val="center"/>
          </w:tcPr>
          <w:p w14:paraId="2B02180A" w14:textId="08F94128"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vAlign w:val="center"/>
          </w:tcPr>
          <w:p w14:paraId="0A61087C" w14:textId="44B5EB43"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478F3026" w14:textId="7148AE15" w:rsidR="00403E86" w:rsidRPr="00B8397F" w:rsidRDefault="00403E86" w:rsidP="00403E86">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92" w:type="dxa"/>
            <w:tcBorders>
              <w:top w:val="single" w:sz="4" w:space="0" w:color="000000"/>
              <w:left w:val="single" w:sz="4" w:space="0" w:color="000000"/>
              <w:bottom w:val="single" w:sz="4" w:space="0" w:color="000000"/>
              <w:right w:val="single" w:sz="4" w:space="0" w:color="000000"/>
            </w:tcBorders>
            <w:vAlign w:val="center"/>
          </w:tcPr>
          <w:p w14:paraId="5B36F6FF" w14:textId="42034CA5"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r>
      <w:tr w:rsidR="00403E86" w:rsidRPr="0075081F" w14:paraId="46D2D092" w14:textId="77777777" w:rsidTr="008C6C04">
        <w:trPr>
          <w:trHeight w:val="238"/>
        </w:trPr>
        <w:tc>
          <w:tcPr>
            <w:tcW w:w="3191" w:type="dxa"/>
            <w:tcBorders>
              <w:top w:val="single" w:sz="4" w:space="0" w:color="000000"/>
              <w:left w:val="single" w:sz="4" w:space="0" w:color="000000"/>
              <w:bottom w:val="single" w:sz="4" w:space="0" w:color="000000"/>
              <w:right w:val="single" w:sz="4" w:space="0" w:color="000000"/>
            </w:tcBorders>
          </w:tcPr>
          <w:p w14:paraId="4FD64D34" w14:textId="77777777" w:rsidR="00403E86" w:rsidRPr="0075081F" w:rsidRDefault="00403E86" w:rsidP="00403E86">
            <w:pPr>
              <w:ind w:left="4"/>
              <w:rPr>
                <w:rFonts w:ascii="Times New Roman" w:hAnsi="Times New Roman" w:cs="Times New Roman"/>
              </w:rPr>
            </w:pPr>
            <w:r w:rsidRPr="0075081F">
              <w:rPr>
                <w:rFonts w:ascii="Times New Roman" w:hAnsi="Times New Roman" w:cs="Times New Roman"/>
                <w:sz w:val="18"/>
              </w:rPr>
              <w:t xml:space="preserve">Отборочные соревнования </w:t>
            </w:r>
          </w:p>
        </w:tc>
        <w:tc>
          <w:tcPr>
            <w:tcW w:w="787" w:type="dxa"/>
            <w:tcBorders>
              <w:top w:val="single" w:sz="4" w:space="0" w:color="000000"/>
              <w:left w:val="single" w:sz="4" w:space="0" w:color="000000"/>
              <w:bottom w:val="single" w:sz="4" w:space="0" w:color="000000"/>
              <w:right w:val="single" w:sz="4" w:space="0" w:color="000000"/>
            </w:tcBorders>
            <w:vAlign w:val="center"/>
          </w:tcPr>
          <w:p w14:paraId="6B5CA140" w14:textId="010897D8" w:rsidR="00403E86" w:rsidRPr="00B8397F" w:rsidRDefault="00403E86" w:rsidP="00403E86">
            <w:pPr>
              <w:ind w:right="112"/>
              <w:jc w:val="center"/>
              <w:rPr>
                <w:rFonts w:ascii="Times New Roman" w:hAnsi="Times New Roman" w:cs="Times New Roman"/>
              </w:rPr>
            </w:pPr>
            <w:r w:rsidRPr="00B8397F">
              <w:rPr>
                <w:rFonts w:ascii="Times New Roman" w:hAnsi="Times New Roman" w:cs="Times New Roman"/>
                <w:color w:val="000000"/>
              </w:rPr>
              <w:t>2</w:t>
            </w:r>
          </w:p>
        </w:tc>
        <w:tc>
          <w:tcPr>
            <w:tcW w:w="424" w:type="dxa"/>
            <w:tcBorders>
              <w:top w:val="single" w:sz="4" w:space="0" w:color="000000"/>
              <w:left w:val="single" w:sz="4" w:space="0" w:color="000000"/>
              <w:bottom w:val="single" w:sz="4" w:space="0" w:color="000000"/>
              <w:right w:val="single" w:sz="4" w:space="0" w:color="000000"/>
            </w:tcBorders>
            <w:vAlign w:val="center"/>
          </w:tcPr>
          <w:p w14:paraId="5BA2FA87" w14:textId="7B5E30F0" w:rsidR="00403E86" w:rsidRPr="00B8397F" w:rsidRDefault="00403E86" w:rsidP="00403E86">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vAlign w:val="center"/>
          </w:tcPr>
          <w:p w14:paraId="1671E4A3" w14:textId="758349A0"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2A5D01A8" w14:textId="1C27B0A4" w:rsidR="00403E86" w:rsidRPr="00B8397F" w:rsidRDefault="00403E86" w:rsidP="00403E86">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4D154599" w14:textId="3C9553B6" w:rsidR="00403E86" w:rsidRPr="00B8397F" w:rsidRDefault="00403E86" w:rsidP="00403E86">
            <w:pPr>
              <w:ind w:right="106"/>
              <w:jc w:val="center"/>
              <w:rPr>
                <w:rFonts w:ascii="Times New Roman" w:hAnsi="Times New Roman" w:cs="Times New Roman"/>
              </w:rPr>
            </w:pPr>
            <w:r w:rsidRPr="00B8397F">
              <w:rPr>
                <w:rFonts w:ascii="Times New Roman" w:hAnsi="Times New Roman" w:cs="Times New Roman"/>
                <w:color w:val="000000"/>
                <w:sz w:val="20"/>
                <w:szCs w:val="20"/>
              </w:rPr>
              <w:t>1</w:t>
            </w:r>
          </w:p>
        </w:tc>
        <w:tc>
          <w:tcPr>
            <w:tcW w:w="526" w:type="dxa"/>
            <w:tcBorders>
              <w:top w:val="single" w:sz="4" w:space="0" w:color="000000"/>
              <w:left w:val="single" w:sz="4" w:space="0" w:color="000000"/>
              <w:bottom w:val="single" w:sz="4" w:space="0" w:color="000000"/>
              <w:right w:val="single" w:sz="4" w:space="0" w:color="000000"/>
            </w:tcBorders>
            <w:vAlign w:val="center"/>
          </w:tcPr>
          <w:p w14:paraId="441BE7EE" w14:textId="26887D59"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88" w:type="dxa"/>
            <w:tcBorders>
              <w:top w:val="single" w:sz="4" w:space="0" w:color="000000"/>
              <w:left w:val="single" w:sz="4" w:space="0" w:color="000000"/>
              <w:bottom w:val="single" w:sz="4" w:space="0" w:color="000000"/>
              <w:right w:val="single" w:sz="4" w:space="0" w:color="000000"/>
            </w:tcBorders>
            <w:vAlign w:val="center"/>
          </w:tcPr>
          <w:p w14:paraId="7D9D7E22" w14:textId="1A0859C3" w:rsidR="00403E86" w:rsidRPr="00B8397F" w:rsidRDefault="00403E86" w:rsidP="00403E86">
            <w:pPr>
              <w:ind w:right="50"/>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612" w:type="dxa"/>
            <w:tcBorders>
              <w:top w:val="single" w:sz="4" w:space="0" w:color="000000"/>
              <w:left w:val="single" w:sz="4" w:space="0" w:color="000000"/>
              <w:bottom w:val="single" w:sz="4" w:space="0" w:color="000000"/>
              <w:right w:val="single" w:sz="4" w:space="0" w:color="000000"/>
            </w:tcBorders>
            <w:vAlign w:val="center"/>
          </w:tcPr>
          <w:p w14:paraId="1DFCD50A" w14:textId="34146CCC"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14:paraId="0785AFB0" w14:textId="7539A27E" w:rsidR="00403E86" w:rsidRPr="00B8397F" w:rsidRDefault="00403E86" w:rsidP="00403E86">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42" w:type="dxa"/>
            <w:tcBorders>
              <w:top w:val="single" w:sz="4" w:space="0" w:color="000000"/>
              <w:left w:val="single" w:sz="4" w:space="0" w:color="000000"/>
              <w:bottom w:val="single" w:sz="4" w:space="0" w:color="000000"/>
              <w:right w:val="single" w:sz="4" w:space="0" w:color="000000"/>
            </w:tcBorders>
            <w:vAlign w:val="center"/>
          </w:tcPr>
          <w:p w14:paraId="2EB19841" w14:textId="2546A029"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vAlign w:val="center"/>
          </w:tcPr>
          <w:p w14:paraId="6E2ABA9F" w14:textId="06A839E7"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78464AC3" w14:textId="733D10B7" w:rsidR="00403E86" w:rsidRPr="00B8397F" w:rsidRDefault="00403E86" w:rsidP="00403E86">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92" w:type="dxa"/>
            <w:tcBorders>
              <w:top w:val="single" w:sz="4" w:space="0" w:color="000000"/>
              <w:left w:val="single" w:sz="4" w:space="0" w:color="000000"/>
              <w:bottom w:val="single" w:sz="4" w:space="0" w:color="000000"/>
              <w:right w:val="single" w:sz="4" w:space="0" w:color="000000"/>
            </w:tcBorders>
            <w:vAlign w:val="center"/>
          </w:tcPr>
          <w:p w14:paraId="3BAF1559" w14:textId="78215D02"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color w:val="000000"/>
                <w:sz w:val="20"/>
                <w:szCs w:val="20"/>
              </w:rPr>
              <w:t>1</w:t>
            </w:r>
          </w:p>
        </w:tc>
      </w:tr>
      <w:tr w:rsidR="00403E86" w:rsidRPr="0075081F" w14:paraId="17AA2D4E" w14:textId="77777777" w:rsidTr="008C6C04">
        <w:trPr>
          <w:trHeight w:val="242"/>
        </w:trPr>
        <w:tc>
          <w:tcPr>
            <w:tcW w:w="3191" w:type="dxa"/>
            <w:tcBorders>
              <w:top w:val="single" w:sz="4" w:space="0" w:color="000000"/>
              <w:left w:val="single" w:sz="4" w:space="0" w:color="000000"/>
              <w:bottom w:val="single" w:sz="4" w:space="0" w:color="000000"/>
              <w:right w:val="single" w:sz="4" w:space="0" w:color="000000"/>
            </w:tcBorders>
          </w:tcPr>
          <w:p w14:paraId="209857B1" w14:textId="77777777" w:rsidR="00403E86" w:rsidRPr="0075081F" w:rsidRDefault="00403E86" w:rsidP="00403E86">
            <w:pPr>
              <w:ind w:left="4"/>
              <w:rPr>
                <w:rFonts w:ascii="Times New Roman" w:hAnsi="Times New Roman" w:cs="Times New Roman"/>
              </w:rPr>
            </w:pPr>
            <w:r w:rsidRPr="0075081F">
              <w:rPr>
                <w:rFonts w:ascii="Times New Roman" w:hAnsi="Times New Roman" w:cs="Times New Roman"/>
                <w:b/>
                <w:i/>
                <w:sz w:val="18"/>
              </w:rPr>
              <w:t xml:space="preserve">Основные соревнования </w:t>
            </w:r>
          </w:p>
        </w:tc>
        <w:tc>
          <w:tcPr>
            <w:tcW w:w="787" w:type="dxa"/>
            <w:tcBorders>
              <w:top w:val="single" w:sz="4" w:space="0" w:color="000000"/>
              <w:left w:val="single" w:sz="4" w:space="0" w:color="000000"/>
              <w:bottom w:val="single" w:sz="4" w:space="0" w:color="000000"/>
              <w:right w:val="single" w:sz="4" w:space="0" w:color="000000"/>
            </w:tcBorders>
            <w:vAlign w:val="center"/>
          </w:tcPr>
          <w:p w14:paraId="0F68F54C" w14:textId="3E8FC423" w:rsidR="00403E86" w:rsidRPr="00B8397F" w:rsidRDefault="00403E86" w:rsidP="00403E86">
            <w:pPr>
              <w:ind w:right="112"/>
              <w:jc w:val="center"/>
              <w:rPr>
                <w:rFonts w:ascii="Times New Roman" w:hAnsi="Times New Roman" w:cs="Times New Roman"/>
              </w:rPr>
            </w:pPr>
            <w:r w:rsidRPr="00B8397F">
              <w:rPr>
                <w:rFonts w:ascii="Times New Roman" w:hAnsi="Times New Roman" w:cs="Times New Roman"/>
                <w:color w:val="000000"/>
              </w:rPr>
              <w:t>6</w:t>
            </w:r>
          </w:p>
        </w:tc>
        <w:tc>
          <w:tcPr>
            <w:tcW w:w="424" w:type="dxa"/>
            <w:tcBorders>
              <w:top w:val="single" w:sz="4" w:space="0" w:color="000000"/>
              <w:left w:val="single" w:sz="4" w:space="0" w:color="000000"/>
              <w:bottom w:val="single" w:sz="4" w:space="0" w:color="000000"/>
              <w:right w:val="single" w:sz="4" w:space="0" w:color="000000"/>
            </w:tcBorders>
            <w:vAlign w:val="center"/>
          </w:tcPr>
          <w:p w14:paraId="48972FD6" w14:textId="1F1BD249" w:rsidR="00403E86" w:rsidRPr="00B8397F" w:rsidRDefault="00403E86" w:rsidP="00403E86">
            <w:pPr>
              <w:ind w:right="55"/>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0" w:type="dxa"/>
            <w:tcBorders>
              <w:top w:val="single" w:sz="4" w:space="0" w:color="000000"/>
              <w:left w:val="single" w:sz="4" w:space="0" w:color="000000"/>
              <w:bottom w:val="single" w:sz="4" w:space="0" w:color="000000"/>
              <w:right w:val="single" w:sz="4" w:space="0" w:color="000000"/>
            </w:tcBorders>
            <w:vAlign w:val="center"/>
          </w:tcPr>
          <w:p w14:paraId="6B130CAA" w14:textId="1CD6DF0A"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54D9D37D" w14:textId="36231F51" w:rsidR="00403E86" w:rsidRPr="00B8397F" w:rsidRDefault="00403E86" w:rsidP="00403E86">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1" w:type="dxa"/>
            <w:tcBorders>
              <w:top w:val="single" w:sz="4" w:space="0" w:color="000000"/>
              <w:left w:val="single" w:sz="4" w:space="0" w:color="000000"/>
              <w:bottom w:val="single" w:sz="4" w:space="0" w:color="000000"/>
              <w:right w:val="single" w:sz="4" w:space="0" w:color="000000"/>
            </w:tcBorders>
            <w:vAlign w:val="center"/>
          </w:tcPr>
          <w:p w14:paraId="43933475" w14:textId="3535B028" w:rsidR="00403E86" w:rsidRPr="00B8397F" w:rsidRDefault="00403E86" w:rsidP="00403E86">
            <w:pPr>
              <w:ind w:right="106"/>
              <w:jc w:val="center"/>
              <w:rPr>
                <w:rFonts w:ascii="Times New Roman" w:hAnsi="Times New Roman" w:cs="Times New Roman"/>
              </w:rPr>
            </w:pPr>
            <w:r w:rsidRPr="00B8397F">
              <w:rPr>
                <w:rFonts w:ascii="Times New Roman" w:hAnsi="Times New Roman" w:cs="Times New Roman"/>
                <w:color w:val="000000"/>
                <w:sz w:val="20"/>
                <w:szCs w:val="20"/>
              </w:rPr>
              <w:t>2</w:t>
            </w:r>
          </w:p>
        </w:tc>
        <w:tc>
          <w:tcPr>
            <w:tcW w:w="526" w:type="dxa"/>
            <w:tcBorders>
              <w:top w:val="single" w:sz="4" w:space="0" w:color="000000"/>
              <w:left w:val="single" w:sz="4" w:space="0" w:color="000000"/>
              <w:bottom w:val="single" w:sz="4" w:space="0" w:color="000000"/>
              <w:right w:val="single" w:sz="4" w:space="0" w:color="000000"/>
            </w:tcBorders>
            <w:vAlign w:val="center"/>
          </w:tcPr>
          <w:p w14:paraId="01504260" w14:textId="7731B525"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color w:val="000000"/>
                <w:sz w:val="20"/>
                <w:szCs w:val="20"/>
              </w:rPr>
              <w:t>2</w:t>
            </w:r>
          </w:p>
        </w:tc>
        <w:tc>
          <w:tcPr>
            <w:tcW w:w="488" w:type="dxa"/>
            <w:tcBorders>
              <w:top w:val="single" w:sz="4" w:space="0" w:color="000000"/>
              <w:left w:val="single" w:sz="4" w:space="0" w:color="000000"/>
              <w:bottom w:val="single" w:sz="4" w:space="0" w:color="000000"/>
              <w:right w:val="single" w:sz="4" w:space="0" w:color="000000"/>
            </w:tcBorders>
            <w:vAlign w:val="center"/>
          </w:tcPr>
          <w:p w14:paraId="7F0F167E" w14:textId="05E9DF28" w:rsidR="00403E86" w:rsidRPr="00B8397F" w:rsidRDefault="00403E86" w:rsidP="00403E86">
            <w:pPr>
              <w:ind w:right="50"/>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612" w:type="dxa"/>
            <w:tcBorders>
              <w:top w:val="single" w:sz="4" w:space="0" w:color="000000"/>
              <w:left w:val="single" w:sz="4" w:space="0" w:color="000000"/>
              <w:bottom w:val="single" w:sz="4" w:space="0" w:color="000000"/>
              <w:right w:val="single" w:sz="4" w:space="0" w:color="000000"/>
            </w:tcBorders>
            <w:vAlign w:val="center"/>
          </w:tcPr>
          <w:p w14:paraId="00DED3C5" w14:textId="66FCBA18"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64" w:type="dxa"/>
            <w:tcBorders>
              <w:top w:val="single" w:sz="4" w:space="0" w:color="000000"/>
              <w:left w:val="single" w:sz="4" w:space="0" w:color="000000"/>
              <w:bottom w:val="single" w:sz="4" w:space="0" w:color="000000"/>
              <w:right w:val="single" w:sz="4" w:space="0" w:color="000000"/>
            </w:tcBorders>
            <w:vAlign w:val="center"/>
          </w:tcPr>
          <w:p w14:paraId="7F6ECC1C" w14:textId="1C260CD3" w:rsidR="00403E86" w:rsidRPr="00B8397F" w:rsidRDefault="00403E86" w:rsidP="00403E86">
            <w:pPr>
              <w:ind w:right="54"/>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42" w:type="dxa"/>
            <w:tcBorders>
              <w:top w:val="single" w:sz="4" w:space="0" w:color="000000"/>
              <w:left w:val="single" w:sz="4" w:space="0" w:color="000000"/>
              <w:bottom w:val="single" w:sz="4" w:space="0" w:color="000000"/>
              <w:right w:val="single" w:sz="4" w:space="0" w:color="000000"/>
            </w:tcBorders>
            <w:vAlign w:val="center"/>
          </w:tcPr>
          <w:p w14:paraId="58993A12" w14:textId="37740739"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595" w:type="dxa"/>
            <w:tcBorders>
              <w:top w:val="single" w:sz="4" w:space="0" w:color="000000"/>
              <w:left w:val="single" w:sz="4" w:space="0" w:color="000000"/>
              <w:bottom w:val="single" w:sz="4" w:space="0" w:color="000000"/>
              <w:right w:val="single" w:sz="4" w:space="0" w:color="000000"/>
            </w:tcBorders>
            <w:vAlign w:val="center"/>
          </w:tcPr>
          <w:p w14:paraId="09559923" w14:textId="0B8D9954"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c>
          <w:tcPr>
            <w:tcW w:w="484" w:type="dxa"/>
            <w:tcBorders>
              <w:top w:val="single" w:sz="4" w:space="0" w:color="000000"/>
              <w:left w:val="single" w:sz="4" w:space="0" w:color="000000"/>
              <w:bottom w:val="single" w:sz="4" w:space="0" w:color="000000"/>
              <w:right w:val="single" w:sz="4" w:space="0" w:color="000000"/>
            </w:tcBorders>
            <w:vAlign w:val="center"/>
          </w:tcPr>
          <w:p w14:paraId="33E089F7" w14:textId="766912CE" w:rsidR="00403E86" w:rsidRPr="00B8397F" w:rsidRDefault="00403E86" w:rsidP="00403E86">
            <w:pPr>
              <w:ind w:right="106"/>
              <w:jc w:val="center"/>
              <w:rPr>
                <w:rFonts w:ascii="Times New Roman" w:hAnsi="Times New Roman" w:cs="Times New Roman"/>
              </w:rPr>
            </w:pPr>
            <w:r w:rsidRPr="00B8397F">
              <w:rPr>
                <w:rFonts w:ascii="Times New Roman" w:hAnsi="Times New Roman" w:cs="Times New Roman"/>
                <w:color w:val="000000"/>
                <w:sz w:val="20"/>
                <w:szCs w:val="20"/>
              </w:rPr>
              <w:t>2</w:t>
            </w:r>
          </w:p>
        </w:tc>
        <w:tc>
          <w:tcPr>
            <w:tcW w:w="592" w:type="dxa"/>
            <w:tcBorders>
              <w:top w:val="single" w:sz="4" w:space="0" w:color="000000"/>
              <w:left w:val="single" w:sz="4" w:space="0" w:color="000000"/>
              <w:bottom w:val="single" w:sz="4" w:space="0" w:color="000000"/>
              <w:right w:val="single" w:sz="4" w:space="0" w:color="000000"/>
            </w:tcBorders>
            <w:vAlign w:val="center"/>
          </w:tcPr>
          <w:p w14:paraId="48198FB0" w14:textId="75F2B59A" w:rsidR="00403E86" w:rsidRPr="00B8397F" w:rsidRDefault="00403E86" w:rsidP="00403E86">
            <w:pPr>
              <w:ind w:right="52"/>
              <w:jc w:val="center"/>
              <w:rPr>
                <w:rFonts w:ascii="Times New Roman" w:hAnsi="Times New Roman" w:cs="Times New Roman"/>
              </w:rPr>
            </w:pPr>
            <w:r w:rsidRPr="00B8397F">
              <w:rPr>
                <w:rFonts w:ascii="Times New Roman" w:hAnsi="Times New Roman" w:cs="Times New Roman"/>
                <w:color w:val="000000"/>
                <w:sz w:val="20"/>
                <w:szCs w:val="20"/>
              </w:rPr>
              <w:t xml:space="preserve"> </w:t>
            </w:r>
          </w:p>
        </w:tc>
      </w:tr>
      <w:tr w:rsidR="008C6C04" w:rsidRPr="0075081F" w14:paraId="671B24E8" w14:textId="77777777" w:rsidTr="008C6C04">
        <w:trPr>
          <w:trHeight w:val="236"/>
        </w:trPr>
        <w:tc>
          <w:tcPr>
            <w:tcW w:w="3191" w:type="dxa"/>
            <w:tcBorders>
              <w:top w:val="single" w:sz="4" w:space="0" w:color="000000"/>
              <w:left w:val="single" w:sz="4" w:space="0" w:color="000000"/>
              <w:bottom w:val="single" w:sz="4" w:space="0" w:color="000000"/>
              <w:right w:val="single" w:sz="4" w:space="0" w:color="000000"/>
            </w:tcBorders>
            <w:shd w:val="clear" w:color="auto" w:fill="92D050"/>
          </w:tcPr>
          <w:p w14:paraId="7698BF0E" w14:textId="77777777" w:rsidR="00403E86" w:rsidRPr="0075081F" w:rsidRDefault="00403E86" w:rsidP="00403E86">
            <w:pPr>
              <w:ind w:left="4"/>
              <w:rPr>
                <w:rFonts w:ascii="Times New Roman" w:hAnsi="Times New Roman" w:cs="Times New Roman"/>
              </w:rPr>
            </w:pPr>
            <w:r w:rsidRPr="0075081F">
              <w:rPr>
                <w:rFonts w:ascii="Times New Roman" w:hAnsi="Times New Roman" w:cs="Times New Roman"/>
                <w:b/>
                <w:sz w:val="20"/>
              </w:rPr>
              <w:t xml:space="preserve">Итого часов </w:t>
            </w:r>
          </w:p>
        </w:tc>
        <w:tc>
          <w:tcPr>
            <w:tcW w:w="78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E6855A" w14:textId="259C63E8" w:rsidR="00403E86" w:rsidRPr="00B8397F" w:rsidRDefault="00403E86" w:rsidP="00403E86">
            <w:pPr>
              <w:ind w:right="107"/>
              <w:jc w:val="center"/>
              <w:rPr>
                <w:rFonts w:ascii="Times New Roman" w:hAnsi="Times New Roman" w:cs="Times New Roman"/>
              </w:rPr>
            </w:pPr>
            <w:r w:rsidRPr="00B8397F">
              <w:rPr>
                <w:rFonts w:ascii="Times New Roman" w:hAnsi="Times New Roman" w:cs="Times New Roman"/>
                <w:color w:val="000000"/>
              </w:rPr>
              <w:t>19</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96C4E9" w14:textId="617CD3F0" w:rsidR="00403E86" w:rsidRPr="00B8397F" w:rsidRDefault="00403E86" w:rsidP="00403E86">
            <w:pPr>
              <w:ind w:right="106"/>
              <w:jc w:val="center"/>
              <w:rPr>
                <w:rFonts w:ascii="Times New Roman" w:hAnsi="Times New Roman" w:cs="Times New Roman"/>
              </w:rPr>
            </w:pPr>
            <w:r w:rsidRPr="00B8397F">
              <w:rPr>
                <w:rFonts w:ascii="Times New Roman" w:hAnsi="Times New Roman" w:cs="Times New Roman"/>
                <w:b/>
                <w:bCs/>
                <w:color w:val="000000"/>
                <w:sz w:val="18"/>
                <w:szCs w:val="18"/>
              </w:rPr>
              <w:t>2</w:t>
            </w:r>
          </w:p>
        </w:tc>
        <w:tc>
          <w:tcPr>
            <w:tcW w:w="56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0CD1BF" w14:textId="5F66BEDD" w:rsidR="00403E86" w:rsidRPr="00B8397F" w:rsidRDefault="00403E86" w:rsidP="00403E86">
            <w:pPr>
              <w:ind w:right="105"/>
              <w:jc w:val="center"/>
              <w:rPr>
                <w:rFonts w:ascii="Times New Roman" w:hAnsi="Times New Roman" w:cs="Times New Roman"/>
              </w:rPr>
            </w:pPr>
            <w:r w:rsidRPr="00B8397F">
              <w:rPr>
                <w:rFonts w:ascii="Times New Roman" w:hAnsi="Times New Roman" w:cs="Times New Roman"/>
                <w:b/>
                <w:bCs/>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D76195" w14:textId="51972285" w:rsidR="00403E86" w:rsidRPr="00B8397F" w:rsidRDefault="00403E86" w:rsidP="00403E86">
            <w:pPr>
              <w:ind w:right="105"/>
              <w:jc w:val="center"/>
              <w:rPr>
                <w:rFonts w:ascii="Times New Roman" w:hAnsi="Times New Roman" w:cs="Times New Roman"/>
              </w:rPr>
            </w:pPr>
            <w:r w:rsidRPr="00B8397F">
              <w:rPr>
                <w:rFonts w:ascii="Times New Roman" w:hAnsi="Times New Roman" w:cs="Times New Roman"/>
                <w:b/>
                <w:bCs/>
                <w:color w:val="000000"/>
                <w:sz w:val="18"/>
                <w:szCs w:val="18"/>
              </w:rPr>
              <w:t>1</w:t>
            </w:r>
          </w:p>
        </w:tc>
        <w:tc>
          <w:tcPr>
            <w:tcW w:w="5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C758C2" w14:textId="57691371" w:rsidR="00403E86" w:rsidRPr="00B8397F" w:rsidRDefault="00403E86" w:rsidP="00403E86">
            <w:pPr>
              <w:ind w:right="106"/>
              <w:jc w:val="center"/>
              <w:rPr>
                <w:rFonts w:ascii="Times New Roman" w:hAnsi="Times New Roman" w:cs="Times New Roman"/>
              </w:rPr>
            </w:pPr>
            <w:r w:rsidRPr="00B8397F">
              <w:rPr>
                <w:rFonts w:ascii="Times New Roman" w:hAnsi="Times New Roman" w:cs="Times New Roman"/>
                <w:b/>
                <w:bCs/>
                <w:color w:val="000000"/>
                <w:sz w:val="18"/>
                <w:szCs w:val="18"/>
              </w:rPr>
              <w:t>3</w:t>
            </w:r>
          </w:p>
        </w:tc>
        <w:tc>
          <w:tcPr>
            <w:tcW w:w="5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A4FD32" w14:textId="42B04A12"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b/>
                <w:bCs/>
                <w:color w:val="000000"/>
                <w:sz w:val="18"/>
                <w:szCs w:val="18"/>
              </w:rPr>
              <w:t>2</w:t>
            </w:r>
          </w:p>
        </w:tc>
        <w:tc>
          <w:tcPr>
            <w:tcW w:w="48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921E3D" w14:textId="7492F391" w:rsidR="00403E86" w:rsidRPr="00B8397F" w:rsidRDefault="00403E86" w:rsidP="00403E86">
            <w:pPr>
              <w:ind w:right="101"/>
              <w:jc w:val="center"/>
              <w:rPr>
                <w:rFonts w:ascii="Times New Roman" w:hAnsi="Times New Roman" w:cs="Times New Roman"/>
              </w:rPr>
            </w:pPr>
            <w:r w:rsidRPr="00B8397F">
              <w:rPr>
                <w:rFonts w:ascii="Times New Roman" w:hAnsi="Times New Roman" w:cs="Times New Roman"/>
                <w:b/>
                <w:bCs/>
                <w:color w:val="000000"/>
                <w:sz w:val="18"/>
                <w:szCs w:val="18"/>
              </w:rPr>
              <w:t>4</w:t>
            </w:r>
          </w:p>
        </w:tc>
        <w:tc>
          <w:tcPr>
            <w:tcW w:w="6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9ED10C" w14:textId="6EE842DD" w:rsidR="00403E86" w:rsidRPr="00B8397F" w:rsidRDefault="00403E86" w:rsidP="00403E86">
            <w:pPr>
              <w:ind w:right="105"/>
              <w:jc w:val="center"/>
              <w:rPr>
                <w:rFonts w:ascii="Times New Roman" w:hAnsi="Times New Roman" w:cs="Times New Roman"/>
              </w:rPr>
            </w:pPr>
            <w:r w:rsidRPr="00B8397F">
              <w:rPr>
                <w:rFonts w:ascii="Times New Roman" w:hAnsi="Times New Roman" w:cs="Times New Roman"/>
                <w:b/>
                <w:bCs/>
                <w:color w:val="000000"/>
                <w:sz w:val="18"/>
                <w:szCs w:val="18"/>
              </w:rPr>
              <w:t>0</w:t>
            </w:r>
          </w:p>
        </w:tc>
        <w:tc>
          <w:tcPr>
            <w:tcW w:w="5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C66663" w14:textId="1B650806" w:rsidR="00403E86" w:rsidRPr="00B8397F" w:rsidRDefault="00403E86" w:rsidP="00403E86">
            <w:pPr>
              <w:ind w:right="106"/>
              <w:jc w:val="center"/>
              <w:rPr>
                <w:rFonts w:ascii="Times New Roman" w:hAnsi="Times New Roman" w:cs="Times New Roman"/>
              </w:rPr>
            </w:pPr>
            <w:r w:rsidRPr="00B8397F">
              <w:rPr>
                <w:rFonts w:ascii="Times New Roman" w:hAnsi="Times New Roman" w:cs="Times New Roman"/>
                <w:b/>
                <w:bCs/>
                <w:color w:val="000000"/>
                <w:sz w:val="18"/>
                <w:szCs w:val="18"/>
              </w:rPr>
              <w:t>0</w:t>
            </w:r>
          </w:p>
        </w:tc>
        <w:tc>
          <w:tcPr>
            <w:tcW w:w="54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52EA89" w14:textId="0674EB48"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b/>
                <w:bCs/>
                <w:color w:val="000000"/>
                <w:sz w:val="18"/>
                <w:szCs w:val="18"/>
              </w:rPr>
              <w:t>2</w:t>
            </w:r>
          </w:p>
        </w:tc>
        <w:tc>
          <w:tcPr>
            <w:tcW w:w="59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FC6C4C" w14:textId="2983CDA2" w:rsidR="00403E86" w:rsidRPr="00B8397F" w:rsidRDefault="00403E86" w:rsidP="00403E86">
            <w:pPr>
              <w:ind w:right="105"/>
              <w:jc w:val="center"/>
              <w:rPr>
                <w:rFonts w:ascii="Times New Roman" w:hAnsi="Times New Roman" w:cs="Times New Roman"/>
              </w:rPr>
            </w:pPr>
            <w:r w:rsidRPr="00B8397F">
              <w:rPr>
                <w:rFonts w:ascii="Times New Roman" w:hAnsi="Times New Roman" w:cs="Times New Roman"/>
                <w:b/>
                <w:bCs/>
                <w:color w:val="000000"/>
                <w:sz w:val="18"/>
                <w:szCs w:val="18"/>
              </w:rPr>
              <w:t>0</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D39A58" w14:textId="54138EA7" w:rsidR="00403E86" w:rsidRPr="00B8397F" w:rsidRDefault="00403E86" w:rsidP="00403E86">
            <w:pPr>
              <w:ind w:right="106"/>
              <w:jc w:val="center"/>
              <w:rPr>
                <w:rFonts w:ascii="Times New Roman" w:hAnsi="Times New Roman" w:cs="Times New Roman"/>
              </w:rPr>
            </w:pPr>
            <w:r w:rsidRPr="00B8397F">
              <w:rPr>
                <w:rFonts w:ascii="Times New Roman" w:hAnsi="Times New Roman" w:cs="Times New Roman"/>
                <w:b/>
                <w:bCs/>
                <w:color w:val="000000"/>
                <w:sz w:val="18"/>
                <w:szCs w:val="18"/>
              </w:rPr>
              <w:t>4</w:t>
            </w:r>
          </w:p>
        </w:tc>
        <w:tc>
          <w:tcPr>
            <w:tcW w:w="59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D4E9D3" w14:textId="7E89716B"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b/>
                <w:bCs/>
                <w:color w:val="000000"/>
                <w:sz w:val="18"/>
                <w:szCs w:val="18"/>
              </w:rPr>
              <w:t>1</w:t>
            </w:r>
          </w:p>
        </w:tc>
      </w:tr>
      <w:tr w:rsidR="00403E86" w:rsidRPr="0075081F" w14:paraId="1831EB45" w14:textId="77777777" w:rsidTr="008C6C04">
        <w:trPr>
          <w:trHeight w:val="220"/>
        </w:trPr>
        <w:tc>
          <w:tcPr>
            <w:tcW w:w="3191" w:type="dxa"/>
            <w:tcBorders>
              <w:top w:val="single" w:sz="4" w:space="0" w:color="000000"/>
              <w:left w:val="single" w:sz="4" w:space="0" w:color="000000"/>
              <w:bottom w:val="single" w:sz="4" w:space="0" w:color="000000"/>
              <w:right w:val="single" w:sz="4" w:space="0" w:color="000000"/>
            </w:tcBorders>
          </w:tcPr>
          <w:p w14:paraId="1763CFA5" w14:textId="77777777" w:rsidR="00403E86" w:rsidRPr="0075081F" w:rsidRDefault="00403E86" w:rsidP="00403E86">
            <w:pPr>
              <w:ind w:left="4"/>
              <w:rPr>
                <w:rFonts w:ascii="Times New Roman" w:hAnsi="Times New Roman" w:cs="Times New Roman"/>
              </w:rPr>
            </w:pPr>
            <w:r w:rsidRPr="0075081F">
              <w:rPr>
                <w:rFonts w:ascii="Times New Roman" w:hAnsi="Times New Roman" w:cs="Times New Roman"/>
                <w:sz w:val="18"/>
              </w:rPr>
              <w:t xml:space="preserve">Мед. обследования </w:t>
            </w:r>
          </w:p>
        </w:tc>
        <w:tc>
          <w:tcPr>
            <w:tcW w:w="787" w:type="dxa"/>
            <w:tcBorders>
              <w:top w:val="single" w:sz="4" w:space="0" w:color="000000"/>
              <w:left w:val="single" w:sz="4" w:space="0" w:color="000000"/>
              <w:bottom w:val="single" w:sz="4" w:space="0" w:color="000000"/>
              <w:right w:val="single" w:sz="4" w:space="0" w:color="000000"/>
            </w:tcBorders>
            <w:vAlign w:val="center"/>
          </w:tcPr>
          <w:p w14:paraId="6B21ADFA" w14:textId="6448D43B" w:rsidR="00403E86" w:rsidRPr="00B8397F" w:rsidRDefault="00403E86" w:rsidP="00403E86">
            <w:pPr>
              <w:ind w:right="112"/>
              <w:jc w:val="center"/>
              <w:rPr>
                <w:rFonts w:ascii="Times New Roman" w:hAnsi="Times New Roman" w:cs="Times New Roman"/>
              </w:rPr>
            </w:pPr>
            <w:r w:rsidRPr="00B8397F">
              <w:rPr>
                <w:rFonts w:ascii="Times New Roman" w:hAnsi="Times New Roman" w:cs="Times New Roman"/>
                <w:color w:val="000000"/>
              </w:rPr>
              <w:t>4</w:t>
            </w:r>
          </w:p>
        </w:tc>
        <w:tc>
          <w:tcPr>
            <w:tcW w:w="424" w:type="dxa"/>
            <w:tcBorders>
              <w:top w:val="single" w:sz="4" w:space="0" w:color="000000"/>
              <w:left w:val="single" w:sz="4" w:space="0" w:color="000000"/>
              <w:bottom w:val="single" w:sz="4" w:space="0" w:color="000000"/>
              <w:right w:val="single" w:sz="4" w:space="0" w:color="000000"/>
            </w:tcBorders>
            <w:vAlign w:val="center"/>
          </w:tcPr>
          <w:p w14:paraId="061C4324" w14:textId="5D325393" w:rsidR="00403E86" w:rsidRPr="00B8397F" w:rsidRDefault="00403E86" w:rsidP="00403E86">
            <w:pPr>
              <w:ind w:right="59"/>
              <w:jc w:val="center"/>
              <w:rPr>
                <w:rFonts w:ascii="Times New Roman" w:hAnsi="Times New Roman" w:cs="Times New Roman"/>
              </w:rPr>
            </w:pPr>
            <w:r w:rsidRPr="00B8397F">
              <w:rPr>
                <w:rFonts w:ascii="Times New Roman" w:hAnsi="Times New Roman" w:cs="Times New Roman"/>
                <w:color w:val="000000"/>
                <w:sz w:val="18"/>
                <w:szCs w:val="18"/>
              </w:rPr>
              <w:t>0</w:t>
            </w:r>
          </w:p>
        </w:tc>
        <w:tc>
          <w:tcPr>
            <w:tcW w:w="560" w:type="dxa"/>
            <w:tcBorders>
              <w:top w:val="single" w:sz="4" w:space="0" w:color="000000"/>
              <w:left w:val="single" w:sz="4" w:space="0" w:color="000000"/>
              <w:bottom w:val="single" w:sz="4" w:space="0" w:color="000000"/>
              <w:right w:val="single" w:sz="4" w:space="0" w:color="000000"/>
            </w:tcBorders>
            <w:vAlign w:val="center"/>
          </w:tcPr>
          <w:p w14:paraId="05485E2D" w14:textId="690E14DC" w:rsidR="00403E86" w:rsidRPr="00B8397F" w:rsidRDefault="00403E86" w:rsidP="00403E86">
            <w:pPr>
              <w:ind w:right="57"/>
              <w:jc w:val="center"/>
              <w:rPr>
                <w:rFonts w:ascii="Times New Roman" w:hAnsi="Times New Roman" w:cs="Times New Roman"/>
              </w:rPr>
            </w:pPr>
            <w:r w:rsidRPr="00B8397F">
              <w:rPr>
                <w:rFonts w:ascii="Times New Roman" w:hAnsi="Times New Roman" w:cs="Times New Roman"/>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vAlign w:val="center"/>
          </w:tcPr>
          <w:p w14:paraId="44518A43" w14:textId="18837F07" w:rsidR="00403E86" w:rsidRPr="00B8397F" w:rsidRDefault="00403E86" w:rsidP="00403E86">
            <w:pPr>
              <w:ind w:right="59"/>
              <w:jc w:val="center"/>
              <w:rPr>
                <w:rFonts w:ascii="Times New Roman" w:hAnsi="Times New Roman" w:cs="Times New Roman"/>
              </w:rPr>
            </w:pPr>
            <w:r w:rsidRPr="00B8397F">
              <w:rPr>
                <w:rFonts w:ascii="Times New Roman" w:hAnsi="Times New Roman" w:cs="Times New Roman"/>
                <w:color w:val="000000"/>
                <w:sz w:val="18"/>
                <w:szCs w:val="18"/>
              </w:rPr>
              <w:t>0</w:t>
            </w:r>
          </w:p>
        </w:tc>
        <w:tc>
          <w:tcPr>
            <w:tcW w:w="561" w:type="dxa"/>
            <w:tcBorders>
              <w:top w:val="single" w:sz="4" w:space="0" w:color="000000"/>
              <w:left w:val="single" w:sz="4" w:space="0" w:color="000000"/>
              <w:bottom w:val="single" w:sz="4" w:space="0" w:color="000000"/>
              <w:right w:val="single" w:sz="4" w:space="0" w:color="000000"/>
            </w:tcBorders>
            <w:vAlign w:val="center"/>
          </w:tcPr>
          <w:p w14:paraId="073202BC" w14:textId="0EC1C62A" w:rsidR="00403E86" w:rsidRPr="00B8397F" w:rsidRDefault="00403E86" w:rsidP="00403E86">
            <w:pPr>
              <w:ind w:right="60"/>
              <w:jc w:val="center"/>
              <w:rPr>
                <w:rFonts w:ascii="Times New Roman" w:hAnsi="Times New Roman" w:cs="Times New Roman"/>
              </w:rPr>
            </w:pPr>
            <w:r w:rsidRPr="00B8397F">
              <w:rPr>
                <w:rFonts w:ascii="Times New Roman" w:hAnsi="Times New Roman" w:cs="Times New Roman"/>
                <w:color w:val="000000"/>
                <w:sz w:val="18"/>
                <w:szCs w:val="18"/>
              </w:rPr>
              <w:t>0</w:t>
            </w:r>
          </w:p>
        </w:tc>
        <w:tc>
          <w:tcPr>
            <w:tcW w:w="526" w:type="dxa"/>
            <w:tcBorders>
              <w:top w:val="single" w:sz="4" w:space="0" w:color="000000"/>
              <w:left w:val="single" w:sz="4" w:space="0" w:color="000000"/>
              <w:bottom w:val="single" w:sz="4" w:space="0" w:color="000000"/>
              <w:right w:val="single" w:sz="4" w:space="0" w:color="000000"/>
            </w:tcBorders>
            <w:vAlign w:val="center"/>
          </w:tcPr>
          <w:p w14:paraId="249FAA55" w14:textId="2266365A" w:rsidR="00403E86" w:rsidRPr="00B8397F" w:rsidRDefault="00403E86" w:rsidP="00403E86">
            <w:pPr>
              <w:ind w:right="103"/>
              <w:jc w:val="center"/>
              <w:rPr>
                <w:rFonts w:ascii="Times New Roman" w:hAnsi="Times New Roman" w:cs="Times New Roman"/>
              </w:rPr>
            </w:pPr>
            <w:r w:rsidRPr="00B8397F">
              <w:rPr>
                <w:rFonts w:ascii="Times New Roman" w:hAnsi="Times New Roman" w:cs="Times New Roman"/>
                <w:color w:val="000000"/>
                <w:sz w:val="18"/>
                <w:szCs w:val="18"/>
              </w:rPr>
              <w:t>2</w:t>
            </w:r>
          </w:p>
        </w:tc>
        <w:tc>
          <w:tcPr>
            <w:tcW w:w="488" w:type="dxa"/>
            <w:tcBorders>
              <w:top w:val="single" w:sz="4" w:space="0" w:color="000000"/>
              <w:left w:val="single" w:sz="4" w:space="0" w:color="000000"/>
              <w:bottom w:val="single" w:sz="4" w:space="0" w:color="000000"/>
              <w:right w:val="single" w:sz="4" w:space="0" w:color="000000"/>
            </w:tcBorders>
            <w:vAlign w:val="center"/>
          </w:tcPr>
          <w:p w14:paraId="1C565606" w14:textId="18B880F4" w:rsidR="00403E86" w:rsidRPr="00B8397F" w:rsidRDefault="00403E86" w:rsidP="00403E86">
            <w:pPr>
              <w:ind w:right="55"/>
              <w:jc w:val="center"/>
              <w:rPr>
                <w:rFonts w:ascii="Times New Roman" w:hAnsi="Times New Roman" w:cs="Times New Roman"/>
              </w:rPr>
            </w:pPr>
            <w:r w:rsidRPr="00B8397F">
              <w:rPr>
                <w:rFonts w:ascii="Times New Roman" w:hAnsi="Times New Roman" w:cs="Times New Roman"/>
                <w:color w:val="000000"/>
                <w:sz w:val="18"/>
                <w:szCs w:val="18"/>
              </w:rPr>
              <w:t>0</w:t>
            </w:r>
          </w:p>
        </w:tc>
        <w:tc>
          <w:tcPr>
            <w:tcW w:w="612" w:type="dxa"/>
            <w:tcBorders>
              <w:top w:val="single" w:sz="4" w:space="0" w:color="000000"/>
              <w:left w:val="single" w:sz="4" w:space="0" w:color="000000"/>
              <w:bottom w:val="single" w:sz="4" w:space="0" w:color="000000"/>
              <w:right w:val="single" w:sz="4" w:space="0" w:color="000000"/>
            </w:tcBorders>
            <w:vAlign w:val="center"/>
          </w:tcPr>
          <w:p w14:paraId="372EE12C" w14:textId="6BC7806E" w:rsidR="00403E86" w:rsidRPr="00B8397F" w:rsidRDefault="00403E86" w:rsidP="00403E86">
            <w:pPr>
              <w:ind w:right="57"/>
              <w:jc w:val="center"/>
              <w:rPr>
                <w:rFonts w:ascii="Times New Roman" w:hAnsi="Times New Roman" w:cs="Times New Roman"/>
              </w:rPr>
            </w:pPr>
            <w:r w:rsidRPr="00B8397F">
              <w:rPr>
                <w:rFonts w:ascii="Times New Roman" w:hAnsi="Times New Roman" w:cs="Times New Roman"/>
                <w:color w:val="000000"/>
                <w:sz w:val="18"/>
                <w:szCs w:val="18"/>
              </w:rPr>
              <w:t>0</w:t>
            </w:r>
          </w:p>
        </w:tc>
        <w:tc>
          <w:tcPr>
            <w:tcW w:w="564" w:type="dxa"/>
            <w:tcBorders>
              <w:top w:val="single" w:sz="4" w:space="0" w:color="000000"/>
              <w:left w:val="single" w:sz="4" w:space="0" w:color="000000"/>
              <w:bottom w:val="single" w:sz="4" w:space="0" w:color="000000"/>
              <w:right w:val="single" w:sz="4" w:space="0" w:color="000000"/>
            </w:tcBorders>
            <w:vAlign w:val="center"/>
          </w:tcPr>
          <w:p w14:paraId="1C812948" w14:textId="3BC5467E" w:rsidR="00403E86" w:rsidRPr="00B8397F" w:rsidRDefault="00403E86" w:rsidP="00403E86">
            <w:pPr>
              <w:ind w:right="59"/>
              <w:jc w:val="center"/>
              <w:rPr>
                <w:rFonts w:ascii="Times New Roman" w:hAnsi="Times New Roman" w:cs="Times New Roman"/>
              </w:rPr>
            </w:pPr>
            <w:r w:rsidRPr="00B8397F">
              <w:rPr>
                <w:rFonts w:ascii="Times New Roman" w:hAnsi="Times New Roman" w:cs="Times New Roman"/>
                <w:color w:val="000000"/>
                <w:sz w:val="18"/>
                <w:szCs w:val="18"/>
              </w:rPr>
              <w:t>0</w:t>
            </w:r>
          </w:p>
        </w:tc>
        <w:tc>
          <w:tcPr>
            <w:tcW w:w="542" w:type="dxa"/>
            <w:tcBorders>
              <w:top w:val="single" w:sz="4" w:space="0" w:color="000000"/>
              <w:left w:val="single" w:sz="4" w:space="0" w:color="000000"/>
              <w:bottom w:val="single" w:sz="4" w:space="0" w:color="000000"/>
              <w:right w:val="single" w:sz="4" w:space="0" w:color="000000"/>
            </w:tcBorders>
            <w:vAlign w:val="center"/>
          </w:tcPr>
          <w:p w14:paraId="22196FE5" w14:textId="760DF414" w:rsidR="00403E86" w:rsidRPr="00B8397F" w:rsidRDefault="00403E86" w:rsidP="00403E86">
            <w:pPr>
              <w:ind w:right="57"/>
              <w:jc w:val="center"/>
              <w:rPr>
                <w:rFonts w:ascii="Times New Roman" w:hAnsi="Times New Roman" w:cs="Times New Roman"/>
              </w:rPr>
            </w:pPr>
            <w:r w:rsidRPr="00B8397F">
              <w:rPr>
                <w:rFonts w:ascii="Times New Roman" w:hAnsi="Times New Roman" w:cs="Times New Roman"/>
                <w:color w:val="000000"/>
                <w:sz w:val="18"/>
                <w:szCs w:val="18"/>
              </w:rPr>
              <w:t>0</w:t>
            </w:r>
          </w:p>
        </w:tc>
        <w:tc>
          <w:tcPr>
            <w:tcW w:w="595" w:type="dxa"/>
            <w:tcBorders>
              <w:top w:val="single" w:sz="4" w:space="0" w:color="000000"/>
              <w:left w:val="single" w:sz="4" w:space="0" w:color="000000"/>
              <w:bottom w:val="single" w:sz="4" w:space="0" w:color="000000"/>
              <w:right w:val="single" w:sz="4" w:space="0" w:color="000000"/>
            </w:tcBorders>
            <w:vAlign w:val="center"/>
          </w:tcPr>
          <w:p w14:paraId="44E67BA2" w14:textId="576B8096" w:rsidR="00403E86" w:rsidRPr="00B8397F" w:rsidRDefault="00403E86" w:rsidP="00403E86">
            <w:pPr>
              <w:ind w:right="57"/>
              <w:jc w:val="center"/>
              <w:rPr>
                <w:rFonts w:ascii="Times New Roman" w:hAnsi="Times New Roman" w:cs="Times New Roman"/>
              </w:rPr>
            </w:pPr>
            <w:r w:rsidRPr="00B8397F">
              <w:rPr>
                <w:rFonts w:ascii="Times New Roman" w:hAnsi="Times New Roman" w:cs="Times New Roman"/>
                <w:color w:val="000000"/>
                <w:sz w:val="18"/>
                <w:szCs w:val="18"/>
              </w:rPr>
              <w:t>0</w:t>
            </w:r>
          </w:p>
        </w:tc>
        <w:tc>
          <w:tcPr>
            <w:tcW w:w="484" w:type="dxa"/>
            <w:tcBorders>
              <w:top w:val="single" w:sz="4" w:space="0" w:color="000000"/>
              <w:left w:val="single" w:sz="4" w:space="0" w:color="000000"/>
              <w:bottom w:val="single" w:sz="4" w:space="0" w:color="000000"/>
              <w:right w:val="single" w:sz="4" w:space="0" w:color="000000"/>
            </w:tcBorders>
            <w:vAlign w:val="center"/>
          </w:tcPr>
          <w:p w14:paraId="5921CEB7" w14:textId="3942908A" w:rsidR="00403E86" w:rsidRPr="00B8397F" w:rsidRDefault="00403E86" w:rsidP="00403E86">
            <w:pPr>
              <w:ind w:right="106"/>
              <w:jc w:val="center"/>
              <w:rPr>
                <w:rFonts w:ascii="Times New Roman" w:hAnsi="Times New Roman" w:cs="Times New Roman"/>
              </w:rPr>
            </w:pPr>
            <w:r w:rsidRPr="00B8397F">
              <w:rPr>
                <w:rFonts w:ascii="Times New Roman" w:hAnsi="Times New Roman" w:cs="Times New Roman"/>
                <w:color w:val="000000"/>
                <w:sz w:val="18"/>
                <w:szCs w:val="18"/>
              </w:rPr>
              <w:t>2</w:t>
            </w:r>
          </w:p>
        </w:tc>
        <w:tc>
          <w:tcPr>
            <w:tcW w:w="592" w:type="dxa"/>
            <w:tcBorders>
              <w:top w:val="single" w:sz="4" w:space="0" w:color="000000"/>
              <w:left w:val="single" w:sz="4" w:space="0" w:color="000000"/>
              <w:bottom w:val="single" w:sz="4" w:space="0" w:color="000000"/>
              <w:right w:val="single" w:sz="4" w:space="0" w:color="000000"/>
            </w:tcBorders>
            <w:vAlign w:val="center"/>
          </w:tcPr>
          <w:p w14:paraId="01042CA8" w14:textId="78792E96" w:rsidR="00403E86" w:rsidRPr="00B8397F" w:rsidRDefault="00403E86" w:rsidP="00403E86">
            <w:pPr>
              <w:ind w:right="57"/>
              <w:jc w:val="center"/>
              <w:rPr>
                <w:rFonts w:ascii="Times New Roman" w:hAnsi="Times New Roman" w:cs="Times New Roman"/>
              </w:rPr>
            </w:pPr>
            <w:r w:rsidRPr="00B8397F">
              <w:rPr>
                <w:rFonts w:ascii="Times New Roman" w:hAnsi="Times New Roman" w:cs="Times New Roman"/>
                <w:color w:val="000000"/>
                <w:sz w:val="18"/>
                <w:szCs w:val="18"/>
              </w:rPr>
              <w:t>0</w:t>
            </w:r>
          </w:p>
        </w:tc>
      </w:tr>
      <w:tr w:rsidR="008C6C04" w:rsidRPr="0075081F" w14:paraId="6C023BF4" w14:textId="77777777" w:rsidTr="008C6C04">
        <w:trPr>
          <w:trHeight w:val="236"/>
        </w:trPr>
        <w:tc>
          <w:tcPr>
            <w:tcW w:w="3191" w:type="dxa"/>
            <w:tcBorders>
              <w:top w:val="single" w:sz="4" w:space="0" w:color="000000"/>
              <w:left w:val="single" w:sz="4" w:space="0" w:color="000000"/>
              <w:bottom w:val="single" w:sz="4" w:space="0" w:color="000000"/>
              <w:right w:val="single" w:sz="4" w:space="0" w:color="000000"/>
            </w:tcBorders>
            <w:shd w:val="clear" w:color="auto" w:fill="92D050"/>
          </w:tcPr>
          <w:p w14:paraId="4E1B7F6C" w14:textId="77777777" w:rsidR="00403E86" w:rsidRPr="0075081F" w:rsidRDefault="00403E86" w:rsidP="00403E86">
            <w:pPr>
              <w:rPr>
                <w:rFonts w:ascii="Times New Roman" w:hAnsi="Times New Roman" w:cs="Times New Roman"/>
              </w:rPr>
            </w:pPr>
            <w:r w:rsidRPr="0075081F">
              <w:rPr>
                <w:rFonts w:ascii="Times New Roman" w:hAnsi="Times New Roman" w:cs="Times New Roman"/>
                <w:b/>
                <w:sz w:val="20"/>
              </w:rPr>
              <w:t xml:space="preserve">Итого часов </w:t>
            </w:r>
          </w:p>
        </w:tc>
        <w:tc>
          <w:tcPr>
            <w:tcW w:w="78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F430E9" w14:textId="1853B03E" w:rsidR="00403E86" w:rsidRPr="00B8397F" w:rsidRDefault="00403E86" w:rsidP="00403E86">
            <w:pPr>
              <w:ind w:right="32"/>
              <w:jc w:val="center"/>
              <w:rPr>
                <w:rFonts w:ascii="Times New Roman" w:hAnsi="Times New Roman" w:cs="Times New Roman"/>
              </w:rPr>
            </w:pPr>
            <w:r w:rsidRPr="00B8397F">
              <w:rPr>
                <w:rFonts w:ascii="Times New Roman" w:hAnsi="Times New Roman" w:cs="Times New Roman"/>
                <w:color w:val="000000"/>
              </w:rPr>
              <w:t>4</w:t>
            </w:r>
          </w:p>
        </w:tc>
        <w:tc>
          <w:tcPr>
            <w:tcW w:w="42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050E32" w14:textId="6A9F4DEF" w:rsidR="00403E86" w:rsidRPr="00B8397F" w:rsidRDefault="00403E86" w:rsidP="00403E86">
            <w:pPr>
              <w:ind w:right="28"/>
              <w:jc w:val="center"/>
              <w:rPr>
                <w:rFonts w:ascii="Times New Roman" w:hAnsi="Times New Roman" w:cs="Times New Roman"/>
              </w:rPr>
            </w:pPr>
            <w:r w:rsidRPr="00B8397F">
              <w:rPr>
                <w:rFonts w:ascii="Times New Roman" w:hAnsi="Times New Roman" w:cs="Times New Roman"/>
                <w:color w:val="000000"/>
                <w:sz w:val="18"/>
                <w:szCs w:val="18"/>
              </w:rPr>
              <w:t>0</w:t>
            </w:r>
          </w:p>
        </w:tc>
        <w:tc>
          <w:tcPr>
            <w:tcW w:w="56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FE6CCE" w14:textId="7E8039F2" w:rsidR="00403E86" w:rsidRPr="00B8397F" w:rsidRDefault="00403E86" w:rsidP="00403E86">
            <w:pPr>
              <w:ind w:right="31"/>
              <w:jc w:val="center"/>
              <w:rPr>
                <w:rFonts w:ascii="Times New Roman" w:hAnsi="Times New Roman" w:cs="Times New Roman"/>
              </w:rPr>
            </w:pPr>
            <w:r w:rsidRPr="00B8397F">
              <w:rPr>
                <w:rFonts w:ascii="Times New Roman" w:hAnsi="Times New Roman" w:cs="Times New Roman"/>
                <w:color w:val="000000"/>
                <w:sz w:val="18"/>
                <w:szCs w:val="18"/>
              </w:rPr>
              <w:t>0</w:t>
            </w:r>
          </w:p>
        </w:tc>
        <w:tc>
          <w:tcPr>
            <w:tcW w:w="56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A0F01A" w14:textId="51ED2D55" w:rsidR="00403E86" w:rsidRPr="00B8397F" w:rsidRDefault="00403E86" w:rsidP="00403E86">
            <w:pPr>
              <w:ind w:right="33"/>
              <w:jc w:val="center"/>
              <w:rPr>
                <w:rFonts w:ascii="Times New Roman" w:hAnsi="Times New Roman" w:cs="Times New Roman"/>
              </w:rPr>
            </w:pPr>
            <w:r w:rsidRPr="00B8397F">
              <w:rPr>
                <w:rFonts w:ascii="Times New Roman" w:hAnsi="Times New Roman" w:cs="Times New Roman"/>
                <w:color w:val="000000"/>
                <w:sz w:val="18"/>
                <w:szCs w:val="18"/>
              </w:rPr>
              <w:t>0</w:t>
            </w:r>
          </w:p>
        </w:tc>
        <w:tc>
          <w:tcPr>
            <w:tcW w:w="56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280A69" w14:textId="4003D932" w:rsidR="00403E86" w:rsidRPr="00B8397F" w:rsidRDefault="00403E86" w:rsidP="00403E86">
            <w:pPr>
              <w:ind w:left="2"/>
              <w:rPr>
                <w:rFonts w:ascii="Times New Roman" w:hAnsi="Times New Roman" w:cs="Times New Roman"/>
              </w:rPr>
            </w:pPr>
            <w:r w:rsidRPr="00B8397F">
              <w:rPr>
                <w:rFonts w:ascii="Times New Roman" w:hAnsi="Times New Roman" w:cs="Times New Roman"/>
                <w:color w:val="000000"/>
                <w:sz w:val="18"/>
                <w:szCs w:val="18"/>
              </w:rPr>
              <w:t>0</w:t>
            </w:r>
          </w:p>
        </w:tc>
        <w:tc>
          <w:tcPr>
            <w:tcW w:w="5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242673" w14:textId="79F1978E" w:rsidR="00403E86" w:rsidRPr="00B8397F" w:rsidRDefault="00403E86" w:rsidP="00403E86">
            <w:pPr>
              <w:ind w:right="29"/>
              <w:jc w:val="center"/>
              <w:rPr>
                <w:rFonts w:ascii="Times New Roman" w:hAnsi="Times New Roman" w:cs="Times New Roman"/>
              </w:rPr>
            </w:pPr>
            <w:r w:rsidRPr="00B8397F">
              <w:rPr>
                <w:rFonts w:ascii="Times New Roman" w:hAnsi="Times New Roman" w:cs="Times New Roman"/>
                <w:color w:val="000000"/>
                <w:sz w:val="18"/>
                <w:szCs w:val="18"/>
              </w:rPr>
              <w:t>2</w:t>
            </w:r>
          </w:p>
        </w:tc>
        <w:tc>
          <w:tcPr>
            <w:tcW w:w="48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E3EE7C" w14:textId="50567C82" w:rsidR="00403E86" w:rsidRPr="00B8397F" w:rsidRDefault="00403E86" w:rsidP="00403E86">
            <w:pPr>
              <w:ind w:right="28"/>
              <w:jc w:val="center"/>
              <w:rPr>
                <w:rFonts w:ascii="Times New Roman" w:hAnsi="Times New Roman" w:cs="Times New Roman"/>
              </w:rPr>
            </w:pPr>
            <w:r w:rsidRPr="00B8397F">
              <w:rPr>
                <w:rFonts w:ascii="Times New Roman" w:hAnsi="Times New Roman" w:cs="Times New Roman"/>
                <w:color w:val="000000"/>
                <w:sz w:val="18"/>
                <w:szCs w:val="18"/>
              </w:rPr>
              <w:t>0</w:t>
            </w:r>
          </w:p>
        </w:tc>
        <w:tc>
          <w:tcPr>
            <w:tcW w:w="61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40C351" w14:textId="37749198" w:rsidR="00403E86" w:rsidRPr="00B8397F" w:rsidRDefault="00403E86" w:rsidP="00403E86">
            <w:pPr>
              <w:ind w:right="31"/>
              <w:jc w:val="center"/>
              <w:rPr>
                <w:rFonts w:ascii="Times New Roman" w:hAnsi="Times New Roman" w:cs="Times New Roman"/>
              </w:rPr>
            </w:pPr>
            <w:r w:rsidRPr="00B8397F">
              <w:rPr>
                <w:rFonts w:ascii="Times New Roman" w:hAnsi="Times New Roman" w:cs="Times New Roman"/>
                <w:color w:val="000000"/>
                <w:sz w:val="18"/>
                <w:szCs w:val="18"/>
              </w:rPr>
              <w:t>0</w:t>
            </w:r>
          </w:p>
        </w:tc>
        <w:tc>
          <w:tcPr>
            <w:tcW w:w="56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91E413" w14:textId="07DE599E" w:rsidR="00403E86" w:rsidRPr="00B8397F" w:rsidRDefault="00403E86" w:rsidP="00403E86">
            <w:pPr>
              <w:ind w:right="32"/>
              <w:jc w:val="center"/>
              <w:rPr>
                <w:rFonts w:ascii="Times New Roman" w:hAnsi="Times New Roman" w:cs="Times New Roman"/>
              </w:rPr>
            </w:pPr>
            <w:r w:rsidRPr="00B8397F">
              <w:rPr>
                <w:rFonts w:ascii="Times New Roman" w:hAnsi="Times New Roman" w:cs="Times New Roman"/>
                <w:color w:val="000000"/>
                <w:sz w:val="18"/>
                <w:szCs w:val="18"/>
              </w:rPr>
              <w:t>0</w:t>
            </w:r>
          </w:p>
        </w:tc>
        <w:tc>
          <w:tcPr>
            <w:tcW w:w="54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E78B3C" w14:textId="1BF0ACE6" w:rsidR="00403E86" w:rsidRPr="00B8397F" w:rsidRDefault="00403E86" w:rsidP="00403E86">
            <w:pPr>
              <w:ind w:right="31"/>
              <w:jc w:val="center"/>
              <w:rPr>
                <w:rFonts w:ascii="Times New Roman" w:hAnsi="Times New Roman" w:cs="Times New Roman"/>
              </w:rPr>
            </w:pPr>
            <w:r w:rsidRPr="00B8397F">
              <w:rPr>
                <w:rFonts w:ascii="Times New Roman" w:hAnsi="Times New Roman" w:cs="Times New Roman"/>
                <w:color w:val="000000"/>
                <w:sz w:val="18"/>
                <w:szCs w:val="18"/>
              </w:rPr>
              <w:t>0</w:t>
            </w:r>
          </w:p>
        </w:tc>
        <w:tc>
          <w:tcPr>
            <w:tcW w:w="59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D570F0" w14:textId="72E6BD23" w:rsidR="00403E86" w:rsidRPr="00B8397F" w:rsidRDefault="00403E86" w:rsidP="00403E86">
            <w:pPr>
              <w:ind w:right="31"/>
              <w:jc w:val="center"/>
              <w:rPr>
                <w:rFonts w:ascii="Times New Roman" w:hAnsi="Times New Roman" w:cs="Times New Roman"/>
              </w:rPr>
            </w:pPr>
            <w:r w:rsidRPr="00B8397F">
              <w:rPr>
                <w:rFonts w:ascii="Times New Roman" w:hAnsi="Times New Roman" w:cs="Times New Roman"/>
                <w:color w:val="000000"/>
                <w:sz w:val="18"/>
                <w:szCs w:val="18"/>
              </w:rPr>
              <w:t>0</w:t>
            </w:r>
          </w:p>
        </w:tc>
        <w:tc>
          <w:tcPr>
            <w:tcW w:w="48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5A6F7E" w14:textId="3A41EDE9" w:rsidR="00403E86" w:rsidRPr="00B8397F" w:rsidRDefault="00403E86" w:rsidP="00403E86">
            <w:pPr>
              <w:ind w:right="32"/>
              <w:jc w:val="center"/>
              <w:rPr>
                <w:rFonts w:ascii="Times New Roman" w:hAnsi="Times New Roman" w:cs="Times New Roman"/>
              </w:rPr>
            </w:pPr>
            <w:r w:rsidRPr="00B8397F">
              <w:rPr>
                <w:rFonts w:ascii="Times New Roman" w:hAnsi="Times New Roman" w:cs="Times New Roman"/>
                <w:color w:val="000000"/>
                <w:sz w:val="18"/>
                <w:szCs w:val="18"/>
              </w:rPr>
              <w:t>2</w:t>
            </w:r>
          </w:p>
        </w:tc>
        <w:tc>
          <w:tcPr>
            <w:tcW w:w="59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74197A" w14:textId="4F61CED0" w:rsidR="00403E86" w:rsidRPr="00B8397F" w:rsidRDefault="00403E86" w:rsidP="00403E86">
            <w:pPr>
              <w:ind w:right="31"/>
              <w:jc w:val="center"/>
              <w:rPr>
                <w:rFonts w:ascii="Times New Roman" w:hAnsi="Times New Roman" w:cs="Times New Roman"/>
              </w:rPr>
            </w:pPr>
            <w:r w:rsidRPr="00B8397F">
              <w:rPr>
                <w:rFonts w:ascii="Times New Roman" w:hAnsi="Times New Roman" w:cs="Times New Roman"/>
                <w:color w:val="000000"/>
                <w:sz w:val="18"/>
                <w:szCs w:val="18"/>
              </w:rPr>
              <w:t>0</w:t>
            </w:r>
          </w:p>
        </w:tc>
      </w:tr>
      <w:tr w:rsidR="00403E86" w:rsidRPr="0075081F" w14:paraId="767C323D" w14:textId="77777777" w:rsidTr="008C6C04">
        <w:trPr>
          <w:trHeight w:val="265"/>
        </w:trPr>
        <w:tc>
          <w:tcPr>
            <w:tcW w:w="3191" w:type="dxa"/>
            <w:tcBorders>
              <w:top w:val="single" w:sz="4" w:space="0" w:color="000000"/>
              <w:left w:val="single" w:sz="4" w:space="0" w:color="000000"/>
              <w:bottom w:val="single" w:sz="4" w:space="0" w:color="000000"/>
              <w:right w:val="single" w:sz="4" w:space="0" w:color="000000"/>
            </w:tcBorders>
          </w:tcPr>
          <w:p w14:paraId="2CC2E94B" w14:textId="77777777" w:rsidR="00403E86" w:rsidRPr="0075081F" w:rsidRDefault="00403E86" w:rsidP="00403E86">
            <w:pPr>
              <w:rPr>
                <w:rFonts w:ascii="Times New Roman" w:hAnsi="Times New Roman" w:cs="Times New Roman"/>
              </w:rPr>
            </w:pPr>
            <w:r w:rsidRPr="0075081F">
              <w:rPr>
                <w:rFonts w:ascii="Times New Roman" w:hAnsi="Times New Roman" w:cs="Times New Roman"/>
                <w:b/>
                <w:sz w:val="18"/>
              </w:rPr>
              <w:t xml:space="preserve">Всего часов: </w:t>
            </w:r>
          </w:p>
        </w:tc>
        <w:tc>
          <w:tcPr>
            <w:tcW w:w="787" w:type="dxa"/>
            <w:tcBorders>
              <w:top w:val="single" w:sz="4" w:space="0" w:color="000000"/>
              <w:left w:val="single" w:sz="4" w:space="0" w:color="000000"/>
              <w:bottom w:val="single" w:sz="4" w:space="0" w:color="000000"/>
              <w:right w:val="single" w:sz="4" w:space="0" w:color="000000"/>
            </w:tcBorders>
            <w:vAlign w:val="center"/>
          </w:tcPr>
          <w:p w14:paraId="4C7C9A38" w14:textId="3F14A071" w:rsidR="00403E86" w:rsidRPr="00B8397F" w:rsidRDefault="00403E86" w:rsidP="00403E86">
            <w:pPr>
              <w:ind w:right="31"/>
              <w:jc w:val="center"/>
              <w:rPr>
                <w:rFonts w:ascii="Times New Roman" w:hAnsi="Times New Roman" w:cs="Times New Roman"/>
              </w:rPr>
            </w:pPr>
            <w:r w:rsidRPr="00B8397F">
              <w:rPr>
                <w:rFonts w:ascii="Times New Roman" w:hAnsi="Times New Roman" w:cs="Times New Roman"/>
                <w:b/>
                <w:bCs/>
                <w:color w:val="000000"/>
              </w:rPr>
              <w:t>728</w:t>
            </w:r>
          </w:p>
        </w:tc>
        <w:tc>
          <w:tcPr>
            <w:tcW w:w="424" w:type="dxa"/>
            <w:tcBorders>
              <w:top w:val="single" w:sz="4" w:space="0" w:color="000000"/>
              <w:left w:val="single" w:sz="4" w:space="0" w:color="000000"/>
              <w:bottom w:val="single" w:sz="4" w:space="0" w:color="000000"/>
              <w:right w:val="single" w:sz="4" w:space="0" w:color="000000"/>
            </w:tcBorders>
            <w:vAlign w:val="center"/>
          </w:tcPr>
          <w:p w14:paraId="6335241E" w14:textId="01F6C505" w:rsidR="00403E86" w:rsidRPr="00B8397F" w:rsidRDefault="00403E86" w:rsidP="00403E86">
            <w:pPr>
              <w:ind w:left="17"/>
              <w:rPr>
                <w:rFonts w:ascii="Times New Roman" w:hAnsi="Times New Roman" w:cs="Times New Roman"/>
              </w:rPr>
            </w:pPr>
            <w:r w:rsidRPr="00B8397F">
              <w:rPr>
                <w:rFonts w:ascii="Times New Roman" w:hAnsi="Times New Roman" w:cs="Times New Roman"/>
                <w:b/>
                <w:bCs/>
                <w:color w:val="000000"/>
              </w:rPr>
              <w:t>48</w:t>
            </w:r>
          </w:p>
        </w:tc>
        <w:tc>
          <w:tcPr>
            <w:tcW w:w="560" w:type="dxa"/>
            <w:tcBorders>
              <w:top w:val="single" w:sz="4" w:space="0" w:color="000000"/>
              <w:left w:val="single" w:sz="4" w:space="0" w:color="000000"/>
              <w:bottom w:val="single" w:sz="4" w:space="0" w:color="000000"/>
              <w:right w:val="single" w:sz="4" w:space="0" w:color="000000"/>
            </w:tcBorders>
            <w:vAlign w:val="center"/>
          </w:tcPr>
          <w:p w14:paraId="08B78192" w14:textId="25A5A73F" w:rsidR="00403E86" w:rsidRPr="00B8397F" w:rsidRDefault="00403E86" w:rsidP="00403E86">
            <w:pPr>
              <w:ind w:left="14"/>
              <w:rPr>
                <w:rFonts w:ascii="Times New Roman" w:hAnsi="Times New Roman" w:cs="Times New Roman"/>
              </w:rPr>
            </w:pPr>
            <w:r w:rsidRPr="00B8397F">
              <w:rPr>
                <w:rFonts w:ascii="Times New Roman" w:hAnsi="Times New Roman" w:cs="Times New Roman"/>
                <w:b/>
                <w:bCs/>
                <w:color w:val="000000"/>
              </w:rPr>
              <w:t>50</w:t>
            </w:r>
          </w:p>
        </w:tc>
        <w:tc>
          <w:tcPr>
            <w:tcW w:w="568" w:type="dxa"/>
            <w:tcBorders>
              <w:top w:val="single" w:sz="4" w:space="0" w:color="000000"/>
              <w:left w:val="single" w:sz="4" w:space="0" w:color="000000"/>
              <w:bottom w:val="single" w:sz="4" w:space="0" w:color="000000"/>
              <w:right w:val="single" w:sz="4" w:space="0" w:color="000000"/>
            </w:tcBorders>
            <w:vAlign w:val="center"/>
          </w:tcPr>
          <w:p w14:paraId="02F27C62" w14:textId="334E4CA0" w:rsidR="00403E86" w:rsidRPr="00B8397F" w:rsidRDefault="00403E86" w:rsidP="00403E86">
            <w:pPr>
              <w:ind w:right="31"/>
              <w:jc w:val="center"/>
              <w:rPr>
                <w:rFonts w:ascii="Times New Roman" w:hAnsi="Times New Roman" w:cs="Times New Roman"/>
              </w:rPr>
            </w:pPr>
            <w:r w:rsidRPr="00B8397F">
              <w:rPr>
                <w:rFonts w:ascii="Times New Roman" w:hAnsi="Times New Roman" w:cs="Times New Roman"/>
                <w:b/>
                <w:bCs/>
                <w:color w:val="000000"/>
              </w:rPr>
              <w:t>60</w:t>
            </w:r>
          </w:p>
        </w:tc>
        <w:tc>
          <w:tcPr>
            <w:tcW w:w="561" w:type="dxa"/>
            <w:tcBorders>
              <w:top w:val="single" w:sz="4" w:space="0" w:color="000000"/>
              <w:left w:val="single" w:sz="4" w:space="0" w:color="000000"/>
              <w:bottom w:val="single" w:sz="4" w:space="0" w:color="000000"/>
              <w:right w:val="single" w:sz="4" w:space="0" w:color="000000"/>
            </w:tcBorders>
            <w:vAlign w:val="center"/>
          </w:tcPr>
          <w:p w14:paraId="2B9A73E0" w14:textId="38EA6EDF" w:rsidR="00403E86" w:rsidRPr="00B8397F" w:rsidRDefault="00403E86" w:rsidP="00403E86">
            <w:pPr>
              <w:ind w:right="27"/>
              <w:jc w:val="center"/>
              <w:rPr>
                <w:rFonts w:ascii="Times New Roman" w:hAnsi="Times New Roman" w:cs="Times New Roman"/>
              </w:rPr>
            </w:pPr>
            <w:r w:rsidRPr="00B8397F">
              <w:rPr>
                <w:rFonts w:ascii="Times New Roman" w:hAnsi="Times New Roman" w:cs="Times New Roman"/>
                <w:b/>
                <w:bCs/>
                <w:color w:val="000000"/>
              </w:rPr>
              <w:t>67</w:t>
            </w:r>
          </w:p>
        </w:tc>
        <w:tc>
          <w:tcPr>
            <w:tcW w:w="526" w:type="dxa"/>
            <w:tcBorders>
              <w:top w:val="single" w:sz="4" w:space="0" w:color="000000"/>
              <w:left w:val="single" w:sz="4" w:space="0" w:color="000000"/>
              <w:bottom w:val="single" w:sz="4" w:space="0" w:color="000000"/>
              <w:right w:val="single" w:sz="4" w:space="0" w:color="000000"/>
            </w:tcBorders>
            <w:vAlign w:val="center"/>
          </w:tcPr>
          <w:p w14:paraId="5F5C1BA9" w14:textId="2AABB94A" w:rsidR="00403E86" w:rsidRPr="00B8397F" w:rsidRDefault="00403E86" w:rsidP="00403E86">
            <w:pPr>
              <w:ind w:left="17"/>
              <w:rPr>
                <w:rFonts w:ascii="Times New Roman" w:hAnsi="Times New Roman" w:cs="Times New Roman"/>
              </w:rPr>
            </w:pPr>
            <w:r w:rsidRPr="00B8397F">
              <w:rPr>
                <w:rFonts w:ascii="Times New Roman" w:hAnsi="Times New Roman" w:cs="Times New Roman"/>
                <w:b/>
                <w:bCs/>
                <w:color w:val="000000"/>
              </w:rPr>
              <w:t>61</w:t>
            </w:r>
          </w:p>
        </w:tc>
        <w:tc>
          <w:tcPr>
            <w:tcW w:w="488" w:type="dxa"/>
            <w:tcBorders>
              <w:top w:val="single" w:sz="4" w:space="0" w:color="000000"/>
              <w:left w:val="single" w:sz="4" w:space="0" w:color="000000"/>
              <w:bottom w:val="single" w:sz="4" w:space="0" w:color="000000"/>
              <w:right w:val="single" w:sz="4" w:space="0" w:color="000000"/>
            </w:tcBorders>
            <w:vAlign w:val="center"/>
          </w:tcPr>
          <w:p w14:paraId="6B9E1794" w14:textId="4B6BEF5A" w:rsidR="00403E86" w:rsidRPr="00B8397F" w:rsidRDefault="00403E86" w:rsidP="00403E86">
            <w:pPr>
              <w:ind w:left="17"/>
              <w:rPr>
                <w:rFonts w:ascii="Times New Roman" w:hAnsi="Times New Roman" w:cs="Times New Roman"/>
              </w:rPr>
            </w:pPr>
            <w:r w:rsidRPr="00B8397F">
              <w:rPr>
                <w:rFonts w:ascii="Times New Roman" w:hAnsi="Times New Roman" w:cs="Times New Roman"/>
                <w:b/>
                <w:bCs/>
                <w:color w:val="000000"/>
              </w:rPr>
              <w:t>63</w:t>
            </w:r>
          </w:p>
        </w:tc>
        <w:tc>
          <w:tcPr>
            <w:tcW w:w="612" w:type="dxa"/>
            <w:tcBorders>
              <w:top w:val="single" w:sz="4" w:space="0" w:color="000000"/>
              <w:left w:val="single" w:sz="4" w:space="0" w:color="000000"/>
              <w:bottom w:val="single" w:sz="4" w:space="0" w:color="000000"/>
              <w:right w:val="single" w:sz="4" w:space="0" w:color="000000"/>
            </w:tcBorders>
            <w:vAlign w:val="center"/>
          </w:tcPr>
          <w:p w14:paraId="2AFB8C44" w14:textId="132CCF84" w:rsidR="00403E86" w:rsidRPr="00B8397F" w:rsidRDefault="00403E86" w:rsidP="00403E86">
            <w:pPr>
              <w:ind w:right="29"/>
              <w:jc w:val="center"/>
              <w:rPr>
                <w:rFonts w:ascii="Times New Roman" w:hAnsi="Times New Roman" w:cs="Times New Roman"/>
              </w:rPr>
            </w:pPr>
            <w:r w:rsidRPr="00B8397F">
              <w:rPr>
                <w:rFonts w:ascii="Times New Roman" w:hAnsi="Times New Roman" w:cs="Times New Roman"/>
                <w:b/>
                <w:bCs/>
                <w:color w:val="000000"/>
              </w:rPr>
              <w:t>62</w:t>
            </w:r>
          </w:p>
        </w:tc>
        <w:tc>
          <w:tcPr>
            <w:tcW w:w="564" w:type="dxa"/>
            <w:tcBorders>
              <w:top w:val="single" w:sz="4" w:space="0" w:color="000000"/>
              <w:left w:val="single" w:sz="4" w:space="0" w:color="000000"/>
              <w:bottom w:val="single" w:sz="4" w:space="0" w:color="000000"/>
              <w:right w:val="single" w:sz="4" w:space="0" w:color="000000"/>
            </w:tcBorders>
            <w:vAlign w:val="center"/>
          </w:tcPr>
          <w:p w14:paraId="0F40DE27" w14:textId="5D24B882" w:rsidR="00403E86" w:rsidRPr="00B8397F" w:rsidRDefault="00403E86" w:rsidP="00403E86">
            <w:pPr>
              <w:ind w:right="31"/>
              <w:jc w:val="center"/>
              <w:rPr>
                <w:rFonts w:ascii="Times New Roman" w:hAnsi="Times New Roman" w:cs="Times New Roman"/>
              </w:rPr>
            </w:pPr>
            <w:r w:rsidRPr="00B8397F">
              <w:rPr>
                <w:rFonts w:ascii="Times New Roman" w:hAnsi="Times New Roman" w:cs="Times New Roman"/>
                <w:b/>
                <w:bCs/>
                <w:color w:val="000000"/>
              </w:rPr>
              <w:t>63</w:t>
            </w:r>
          </w:p>
        </w:tc>
        <w:tc>
          <w:tcPr>
            <w:tcW w:w="542" w:type="dxa"/>
            <w:tcBorders>
              <w:top w:val="single" w:sz="4" w:space="0" w:color="000000"/>
              <w:left w:val="single" w:sz="4" w:space="0" w:color="000000"/>
              <w:bottom w:val="single" w:sz="4" w:space="0" w:color="000000"/>
              <w:right w:val="single" w:sz="4" w:space="0" w:color="000000"/>
            </w:tcBorders>
            <w:vAlign w:val="center"/>
          </w:tcPr>
          <w:p w14:paraId="469742A7" w14:textId="4C688530" w:rsidR="00403E86" w:rsidRPr="00B8397F" w:rsidRDefault="00403E86" w:rsidP="00403E86">
            <w:pPr>
              <w:ind w:right="29"/>
              <w:jc w:val="center"/>
              <w:rPr>
                <w:rFonts w:ascii="Times New Roman" w:hAnsi="Times New Roman" w:cs="Times New Roman"/>
              </w:rPr>
            </w:pPr>
            <w:r w:rsidRPr="00B8397F">
              <w:rPr>
                <w:rFonts w:ascii="Times New Roman" w:hAnsi="Times New Roman" w:cs="Times New Roman"/>
                <w:b/>
                <w:bCs/>
                <w:color w:val="000000"/>
              </w:rPr>
              <w:t>66</w:t>
            </w:r>
          </w:p>
        </w:tc>
        <w:tc>
          <w:tcPr>
            <w:tcW w:w="595" w:type="dxa"/>
            <w:tcBorders>
              <w:top w:val="single" w:sz="4" w:space="0" w:color="000000"/>
              <w:left w:val="single" w:sz="4" w:space="0" w:color="000000"/>
              <w:bottom w:val="single" w:sz="4" w:space="0" w:color="000000"/>
              <w:right w:val="single" w:sz="4" w:space="0" w:color="000000"/>
            </w:tcBorders>
            <w:vAlign w:val="center"/>
          </w:tcPr>
          <w:p w14:paraId="33E4DB42" w14:textId="4CC1B2CB" w:rsidR="00403E86" w:rsidRPr="00B8397F" w:rsidRDefault="00403E86" w:rsidP="00403E86">
            <w:pPr>
              <w:ind w:right="29"/>
              <w:jc w:val="center"/>
              <w:rPr>
                <w:rFonts w:ascii="Times New Roman" w:hAnsi="Times New Roman" w:cs="Times New Roman"/>
              </w:rPr>
            </w:pPr>
            <w:r w:rsidRPr="00B8397F">
              <w:rPr>
                <w:rFonts w:ascii="Times New Roman" w:hAnsi="Times New Roman" w:cs="Times New Roman"/>
                <w:b/>
                <w:bCs/>
                <w:color w:val="000000"/>
              </w:rPr>
              <w:t>61</w:t>
            </w:r>
          </w:p>
        </w:tc>
        <w:tc>
          <w:tcPr>
            <w:tcW w:w="484" w:type="dxa"/>
            <w:tcBorders>
              <w:top w:val="single" w:sz="4" w:space="0" w:color="000000"/>
              <w:left w:val="single" w:sz="4" w:space="0" w:color="000000"/>
              <w:bottom w:val="single" w:sz="4" w:space="0" w:color="000000"/>
              <w:right w:val="single" w:sz="4" w:space="0" w:color="000000"/>
            </w:tcBorders>
            <w:vAlign w:val="center"/>
          </w:tcPr>
          <w:p w14:paraId="6DBC3D9A" w14:textId="7ACB85D0" w:rsidR="00403E86" w:rsidRPr="00B8397F" w:rsidRDefault="00403E86" w:rsidP="00403E86">
            <w:pPr>
              <w:ind w:left="17"/>
              <w:rPr>
                <w:rFonts w:ascii="Times New Roman" w:hAnsi="Times New Roman" w:cs="Times New Roman"/>
              </w:rPr>
            </w:pPr>
            <w:r w:rsidRPr="00B8397F">
              <w:rPr>
                <w:rFonts w:ascii="Times New Roman" w:hAnsi="Times New Roman" w:cs="Times New Roman"/>
                <w:b/>
                <w:bCs/>
                <w:color w:val="000000"/>
              </w:rPr>
              <w:t>65</w:t>
            </w:r>
          </w:p>
        </w:tc>
        <w:tc>
          <w:tcPr>
            <w:tcW w:w="592" w:type="dxa"/>
            <w:tcBorders>
              <w:top w:val="single" w:sz="4" w:space="0" w:color="000000"/>
              <w:left w:val="single" w:sz="4" w:space="0" w:color="000000"/>
              <w:bottom w:val="single" w:sz="4" w:space="0" w:color="000000"/>
              <w:right w:val="single" w:sz="4" w:space="0" w:color="000000"/>
            </w:tcBorders>
            <w:vAlign w:val="center"/>
          </w:tcPr>
          <w:p w14:paraId="699439D9" w14:textId="6E328158" w:rsidR="00403E86" w:rsidRPr="00B8397F" w:rsidRDefault="00403E86" w:rsidP="00403E86">
            <w:pPr>
              <w:ind w:right="29"/>
              <w:jc w:val="center"/>
              <w:rPr>
                <w:rFonts w:ascii="Times New Roman" w:hAnsi="Times New Roman" w:cs="Times New Roman"/>
              </w:rPr>
            </w:pPr>
            <w:r w:rsidRPr="00B8397F">
              <w:rPr>
                <w:rFonts w:ascii="Times New Roman" w:hAnsi="Times New Roman" w:cs="Times New Roman"/>
                <w:b/>
                <w:bCs/>
                <w:color w:val="000000"/>
              </w:rPr>
              <w:t>62</w:t>
            </w:r>
          </w:p>
        </w:tc>
      </w:tr>
    </w:tbl>
    <w:p w14:paraId="54EC0BCF" w14:textId="77777777" w:rsidR="0075081F" w:rsidRDefault="0075081F" w:rsidP="00224D91">
      <w:pPr>
        <w:spacing w:after="21" w:line="240" w:lineRule="auto"/>
        <w:ind w:left="10" w:right="-1"/>
        <w:jc w:val="center"/>
        <w:rPr>
          <w:rFonts w:ascii="Times New Roman" w:hAnsi="Times New Roman" w:cs="Times New Roman"/>
          <w:b/>
        </w:rPr>
      </w:pPr>
    </w:p>
    <w:p w14:paraId="23D993D1" w14:textId="698A45CD" w:rsidR="0075081F" w:rsidRDefault="007D0D38" w:rsidP="007D0D38">
      <w:pPr>
        <w:spacing w:after="21" w:line="240" w:lineRule="auto"/>
        <w:ind w:left="10" w:right="-1"/>
        <w:jc w:val="right"/>
        <w:rPr>
          <w:rFonts w:ascii="Times New Roman" w:hAnsi="Times New Roman" w:cs="Times New Roman"/>
          <w:bCs/>
          <w:sz w:val="28"/>
          <w:szCs w:val="28"/>
        </w:rPr>
      </w:pPr>
      <w:r w:rsidRPr="007D0D38">
        <w:rPr>
          <w:rFonts w:ascii="Times New Roman" w:hAnsi="Times New Roman" w:cs="Times New Roman"/>
          <w:bCs/>
          <w:sz w:val="28"/>
          <w:szCs w:val="28"/>
        </w:rPr>
        <w:t>Таблица 11</w:t>
      </w:r>
    </w:p>
    <w:p w14:paraId="68460B0C" w14:textId="77777777" w:rsidR="00D72DAE" w:rsidRPr="007D0D38" w:rsidRDefault="00D72DAE" w:rsidP="007D0D38">
      <w:pPr>
        <w:spacing w:after="21" w:line="240" w:lineRule="auto"/>
        <w:ind w:left="10" w:right="-1"/>
        <w:jc w:val="right"/>
        <w:rPr>
          <w:rFonts w:ascii="Times New Roman" w:hAnsi="Times New Roman" w:cs="Times New Roman"/>
          <w:bCs/>
          <w:sz w:val="28"/>
          <w:szCs w:val="28"/>
        </w:rPr>
      </w:pPr>
    </w:p>
    <w:p w14:paraId="1FF8E514" w14:textId="77777777" w:rsidR="00D72DAE" w:rsidRPr="00D72DAE" w:rsidRDefault="00D72DAE" w:rsidP="00D72DAE">
      <w:pPr>
        <w:widowControl w:val="0"/>
        <w:autoSpaceDE w:val="0"/>
        <w:autoSpaceDN w:val="0"/>
        <w:spacing w:after="21" w:line="240" w:lineRule="auto"/>
        <w:ind w:right="145"/>
        <w:jc w:val="center"/>
        <w:rPr>
          <w:rFonts w:ascii="Times New Roman" w:eastAsia="Times New Roman" w:hAnsi="Times New Roman" w:cs="Times New Roman"/>
          <w:b/>
          <w:sz w:val="28"/>
          <w:szCs w:val="28"/>
        </w:rPr>
      </w:pPr>
      <w:r w:rsidRPr="00D72DAE">
        <w:rPr>
          <w:rFonts w:ascii="Times New Roman" w:eastAsia="Times New Roman" w:hAnsi="Times New Roman" w:cs="Times New Roman"/>
          <w:b/>
          <w:sz w:val="28"/>
          <w:szCs w:val="28"/>
        </w:rPr>
        <w:t>ПРИМЕРНЫЙ УЧЕБНО-ТРЕНИРОВОЧНЫЙ ПЛАН ГРАФИК</w:t>
      </w:r>
    </w:p>
    <w:p w14:paraId="2A78FD25" w14:textId="77777777" w:rsidR="00D72DAE" w:rsidRPr="00D72DAE" w:rsidRDefault="00D72DAE" w:rsidP="00D72DAE">
      <w:pPr>
        <w:widowControl w:val="0"/>
        <w:autoSpaceDE w:val="0"/>
        <w:autoSpaceDN w:val="0"/>
        <w:spacing w:after="21" w:line="240" w:lineRule="auto"/>
        <w:ind w:left="10" w:right="3" w:hanging="10"/>
        <w:jc w:val="center"/>
        <w:rPr>
          <w:rFonts w:ascii="Times New Roman" w:eastAsia="Times New Roman" w:hAnsi="Times New Roman" w:cs="Times New Roman"/>
          <w:b/>
          <w:sz w:val="28"/>
          <w:szCs w:val="28"/>
        </w:rPr>
      </w:pPr>
      <w:r w:rsidRPr="00D72DAE">
        <w:rPr>
          <w:rFonts w:ascii="Times New Roman" w:eastAsia="Times New Roman" w:hAnsi="Times New Roman" w:cs="Times New Roman"/>
          <w:b/>
          <w:sz w:val="28"/>
          <w:szCs w:val="28"/>
        </w:rPr>
        <w:t>(ССМ)</w:t>
      </w:r>
    </w:p>
    <w:p w14:paraId="3DFE5101" w14:textId="77777777" w:rsidR="003D5A0F" w:rsidRPr="004C7895" w:rsidRDefault="003D5A0F" w:rsidP="00224D91">
      <w:pPr>
        <w:spacing w:after="0" w:line="240" w:lineRule="auto"/>
        <w:ind w:left="847" w:right="1403"/>
        <w:rPr>
          <w:rFonts w:ascii="Times New Roman" w:hAnsi="Times New Roman" w:cs="Times New Roman"/>
        </w:rPr>
      </w:pPr>
      <w:r w:rsidRPr="004C7895">
        <w:rPr>
          <w:rFonts w:ascii="Times New Roman" w:hAnsi="Times New Roman" w:cs="Times New Roman"/>
        </w:rPr>
        <w:t xml:space="preserve"> </w:t>
      </w:r>
    </w:p>
    <w:tbl>
      <w:tblPr>
        <w:tblStyle w:val="TableGrid"/>
        <w:tblW w:w="10539" w:type="dxa"/>
        <w:tblInd w:w="-431" w:type="dxa"/>
        <w:tblCellMar>
          <w:top w:w="11" w:type="dxa"/>
          <w:left w:w="103" w:type="dxa"/>
        </w:tblCellMar>
        <w:tblLook w:val="04A0" w:firstRow="1" w:lastRow="0" w:firstColumn="1" w:lastColumn="0" w:noHBand="0" w:noVBand="1"/>
      </w:tblPr>
      <w:tblGrid>
        <w:gridCol w:w="3121"/>
        <w:gridCol w:w="703"/>
        <w:gridCol w:w="445"/>
        <w:gridCol w:w="458"/>
        <w:gridCol w:w="723"/>
        <w:gridCol w:w="825"/>
        <w:gridCol w:w="586"/>
        <w:gridCol w:w="416"/>
        <w:gridCol w:w="538"/>
        <w:gridCol w:w="543"/>
        <w:gridCol w:w="537"/>
        <w:gridCol w:w="589"/>
        <w:gridCol w:w="467"/>
        <w:gridCol w:w="588"/>
      </w:tblGrid>
      <w:tr w:rsidR="003D5A0F" w:rsidRPr="004C7895" w14:paraId="457C9FF1" w14:textId="77777777" w:rsidTr="008C6C04">
        <w:trPr>
          <w:trHeight w:val="218"/>
        </w:trPr>
        <w:tc>
          <w:tcPr>
            <w:tcW w:w="3343" w:type="dxa"/>
            <w:tcBorders>
              <w:top w:val="single" w:sz="4" w:space="0" w:color="000000"/>
              <w:left w:val="single" w:sz="4" w:space="0" w:color="000000"/>
              <w:bottom w:val="single" w:sz="4" w:space="0" w:color="000000"/>
              <w:right w:val="single" w:sz="4" w:space="0" w:color="000000"/>
            </w:tcBorders>
            <w:vAlign w:val="center"/>
          </w:tcPr>
          <w:p w14:paraId="60766449" w14:textId="2BDF07E5" w:rsidR="003D5A0F" w:rsidRPr="008C6C04" w:rsidRDefault="003D5A0F" w:rsidP="008C6C04">
            <w:pPr>
              <w:ind w:left="2"/>
              <w:jc w:val="center"/>
              <w:rPr>
                <w:rFonts w:ascii="Times New Roman" w:hAnsi="Times New Roman" w:cs="Times New Roman"/>
                <w:sz w:val="18"/>
                <w:szCs w:val="18"/>
              </w:rPr>
            </w:pPr>
            <w:r w:rsidRPr="008C6C04">
              <w:rPr>
                <w:rFonts w:ascii="Times New Roman" w:hAnsi="Times New Roman" w:cs="Times New Roman"/>
                <w:sz w:val="18"/>
                <w:szCs w:val="18"/>
              </w:rPr>
              <w:t>Структура годичного цикла</w:t>
            </w:r>
          </w:p>
        </w:tc>
        <w:tc>
          <w:tcPr>
            <w:tcW w:w="709" w:type="dxa"/>
            <w:tcBorders>
              <w:top w:val="single" w:sz="4" w:space="0" w:color="000000"/>
              <w:left w:val="single" w:sz="4" w:space="0" w:color="000000"/>
              <w:bottom w:val="single" w:sz="4" w:space="0" w:color="000000"/>
              <w:right w:val="single" w:sz="4" w:space="0" w:color="000000"/>
            </w:tcBorders>
            <w:vAlign w:val="center"/>
          </w:tcPr>
          <w:p w14:paraId="38F224F4" w14:textId="263EA65F" w:rsidR="003D5A0F" w:rsidRPr="008C6C04" w:rsidRDefault="003D5A0F" w:rsidP="008C6C04">
            <w:pPr>
              <w:ind w:left="10"/>
              <w:jc w:val="center"/>
              <w:rPr>
                <w:rFonts w:ascii="Times New Roman" w:hAnsi="Times New Roman" w:cs="Times New Roman"/>
                <w:sz w:val="18"/>
                <w:szCs w:val="18"/>
              </w:rPr>
            </w:pPr>
            <w:r w:rsidRPr="008C6C04">
              <w:rPr>
                <w:rFonts w:ascii="Times New Roman" w:hAnsi="Times New Roman" w:cs="Times New Roman"/>
                <w:sz w:val="18"/>
                <w:szCs w:val="18"/>
              </w:rPr>
              <w:t>циклы</w:t>
            </w:r>
          </w:p>
        </w:tc>
        <w:tc>
          <w:tcPr>
            <w:tcW w:w="2138" w:type="dxa"/>
            <w:gridSpan w:val="4"/>
            <w:tcBorders>
              <w:top w:val="single" w:sz="4" w:space="0" w:color="000000"/>
              <w:left w:val="single" w:sz="4" w:space="0" w:color="000000"/>
              <w:bottom w:val="single" w:sz="4" w:space="0" w:color="000000"/>
              <w:right w:val="single" w:sz="4" w:space="0" w:color="000000"/>
            </w:tcBorders>
            <w:vAlign w:val="center"/>
          </w:tcPr>
          <w:p w14:paraId="3C8075B7" w14:textId="4C815D9B" w:rsidR="003D5A0F" w:rsidRPr="008C6C04" w:rsidRDefault="003D5A0F" w:rsidP="008C6C04">
            <w:pPr>
              <w:ind w:right="105"/>
              <w:jc w:val="center"/>
              <w:rPr>
                <w:rFonts w:ascii="Times New Roman" w:hAnsi="Times New Roman" w:cs="Times New Roman"/>
                <w:sz w:val="18"/>
                <w:szCs w:val="18"/>
              </w:rPr>
            </w:pPr>
            <w:r w:rsidRPr="008C6C04">
              <w:rPr>
                <w:rFonts w:ascii="Times New Roman" w:hAnsi="Times New Roman" w:cs="Times New Roman"/>
                <w:sz w:val="18"/>
                <w:szCs w:val="18"/>
              </w:rPr>
              <w:t>первый</w:t>
            </w:r>
          </w:p>
        </w:tc>
        <w:tc>
          <w:tcPr>
            <w:tcW w:w="2149" w:type="dxa"/>
            <w:gridSpan w:val="4"/>
            <w:tcBorders>
              <w:top w:val="single" w:sz="4" w:space="0" w:color="000000"/>
              <w:left w:val="single" w:sz="4" w:space="0" w:color="000000"/>
              <w:bottom w:val="single" w:sz="4" w:space="0" w:color="000000"/>
              <w:right w:val="single" w:sz="4" w:space="0" w:color="000000"/>
            </w:tcBorders>
            <w:vAlign w:val="center"/>
          </w:tcPr>
          <w:p w14:paraId="2730B57D" w14:textId="19F0EE02" w:rsidR="003D5A0F" w:rsidRPr="008C6C04" w:rsidRDefault="003D5A0F" w:rsidP="008C6C04">
            <w:pPr>
              <w:ind w:right="103"/>
              <w:jc w:val="center"/>
              <w:rPr>
                <w:rFonts w:ascii="Times New Roman" w:hAnsi="Times New Roman" w:cs="Times New Roman"/>
                <w:sz w:val="18"/>
                <w:szCs w:val="18"/>
              </w:rPr>
            </w:pPr>
            <w:r w:rsidRPr="008C6C04">
              <w:rPr>
                <w:rFonts w:ascii="Times New Roman" w:hAnsi="Times New Roman" w:cs="Times New Roman"/>
                <w:sz w:val="18"/>
                <w:szCs w:val="18"/>
              </w:rPr>
              <w:t>второй</w:t>
            </w:r>
          </w:p>
        </w:tc>
        <w:tc>
          <w:tcPr>
            <w:tcW w:w="556" w:type="dxa"/>
            <w:tcBorders>
              <w:top w:val="single" w:sz="4" w:space="0" w:color="000000"/>
              <w:left w:val="single" w:sz="4" w:space="0" w:color="000000"/>
              <w:bottom w:val="single" w:sz="4" w:space="0" w:color="000000"/>
              <w:right w:val="nil"/>
            </w:tcBorders>
            <w:vAlign w:val="center"/>
          </w:tcPr>
          <w:p w14:paraId="12AF453E" w14:textId="77777777" w:rsidR="003D5A0F" w:rsidRPr="008C6C04" w:rsidRDefault="003D5A0F" w:rsidP="008C6C04">
            <w:pPr>
              <w:spacing w:after="160"/>
              <w:jc w:val="center"/>
              <w:rPr>
                <w:rFonts w:ascii="Times New Roman" w:hAnsi="Times New Roman" w:cs="Times New Roman"/>
                <w:sz w:val="18"/>
                <w:szCs w:val="18"/>
              </w:rPr>
            </w:pPr>
          </w:p>
        </w:tc>
        <w:tc>
          <w:tcPr>
            <w:tcW w:w="1644" w:type="dxa"/>
            <w:gridSpan w:val="3"/>
            <w:tcBorders>
              <w:top w:val="single" w:sz="4" w:space="0" w:color="000000"/>
              <w:left w:val="nil"/>
              <w:bottom w:val="single" w:sz="4" w:space="0" w:color="000000"/>
              <w:right w:val="single" w:sz="4" w:space="0" w:color="000000"/>
            </w:tcBorders>
            <w:vAlign w:val="center"/>
          </w:tcPr>
          <w:p w14:paraId="69002447" w14:textId="4AE78F61" w:rsidR="003D5A0F" w:rsidRPr="008C6C04" w:rsidRDefault="003D5A0F" w:rsidP="00D86E95">
            <w:pPr>
              <w:ind w:left="-662"/>
              <w:jc w:val="center"/>
              <w:rPr>
                <w:rFonts w:ascii="Times New Roman" w:hAnsi="Times New Roman" w:cs="Times New Roman"/>
                <w:sz w:val="18"/>
                <w:szCs w:val="18"/>
              </w:rPr>
            </w:pPr>
            <w:r w:rsidRPr="008C6C04">
              <w:rPr>
                <w:rFonts w:ascii="Times New Roman" w:hAnsi="Times New Roman" w:cs="Times New Roman"/>
                <w:sz w:val="18"/>
                <w:szCs w:val="18"/>
              </w:rPr>
              <w:t>третий</w:t>
            </w:r>
          </w:p>
        </w:tc>
      </w:tr>
      <w:tr w:rsidR="003D5A0F" w:rsidRPr="004C7895" w14:paraId="1B8BF49D" w14:textId="77777777" w:rsidTr="008C6C04">
        <w:trPr>
          <w:trHeight w:val="655"/>
        </w:trPr>
        <w:tc>
          <w:tcPr>
            <w:tcW w:w="3343" w:type="dxa"/>
            <w:vMerge w:val="restart"/>
            <w:tcBorders>
              <w:top w:val="single" w:sz="4" w:space="0" w:color="000000"/>
              <w:left w:val="single" w:sz="4" w:space="0" w:color="000000"/>
              <w:bottom w:val="single" w:sz="4" w:space="0" w:color="000000"/>
              <w:right w:val="single" w:sz="4" w:space="0" w:color="000000"/>
            </w:tcBorders>
            <w:vAlign w:val="center"/>
          </w:tcPr>
          <w:p w14:paraId="5910CCD2" w14:textId="30744F1C" w:rsidR="003D5A0F" w:rsidRPr="008C6C04" w:rsidRDefault="003D5A0F" w:rsidP="008C6C04">
            <w:pPr>
              <w:ind w:left="2"/>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48E802F" w14:textId="790BBAF6" w:rsidR="003D5A0F" w:rsidRPr="008C6C04" w:rsidRDefault="003D5A0F" w:rsidP="008C6C04">
            <w:pPr>
              <w:ind w:right="17"/>
              <w:jc w:val="center"/>
              <w:rPr>
                <w:rFonts w:ascii="Times New Roman" w:hAnsi="Times New Roman" w:cs="Times New Roman"/>
                <w:sz w:val="18"/>
                <w:szCs w:val="18"/>
              </w:rPr>
            </w:pPr>
            <w:r w:rsidRPr="008C6C04">
              <w:rPr>
                <w:rFonts w:ascii="Times New Roman" w:hAnsi="Times New Roman" w:cs="Times New Roman"/>
                <w:sz w:val="18"/>
                <w:szCs w:val="18"/>
              </w:rPr>
              <w:t>период ы</w:t>
            </w:r>
          </w:p>
        </w:tc>
        <w:tc>
          <w:tcPr>
            <w:tcW w:w="903" w:type="dxa"/>
            <w:gridSpan w:val="2"/>
            <w:tcBorders>
              <w:top w:val="single" w:sz="4" w:space="0" w:color="000000"/>
              <w:left w:val="single" w:sz="4" w:space="0" w:color="000000"/>
              <w:bottom w:val="single" w:sz="4" w:space="0" w:color="000000"/>
              <w:right w:val="single" w:sz="4" w:space="0" w:color="000000"/>
            </w:tcBorders>
            <w:vAlign w:val="center"/>
          </w:tcPr>
          <w:p w14:paraId="19D87A7F" w14:textId="77777777" w:rsidR="003D5A0F" w:rsidRPr="008C6C04" w:rsidRDefault="003D5A0F" w:rsidP="008C6C04">
            <w:pPr>
              <w:ind w:left="24"/>
              <w:jc w:val="center"/>
              <w:rPr>
                <w:rFonts w:ascii="Times New Roman" w:hAnsi="Times New Roman" w:cs="Times New Roman"/>
                <w:sz w:val="18"/>
                <w:szCs w:val="18"/>
              </w:rPr>
            </w:pPr>
            <w:proofErr w:type="spellStart"/>
            <w:r w:rsidRPr="008C6C04">
              <w:rPr>
                <w:rFonts w:ascii="Times New Roman" w:hAnsi="Times New Roman" w:cs="Times New Roman"/>
                <w:sz w:val="18"/>
                <w:szCs w:val="18"/>
              </w:rPr>
              <w:t>соревнова</w:t>
            </w:r>
            <w:proofErr w:type="spellEnd"/>
          </w:p>
          <w:p w14:paraId="20E01183" w14:textId="52106EBF" w:rsidR="003D5A0F" w:rsidRPr="008C6C04" w:rsidRDefault="003D5A0F" w:rsidP="008C6C04">
            <w:pPr>
              <w:ind w:right="108"/>
              <w:jc w:val="center"/>
              <w:rPr>
                <w:rFonts w:ascii="Times New Roman" w:hAnsi="Times New Roman" w:cs="Times New Roman"/>
                <w:sz w:val="18"/>
                <w:szCs w:val="18"/>
              </w:rPr>
            </w:pPr>
            <w:r w:rsidRPr="008C6C04">
              <w:rPr>
                <w:rFonts w:ascii="Times New Roman" w:hAnsi="Times New Roman" w:cs="Times New Roman"/>
                <w:sz w:val="18"/>
                <w:szCs w:val="18"/>
              </w:rPr>
              <w:t>тельный</w:t>
            </w:r>
          </w:p>
        </w:tc>
        <w:tc>
          <w:tcPr>
            <w:tcW w:w="1235" w:type="dxa"/>
            <w:gridSpan w:val="2"/>
            <w:tcBorders>
              <w:top w:val="single" w:sz="4" w:space="0" w:color="000000"/>
              <w:left w:val="single" w:sz="4" w:space="0" w:color="000000"/>
              <w:bottom w:val="single" w:sz="4" w:space="0" w:color="000000"/>
              <w:right w:val="single" w:sz="4" w:space="0" w:color="000000"/>
            </w:tcBorders>
            <w:vAlign w:val="center"/>
          </w:tcPr>
          <w:p w14:paraId="4F0C8AFB" w14:textId="2CB0C372" w:rsidR="003D5A0F" w:rsidRPr="008C6C04" w:rsidRDefault="00D86E95" w:rsidP="008C6C04">
            <w:pPr>
              <w:ind w:right="9"/>
              <w:jc w:val="center"/>
              <w:rPr>
                <w:rFonts w:ascii="Times New Roman" w:hAnsi="Times New Roman" w:cs="Times New Roman"/>
                <w:sz w:val="18"/>
                <w:szCs w:val="18"/>
              </w:rPr>
            </w:pPr>
            <w:r w:rsidRPr="008C6C04">
              <w:rPr>
                <w:rFonts w:ascii="Times New Roman" w:hAnsi="Times New Roman" w:cs="Times New Roman"/>
                <w:sz w:val="18"/>
                <w:szCs w:val="18"/>
              </w:rPr>
              <w:t>подготовительный</w:t>
            </w:r>
          </w:p>
        </w:tc>
        <w:tc>
          <w:tcPr>
            <w:tcW w:w="2149" w:type="dxa"/>
            <w:gridSpan w:val="4"/>
            <w:tcBorders>
              <w:top w:val="single" w:sz="4" w:space="0" w:color="000000"/>
              <w:left w:val="single" w:sz="4" w:space="0" w:color="000000"/>
              <w:bottom w:val="single" w:sz="4" w:space="0" w:color="000000"/>
              <w:right w:val="single" w:sz="4" w:space="0" w:color="000000"/>
            </w:tcBorders>
            <w:vAlign w:val="center"/>
          </w:tcPr>
          <w:p w14:paraId="2F3CA876" w14:textId="420263B6" w:rsidR="003D5A0F" w:rsidRPr="008C6C04" w:rsidRDefault="003D5A0F" w:rsidP="008C6C04">
            <w:pPr>
              <w:ind w:right="111"/>
              <w:jc w:val="center"/>
              <w:rPr>
                <w:rFonts w:ascii="Times New Roman" w:hAnsi="Times New Roman" w:cs="Times New Roman"/>
                <w:sz w:val="18"/>
                <w:szCs w:val="18"/>
              </w:rPr>
            </w:pPr>
            <w:r w:rsidRPr="008C6C04">
              <w:rPr>
                <w:rFonts w:ascii="Times New Roman" w:hAnsi="Times New Roman" w:cs="Times New Roman"/>
                <w:sz w:val="18"/>
                <w:szCs w:val="18"/>
              </w:rPr>
              <w:t>соревновательный</w:t>
            </w:r>
          </w:p>
        </w:tc>
        <w:tc>
          <w:tcPr>
            <w:tcW w:w="55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F855610" w14:textId="15CD8FA7" w:rsidR="003D5A0F" w:rsidRPr="008C6C04" w:rsidRDefault="008C6C04" w:rsidP="008C6C04">
            <w:pPr>
              <w:ind w:left="118" w:right="182"/>
              <w:jc w:val="center"/>
              <w:rPr>
                <w:rFonts w:ascii="Times New Roman" w:hAnsi="Times New Roman" w:cs="Times New Roman"/>
                <w:sz w:val="18"/>
                <w:szCs w:val="18"/>
              </w:rPr>
            </w:pPr>
            <w:r w:rsidRPr="008C6C04">
              <w:rPr>
                <w:rFonts w:ascii="Times New Roman" w:eastAsia="Times New Roman" w:hAnsi="Times New Roman" w:cs="Times New Roman"/>
                <w:sz w:val="18"/>
                <w:szCs w:val="18"/>
                <w:lang w:eastAsia="en-US"/>
              </w:rPr>
              <w:t>переходный</w:t>
            </w:r>
            <w:r w:rsidRPr="008C6C04">
              <w:rPr>
                <w:rFonts w:ascii="Times New Roman" w:hAnsi="Times New Roman" w:cs="Times New Roman"/>
                <w:sz w:val="18"/>
                <w:szCs w:val="18"/>
              </w:rPr>
              <w:t xml:space="preserve"> </w:t>
            </w:r>
          </w:p>
        </w:tc>
        <w:tc>
          <w:tcPr>
            <w:tcW w:w="1644" w:type="dxa"/>
            <w:gridSpan w:val="3"/>
            <w:tcBorders>
              <w:top w:val="single" w:sz="4" w:space="0" w:color="000000"/>
              <w:left w:val="single" w:sz="4" w:space="0" w:color="000000"/>
              <w:bottom w:val="single" w:sz="4" w:space="0" w:color="000000"/>
              <w:right w:val="single" w:sz="4" w:space="0" w:color="000000"/>
            </w:tcBorders>
            <w:vAlign w:val="center"/>
          </w:tcPr>
          <w:p w14:paraId="2943727D" w14:textId="5EF9E1D5" w:rsidR="003D5A0F" w:rsidRPr="008C6C04" w:rsidRDefault="003D5A0F" w:rsidP="008C6C04">
            <w:pPr>
              <w:ind w:right="104"/>
              <w:jc w:val="center"/>
              <w:rPr>
                <w:rFonts w:ascii="Times New Roman" w:hAnsi="Times New Roman" w:cs="Times New Roman"/>
                <w:sz w:val="18"/>
                <w:szCs w:val="18"/>
              </w:rPr>
            </w:pPr>
            <w:r w:rsidRPr="008C6C04">
              <w:rPr>
                <w:rFonts w:ascii="Times New Roman" w:hAnsi="Times New Roman" w:cs="Times New Roman"/>
                <w:sz w:val="18"/>
                <w:szCs w:val="18"/>
              </w:rPr>
              <w:t>подготовительный</w:t>
            </w:r>
          </w:p>
        </w:tc>
      </w:tr>
      <w:tr w:rsidR="008C6C04" w:rsidRPr="004C7895" w14:paraId="67403558" w14:textId="77777777" w:rsidTr="008C6C04">
        <w:trPr>
          <w:trHeight w:val="1296"/>
        </w:trPr>
        <w:tc>
          <w:tcPr>
            <w:tcW w:w="0" w:type="auto"/>
            <w:vMerge/>
            <w:tcBorders>
              <w:top w:val="nil"/>
              <w:left w:val="single" w:sz="4" w:space="0" w:color="000000"/>
              <w:bottom w:val="single" w:sz="4" w:space="0" w:color="000000"/>
              <w:right w:val="single" w:sz="4" w:space="0" w:color="000000"/>
            </w:tcBorders>
            <w:vAlign w:val="center"/>
          </w:tcPr>
          <w:p w14:paraId="6333DE49" w14:textId="77777777" w:rsidR="008C6C04" w:rsidRPr="008C6C04" w:rsidRDefault="008C6C04" w:rsidP="008C6C04">
            <w:pPr>
              <w:spacing w:after="16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7E379A6" w14:textId="570D60B7" w:rsidR="008C6C04" w:rsidRPr="008C6C04" w:rsidRDefault="008C6C04" w:rsidP="00D86E95">
            <w:pPr>
              <w:ind w:left="-78"/>
              <w:jc w:val="center"/>
              <w:rPr>
                <w:rFonts w:ascii="Times New Roman" w:hAnsi="Times New Roman" w:cs="Times New Roman"/>
                <w:sz w:val="18"/>
                <w:szCs w:val="18"/>
              </w:rPr>
            </w:pPr>
            <w:r w:rsidRPr="008C6C04">
              <w:rPr>
                <w:rFonts w:ascii="Times New Roman" w:hAnsi="Times New Roman" w:cs="Times New Roman"/>
                <w:sz w:val="18"/>
                <w:szCs w:val="18"/>
              </w:rPr>
              <w:t>этапы</w:t>
            </w:r>
          </w:p>
        </w:tc>
        <w:tc>
          <w:tcPr>
            <w:tcW w:w="903" w:type="dxa"/>
            <w:gridSpan w:val="2"/>
            <w:tcBorders>
              <w:top w:val="single" w:sz="4" w:space="0" w:color="000000"/>
              <w:left w:val="single" w:sz="4" w:space="0" w:color="000000"/>
              <w:bottom w:val="single" w:sz="4" w:space="0" w:color="000000"/>
              <w:right w:val="single" w:sz="4" w:space="0" w:color="000000"/>
            </w:tcBorders>
            <w:vAlign w:val="center"/>
          </w:tcPr>
          <w:p w14:paraId="4CBEBB0F" w14:textId="50C33851" w:rsidR="008C6C04" w:rsidRPr="008C6C04" w:rsidRDefault="008C6C04" w:rsidP="008C6C04">
            <w:pPr>
              <w:jc w:val="center"/>
              <w:rPr>
                <w:rFonts w:ascii="Times New Roman" w:hAnsi="Times New Roman" w:cs="Times New Roman"/>
                <w:sz w:val="18"/>
                <w:szCs w:val="18"/>
              </w:rPr>
            </w:pPr>
            <w:r w:rsidRPr="008C6C04">
              <w:rPr>
                <w:rFonts w:ascii="Times New Roman" w:hAnsi="Times New Roman" w:cs="Times New Roman"/>
                <w:sz w:val="18"/>
                <w:szCs w:val="18"/>
              </w:rPr>
              <w:t>Зимний сор-</w:t>
            </w:r>
            <w:proofErr w:type="spellStart"/>
            <w:r w:rsidRPr="008C6C04">
              <w:rPr>
                <w:rFonts w:ascii="Times New Roman" w:hAnsi="Times New Roman" w:cs="Times New Roman"/>
                <w:sz w:val="18"/>
                <w:szCs w:val="18"/>
              </w:rPr>
              <w:t>ый</w:t>
            </w:r>
            <w:proofErr w:type="spellEnd"/>
          </w:p>
        </w:tc>
        <w:tc>
          <w:tcPr>
            <w:tcW w:w="611" w:type="dxa"/>
            <w:tcBorders>
              <w:top w:val="single" w:sz="4" w:space="0" w:color="000000"/>
              <w:left w:val="single" w:sz="4" w:space="0" w:color="000000"/>
              <w:bottom w:val="single" w:sz="4" w:space="0" w:color="000000"/>
              <w:right w:val="single" w:sz="4" w:space="0" w:color="000000"/>
            </w:tcBorders>
            <w:textDirection w:val="btLr"/>
            <w:vAlign w:val="center"/>
          </w:tcPr>
          <w:p w14:paraId="72A05F8F" w14:textId="4F816E13" w:rsidR="008C6C04" w:rsidRPr="008C6C04" w:rsidRDefault="00613DC5" w:rsidP="008C6C04">
            <w:pPr>
              <w:jc w:val="center"/>
              <w:rPr>
                <w:rFonts w:ascii="Times New Roman" w:hAnsi="Times New Roman" w:cs="Times New Roman"/>
                <w:sz w:val="18"/>
                <w:szCs w:val="18"/>
              </w:rPr>
            </w:pPr>
            <w:proofErr w:type="spellStart"/>
            <w:r>
              <w:rPr>
                <w:rFonts w:ascii="Times New Roman" w:hAnsi="Times New Roman" w:cs="Times New Roman"/>
                <w:sz w:val="18"/>
                <w:szCs w:val="18"/>
              </w:rPr>
              <w:t>о</w:t>
            </w:r>
            <w:r w:rsidR="008C6C04" w:rsidRPr="008C6C04">
              <w:rPr>
                <w:rFonts w:ascii="Times New Roman" w:hAnsi="Times New Roman" w:cs="Times New Roman"/>
                <w:sz w:val="18"/>
                <w:szCs w:val="18"/>
              </w:rPr>
              <w:t>бщеподготовительный</w:t>
            </w:r>
            <w:proofErr w:type="spellEnd"/>
          </w:p>
        </w:tc>
        <w:tc>
          <w:tcPr>
            <w:tcW w:w="624" w:type="dxa"/>
            <w:tcBorders>
              <w:top w:val="single" w:sz="4" w:space="0" w:color="000000"/>
              <w:left w:val="single" w:sz="4" w:space="0" w:color="000000"/>
              <w:bottom w:val="single" w:sz="4" w:space="0" w:color="000000"/>
              <w:right w:val="single" w:sz="4" w:space="0" w:color="000000"/>
            </w:tcBorders>
            <w:textDirection w:val="btLr"/>
            <w:vAlign w:val="center"/>
          </w:tcPr>
          <w:p w14:paraId="095F09FC" w14:textId="5221070E" w:rsidR="00F753EE" w:rsidRDefault="00613DC5" w:rsidP="008C6C04">
            <w:pPr>
              <w:ind w:left="17" w:right="117" w:hanging="5"/>
              <w:jc w:val="center"/>
              <w:rPr>
                <w:rFonts w:ascii="Times New Roman" w:hAnsi="Times New Roman" w:cs="Times New Roman"/>
                <w:sz w:val="18"/>
                <w:szCs w:val="18"/>
              </w:rPr>
            </w:pPr>
            <w:proofErr w:type="spellStart"/>
            <w:r>
              <w:rPr>
                <w:rFonts w:ascii="Times New Roman" w:hAnsi="Times New Roman" w:cs="Times New Roman"/>
                <w:sz w:val="18"/>
                <w:szCs w:val="18"/>
              </w:rPr>
              <w:t>с</w:t>
            </w:r>
            <w:r w:rsidR="008C6C04" w:rsidRPr="008C6C04">
              <w:rPr>
                <w:rFonts w:ascii="Times New Roman" w:hAnsi="Times New Roman" w:cs="Times New Roman"/>
                <w:sz w:val="18"/>
                <w:szCs w:val="18"/>
              </w:rPr>
              <w:t>пециальноподготовит</w:t>
            </w:r>
            <w:r w:rsidR="00F753EE">
              <w:rPr>
                <w:rFonts w:ascii="Times New Roman" w:hAnsi="Times New Roman" w:cs="Times New Roman"/>
                <w:sz w:val="18"/>
                <w:szCs w:val="18"/>
              </w:rPr>
              <w:t>ель</w:t>
            </w:r>
            <w:proofErr w:type="spellEnd"/>
          </w:p>
          <w:p w14:paraId="5A2CD488" w14:textId="2CD9B2F0" w:rsidR="008C6C04" w:rsidRPr="008C6C04" w:rsidRDefault="00F753EE" w:rsidP="008C6C04">
            <w:pPr>
              <w:ind w:left="17" w:right="117" w:hanging="5"/>
              <w:jc w:val="center"/>
              <w:rPr>
                <w:rFonts w:ascii="Times New Roman" w:hAnsi="Times New Roman" w:cs="Times New Roman"/>
                <w:sz w:val="18"/>
                <w:szCs w:val="18"/>
              </w:rPr>
            </w:pPr>
            <w:proofErr w:type="spellStart"/>
            <w:r>
              <w:rPr>
                <w:rFonts w:ascii="Times New Roman" w:hAnsi="Times New Roman" w:cs="Times New Roman"/>
                <w:sz w:val="18"/>
                <w:szCs w:val="18"/>
              </w:rPr>
              <w:t>ный</w:t>
            </w:r>
            <w:proofErr w:type="spellEnd"/>
            <w:r w:rsidR="008C6C04" w:rsidRPr="008C6C04">
              <w:rPr>
                <w:rFonts w:ascii="Times New Roman" w:hAnsi="Times New Roman" w:cs="Times New Roman"/>
                <w:sz w:val="18"/>
                <w:szCs w:val="18"/>
              </w:rPr>
              <w:t xml:space="preserve"> </w:t>
            </w:r>
          </w:p>
        </w:tc>
        <w:tc>
          <w:tcPr>
            <w:tcW w:w="615" w:type="dxa"/>
            <w:tcBorders>
              <w:top w:val="single" w:sz="4" w:space="0" w:color="000000"/>
              <w:left w:val="single" w:sz="4" w:space="0" w:color="000000"/>
              <w:bottom w:val="single" w:sz="4" w:space="0" w:color="000000"/>
              <w:right w:val="single" w:sz="4" w:space="0" w:color="000000"/>
            </w:tcBorders>
            <w:textDirection w:val="btLr"/>
          </w:tcPr>
          <w:p w14:paraId="04E24B2A" w14:textId="407B298F" w:rsidR="008C6C04" w:rsidRPr="008C6C04" w:rsidRDefault="00613DC5" w:rsidP="008C6C04">
            <w:pPr>
              <w:ind w:left="39" w:right="-9"/>
              <w:jc w:val="center"/>
              <w:rPr>
                <w:rFonts w:ascii="Times New Roman" w:hAnsi="Times New Roman" w:cs="Times New Roman"/>
                <w:sz w:val="18"/>
                <w:szCs w:val="18"/>
              </w:rPr>
            </w:pPr>
            <w:r>
              <w:rPr>
                <w:rFonts w:ascii="Times New Roman" w:hAnsi="Times New Roman" w:cs="Times New Roman"/>
                <w:sz w:val="18"/>
                <w:szCs w:val="18"/>
              </w:rPr>
              <w:t>р</w:t>
            </w:r>
            <w:r w:rsidR="008C6C04" w:rsidRPr="008C6C04">
              <w:rPr>
                <w:rFonts w:ascii="Times New Roman" w:hAnsi="Times New Roman" w:cs="Times New Roman"/>
                <w:sz w:val="18"/>
                <w:szCs w:val="18"/>
              </w:rPr>
              <w:t>анних соревнований</w:t>
            </w:r>
          </w:p>
        </w:tc>
        <w:tc>
          <w:tcPr>
            <w:tcW w:w="1534" w:type="dxa"/>
            <w:gridSpan w:val="3"/>
            <w:tcBorders>
              <w:top w:val="single" w:sz="4" w:space="0" w:color="000000"/>
              <w:left w:val="single" w:sz="4" w:space="0" w:color="000000"/>
              <w:bottom w:val="single" w:sz="4" w:space="0" w:color="000000"/>
              <w:right w:val="single" w:sz="4" w:space="0" w:color="000000"/>
            </w:tcBorders>
            <w:textDirection w:val="btLr"/>
            <w:vAlign w:val="center"/>
          </w:tcPr>
          <w:p w14:paraId="071016BE" w14:textId="44A8B334" w:rsidR="008C6C04" w:rsidRPr="008C6C04" w:rsidRDefault="00613DC5" w:rsidP="00613DC5">
            <w:pPr>
              <w:spacing w:after="252"/>
              <w:ind w:left="113" w:right="113"/>
              <w:jc w:val="center"/>
              <w:rPr>
                <w:rFonts w:ascii="Times New Roman" w:hAnsi="Times New Roman" w:cs="Times New Roman"/>
                <w:sz w:val="18"/>
                <w:szCs w:val="18"/>
              </w:rPr>
            </w:pPr>
            <w:r>
              <w:rPr>
                <w:rFonts w:ascii="Times New Roman" w:hAnsi="Times New Roman" w:cs="Times New Roman"/>
                <w:sz w:val="18"/>
                <w:szCs w:val="18"/>
              </w:rPr>
              <w:t>о</w:t>
            </w:r>
            <w:r w:rsidR="008C6C04" w:rsidRPr="008C6C04">
              <w:rPr>
                <w:rFonts w:ascii="Times New Roman" w:hAnsi="Times New Roman" w:cs="Times New Roman"/>
                <w:sz w:val="18"/>
                <w:szCs w:val="18"/>
              </w:rPr>
              <w:t>сновных соревновательны</w:t>
            </w:r>
            <w:r>
              <w:rPr>
                <w:rFonts w:ascii="Times New Roman" w:hAnsi="Times New Roman" w:cs="Times New Roman"/>
                <w:sz w:val="18"/>
                <w:szCs w:val="18"/>
              </w:rPr>
              <w:t>х</w:t>
            </w:r>
          </w:p>
          <w:p w14:paraId="1CE67CF5" w14:textId="1DEF7960" w:rsidR="008C6C04" w:rsidRPr="008C6C04" w:rsidRDefault="008C6C04" w:rsidP="00613DC5">
            <w:pPr>
              <w:ind w:right="71"/>
              <w:rPr>
                <w:rFonts w:ascii="Times New Roman" w:hAnsi="Times New Roman" w:cs="Times New Roman"/>
                <w:sz w:val="18"/>
                <w:szCs w:val="18"/>
              </w:rPr>
            </w:pPr>
          </w:p>
        </w:tc>
        <w:tc>
          <w:tcPr>
            <w:tcW w:w="0" w:type="auto"/>
            <w:vMerge/>
            <w:tcBorders>
              <w:top w:val="nil"/>
              <w:left w:val="single" w:sz="4" w:space="0" w:color="000000"/>
              <w:bottom w:val="single" w:sz="4" w:space="0" w:color="000000"/>
              <w:right w:val="single" w:sz="4" w:space="0" w:color="000000"/>
            </w:tcBorders>
            <w:vAlign w:val="center"/>
          </w:tcPr>
          <w:p w14:paraId="51548012" w14:textId="77777777" w:rsidR="008C6C04" w:rsidRPr="008C6C04" w:rsidRDefault="008C6C04" w:rsidP="00613DC5">
            <w:pPr>
              <w:spacing w:after="160"/>
              <w:rPr>
                <w:rFonts w:ascii="Times New Roman" w:hAnsi="Times New Roman" w:cs="Times New Roman"/>
                <w:sz w:val="18"/>
                <w:szCs w:val="18"/>
              </w:rPr>
            </w:pPr>
          </w:p>
        </w:tc>
        <w:tc>
          <w:tcPr>
            <w:tcW w:w="589" w:type="dxa"/>
            <w:tcBorders>
              <w:top w:val="single" w:sz="4" w:space="0" w:color="000000"/>
              <w:left w:val="single" w:sz="4" w:space="0" w:color="000000"/>
              <w:bottom w:val="single" w:sz="4" w:space="0" w:color="000000"/>
              <w:right w:val="single" w:sz="4" w:space="0" w:color="000000"/>
            </w:tcBorders>
            <w:textDirection w:val="btLr"/>
            <w:vAlign w:val="center"/>
          </w:tcPr>
          <w:p w14:paraId="31C20DCE" w14:textId="2221E436" w:rsidR="008C6C04" w:rsidRPr="008C6C04" w:rsidRDefault="00F753EE" w:rsidP="008C6C04">
            <w:pPr>
              <w:ind w:right="67"/>
              <w:jc w:val="center"/>
              <w:rPr>
                <w:rFonts w:ascii="Times New Roman" w:hAnsi="Times New Roman" w:cs="Times New Roman"/>
                <w:sz w:val="18"/>
                <w:szCs w:val="18"/>
              </w:rPr>
            </w:pPr>
            <w:proofErr w:type="spellStart"/>
            <w:r>
              <w:rPr>
                <w:rFonts w:ascii="Times New Roman" w:hAnsi="Times New Roman" w:cs="Times New Roman"/>
                <w:sz w:val="18"/>
                <w:szCs w:val="18"/>
              </w:rPr>
              <w:t>о</w:t>
            </w:r>
            <w:r w:rsidR="008C6C04" w:rsidRPr="008C6C04">
              <w:rPr>
                <w:rFonts w:ascii="Times New Roman" w:hAnsi="Times New Roman" w:cs="Times New Roman"/>
                <w:sz w:val="18"/>
                <w:szCs w:val="18"/>
              </w:rPr>
              <w:t>бщеподготовительный</w:t>
            </w:r>
            <w:proofErr w:type="spellEnd"/>
          </w:p>
        </w:tc>
        <w:tc>
          <w:tcPr>
            <w:tcW w:w="1055"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7AECBDF4" w14:textId="4AFBD9AF" w:rsidR="008C6C04" w:rsidRPr="008C6C04" w:rsidRDefault="00F753EE" w:rsidP="008C6C04">
            <w:pPr>
              <w:ind w:right="71"/>
              <w:jc w:val="center"/>
              <w:rPr>
                <w:rFonts w:ascii="Times New Roman" w:hAnsi="Times New Roman" w:cs="Times New Roman"/>
                <w:sz w:val="18"/>
                <w:szCs w:val="18"/>
              </w:rPr>
            </w:pPr>
            <w:proofErr w:type="spellStart"/>
            <w:r>
              <w:rPr>
                <w:rFonts w:ascii="Times New Roman" w:hAnsi="Times New Roman" w:cs="Times New Roman"/>
                <w:sz w:val="18"/>
                <w:szCs w:val="18"/>
              </w:rPr>
              <w:t>с</w:t>
            </w:r>
            <w:r w:rsidR="008C6C04" w:rsidRPr="008C6C04">
              <w:rPr>
                <w:rFonts w:ascii="Times New Roman" w:hAnsi="Times New Roman" w:cs="Times New Roman"/>
                <w:sz w:val="18"/>
                <w:szCs w:val="18"/>
              </w:rPr>
              <w:t>пециальноподготовительный</w:t>
            </w:r>
            <w:proofErr w:type="spellEnd"/>
          </w:p>
        </w:tc>
      </w:tr>
      <w:tr w:rsidR="003D5A0F" w:rsidRPr="004C7895" w14:paraId="6A44D736" w14:textId="77777777" w:rsidTr="008C6C04">
        <w:trPr>
          <w:trHeight w:val="266"/>
        </w:trPr>
        <w:tc>
          <w:tcPr>
            <w:tcW w:w="3343" w:type="dxa"/>
            <w:tcBorders>
              <w:top w:val="single" w:sz="4" w:space="0" w:color="000000"/>
              <w:left w:val="single" w:sz="4" w:space="0" w:color="000000"/>
              <w:bottom w:val="single" w:sz="4" w:space="0" w:color="000000"/>
              <w:right w:val="single" w:sz="4" w:space="0" w:color="000000"/>
            </w:tcBorders>
          </w:tcPr>
          <w:p w14:paraId="254B6CFA"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20"/>
              </w:rPr>
              <w:t xml:space="preserve">месяцы </w:t>
            </w:r>
          </w:p>
        </w:tc>
        <w:tc>
          <w:tcPr>
            <w:tcW w:w="709" w:type="dxa"/>
            <w:tcBorders>
              <w:top w:val="single" w:sz="4" w:space="0" w:color="000000"/>
              <w:left w:val="single" w:sz="4" w:space="0" w:color="000000"/>
              <w:bottom w:val="single" w:sz="4" w:space="0" w:color="000000"/>
              <w:right w:val="single" w:sz="4" w:space="0" w:color="000000"/>
            </w:tcBorders>
          </w:tcPr>
          <w:p w14:paraId="59A07DE6" w14:textId="77777777" w:rsidR="003D5A0F" w:rsidRPr="008C6C04" w:rsidRDefault="003D5A0F" w:rsidP="00224D91">
            <w:pPr>
              <w:rPr>
                <w:rFonts w:ascii="Times New Roman" w:hAnsi="Times New Roman" w:cs="Times New Roman"/>
                <w:sz w:val="18"/>
                <w:szCs w:val="18"/>
              </w:rPr>
            </w:pPr>
            <w:r w:rsidRPr="008C6C04">
              <w:rPr>
                <w:rFonts w:ascii="Times New Roman" w:hAnsi="Times New Roman" w:cs="Times New Roman"/>
                <w:sz w:val="18"/>
                <w:szCs w:val="18"/>
              </w:rPr>
              <w:t xml:space="preserve"> </w:t>
            </w:r>
          </w:p>
        </w:tc>
        <w:tc>
          <w:tcPr>
            <w:tcW w:w="445" w:type="dxa"/>
            <w:tcBorders>
              <w:top w:val="single" w:sz="4" w:space="0" w:color="000000"/>
              <w:left w:val="single" w:sz="4" w:space="0" w:color="000000"/>
              <w:bottom w:val="single" w:sz="4" w:space="0" w:color="000000"/>
              <w:right w:val="single" w:sz="4" w:space="0" w:color="000000"/>
            </w:tcBorders>
          </w:tcPr>
          <w:p w14:paraId="7D0ABA8A"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I </w:t>
            </w:r>
          </w:p>
        </w:tc>
        <w:tc>
          <w:tcPr>
            <w:tcW w:w="458" w:type="dxa"/>
            <w:tcBorders>
              <w:top w:val="single" w:sz="4" w:space="0" w:color="000000"/>
              <w:left w:val="single" w:sz="4" w:space="0" w:color="000000"/>
              <w:bottom w:val="single" w:sz="4" w:space="0" w:color="000000"/>
              <w:right w:val="single" w:sz="4" w:space="0" w:color="000000"/>
            </w:tcBorders>
          </w:tcPr>
          <w:p w14:paraId="1FA3461B"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II </w:t>
            </w:r>
          </w:p>
        </w:tc>
        <w:tc>
          <w:tcPr>
            <w:tcW w:w="611" w:type="dxa"/>
            <w:tcBorders>
              <w:top w:val="single" w:sz="4" w:space="0" w:color="000000"/>
              <w:left w:val="single" w:sz="4" w:space="0" w:color="000000"/>
              <w:bottom w:val="single" w:sz="4" w:space="0" w:color="000000"/>
              <w:right w:val="single" w:sz="4" w:space="0" w:color="000000"/>
            </w:tcBorders>
          </w:tcPr>
          <w:p w14:paraId="55C54AF4"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III </w:t>
            </w:r>
          </w:p>
        </w:tc>
        <w:tc>
          <w:tcPr>
            <w:tcW w:w="624" w:type="dxa"/>
            <w:tcBorders>
              <w:top w:val="single" w:sz="4" w:space="0" w:color="000000"/>
              <w:left w:val="single" w:sz="4" w:space="0" w:color="000000"/>
              <w:bottom w:val="single" w:sz="4" w:space="0" w:color="000000"/>
              <w:right w:val="single" w:sz="4" w:space="0" w:color="000000"/>
            </w:tcBorders>
          </w:tcPr>
          <w:p w14:paraId="0CD967FB"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IV </w:t>
            </w:r>
          </w:p>
        </w:tc>
        <w:tc>
          <w:tcPr>
            <w:tcW w:w="615" w:type="dxa"/>
            <w:tcBorders>
              <w:top w:val="single" w:sz="4" w:space="0" w:color="000000"/>
              <w:left w:val="single" w:sz="4" w:space="0" w:color="000000"/>
              <w:bottom w:val="single" w:sz="4" w:space="0" w:color="000000"/>
              <w:right w:val="single" w:sz="4" w:space="0" w:color="000000"/>
            </w:tcBorders>
          </w:tcPr>
          <w:p w14:paraId="0B76CCE5"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 xml:space="preserve">V </w:t>
            </w:r>
          </w:p>
        </w:tc>
        <w:tc>
          <w:tcPr>
            <w:tcW w:w="422" w:type="dxa"/>
            <w:tcBorders>
              <w:top w:val="single" w:sz="4" w:space="0" w:color="000000"/>
              <w:left w:val="single" w:sz="4" w:space="0" w:color="000000"/>
              <w:bottom w:val="single" w:sz="4" w:space="0" w:color="000000"/>
              <w:right w:val="single" w:sz="4" w:space="0" w:color="000000"/>
            </w:tcBorders>
          </w:tcPr>
          <w:p w14:paraId="679F3652"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VI </w:t>
            </w:r>
          </w:p>
        </w:tc>
        <w:tc>
          <w:tcPr>
            <w:tcW w:w="554" w:type="dxa"/>
            <w:tcBorders>
              <w:top w:val="single" w:sz="4" w:space="0" w:color="000000"/>
              <w:left w:val="single" w:sz="4" w:space="0" w:color="000000"/>
              <w:bottom w:val="single" w:sz="4" w:space="0" w:color="000000"/>
              <w:right w:val="single" w:sz="4" w:space="0" w:color="000000"/>
            </w:tcBorders>
          </w:tcPr>
          <w:p w14:paraId="61F3CC6A"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VII </w:t>
            </w:r>
          </w:p>
        </w:tc>
        <w:tc>
          <w:tcPr>
            <w:tcW w:w="558" w:type="dxa"/>
            <w:tcBorders>
              <w:top w:val="single" w:sz="4" w:space="0" w:color="000000"/>
              <w:left w:val="single" w:sz="4" w:space="0" w:color="000000"/>
              <w:bottom w:val="single" w:sz="4" w:space="0" w:color="000000"/>
              <w:right w:val="single" w:sz="4" w:space="0" w:color="000000"/>
            </w:tcBorders>
          </w:tcPr>
          <w:p w14:paraId="60F5FC89"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VIII </w:t>
            </w:r>
          </w:p>
        </w:tc>
        <w:tc>
          <w:tcPr>
            <w:tcW w:w="556" w:type="dxa"/>
            <w:tcBorders>
              <w:top w:val="single" w:sz="4" w:space="0" w:color="000000"/>
              <w:left w:val="single" w:sz="4" w:space="0" w:color="000000"/>
              <w:bottom w:val="single" w:sz="4" w:space="0" w:color="000000"/>
              <w:right w:val="single" w:sz="4" w:space="0" w:color="000000"/>
            </w:tcBorders>
          </w:tcPr>
          <w:p w14:paraId="57E6018A"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IX </w:t>
            </w:r>
          </w:p>
        </w:tc>
        <w:tc>
          <w:tcPr>
            <w:tcW w:w="589" w:type="dxa"/>
            <w:tcBorders>
              <w:top w:val="single" w:sz="4" w:space="0" w:color="000000"/>
              <w:left w:val="single" w:sz="4" w:space="0" w:color="000000"/>
              <w:bottom w:val="single" w:sz="4" w:space="0" w:color="000000"/>
              <w:right w:val="single" w:sz="4" w:space="0" w:color="000000"/>
            </w:tcBorders>
          </w:tcPr>
          <w:p w14:paraId="2DD5E8F2"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X </w:t>
            </w:r>
          </w:p>
        </w:tc>
        <w:tc>
          <w:tcPr>
            <w:tcW w:w="467" w:type="dxa"/>
            <w:tcBorders>
              <w:top w:val="single" w:sz="4" w:space="0" w:color="000000"/>
              <w:left w:val="single" w:sz="4" w:space="0" w:color="000000"/>
              <w:bottom w:val="single" w:sz="4" w:space="0" w:color="000000"/>
              <w:right w:val="single" w:sz="4" w:space="0" w:color="000000"/>
            </w:tcBorders>
          </w:tcPr>
          <w:p w14:paraId="02564F47"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XI </w:t>
            </w:r>
          </w:p>
        </w:tc>
        <w:tc>
          <w:tcPr>
            <w:tcW w:w="588" w:type="dxa"/>
            <w:tcBorders>
              <w:top w:val="single" w:sz="4" w:space="0" w:color="000000"/>
              <w:left w:val="single" w:sz="4" w:space="0" w:color="000000"/>
              <w:bottom w:val="single" w:sz="4" w:space="0" w:color="000000"/>
              <w:right w:val="single" w:sz="4" w:space="0" w:color="000000"/>
            </w:tcBorders>
          </w:tcPr>
          <w:p w14:paraId="442C1595"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XII </w:t>
            </w:r>
          </w:p>
        </w:tc>
      </w:tr>
      <w:tr w:rsidR="003D5A0F" w:rsidRPr="004C7895" w14:paraId="134B881C" w14:textId="77777777" w:rsidTr="008C6C04">
        <w:trPr>
          <w:trHeight w:val="365"/>
        </w:trPr>
        <w:tc>
          <w:tcPr>
            <w:tcW w:w="3343" w:type="dxa"/>
            <w:tcBorders>
              <w:top w:val="single" w:sz="4" w:space="0" w:color="000000"/>
              <w:left w:val="single" w:sz="4" w:space="0" w:color="000000"/>
              <w:bottom w:val="single" w:sz="4" w:space="0" w:color="000000"/>
              <w:right w:val="single" w:sz="4" w:space="0" w:color="000000"/>
            </w:tcBorders>
          </w:tcPr>
          <w:p w14:paraId="6E011A8A"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sz w:val="20"/>
              </w:rPr>
              <w:t xml:space="preserve">недели </w:t>
            </w:r>
          </w:p>
        </w:tc>
        <w:tc>
          <w:tcPr>
            <w:tcW w:w="709" w:type="dxa"/>
            <w:tcBorders>
              <w:top w:val="single" w:sz="4" w:space="0" w:color="000000"/>
              <w:left w:val="single" w:sz="4" w:space="0" w:color="000000"/>
              <w:bottom w:val="single" w:sz="4" w:space="0" w:color="000000"/>
              <w:right w:val="single" w:sz="4" w:space="0" w:color="000000"/>
            </w:tcBorders>
          </w:tcPr>
          <w:p w14:paraId="3B641DDD" w14:textId="77777777" w:rsidR="003D5A0F" w:rsidRPr="008C6C04" w:rsidRDefault="003D5A0F" w:rsidP="00224D91">
            <w:pPr>
              <w:rPr>
                <w:rFonts w:ascii="Times New Roman" w:hAnsi="Times New Roman" w:cs="Times New Roman"/>
                <w:sz w:val="18"/>
                <w:szCs w:val="18"/>
              </w:rPr>
            </w:pPr>
            <w:r w:rsidRPr="008C6C04">
              <w:rPr>
                <w:rFonts w:ascii="Times New Roman" w:hAnsi="Times New Roman" w:cs="Times New Roman"/>
                <w:sz w:val="18"/>
                <w:szCs w:val="18"/>
              </w:rPr>
              <w:t xml:space="preserve"> </w:t>
            </w:r>
          </w:p>
        </w:tc>
        <w:tc>
          <w:tcPr>
            <w:tcW w:w="445" w:type="dxa"/>
            <w:tcBorders>
              <w:top w:val="single" w:sz="4" w:space="0" w:color="000000"/>
              <w:left w:val="single" w:sz="4" w:space="0" w:color="000000"/>
              <w:bottom w:val="single" w:sz="4" w:space="0" w:color="000000"/>
              <w:right w:val="single" w:sz="4" w:space="0" w:color="000000"/>
            </w:tcBorders>
          </w:tcPr>
          <w:p w14:paraId="0ADA7956"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1-5 </w:t>
            </w:r>
          </w:p>
        </w:tc>
        <w:tc>
          <w:tcPr>
            <w:tcW w:w="458" w:type="dxa"/>
            <w:tcBorders>
              <w:top w:val="single" w:sz="4" w:space="0" w:color="000000"/>
              <w:left w:val="single" w:sz="4" w:space="0" w:color="000000"/>
              <w:bottom w:val="single" w:sz="4" w:space="0" w:color="000000"/>
              <w:right w:val="single" w:sz="4" w:space="0" w:color="000000"/>
            </w:tcBorders>
          </w:tcPr>
          <w:p w14:paraId="7A6D87BE"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6-9 </w:t>
            </w:r>
          </w:p>
        </w:tc>
        <w:tc>
          <w:tcPr>
            <w:tcW w:w="611" w:type="dxa"/>
            <w:tcBorders>
              <w:top w:val="single" w:sz="4" w:space="0" w:color="000000"/>
              <w:left w:val="single" w:sz="4" w:space="0" w:color="000000"/>
              <w:bottom w:val="single" w:sz="4" w:space="0" w:color="000000"/>
              <w:right w:val="single" w:sz="4" w:space="0" w:color="000000"/>
            </w:tcBorders>
          </w:tcPr>
          <w:p w14:paraId="56FD8A5E"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10-13 </w:t>
            </w:r>
          </w:p>
        </w:tc>
        <w:tc>
          <w:tcPr>
            <w:tcW w:w="624" w:type="dxa"/>
            <w:tcBorders>
              <w:top w:val="single" w:sz="4" w:space="0" w:color="000000"/>
              <w:left w:val="single" w:sz="4" w:space="0" w:color="000000"/>
              <w:bottom w:val="single" w:sz="4" w:space="0" w:color="000000"/>
              <w:right w:val="single" w:sz="4" w:space="0" w:color="000000"/>
            </w:tcBorders>
          </w:tcPr>
          <w:p w14:paraId="57B22C36"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14-17 </w:t>
            </w:r>
          </w:p>
        </w:tc>
        <w:tc>
          <w:tcPr>
            <w:tcW w:w="615" w:type="dxa"/>
            <w:tcBorders>
              <w:top w:val="single" w:sz="4" w:space="0" w:color="000000"/>
              <w:left w:val="single" w:sz="4" w:space="0" w:color="000000"/>
              <w:bottom w:val="single" w:sz="4" w:space="0" w:color="000000"/>
              <w:right w:val="single" w:sz="4" w:space="0" w:color="000000"/>
            </w:tcBorders>
          </w:tcPr>
          <w:p w14:paraId="6956FB51"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18-</w:t>
            </w:r>
          </w:p>
          <w:p w14:paraId="48F43B40" w14:textId="77777777" w:rsidR="003D5A0F" w:rsidRPr="008C6C04" w:rsidRDefault="003D5A0F" w:rsidP="00224D91">
            <w:pPr>
              <w:ind w:left="4"/>
              <w:rPr>
                <w:rFonts w:ascii="Times New Roman" w:hAnsi="Times New Roman" w:cs="Times New Roman"/>
                <w:sz w:val="18"/>
                <w:szCs w:val="18"/>
              </w:rPr>
            </w:pPr>
            <w:r w:rsidRPr="008C6C04">
              <w:rPr>
                <w:rFonts w:ascii="Times New Roman" w:hAnsi="Times New Roman" w:cs="Times New Roman"/>
                <w:sz w:val="18"/>
                <w:szCs w:val="18"/>
              </w:rPr>
              <w:t xml:space="preserve">22 </w:t>
            </w:r>
          </w:p>
        </w:tc>
        <w:tc>
          <w:tcPr>
            <w:tcW w:w="422" w:type="dxa"/>
            <w:tcBorders>
              <w:top w:val="single" w:sz="4" w:space="0" w:color="000000"/>
              <w:left w:val="single" w:sz="4" w:space="0" w:color="000000"/>
              <w:bottom w:val="single" w:sz="4" w:space="0" w:color="000000"/>
              <w:right w:val="single" w:sz="4" w:space="0" w:color="000000"/>
            </w:tcBorders>
          </w:tcPr>
          <w:p w14:paraId="5C91E482"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23-</w:t>
            </w:r>
          </w:p>
          <w:p w14:paraId="63F83C65"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26 </w:t>
            </w:r>
          </w:p>
        </w:tc>
        <w:tc>
          <w:tcPr>
            <w:tcW w:w="554" w:type="dxa"/>
            <w:tcBorders>
              <w:top w:val="single" w:sz="4" w:space="0" w:color="000000"/>
              <w:left w:val="single" w:sz="4" w:space="0" w:color="000000"/>
              <w:bottom w:val="single" w:sz="4" w:space="0" w:color="000000"/>
              <w:right w:val="single" w:sz="4" w:space="0" w:color="000000"/>
            </w:tcBorders>
          </w:tcPr>
          <w:p w14:paraId="4531E17B"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27-30 </w:t>
            </w:r>
          </w:p>
        </w:tc>
        <w:tc>
          <w:tcPr>
            <w:tcW w:w="558" w:type="dxa"/>
            <w:tcBorders>
              <w:top w:val="single" w:sz="4" w:space="0" w:color="000000"/>
              <w:left w:val="single" w:sz="4" w:space="0" w:color="000000"/>
              <w:bottom w:val="single" w:sz="4" w:space="0" w:color="000000"/>
              <w:right w:val="single" w:sz="4" w:space="0" w:color="000000"/>
            </w:tcBorders>
          </w:tcPr>
          <w:p w14:paraId="25A41004"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31-35 </w:t>
            </w:r>
          </w:p>
        </w:tc>
        <w:tc>
          <w:tcPr>
            <w:tcW w:w="556" w:type="dxa"/>
            <w:tcBorders>
              <w:top w:val="single" w:sz="4" w:space="0" w:color="000000"/>
              <w:left w:val="single" w:sz="4" w:space="0" w:color="000000"/>
              <w:bottom w:val="single" w:sz="4" w:space="0" w:color="000000"/>
              <w:right w:val="single" w:sz="4" w:space="0" w:color="000000"/>
            </w:tcBorders>
          </w:tcPr>
          <w:p w14:paraId="22072540"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36-39 </w:t>
            </w:r>
          </w:p>
        </w:tc>
        <w:tc>
          <w:tcPr>
            <w:tcW w:w="589" w:type="dxa"/>
            <w:tcBorders>
              <w:top w:val="single" w:sz="4" w:space="0" w:color="000000"/>
              <w:left w:val="single" w:sz="4" w:space="0" w:color="000000"/>
              <w:bottom w:val="single" w:sz="4" w:space="0" w:color="000000"/>
              <w:right w:val="single" w:sz="4" w:space="0" w:color="000000"/>
            </w:tcBorders>
          </w:tcPr>
          <w:p w14:paraId="072CB9C8"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40-44 </w:t>
            </w:r>
          </w:p>
        </w:tc>
        <w:tc>
          <w:tcPr>
            <w:tcW w:w="467" w:type="dxa"/>
            <w:tcBorders>
              <w:top w:val="single" w:sz="4" w:space="0" w:color="000000"/>
              <w:left w:val="single" w:sz="4" w:space="0" w:color="000000"/>
              <w:bottom w:val="single" w:sz="4" w:space="0" w:color="000000"/>
              <w:right w:val="single" w:sz="4" w:space="0" w:color="000000"/>
            </w:tcBorders>
          </w:tcPr>
          <w:p w14:paraId="59DFE39A"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45-</w:t>
            </w:r>
          </w:p>
          <w:p w14:paraId="7D2B82C1"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48 </w:t>
            </w:r>
          </w:p>
        </w:tc>
        <w:tc>
          <w:tcPr>
            <w:tcW w:w="588" w:type="dxa"/>
            <w:tcBorders>
              <w:top w:val="single" w:sz="4" w:space="0" w:color="000000"/>
              <w:left w:val="single" w:sz="4" w:space="0" w:color="000000"/>
              <w:bottom w:val="single" w:sz="4" w:space="0" w:color="000000"/>
              <w:right w:val="single" w:sz="4" w:space="0" w:color="000000"/>
            </w:tcBorders>
          </w:tcPr>
          <w:p w14:paraId="094410F7" w14:textId="77777777" w:rsidR="003D5A0F" w:rsidRPr="008C6C04" w:rsidRDefault="003D5A0F" w:rsidP="00224D91">
            <w:pPr>
              <w:ind w:left="5"/>
              <w:rPr>
                <w:rFonts w:ascii="Times New Roman" w:hAnsi="Times New Roman" w:cs="Times New Roman"/>
                <w:sz w:val="18"/>
                <w:szCs w:val="18"/>
              </w:rPr>
            </w:pPr>
            <w:r w:rsidRPr="008C6C04">
              <w:rPr>
                <w:rFonts w:ascii="Times New Roman" w:hAnsi="Times New Roman" w:cs="Times New Roman"/>
                <w:sz w:val="18"/>
                <w:szCs w:val="18"/>
              </w:rPr>
              <w:t xml:space="preserve">49-52 </w:t>
            </w:r>
          </w:p>
        </w:tc>
      </w:tr>
      <w:tr w:rsidR="003D5A0F" w:rsidRPr="004C7895" w14:paraId="7E75A439" w14:textId="77777777" w:rsidTr="008C6C04">
        <w:trPr>
          <w:trHeight w:val="240"/>
        </w:trPr>
        <w:tc>
          <w:tcPr>
            <w:tcW w:w="3343" w:type="dxa"/>
            <w:tcBorders>
              <w:top w:val="single" w:sz="4" w:space="0" w:color="000000"/>
              <w:left w:val="single" w:sz="4" w:space="0" w:color="000000"/>
              <w:bottom w:val="single" w:sz="4" w:space="0" w:color="000000"/>
              <w:right w:val="single" w:sz="4" w:space="0" w:color="000000"/>
            </w:tcBorders>
          </w:tcPr>
          <w:p w14:paraId="53B14C5F"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b/>
                <w:sz w:val="20"/>
              </w:rPr>
              <w:t xml:space="preserve">Содержание подготовки </w:t>
            </w:r>
          </w:p>
        </w:tc>
        <w:tc>
          <w:tcPr>
            <w:tcW w:w="709" w:type="dxa"/>
            <w:tcBorders>
              <w:top w:val="single" w:sz="4" w:space="0" w:color="000000"/>
              <w:left w:val="single" w:sz="4" w:space="0" w:color="000000"/>
              <w:bottom w:val="single" w:sz="4" w:space="0" w:color="000000"/>
              <w:right w:val="single" w:sz="4" w:space="0" w:color="000000"/>
            </w:tcBorders>
          </w:tcPr>
          <w:p w14:paraId="53CBCD2D"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445" w:type="dxa"/>
            <w:tcBorders>
              <w:top w:val="single" w:sz="4" w:space="0" w:color="000000"/>
              <w:left w:val="single" w:sz="4" w:space="0" w:color="000000"/>
              <w:bottom w:val="single" w:sz="4" w:space="0" w:color="000000"/>
              <w:right w:val="single" w:sz="4" w:space="0" w:color="000000"/>
            </w:tcBorders>
          </w:tcPr>
          <w:p w14:paraId="4C8B0A11"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0D0E1C66"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71642FF2"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2B904E47" w14:textId="77777777" w:rsidR="003D5A0F" w:rsidRPr="004C7895" w:rsidRDefault="003D5A0F" w:rsidP="00224D91">
            <w:pPr>
              <w:ind w:right="62"/>
              <w:jc w:val="center"/>
              <w:rPr>
                <w:rFonts w:ascii="Times New Roman" w:hAnsi="Times New Roman" w:cs="Times New Roman"/>
              </w:rPr>
            </w:pPr>
            <w:r w:rsidRPr="004C7895">
              <w:rPr>
                <w:rFonts w:ascii="Times New Roman" w:hAnsi="Times New Roman" w:cs="Times New Roman"/>
                <w:sz w:val="18"/>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5A17BAE8"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B6A2A33"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12E1D127"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7C218AD9"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2DD8A430"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6B1F9AEE"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6877FF7"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074508F7"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r>
      <w:tr w:rsidR="003D5A0F" w:rsidRPr="004C7895" w14:paraId="20DE7B35" w14:textId="77777777" w:rsidTr="008C6C04">
        <w:trPr>
          <w:trHeight w:val="271"/>
        </w:trPr>
        <w:tc>
          <w:tcPr>
            <w:tcW w:w="3343" w:type="dxa"/>
            <w:tcBorders>
              <w:top w:val="single" w:sz="4" w:space="0" w:color="000000"/>
              <w:left w:val="single" w:sz="4" w:space="0" w:color="000000"/>
              <w:bottom w:val="single" w:sz="4" w:space="0" w:color="000000"/>
              <w:right w:val="single" w:sz="4" w:space="0" w:color="000000"/>
            </w:tcBorders>
          </w:tcPr>
          <w:p w14:paraId="022A1D44" w14:textId="77777777" w:rsidR="003D5A0F" w:rsidRPr="004C7895" w:rsidRDefault="003D5A0F" w:rsidP="00224D91">
            <w:pPr>
              <w:ind w:left="2"/>
              <w:rPr>
                <w:rFonts w:ascii="Times New Roman" w:hAnsi="Times New Roman" w:cs="Times New Roman"/>
              </w:rPr>
            </w:pPr>
            <w:r w:rsidRPr="004C7895">
              <w:rPr>
                <w:rFonts w:ascii="Times New Roman" w:hAnsi="Times New Roman" w:cs="Times New Roman"/>
                <w:b/>
                <w:i/>
                <w:sz w:val="20"/>
              </w:rPr>
              <w:t xml:space="preserve">Теория: </w:t>
            </w:r>
          </w:p>
        </w:tc>
        <w:tc>
          <w:tcPr>
            <w:tcW w:w="709" w:type="dxa"/>
            <w:tcBorders>
              <w:top w:val="single" w:sz="4" w:space="0" w:color="000000"/>
              <w:left w:val="single" w:sz="4" w:space="0" w:color="000000"/>
              <w:bottom w:val="single" w:sz="4" w:space="0" w:color="000000"/>
              <w:right w:val="single" w:sz="4" w:space="0" w:color="000000"/>
            </w:tcBorders>
          </w:tcPr>
          <w:p w14:paraId="24B1653D"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445" w:type="dxa"/>
            <w:tcBorders>
              <w:top w:val="single" w:sz="4" w:space="0" w:color="000000"/>
              <w:left w:val="single" w:sz="4" w:space="0" w:color="000000"/>
              <w:bottom w:val="single" w:sz="4" w:space="0" w:color="000000"/>
              <w:right w:val="single" w:sz="4" w:space="0" w:color="000000"/>
            </w:tcBorders>
          </w:tcPr>
          <w:p w14:paraId="44859D18"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54E87A95"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75B3904D"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04B3C294" w14:textId="77777777" w:rsidR="003D5A0F" w:rsidRPr="004C7895" w:rsidRDefault="003D5A0F" w:rsidP="00224D91">
            <w:pPr>
              <w:ind w:right="62"/>
              <w:jc w:val="center"/>
              <w:rPr>
                <w:rFonts w:ascii="Times New Roman" w:hAnsi="Times New Roman" w:cs="Times New Roman"/>
              </w:rPr>
            </w:pPr>
            <w:r w:rsidRPr="004C7895">
              <w:rPr>
                <w:rFonts w:ascii="Times New Roman" w:hAnsi="Times New Roman" w:cs="Times New Roman"/>
                <w:sz w:val="18"/>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7F3C4AC1"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70CC7A6"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5053F6C2"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402E46F2"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4A647CEB"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0C191665"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97CDE0F"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065FB63A"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r>
      <w:tr w:rsidR="00403E86" w:rsidRPr="004C7895" w14:paraId="0C740A85" w14:textId="77777777" w:rsidTr="008C6C04">
        <w:trPr>
          <w:trHeight w:val="701"/>
        </w:trPr>
        <w:tc>
          <w:tcPr>
            <w:tcW w:w="3343" w:type="dxa"/>
            <w:tcBorders>
              <w:top w:val="single" w:sz="4" w:space="0" w:color="000000"/>
              <w:left w:val="single" w:sz="4" w:space="0" w:color="000000"/>
              <w:bottom w:val="single" w:sz="4" w:space="0" w:color="000000"/>
              <w:right w:val="single" w:sz="4" w:space="0" w:color="000000"/>
            </w:tcBorders>
          </w:tcPr>
          <w:p w14:paraId="12295335" w14:textId="68BF24F8" w:rsidR="00403E86" w:rsidRPr="004C7895" w:rsidRDefault="00403E86" w:rsidP="00403E86">
            <w:pPr>
              <w:ind w:left="2" w:right="67"/>
              <w:rPr>
                <w:rFonts w:ascii="Times New Roman" w:hAnsi="Times New Roman" w:cs="Times New Roman"/>
              </w:rPr>
            </w:pPr>
            <w:r w:rsidRPr="004C7895">
              <w:rPr>
                <w:rFonts w:ascii="Times New Roman" w:hAnsi="Times New Roman" w:cs="Times New Roman"/>
                <w:sz w:val="20"/>
              </w:rPr>
              <w:t xml:space="preserve">Техника безопасности, правила поведения в </w:t>
            </w:r>
            <w:r>
              <w:rPr>
                <w:rFonts w:ascii="Times New Roman" w:hAnsi="Times New Roman" w:cs="Times New Roman"/>
                <w:sz w:val="20"/>
              </w:rPr>
              <w:t xml:space="preserve">спортивном </w:t>
            </w:r>
            <w:r w:rsidRPr="004C7895">
              <w:rPr>
                <w:rFonts w:ascii="Times New Roman" w:hAnsi="Times New Roman" w:cs="Times New Roman"/>
                <w:sz w:val="20"/>
              </w:rPr>
              <w:t xml:space="preserve">зале меры предупреждения травматизма  </w:t>
            </w:r>
          </w:p>
        </w:tc>
        <w:tc>
          <w:tcPr>
            <w:tcW w:w="709" w:type="dxa"/>
            <w:tcBorders>
              <w:top w:val="single" w:sz="4" w:space="0" w:color="000000"/>
              <w:left w:val="single" w:sz="4" w:space="0" w:color="000000"/>
              <w:bottom w:val="single" w:sz="4" w:space="0" w:color="000000"/>
              <w:right w:val="single" w:sz="4" w:space="0" w:color="000000"/>
            </w:tcBorders>
          </w:tcPr>
          <w:p w14:paraId="5669DF82"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18"/>
              </w:rPr>
              <w:t xml:space="preserve">4 </w:t>
            </w:r>
          </w:p>
        </w:tc>
        <w:tc>
          <w:tcPr>
            <w:tcW w:w="445" w:type="dxa"/>
            <w:tcBorders>
              <w:top w:val="single" w:sz="4" w:space="0" w:color="000000"/>
              <w:left w:val="single" w:sz="4" w:space="0" w:color="000000"/>
              <w:bottom w:val="single" w:sz="4" w:space="0" w:color="000000"/>
              <w:right w:val="single" w:sz="4" w:space="0" w:color="000000"/>
            </w:tcBorders>
          </w:tcPr>
          <w:p w14:paraId="36B07477"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18"/>
              </w:rPr>
              <w:t xml:space="preserve">1 </w:t>
            </w:r>
          </w:p>
        </w:tc>
        <w:tc>
          <w:tcPr>
            <w:tcW w:w="458" w:type="dxa"/>
            <w:tcBorders>
              <w:top w:val="single" w:sz="4" w:space="0" w:color="000000"/>
              <w:left w:val="single" w:sz="4" w:space="0" w:color="000000"/>
              <w:bottom w:val="single" w:sz="4" w:space="0" w:color="000000"/>
              <w:right w:val="single" w:sz="4" w:space="0" w:color="000000"/>
            </w:tcBorders>
          </w:tcPr>
          <w:p w14:paraId="2A70C4D6" w14:textId="77777777" w:rsidR="00403E86" w:rsidRPr="004C7895" w:rsidRDefault="00403E86" w:rsidP="00403E86">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433C03C8" w14:textId="77777777" w:rsidR="00403E86" w:rsidRPr="004C7895" w:rsidRDefault="00403E86" w:rsidP="00403E86">
            <w:pPr>
              <w:ind w:left="5"/>
              <w:rPr>
                <w:rFonts w:ascii="Times New Roman" w:hAnsi="Times New Roman" w:cs="Times New Roman"/>
              </w:rPr>
            </w:pPr>
            <w:r w:rsidRPr="004C7895">
              <w:rPr>
                <w:rFonts w:ascii="Times New Roman" w:hAnsi="Times New Roman" w:cs="Times New Roman"/>
                <w:sz w:val="18"/>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7069F8C7" w14:textId="77777777" w:rsidR="00403E86" w:rsidRPr="004C7895" w:rsidRDefault="00403E86" w:rsidP="00403E86">
            <w:pPr>
              <w:ind w:right="108"/>
              <w:jc w:val="center"/>
              <w:rPr>
                <w:rFonts w:ascii="Times New Roman" w:hAnsi="Times New Roman" w:cs="Times New Roman"/>
              </w:rPr>
            </w:pPr>
            <w:r w:rsidRPr="004C7895">
              <w:rPr>
                <w:rFonts w:ascii="Times New Roman" w:hAnsi="Times New Roman" w:cs="Times New Roman"/>
                <w:sz w:val="18"/>
              </w:rPr>
              <w:t xml:space="preserve">1 </w:t>
            </w:r>
          </w:p>
        </w:tc>
        <w:tc>
          <w:tcPr>
            <w:tcW w:w="615" w:type="dxa"/>
            <w:tcBorders>
              <w:top w:val="single" w:sz="4" w:space="0" w:color="000000"/>
              <w:left w:val="single" w:sz="4" w:space="0" w:color="000000"/>
              <w:bottom w:val="single" w:sz="4" w:space="0" w:color="000000"/>
              <w:right w:val="single" w:sz="4" w:space="0" w:color="000000"/>
            </w:tcBorders>
          </w:tcPr>
          <w:p w14:paraId="2C79E46D" w14:textId="77777777" w:rsidR="00403E86" w:rsidRPr="004C7895" w:rsidRDefault="00403E86" w:rsidP="00403E86">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B3D066F" w14:textId="77777777" w:rsidR="00403E86" w:rsidRPr="004C7895" w:rsidRDefault="00403E86" w:rsidP="00403E86">
            <w:pPr>
              <w:ind w:left="5"/>
              <w:rPr>
                <w:rFonts w:ascii="Times New Roman" w:hAnsi="Times New Roman" w:cs="Times New Roman"/>
              </w:rPr>
            </w:pPr>
            <w:r w:rsidRPr="004C7895">
              <w:rPr>
                <w:rFonts w:ascii="Times New Roman" w:hAnsi="Times New Roman" w:cs="Times New Roman"/>
                <w:sz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4F2CAC30"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18"/>
              </w:rPr>
              <w:t xml:space="preserve">1 </w:t>
            </w:r>
          </w:p>
        </w:tc>
        <w:tc>
          <w:tcPr>
            <w:tcW w:w="558" w:type="dxa"/>
            <w:tcBorders>
              <w:top w:val="single" w:sz="4" w:space="0" w:color="000000"/>
              <w:left w:val="single" w:sz="4" w:space="0" w:color="000000"/>
              <w:bottom w:val="single" w:sz="4" w:space="0" w:color="000000"/>
              <w:right w:val="single" w:sz="4" w:space="0" w:color="000000"/>
            </w:tcBorders>
          </w:tcPr>
          <w:p w14:paraId="7FD67B6F" w14:textId="77777777" w:rsidR="00403E86" w:rsidRPr="004C7895" w:rsidRDefault="00403E86" w:rsidP="00403E86">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624A54E6" w14:textId="77777777" w:rsidR="00403E86" w:rsidRPr="004C7895" w:rsidRDefault="00403E86" w:rsidP="00403E86">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58A7D3E5" w14:textId="77777777" w:rsidR="00403E86" w:rsidRPr="004C7895" w:rsidRDefault="00403E86" w:rsidP="00403E86">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978D7F3" w14:textId="77777777" w:rsidR="00403E86" w:rsidRPr="004C7895" w:rsidRDefault="00403E86" w:rsidP="00403E86">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6C01645C"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18"/>
              </w:rPr>
              <w:t xml:space="preserve">1 </w:t>
            </w:r>
          </w:p>
        </w:tc>
      </w:tr>
      <w:tr w:rsidR="00403E86" w:rsidRPr="004C7895" w14:paraId="7B29E4C4" w14:textId="77777777" w:rsidTr="008C6C04">
        <w:trPr>
          <w:trHeight w:val="470"/>
        </w:trPr>
        <w:tc>
          <w:tcPr>
            <w:tcW w:w="3343" w:type="dxa"/>
            <w:tcBorders>
              <w:top w:val="single" w:sz="4" w:space="0" w:color="000000"/>
              <w:left w:val="single" w:sz="4" w:space="0" w:color="000000"/>
              <w:bottom w:val="single" w:sz="4" w:space="0" w:color="000000"/>
              <w:right w:val="single" w:sz="4" w:space="0" w:color="000000"/>
            </w:tcBorders>
          </w:tcPr>
          <w:p w14:paraId="5AC455C6" w14:textId="260F5CF7" w:rsidR="00403E86" w:rsidRPr="004C7895" w:rsidRDefault="00403E86" w:rsidP="00403E86">
            <w:pPr>
              <w:ind w:left="2"/>
              <w:rPr>
                <w:rFonts w:ascii="Times New Roman" w:hAnsi="Times New Roman" w:cs="Times New Roman"/>
              </w:rPr>
            </w:pPr>
            <w:r w:rsidRPr="004C7895">
              <w:rPr>
                <w:rFonts w:ascii="Times New Roman" w:hAnsi="Times New Roman" w:cs="Times New Roman"/>
                <w:sz w:val="20"/>
              </w:rPr>
              <w:t xml:space="preserve">Исторический обзор развития </w:t>
            </w:r>
            <w:r>
              <w:rPr>
                <w:rFonts w:ascii="Times New Roman" w:hAnsi="Times New Roman" w:cs="Times New Roman"/>
                <w:sz w:val="20"/>
              </w:rPr>
              <w:t xml:space="preserve">фехтования </w:t>
            </w:r>
            <w:r w:rsidRPr="004C7895">
              <w:rPr>
                <w:rFonts w:ascii="Times New Roman" w:hAnsi="Times New Roman" w:cs="Times New Roman"/>
                <w:sz w:val="20"/>
              </w:rPr>
              <w:t xml:space="preserve">в России </w:t>
            </w:r>
          </w:p>
        </w:tc>
        <w:tc>
          <w:tcPr>
            <w:tcW w:w="709" w:type="dxa"/>
            <w:tcBorders>
              <w:top w:val="single" w:sz="4" w:space="0" w:color="000000"/>
              <w:left w:val="single" w:sz="4" w:space="0" w:color="000000"/>
              <w:bottom w:val="single" w:sz="4" w:space="0" w:color="000000"/>
              <w:right w:val="single" w:sz="4" w:space="0" w:color="000000"/>
            </w:tcBorders>
          </w:tcPr>
          <w:p w14:paraId="391B7561"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45" w:type="dxa"/>
            <w:tcBorders>
              <w:top w:val="single" w:sz="4" w:space="0" w:color="000000"/>
              <w:left w:val="single" w:sz="4" w:space="0" w:color="000000"/>
              <w:bottom w:val="single" w:sz="4" w:space="0" w:color="000000"/>
              <w:right w:val="single" w:sz="4" w:space="0" w:color="000000"/>
            </w:tcBorders>
          </w:tcPr>
          <w:p w14:paraId="6D72EC04"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6CD5573A"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4F803CFD"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05B08590"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60009C02"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126DE97F"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1DA36EC7"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21DD8044"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56" w:type="dxa"/>
            <w:tcBorders>
              <w:top w:val="single" w:sz="4" w:space="0" w:color="000000"/>
              <w:left w:val="single" w:sz="4" w:space="0" w:color="000000"/>
              <w:bottom w:val="single" w:sz="4" w:space="0" w:color="000000"/>
              <w:right w:val="single" w:sz="4" w:space="0" w:color="000000"/>
            </w:tcBorders>
          </w:tcPr>
          <w:p w14:paraId="498E7E7A"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7A96FCFC"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D745A9E"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43C517AB"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25E09AA5" w14:textId="77777777" w:rsidTr="008C6C04">
        <w:trPr>
          <w:trHeight w:val="234"/>
        </w:trPr>
        <w:tc>
          <w:tcPr>
            <w:tcW w:w="3343" w:type="dxa"/>
            <w:tcBorders>
              <w:top w:val="single" w:sz="4" w:space="0" w:color="000000"/>
              <w:left w:val="single" w:sz="4" w:space="0" w:color="000000"/>
              <w:bottom w:val="single" w:sz="4" w:space="0" w:color="000000"/>
              <w:right w:val="single" w:sz="4" w:space="0" w:color="000000"/>
            </w:tcBorders>
          </w:tcPr>
          <w:p w14:paraId="113A37C1" w14:textId="3C7FC073" w:rsidR="00403E86" w:rsidRPr="004C7895" w:rsidRDefault="00403E86" w:rsidP="00403E86">
            <w:pPr>
              <w:ind w:left="2" w:right="81"/>
              <w:rPr>
                <w:rFonts w:ascii="Times New Roman" w:hAnsi="Times New Roman" w:cs="Times New Roman"/>
              </w:rPr>
            </w:pPr>
            <w:r w:rsidRPr="004C7895">
              <w:rPr>
                <w:rFonts w:ascii="Times New Roman" w:hAnsi="Times New Roman" w:cs="Times New Roman"/>
                <w:sz w:val="20"/>
              </w:rPr>
              <w:t xml:space="preserve">Основы техники </w:t>
            </w:r>
            <w:r>
              <w:rPr>
                <w:rFonts w:ascii="Times New Roman" w:hAnsi="Times New Roman" w:cs="Times New Roman"/>
                <w:sz w:val="20"/>
              </w:rPr>
              <w:t>фехтования</w:t>
            </w:r>
          </w:p>
        </w:tc>
        <w:tc>
          <w:tcPr>
            <w:tcW w:w="709" w:type="dxa"/>
            <w:tcBorders>
              <w:top w:val="single" w:sz="4" w:space="0" w:color="000000"/>
              <w:left w:val="single" w:sz="4" w:space="0" w:color="000000"/>
              <w:bottom w:val="single" w:sz="4" w:space="0" w:color="000000"/>
              <w:right w:val="single" w:sz="4" w:space="0" w:color="000000"/>
            </w:tcBorders>
          </w:tcPr>
          <w:p w14:paraId="0179A708"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45" w:type="dxa"/>
            <w:tcBorders>
              <w:top w:val="single" w:sz="4" w:space="0" w:color="000000"/>
              <w:left w:val="single" w:sz="4" w:space="0" w:color="000000"/>
              <w:bottom w:val="single" w:sz="4" w:space="0" w:color="000000"/>
              <w:right w:val="single" w:sz="4" w:space="0" w:color="000000"/>
            </w:tcBorders>
          </w:tcPr>
          <w:p w14:paraId="33098F0F"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10C21249"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004445B7"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56332860"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03A0D77D"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C77901B"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21E03068"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30ADBC08"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141345DE"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426C09A6"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45BB0164"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32313C3C"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34160EE7" w14:textId="77777777" w:rsidTr="008C6C04">
        <w:trPr>
          <w:trHeight w:val="470"/>
        </w:trPr>
        <w:tc>
          <w:tcPr>
            <w:tcW w:w="3343" w:type="dxa"/>
            <w:tcBorders>
              <w:top w:val="single" w:sz="4" w:space="0" w:color="000000"/>
              <w:left w:val="single" w:sz="4" w:space="0" w:color="000000"/>
              <w:bottom w:val="single" w:sz="4" w:space="0" w:color="000000"/>
              <w:right w:val="single" w:sz="4" w:space="0" w:color="000000"/>
            </w:tcBorders>
          </w:tcPr>
          <w:p w14:paraId="34998568" w14:textId="7C3E0B94" w:rsidR="00403E86" w:rsidRPr="004C7895" w:rsidRDefault="00403E86" w:rsidP="00403E86">
            <w:pPr>
              <w:ind w:left="2" w:right="26"/>
              <w:rPr>
                <w:rFonts w:ascii="Times New Roman" w:hAnsi="Times New Roman" w:cs="Times New Roman"/>
              </w:rPr>
            </w:pPr>
            <w:r w:rsidRPr="004C7895">
              <w:rPr>
                <w:rFonts w:ascii="Times New Roman" w:hAnsi="Times New Roman" w:cs="Times New Roman"/>
                <w:sz w:val="20"/>
              </w:rPr>
              <w:t xml:space="preserve">Гигиена, закаливание, режим и питание спортсмена </w:t>
            </w:r>
          </w:p>
        </w:tc>
        <w:tc>
          <w:tcPr>
            <w:tcW w:w="709" w:type="dxa"/>
            <w:tcBorders>
              <w:top w:val="single" w:sz="4" w:space="0" w:color="000000"/>
              <w:left w:val="single" w:sz="4" w:space="0" w:color="000000"/>
              <w:bottom w:val="single" w:sz="4" w:space="0" w:color="000000"/>
              <w:right w:val="single" w:sz="4" w:space="0" w:color="000000"/>
            </w:tcBorders>
          </w:tcPr>
          <w:p w14:paraId="009FBBFB"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45" w:type="dxa"/>
            <w:tcBorders>
              <w:top w:val="single" w:sz="4" w:space="0" w:color="000000"/>
              <w:left w:val="single" w:sz="4" w:space="0" w:color="000000"/>
              <w:bottom w:val="single" w:sz="4" w:space="0" w:color="000000"/>
              <w:right w:val="single" w:sz="4" w:space="0" w:color="000000"/>
            </w:tcBorders>
          </w:tcPr>
          <w:p w14:paraId="0AFB2D75"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610B877E"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1259D5A4"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1B659CBE"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243AE64A"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2A16061"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54" w:type="dxa"/>
            <w:tcBorders>
              <w:top w:val="single" w:sz="4" w:space="0" w:color="000000"/>
              <w:left w:val="single" w:sz="4" w:space="0" w:color="000000"/>
              <w:bottom w:val="single" w:sz="4" w:space="0" w:color="000000"/>
              <w:right w:val="single" w:sz="4" w:space="0" w:color="000000"/>
            </w:tcBorders>
          </w:tcPr>
          <w:p w14:paraId="03FB2543"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54D11B69"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5157215"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589" w:type="dxa"/>
            <w:tcBorders>
              <w:top w:val="single" w:sz="4" w:space="0" w:color="000000"/>
              <w:left w:val="single" w:sz="4" w:space="0" w:color="000000"/>
              <w:bottom w:val="single" w:sz="4" w:space="0" w:color="000000"/>
              <w:right w:val="single" w:sz="4" w:space="0" w:color="000000"/>
            </w:tcBorders>
          </w:tcPr>
          <w:p w14:paraId="52C69693"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278B647D"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299AD625"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17B68175" w14:textId="77777777" w:rsidTr="008C6C04">
        <w:trPr>
          <w:trHeight w:val="330"/>
        </w:trPr>
        <w:tc>
          <w:tcPr>
            <w:tcW w:w="3343" w:type="dxa"/>
            <w:tcBorders>
              <w:top w:val="single" w:sz="4" w:space="0" w:color="000000"/>
              <w:left w:val="single" w:sz="4" w:space="0" w:color="000000"/>
              <w:bottom w:val="single" w:sz="4" w:space="0" w:color="000000"/>
              <w:right w:val="single" w:sz="4" w:space="0" w:color="000000"/>
            </w:tcBorders>
          </w:tcPr>
          <w:p w14:paraId="4D467601" w14:textId="3CE4F5A4" w:rsidR="00403E86" w:rsidRPr="004C7895" w:rsidRDefault="00403E86" w:rsidP="00403E86">
            <w:pPr>
              <w:ind w:left="2"/>
              <w:rPr>
                <w:rFonts w:ascii="Times New Roman" w:hAnsi="Times New Roman" w:cs="Times New Roman"/>
              </w:rPr>
            </w:pPr>
            <w:r w:rsidRPr="004C7895">
              <w:rPr>
                <w:rFonts w:ascii="Times New Roman" w:hAnsi="Times New Roman" w:cs="Times New Roman"/>
                <w:sz w:val="20"/>
              </w:rPr>
              <w:t xml:space="preserve">Периодизация спортивной тренировки </w:t>
            </w:r>
          </w:p>
        </w:tc>
        <w:tc>
          <w:tcPr>
            <w:tcW w:w="709" w:type="dxa"/>
            <w:tcBorders>
              <w:top w:val="single" w:sz="4" w:space="0" w:color="000000"/>
              <w:left w:val="single" w:sz="4" w:space="0" w:color="000000"/>
              <w:bottom w:val="single" w:sz="4" w:space="0" w:color="000000"/>
              <w:right w:val="single" w:sz="4" w:space="0" w:color="000000"/>
            </w:tcBorders>
          </w:tcPr>
          <w:p w14:paraId="2329E626"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45" w:type="dxa"/>
            <w:tcBorders>
              <w:top w:val="single" w:sz="4" w:space="0" w:color="000000"/>
              <w:left w:val="single" w:sz="4" w:space="0" w:color="000000"/>
              <w:bottom w:val="single" w:sz="4" w:space="0" w:color="000000"/>
              <w:right w:val="single" w:sz="4" w:space="0" w:color="000000"/>
            </w:tcBorders>
          </w:tcPr>
          <w:p w14:paraId="196EF4DB"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50B4401D"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2E0C681C"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2D02D044"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5FFC8F3A"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70F8BB1"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2A6F0D86"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58" w:type="dxa"/>
            <w:tcBorders>
              <w:top w:val="single" w:sz="4" w:space="0" w:color="000000"/>
              <w:left w:val="single" w:sz="4" w:space="0" w:color="000000"/>
              <w:bottom w:val="single" w:sz="4" w:space="0" w:color="000000"/>
              <w:right w:val="single" w:sz="4" w:space="0" w:color="000000"/>
            </w:tcBorders>
          </w:tcPr>
          <w:p w14:paraId="016689DA"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55C31E33"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396A7899"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44A1645E"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7E943B5E"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006B1642" w14:textId="77777777" w:rsidTr="008C6C04">
        <w:trPr>
          <w:trHeight w:val="471"/>
        </w:trPr>
        <w:tc>
          <w:tcPr>
            <w:tcW w:w="3343" w:type="dxa"/>
            <w:tcBorders>
              <w:top w:val="single" w:sz="4" w:space="0" w:color="000000"/>
              <w:left w:val="single" w:sz="4" w:space="0" w:color="000000"/>
              <w:bottom w:val="single" w:sz="4" w:space="0" w:color="000000"/>
              <w:right w:val="single" w:sz="4" w:space="0" w:color="000000"/>
            </w:tcBorders>
          </w:tcPr>
          <w:p w14:paraId="4F91262B" w14:textId="28695D7A" w:rsidR="00403E86" w:rsidRPr="004C7895" w:rsidRDefault="00403E86" w:rsidP="00403E86">
            <w:pPr>
              <w:ind w:left="2" w:right="111"/>
              <w:rPr>
                <w:rFonts w:ascii="Times New Roman" w:hAnsi="Times New Roman" w:cs="Times New Roman"/>
              </w:rPr>
            </w:pPr>
            <w:r w:rsidRPr="004C7895">
              <w:rPr>
                <w:rFonts w:ascii="Times New Roman" w:hAnsi="Times New Roman" w:cs="Times New Roman"/>
                <w:sz w:val="20"/>
              </w:rPr>
              <w:t xml:space="preserve">Методика развития: силы, выносливости, скоростно-силовых качеств, быстроты. </w:t>
            </w:r>
          </w:p>
        </w:tc>
        <w:tc>
          <w:tcPr>
            <w:tcW w:w="709" w:type="dxa"/>
            <w:tcBorders>
              <w:top w:val="single" w:sz="4" w:space="0" w:color="000000"/>
              <w:left w:val="single" w:sz="4" w:space="0" w:color="000000"/>
              <w:bottom w:val="single" w:sz="4" w:space="0" w:color="000000"/>
              <w:right w:val="single" w:sz="4" w:space="0" w:color="000000"/>
            </w:tcBorders>
          </w:tcPr>
          <w:p w14:paraId="0E721019"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6 </w:t>
            </w:r>
          </w:p>
        </w:tc>
        <w:tc>
          <w:tcPr>
            <w:tcW w:w="445" w:type="dxa"/>
            <w:tcBorders>
              <w:top w:val="single" w:sz="4" w:space="0" w:color="000000"/>
              <w:left w:val="single" w:sz="4" w:space="0" w:color="000000"/>
              <w:bottom w:val="single" w:sz="4" w:space="0" w:color="000000"/>
              <w:right w:val="single" w:sz="4" w:space="0" w:color="000000"/>
            </w:tcBorders>
          </w:tcPr>
          <w:p w14:paraId="48E045B4"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5EDEF430"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611" w:type="dxa"/>
            <w:tcBorders>
              <w:top w:val="single" w:sz="4" w:space="0" w:color="000000"/>
              <w:left w:val="single" w:sz="4" w:space="0" w:color="000000"/>
              <w:bottom w:val="single" w:sz="4" w:space="0" w:color="000000"/>
              <w:right w:val="single" w:sz="4" w:space="0" w:color="000000"/>
            </w:tcBorders>
          </w:tcPr>
          <w:p w14:paraId="2A4AC190"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10F068EA" w14:textId="77777777" w:rsidR="00403E86" w:rsidRPr="004C7895" w:rsidRDefault="00403E86" w:rsidP="00403E86">
            <w:pPr>
              <w:ind w:right="108"/>
              <w:jc w:val="center"/>
              <w:rPr>
                <w:rFonts w:ascii="Times New Roman" w:hAnsi="Times New Roman" w:cs="Times New Roman"/>
              </w:rPr>
            </w:pPr>
            <w:r w:rsidRPr="004C7895">
              <w:rPr>
                <w:rFonts w:ascii="Times New Roman" w:hAnsi="Times New Roman" w:cs="Times New Roman"/>
                <w:sz w:val="20"/>
              </w:rPr>
              <w:t xml:space="preserve">1 </w:t>
            </w:r>
          </w:p>
        </w:tc>
        <w:tc>
          <w:tcPr>
            <w:tcW w:w="615" w:type="dxa"/>
            <w:tcBorders>
              <w:top w:val="single" w:sz="4" w:space="0" w:color="000000"/>
              <w:left w:val="single" w:sz="4" w:space="0" w:color="000000"/>
              <w:bottom w:val="single" w:sz="4" w:space="0" w:color="000000"/>
              <w:right w:val="single" w:sz="4" w:space="0" w:color="000000"/>
            </w:tcBorders>
          </w:tcPr>
          <w:p w14:paraId="71F583F0"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22" w:type="dxa"/>
            <w:tcBorders>
              <w:top w:val="single" w:sz="4" w:space="0" w:color="000000"/>
              <w:left w:val="single" w:sz="4" w:space="0" w:color="000000"/>
              <w:bottom w:val="single" w:sz="4" w:space="0" w:color="000000"/>
              <w:right w:val="single" w:sz="4" w:space="0" w:color="000000"/>
            </w:tcBorders>
          </w:tcPr>
          <w:p w14:paraId="72D39176"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39803EB3"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07F222FC"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56" w:type="dxa"/>
            <w:tcBorders>
              <w:top w:val="single" w:sz="4" w:space="0" w:color="000000"/>
              <w:left w:val="single" w:sz="4" w:space="0" w:color="000000"/>
              <w:bottom w:val="single" w:sz="4" w:space="0" w:color="000000"/>
              <w:right w:val="single" w:sz="4" w:space="0" w:color="000000"/>
            </w:tcBorders>
          </w:tcPr>
          <w:p w14:paraId="6F34DBBC"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59DEB25B"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467" w:type="dxa"/>
            <w:tcBorders>
              <w:top w:val="single" w:sz="4" w:space="0" w:color="000000"/>
              <w:left w:val="single" w:sz="4" w:space="0" w:color="000000"/>
              <w:bottom w:val="single" w:sz="4" w:space="0" w:color="000000"/>
              <w:right w:val="single" w:sz="4" w:space="0" w:color="000000"/>
            </w:tcBorders>
          </w:tcPr>
          <w:p w14:paraId="4F6D3F06"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2D17AD96"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72EB4A89" w14:textId="77777777" w:rsidTr="008C6C04">
        <w:trPr>
          <w:trHeight w:val="468"/>
        </w:trPr>
        <w:tc>
          <w:tcPr>
            <w:tcW w:w="3343" w:type="dxa"/>
            <w:tcBorders>
              <w:top w:val="single" w:sz="4" w:space="0" w:color="000000"/>
              <w:left w:val="single" w:sz="4" w:space="0" w:color="000000"/>
              <w:bottom w:val="single" w:sz="4" w:space="0" w:color="000000"/>
              <w:right w:val="single" w:sz="4" w:space="0" w:color="000000"/>
            </w:tcBorders>
          </w:tcPr>
          <w:p w14:paraId="27418F63" w14:textId="7A44A769" w:rsidR="00403E86" w:rsidRPr="004C7895" w:rsidRDefault="00403E86" w:rsidP="00403E86">
            <w:pPr>
              <w:ind w:left="2"/>
              <w:rPr>
                <w:rFonts w:ascii="Times New Roman" w:hAnsi="Times New Roman" w:cs="Times New Roman"/>
              </w:rPr>
            </w:pPr>
            <w:r w:rsidRPr="004C7895">
              <w:rPr>
                <w:rFonts w:ascii="Times New Roman" w:hAnsi="Times New Roman" w:cs="Times New Roman"/>
                <w:sz w:val="20"/>
              </w:rPr>
              <w:t xml:space="preserve">Правила организации и проведения соревнований по </w:t>
            </w:r>
            <w:r>
              <w:rPr>
                <w:rFonts w:ascii="Times New Roman" w:hAnsi="Times New Roman" w:cs="Times New Roman"/>
                <w:sz w:val="20"/>
              </w:rPr>
              <w:t>фехтованию</w:t>
            </w:r>
            <w:r w:rsidRPr="004C7895">
              <w:rPr>
                <w:rFonts w:ascii="Times New Roman" w:hAnsi="Times New Roman" w:cs="Times New Roman"/>
                <w:sz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9267F4B"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45" w:type="dxa"/>
            <w:tcBorders>
              <w:top w:val="single" w:sz="4" w:space="0" w:color="000000"/>
              <w:left w:val="single" w:sz="4" w:space="0" w:color="000000"/>
              <w:bottom w:val="single" w:sz="4" w:space="0" w:color="000000"/>
              <w:right w:val="single" w:sz="4" w:space="0" w:color="000000"/>
            </w:tcBorders>
          </w:tcPr>
          <w:p w14:paraId="74EE134F"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458" w:type="dxa"/>
            <w:tcBorders>
              <w:top w:val="single" w:sz="4" w:space="0" w:color="000000"/>
              <w:left w:val="single" w:sz="4" w:space="0" w:color="000000"/>
              <w:bottom w:val="single" w:sz="4" w:space="0" w:color="000000"/>
              <w:right w:val="single" w:sz="4" w:space="0" w:color="000000"/>
            </w:tcBorders>
          </w:tcPr>
          <w:p w14:paraId="6C67A296"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5ED557D7"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3997BCFB"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0D39B5EA"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A04857B"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54" w:type="dxa"/>
            <w:tcBorders>
              <w:top w:val="single" w:sz="4" w:space="0" w:color="000000"/>
              <w:left w:val="single" w:sz="4" w:space="0" w:color="000000"/>
              <w:bottom w:val="single" w:sz="4" w:space="0" w:color="000000"/>
              <w:right w:val="single" w:sz="4" w:space="0" w:color="000000"/>
            </w:tcBorders>
          </w:tcPr>
          <w:p w14:paraId="1A81B7B9"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7D71E761"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15C676C4"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79C700DC"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6278F8F2"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55F35406"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1 </w:t>
            </w:r>
          </w:p>
        </w:tc>
      </w:tr>
      <w:tr w:rsidR="00403E86" w:rsidRPr="004C7895" w14:paraId="5E76A44A" w14:textId="77777777" w:rsidTr="008C6C04">
        <w:trPr>
          <w:trHeight w:val="492"/>
        </w:trPr>
        <w:tc>
          <w:tcPr>
            <w:tcW w:w="3343" w:type="dxa"/>
            <w:tcBorders>
              <w:top w:val="single" w:sz="4" w:space="0" w:color="000000"/>
              <w:left w:val="single" w:sz="4" w:space="0" w:color="000000"/>
              <w:bottom w:val="single" w:sz="4" w:space="0" w:color="000000"/>
              <w:right w:val="single" w:sz="4" w:space="0" w:color="000000"/>
            </w:tcBorders>
          </w:tcPr>
          <w:p w14:paraId="47975A3D" w14:textId="6B108702" w:rsidR="00403E86" w:rsidRPr="004C7895" w:rsidRDefault="00403E86" w:rsidP="00403E86">
            <w:pPr>
              <w:ind w:left="2"/>
              <w:rPr>
                <w:rFonts w:ascii="Times New Roman" w:hAnsi="Times New Roman" w:cs="Times New Roman"/>
              </w:rPr>
            </w:pPr>
            <w:r w:rsidRPr="004C7895">
              <w:rPr>
                <w:rFonts w:ascii="Times New Roman" w:hAnsi="Times New Roman" w:cs="Times New Roman"/>
                <w:sz w:val="20"/>
              </w:rPr>
              <w:lastRenderedPageBreak/>
              <w:t xml:space="preserve">Построения </w:t>
            </w:r>
            <w:r w:rsidR="0098453F">
              <w:rPr>
                <w:rFonts w:ascii="Times New Roman" w:hAnsi="Times New Roman" w:cs="Times New Roman"/>
                <w:sz w:val="20"/>
              </w:rPr>
              <w:t>учебно-</w:t>
            </w:r>
            <w:r w:rsidRPr="004C7895">
              <w:rPr>
                <w:rFonts w:ascii="Times New Roman" w:hAnsi="Times New Roman" w:cs="Times New Roman"/>
                <w:sz w:val="20"/>
              </w:rPr>
              <w:t>трен</w:t>
            </w:r>
            <w:r w:rsidR="0098453F">
              <w:rPr>
                <w:rFonts w:ascii="Times New Roman" w:hAnsi="Times New Roman" w:cs="Times New Roman"/>
                <w:sz w:val="20"/>
              </w:rPr>
              <w:t>ировочных</w:t>
            </w:r>
            <w:r w:rsidRPr="004C7895">
              <w:rPr>
                <w:rFonts w:ascii="Times New Roman" w:hAnsi="Times New Roman" w:cs="Times New Roman"/>
                <w:sz w:val="20"/>
              </w:rPr>
              <w:t xml:space="preserve"> занятий в микро-, мезо-, макроциклах  </w:t>
            </w:r>
          </w:p>
        </w:tc>
        <w:tc>
          <w:tcPr>
            <w:tcW w:w="709" w:type="dxa"/>
            <w:tcBorders>
              <w:top w:val="single" w:sz="4" w:space="0" w:color="000000"/>
              <w:left w:val="single" w:sz="4" w:space="0" w:color="000000"/>
              <w:bottom w:val="single" w:sz="4" w:space="0" w:color="000000"/>
              <w:right w:val="single" w:sz="4" w:space="0" w:color="000000"/>
            </w:tcBorders>
          </w:tcPr>
          <w:p w14:paraId="146DA25D"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45" w:type="dxa"/>
            <w:tcBorders>
              <w:top w:val="single" w:sz="4" w:space="0" w:color="000000"/>
              <w:left w:val="single" w:sz="4" w:space="0" w:color="000000"/>
              <w:bottom w:val="single" w:sz="4" w:space="0" w:color="000000"/>
              <w:right w:val="single" w:sz="4" w:space="0" w:color="000000"/>
            </w:tcBorders>
          </w:tcPr>
          <w:p w14:paraId="4CFA9935"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44D474C6"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2590A6B3"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3957E18B"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7B745407"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8C89C23"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031AAD7B"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317DF517"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4830500B"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589" w:type="dxa"/>
            <w:tcBorders>
              <w:top w:val="single" w:sz="4" w:space="0" w:color="000000"/>
              <w:left w:val="single" w:sz="4" w:space="0" w:color="000000"/>
              <w:bottom w:val="single" w:sz="4" w:space="0" w:color="000000"/>
              <w:right w:val="single" w:sz="4" w:space="0" w:color="000000"/>
            </w:tcBorders>
          </w:tcPr>
          <w:p w14:paraId="007B9AEE"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20F34347"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2F68B1B8"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64C92F54" w14:textId="77777777" w:rsidTr="008C6C04">
        <w:trPr>
          <w:trHeight w:val="698"/>
        </w:trPr>
        <w:tc>
          <w:tcPr>
            <w:tcW w:w="3343" w:type="dxa"/>
            <w:tcBorders>
              <w:top w:val="single" w:sz="4" w:space="0" w:color="000000"/>
              <w:left w:val="single" w:sz="4" w:space="0" w:color="000000"/>
              <w:bottom w:val="single" w:sz="4" w:space="0" w:color="000000"/>
              <w:right w:val="single" w:sz="4" w:space="0" w:color="000000"/>
            </w:tcBorders>
          </w:tcPr>
          <w:p w14:paraId="0889952C" w14:textId="7E3C72B8" w:rsidR="00403E86" w:rsidRPr="004C7895" w:rsidRDefault="00403E86" w:rsidP="00403E86">
            <w:pPr>
              <w:ind w:left="2"/>
              <w:rPr>
                <w:rFonts w:ascii="Times New Roman" w:hAnsi="Times New Roman" w:cs="Times New Roman"/>
              </w:rPr>
            </w:pPr>
            <w:r w:rsidRPr="004C7895">
              <w:rPr>
                <w:rFonts w:ascii="Times New Roman" w:hAnsi="Times New Roman" w:cs="Times New Roman"/>
                <w:sz w:val="20"/>
              </w:rPr>
              <w:t xml:space="preserve">Самоконтроль за </w:t>
            </w:r>
            <w:r w:rsidR="00BF2C19">
              <w:rPr>
                <w:rFonts w:ascii="Times New Roman" w:hAnsi="Times New Roman" w:cs="Times New Roman"/>
                <w:sz w:val="20"/>
              </w:rPr>
              <w:t>учебно-</w:t>
            </w:r>
            <w:r w:rsidRPr="004C7895">
              <w:rPr>
                <w:rFonts w:ascii="Times New Roman" w:hAnsi="Times New Roman" w:cs="Times New Roman"/>
                <w:sz w:val="20"/>
              </w:rPr>
              <w:t xml:space="preserve">тренировочным процессом, ведение и анализ спортивного дневника </w:t>
            </w:r>
          </w:p>
        </w:tc>
        <w:tc>
          <w:tcPr>
            <w:tcW w:w="709" w:type="dxa"/>
            <w:tcBorders>
              <w:top w:val="single" w:sz="4" w:space="0" w:color="000000"/>
              <w:left w:val="single" w:sz="4" w:space="0" w:color="000000"/>
              <w:bottom w:val="single" w:sz="4" w:space="0" w:color="000000"/>
              <w:right w:val="single" w:sz="4" w:space="0" w:color="000000"/>
            </w:tcBorders>
          </w:tcPr>
          <w:p w14:paraId="212C7288"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45" w:type="dxa"/>
            <w:tcBorders>
              <w:top w:val="single" w:sz="4" w:space="0" w:color="000000"/>
              <w:left w:val="single" w:sz="4" w:space="0" w:color="000000"/>
              <w:bottom w:val="single" w:sz="4" w:space="0" w:color="000000"/>
              <w:right w:val="single" w:sz="4" w:space="0" w:color="000000"/>
            </w:tcBorders>
          </w:tcPr>
          <w:p w14:paraId="41329210"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4C1A54AA"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611" w:type="dxa"/>
            <w:tcBorders>
              <w:top w:val="single" w:sz="4" w:space="0" w:color="000000"/>
              <w:left w:val="single" w:sz="4" w:space="0" w:color="000000"/>
              <w:bottom w:val="single" w:sz="4" w:space="0" w:color="000000"/>
              <w:right w:val="single" w:sz="4" w:space="0" w:color="000000"/>
            </w:tcBorders>
          </w:tcPr>
          <w:p w14:paraId="292EEA55"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07E079ED"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49B231AB"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22" w:type="dxa"/>
            <w:tcBorders>
              <w:top w:val="single" w:sz="4" w:space="0" w:color="000000"/>
              <w:left w:val="single" w:sz="4" w:space="0" w:color="000000"/>
              <w:bottom w:val="single" w:sz="4" w:space="0" w:color="000000"/>
              <w:right w:val="single" w:sz="4" w:space="0" w:color="000000"/>
            </w:tcBorders>
          </w:tcPr>
          <w:p w14:paraId="54284C47"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290333DC"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58" w:type="dxa"/>
            <w:tcBorders>
              <w:top w:val="single" w:sz="4" w:space="0" w:color="000000"/>
              <w:left w:val="single" w:sz="4" w:space="0" w:color="000000"/>
              <w:bottom w:val="single" w:sz="4" w:space="0" w:color="000000"/>
              <w:right w:val="single" w:sz="4" w:space="0" w:color="000000"/>
            </w:tcBorders>
          </w:tcPr>
          <w:p w14:paraId="7AE94042"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61530CCD"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4A1EF2CF"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467" w:type="dxa"/>
            <w:tcBorders>
              <w:top w:val="single" w:sz="4" w:space="0" w:color="000000"/>
              <w:left w:val="single" w:sz="4" w:space="0" w:color="000000"/>
              <w:bottom w:val="single" w:sz="4" w:space="0" w:color="000000"/>
              <w:right w:val="single" w:sz="4" w:space="0" w:color="000000"/>
            </w:tcBorders>
          </w:tcPr>
          <w:p w14:paraId="2055BCFA"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143F8B21"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710CA6D6" w14:textId="77777777" w:rsidTr="008C6C04">
        <w:trPr>
          <w:trHeight w:val="472"/>
        </w:trPr>
        <w:tc>
          <w:tcPr>
            <w:tcW w:w="3343" w:type="dxa"/>
            <w:tcBorders>
              <w:top w:val="single" w:sz="4" w:space="0" w:color="000000"/>
              <w:left w:val="single" w:sz="4" w:space="0" w:color="000000"/>
              <w:bottom w:val="single" w:sz="4" w:space="0" w:color="000000"/>
              <w:right w:val="single" w:sz="4" w:space="0" w:color="000000"/>
            </w:tcBorders>
          </w:tcPr>
          <w:p w14:paraId="15298827" w14:textId="77777777" w:rsidR="00403E86" w:rsidRPr="004C7895" w:rsidRDefault="00403E86" w:rsidP="00403E86">
            <w:pPr>
              <w:ind w:left="2"/>
              <w:rPr>
                <w:rFonts w:ascii="Times New Roman" w:hAnsi="Times New Roman" w:cs="Times New Roman"/>
              </w:rPr>
            </w:pPr>
            <w:r w:rsidRPr="004C7895">
              <w:rPr>
                <w:rFonts w:ascii="Times New Roman" w:hAnsi="Times New Roman" w:cs="Times New Roman"/>
                <w:sz w:val="20"/>
              </w:rPr>
              <w:t xml:space="preserve">Допинг. Запрещенные вещества, запрещенные методы. </w:t>
            </w:r>
          </w:p>
        </w:tc>
        <w:tc>
          <w:tcPr>
            <w:tcW w:w="709" w:type="dxa"/>
            <w:tcBorders>
              <w:top w:val="single" w:sz="4" w:space="0" w:color="000000"/>
              <w:left w:val="single" w:sz="4" w:space="0" w:color="000000"/>
              <w:bottom w:val="single" w:sz="4" w:space="0" w:color="000000"/>
              <w:right w:val="single" w:sz="4" w:space="0" w:color="000000"/>
            </w:tcBorders>
          </w:tcPr>
          <w:p w14:paraId="75590373"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45" w:type="dxa"/>
            <w:tcBorders>
              <w:top w:val="single" w:sz="4" w:space="0" w:color="000000"/>
              <w:left w:val="single" w:sz="4" w:space="0" w:color="000000"/>
              <w:bottom w:val="single" w:sz="4" w:space="0" w:color="000000"/>
              <w:right w:val="single" w:sz="4" w:space="0" w:color="000000"/>
            </w:tcBorders>
          </w:tcPr>
          <w:p w14:paraId="72E65753"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458" w:type="dxa"/>
            <w:tcBorders>
              <w:top w:val="single" w:sz="4" w:space="0" w:color="000000"/>
              <w:left w:val="single" w:sz="4" w:space="0" w:color="000000"/>
              <w:bottom w:val="single" w:sz="4" w:space="0" w:color="000000"/>
              <w:right w:val="single" w:sz="4" w:space="0" w:color="000000"/>
            </w:tcBorders>
          </w:tcPr>
          <w:p w14:paraId="09B0F16F"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642AE08D"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5BF56806" w14:textId="77777777" w:rsidR="00403E86" w:rsidRPr="004C7895" w:rsidRDefault="00403E86" w:rsidP="00403E86">
            <w:pPr>
              <w:ind w:right="108"/>
              <w:jc w:val="center"/>
              <w:rPr>
                <w:rFonts w:ascii="Times New Roman" w:hAnsi="Times New Roman" w:cs="Times New Roman"/>
              </w:rPr>
            </w:pPr>
            <w:r w:rsidRPr="004C7895">
              <w:rPr>
                <w:rFonts w:ascii="Times New Roman" w:hAnsi="Times New Roman" w:cs="Times New Roman"/>
                <w:sz w:val="20"/>
              </w:rPr>
              <w:t xml:space="preserve">1 </w:t>
            </w:r>
          </w:p>
        </w:tc>
        <w:tc>
          <w:tcPr>
            <w:tcW w:w="615" w:type="dxa"/>
            <w:tcBorders>
              <w:top w:val="single" w:sz="4" w:space="0" w:color="000000"/>
              <w:left w:val="single" w:sz="4" w:space="0" w:color="000000"/>
              <w:bottom w:val="single" w:sz="4" w:space="0" w:color="000000"/>
              <w:right w:val="single" w:sz="4" w:space="0" w:color="000000"/>
            </w:tcBorders>
          </w:tcPr>
          <w:p w14:paraId="70A4901C"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4396B85"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59DEB624"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4FFE616A"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6CEBED48"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31FAD1D4"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E50706D"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6EF61190"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8C6C04" w:rsidRPr="004C7895" w14:paraId="184C402D" w14:textId="77777777" w:rsidTr="008C6C04">
        <w:trPr>
          <w:trHeight w:val="238"/>
        </w:trPr>
        <w:tc>
          <w:tcPr>
            <w:tcW w:w="3343" w:type="dxa"/>
            <w:tcBorders>
              <w:top w:val="single" w:sz="4" w:space="0" w:color="000000"/>
              <w:left w:val="single" w:sz="4" w:space="0" w:color="000000"/>
              <w:bottom w:val="single" w:sz="4" w:space="0" w:color="000000"/>
              <w:right w:val="single" w:sz="4" w:space="0" w:color="000000"/>
            </w:tcBorders>
            <w:shd w:val="clear" w:color="auto" w:fill="92D050"/>
          </w:tcPr>
          <w:p w14:paraId="0D6964BE" w14:textId="77777777" w:rsidR="00403E86" w:rsidRPr="004C7895" w:rsidRDefault="00403E86" w:rsidP="00403E86">
            <w:pPr>
              <w:ind w:left="2"/>
              <w:rPr>
                <w:rFonts w:ascii="Times New Roman" w:hAnsi="Times New Roman" w:cs="Times New Roman"/>
              </w:rPr>
            </w:pPr>
            <w:r w:rsidRPr="004C7895">
              <w:rPr>
                <w:rFonts w:ascii="Times New Roman" w:hAnsi="Times New Roman" w:cs="Times New Roman"/>
                <w:b/>
                <w:sz w:val="20"/>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1F4A9063"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b/>
                <w:sz w:val="20"/>
              </w:rPr>
              <w:t xml:space="preserve">27 </w:t>
            </w:r>
          </w:p>
        </w:tc>
        <w:tc>
          <w:tcPr>
            <w:tcW w:w="445" w:type="dxa"/>
            <w:tcBorders>
              <w:top w:val="single" w:sz="4" w:space="0" w:color="000000"/>
              <w:left w:val="single" w:sz="4" w:space="0" w:color="000000"/>
              <w:bottom w:val="single" w:sz="4" w:space="0" w:color="000000"/>
              <w:right w:val="single" w:sz="4" w:space="0" w:color="000000"/>
            </w:tcBorders>
            <w:shd w:val="clear" w:color="auto" w:fill="92D050"/>
          </w:tcPr>
          <w:p w14:paraId="0A91E4C2"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20"/>
              </w:rPr>
              <w:t xml:space="preserve">3 </w:t>
            </w:r>
          </w:p>
        </w:tc>
        <w:tc>
          <w:tcPr>
            <w:tcW w:w="458" w:type="dxa"/>
            <w:tcBorders>
              <w:top w:val="single" w:sz="4" w:space="0" w:color="000000"/>
              <w:left w:val="single" w:sz="4" w:space="0" w:color="000000"/>
              <w:bottom w:val="single" w:sz="4" w:space="0" w:color="000000"/>
              <w:right w:val="single" w:sz="4" w:space="0" w:color="000000"/>
            </w:tcBorders>
            <w:shd w:val="clear" w:color="auto" w:fill="92D050"/>
          </w:tcPr>
          <w:p w14:paraId="1A01A232"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611" w:type="dxa"/>
            <w:tcBorders>
              <w:top w:val="single" w:sz="4" w:space="0" w:color="000000"/>
              <w:left w:val="single" w:sz="4" w:space="0" w:color="000000"/>
              <w:bottom w:val="single" w:sz="4" w:space="0" w:color="000000"/>
              <w:right w:val="single" w:sz="4" w:space="0" w:color="000000"/>
            </w:tcBorders>
            <w:shd w:val="clear" w:color="auto" w:fill="92D050"/>
          </w:tcPr>
          <w:p w14:paraId="4BB82916"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624" w:type="dxa"/>
            <w:tcBorders>
              <w:top w:val="single" w:sz="4" w:space="0" w:color="000000"/>
              <w:left w:val="single" w:sz="4" w:space="0" w:color="000000"/>
              <w:bottom w:val="single" w:sz="4" w:space="0" w:color="000000"/>
              <w:right w:val="single" w:sz="4" w:space="0" w:color="000000"/>
            </w:tcBorders>
            <w:shd w:val="clear" w:color="auto" w:fill="92D050"/>
          </w:tcPr>
          <w:p w14:paraId="730D116C" w14:textId="77777777" w:rsidR="00403E86" w:rsidRPr="004C7895" w:rsidRDefault="00403E86" w:rsidP="00403E86">
            <w:pPr>
              <w:ind w:right="108"/>
              <w:jc w:val="center"/>
              <w:rPr>
                <w:rFonts w:ascii="Times New Roman" w:hAnsi="Times New Roman" w:cs="Times New Roman"/>
              </w:rPr>
            </w:pPr>
            <w:r w:rsidRPr="004C7895">
              <w:rPr>
                <w:rFonts w:ascii="Times New Roman" w:hAnsi="Times New Roman" w:cs="Times New Roman"/>
                <w:b/>
                <w:sz w:val="20"/>
              </w:rPr>
              <w:t xml:space="preserve">3 </w:t>
            </w:r>
          </w:p>
        </w:tc>
        <w:tc>
          <w:tcPr>
            <w:tcW w:w="615" w:type="dxa"/>
            <w:tcBorders>
              <w:top w:val="single" w:sz="4" w:space="0" w:color="000000"/>
              <w:left w:val="single" w:sz="4" w:space="0" w:color="000000"/>
              <w:bottom w:val="single" w:sz="4" w:space="0" w:color="000000"/>
              <w:right w:val="single" w:sz="4" w:space="0" w:color="000000"/>
            </w:tcBorders>
            <w:shd w:val="clear" w:color="auto" w:fill="92D050"/>
          </w:tcPr>
          <w:p w14:paraId="576253AB"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20"/>
              </w:rPr>
              <w:t xml:space="preserve">2 </w:t>
            </w:r>
          </w:p>
        </w:tc>
        <w:tc>
          <w:tcPr>
            <w:tcW w:w="422" w:type="dxa"/>
            <w:tcBorders>
              <w:top w:val="single" w:sz="4" w:space="0" w:color="000000"/>
              <w:left w:val="single" w:sz="4" w:space="0" w:color="000000"/>
              <w:bottom w:val="single" w:sz="4" w:space="0" w:color="000000"/>
              <w:right w:val="single" w:sz="4" w:space="0" w:color="000000"/>
            </w:tcBorders>
            <w:shd w:val="clear" w:color="auto" w:fill="92D050"/>
          </w:tcPr>
          <w:p w14:paraId="7230B5A3"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b/>
                <w:sz w:val="20"/>
              </w:rPr>
              <w:t xml:space="preserve">2 </w:t>
            </w:r>
          </w:p>
        </w:tc>
        <w:tc>
          <w:tcPr>
            <w:tcW w:w="554" w:type="dxa"/>
            <w:tcBorders>
              <w:top w:val="single" w:sz="4" w:space="0" w:color="000000"/>
              <w:left w:val="single" w:sz="4" w:space="0" w:color="000000"/>
              <w:bottom w:val="single" w:sz="4" w:space="0" w:color="000000"/>
              <w:right w:val="single" w:sz="4" w:space="0" w:color="000000"/>
            </w:tcBorders>
            <w:shd w:val="clear" w:color="auto" w:fill="92D050"/>
          </w:tcPr>
          <w:p w14:paraId="51B52B58"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b/>
                <w:sz w:val="20"/>
              </w:rPr>
              <w:t xml:space="preserve">3 </w:t>
            </w:r>
          </w:p>
        </w:tc>
        <w:tc>
          <w:tcPr>
            <w:tcW w:w="558" w:type="dxa"/>
            <w:tcBorders>
              <w:top w:val="single" w:sz="4" w:space="0" w:color="000000"/>
              <w:left w:val="single" w:sz="4" w:space="0" w:color="000000"/>
              <w:bottom w:val="single" w:sz="4" w:space="0" w:color="000000"/>
              <w:right w:val="single" w:sz="4" w:space="0" w:color="000000"/>
            </w:tcBorders>
            <w:shd w:val="clear" w:color="auto" w:fill="92D050"/>
          </w:tcPr>
          <w:p w14:paraId="2E4CB5FF"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20"/>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4FEEC81C"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b/>
                <w:sz w:val="20"/>
              </w:rPr>
              <w:t xml:space="preserve">2 </w:t>
            </w:r>
          </w:p>
        </w:tc>
        <w:tc>
          <w:tcPr>
            <w:tcW w:w="589" w:type="dxa"/>
            <w:tcBorders>
              <w:top w:val="single" w:sz="4" w:space="0" w:color="000000"/>
              <w:left w:val="single" w:sz="4" w:space="0" w:color="000000"/>
              <w:bottom w:val="single" w:sz="4" w:space="0" w:color="000000"/>
              <w:right w:val="single" w:sz="4" w:space="0" w:color="000000"/>
            </w:tcBorders>
            <w:shd w:val="clear" w:color="auto" w:fill="92D050"/>
          </w:tcPr>
          <w:p w14:paraId="167FB729"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467" w:type="dxa"/>
            <w:tcBorders>
              <w:top w:val="single" w:sz="4" w:space="0" w:color="000000"/>
              <w:left w:val="single" w:sz="4" w:space="0" w:color="000000"/>
              <w:bottom w:val="single" w:sz="4" w:space="0" w:color="000000"/>
              <w:right w:val="single" w:sz="4" w:space="0" w:color="000000"/>
            </w:tcBorders>
            <w:shd w:val="clear" w:color="auto" w:fill="92D050"/>
          </w:tcPr>
          <w:p w14:paraId="3CA26355"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588" w:type="dxa"/>
            <w:tcBorders>
              <w:top w:val="single" w:sz="4" w:space="0" w:color="000000"/>
              <w:left w:val="single" w:sz="4" w:space="0" w:color="000000"/>
              <w:bottom w:val="single" w:sz="4" w:space="0" w:color="000000"/>
              <w:right w:val="single" w:sz="4" w:space="0" w:color="000000"/>
            </w:tcBorders>
            <w:shd w:val="clear" w:color="auto" w:fill="92D050"/>
          </w:tcPr>
          <w:p w14:paraId="3CC979A3"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b/>
                <w:sz w:val="20"/>
              </w:rPr>
              <w:t xml:space="preserve">2 </w:t>
            </w:r>
          </w:p>
        </w:tc>
      </w:tr>
      <w:tr w:rsidR="00403E86" w:rsidRPr="004C7895" w14:paraId="05A93B4C" w14:textId="77777777" w:rsidTr="008C6C04">
        <w:trPr>
          <w:trHeight w:val="241"/>
        </w:trPr>
        <w:tc>
          <w:tcPr>
            <w:tcW w:w="3343" w:type="dxa"/>
            <w:tcBorders>
              <w:top w:val="single" w:sz="4" w:space="0" w:color="000000"/>
              <w:left w:val="single" w:sz="4" w:space="0" w:color="000000"/>
              <w:bottom w:val="single" w:sz="4" w:space="0" w:color="000000"/>
              <w:right w:val="single" w:sz="4" w:space="0" w:color="000000"/>
            </w:tcBorders>
          </w:tcPr>
          <w:p w14:paraId="4046CFA5" w14:textId="77777777" w:rsidR="00403E86" w:rsidRPr="004C7895" w:rsidRDefault="00403E86" w:rsidP="00403E86">
            <w:pPr>
              <w:ind w:left="2"/>
              <w:rPr>
                <w:rFonts w:ascii="Times New Roman" w:hAnsi="Times New Roman" w:cs="Times New Roman"/>
              </w:rPr>
            </w:pPr>
            <w:r w:rsidRPr="004C7895">
              <w:rPr>
                <w:rFonts w:ascii="Times New Roman" w:hAnsi="Times New Roman" w:cs="Times New Roman"/>
                <w:b/>
                <w:i/>
                <w:sz w:val="20"/>
              </w:rPr>
              <w:t xml:space="preserve">Практика: </w:t>
            </w:r>
          </w:p>
        </w:tc>
        <w:tc>
          <w:tcPr>
            <w:tcW w:w="709" w:type="dxa"/>
            <w:tcBorders>
              <w:top w:val="single" w:sz="4" w:space="0" w:color="000000"/>
              <w:left w:val="single" w:sz="4" w:space="0" w:color="000000"/>
              <w:bottom w:val="single" w:sz="4" w:space="0" w:color="000000"/>
              <w:right w:val="single" w:sz="4" w:space="0" w:color="000000"/>
            </w:tcBorders>
          </w:tcPr>
          <w:p w14:paraId="7798C9D9"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445" w:type="dxa"/>
            <w:tcBorders>
              <w:top w:val="single" w:sz="4" w:space="0" w:color="000000"/>
              <w:left w:val="single" w:sz="4" w:space="0" w:color="000000"/>
              <w:bottom w:val="single" w:sz="4" w:space="0" w:color="000000"/>
              <w:right w:val="single" w:sz="4" w:space="0" w:color="000000"/>
            </w:tcBorders>
          </w:tcPr>
          <w:p w14:paraId="3B849307"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68093D7F"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458915B1"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3711F800"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4763E387"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E1C8F7A"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08B92892"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42561612"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B9990BE"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4D52D1EB"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D4BF8D0"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66953899"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12412BEE" w14:textId="77777777" w:rsidTr="008C6C04">
        <w:trPr>
          <w:trHeight w:val="305"/>
        </w:trPr>
        <w:tc>
          <w:tcPr>
            <w:tcW w:w="3343" w:type="dxa"/>
            <w:tcBorders>
              <w:top w:val="single" w:sz="4" w:space="0" w:color="000000"/>
              <w:left w:val="single" w:sz="4" w:space="0" w:color="000000"/>
              <w:bottom w:val="single" w:sz="4" w:space="0" w:color="000000"/>
              <w:right w:val="single" w:sz="4" w:space="0" w:color="000000"/>
            </w:tcBorders>
          </w:tcPr>
          <w:p w14:paraId="485493CC" w14:textId="77777777" w:rsidR="00403E86" w:rsidRPr="004C7895" w:rsidRDefault="00403E86" w:rsidP="00403E86">
            <w:pPr>
              <w:ind w:left="2"/>
              <w:rPr>
                <w:rFonts w:ascii="Times New Roman" w:hAnsi="Times New Roman" w:cs="Times New Roman"/>
              </w:rPr>
            </w:pPr>
            <w:r w:rsidRPr="004C7895">
              <w:rPr>
                <w:rFonts w:ascii="Times New Roman" w:hAnsi="Times New Roman" w:cs="Times New Roman"/>
                <w:sz w:val="18"/>
              </w:rPr>
              <w:t xml:space="preserve">ОФП (подвижные и спортивные игры) </w:t>
            </w:r>
          </w:p>
        </w:tc>
        <w:tc>
          <w:tcPr>
            <w:tcW w:w="709" w:type="dxa"/>
            <w:tcBorders>
              <w:top w:val="single" w:sz="4" w:space="0" w:color="000000"/>
              <w:left w:val="single" w:sz="4" w:space="0" w:color="000000"/>
              <w:bottom w:val="single" w:sz="4" w:space="0" w:color="000000"/>
              <w:right w:val="single" w:sz="4" w:space="0" w:color="000000"/>
            </w:tcBorders>
          </w:tcPr>
          <w:p w14:paraId="6FB6D3FF"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193 </w:t>
            </w:r>
          </w:p>
        </w:tc>
        <w:tc>
          <w:tcPr>
            <w:tcW w:w="445" w:type="dxa"/>
            <w:tcBorders>
              <w:top w:val="single" w:sz="4" w:space="0" w:color="000000"/>
              <w:left w:val="single" w:sz="4" w:space="0" w:color="000000"/>
              <w:bottom w:val="single" w:sz="4" w:space="0" w:color="000000"/>
              <w:right w:val="single" w:sz="4" w:space="0" w:color="000000"/>
            </w:tcBorders>
          </w:tcPr>
          <w:p w14:paraId="53EFC423" w14:textId="77777777" w:rsidR="00403E86" w:rsidRPr="004C7895" w:rsidRDefault="00403E86" w:rsidP="00403E86">
            <w:pPr>
              <w:ind w:left="10"/>
              <w:rPr>
                <w:rFonts w:ascii="Times New Roman" w:hAnsi="Times New Roman" w:cs="Times New Roman"/>
              </w:rPr>
            </w:pPr>
            <w:r w:rsidRPr="004C7895">
              <w:rPr>
                <w:rFonts w:ascii="Times New Roman" w:hAnsi="Times New Roman" w:cs="Times New Roman"/>
                <w:sz w:val="20"/>
              </w:rPr>
              <w:t xml:space="preserve">12 </w:t>
            </w:r>
          </w:p>
        </w:tc>
        <w:tc>
          <w:tcPr>
            <w:tcW w:w="458" w:type="dxa"/>
            <w:tcBorders>
              <w:top w:val="single" w:sz="4" w:space="0" w:color="000000"/>
              <w:left w:val="single" w:sz="4" w:space="0" w:color="000000"/>
              <w:bottom w:val="single" w:sz="4" w:space="0" w:color="000000"/>
              <w:right w:val="single" w:sz="4" w:space="0" w:color="000000"/>
            </w:tcBorders>
          </w:tcPr>
          <w:p w14:paraId="30445F23" w14:textId="77777777" w:rsidR="00403E86" w:rsidRPr="004C7895" w:rsidRDefault="00403E86" w:rsidP="00403E86">
            <w:pPr>
              <w:ind w:left="14"/>
              <w:rPr>
                <w:rFonts w:ascii="Times New Roman" w:hAnsi="Times New Roman" w:cs="Times New Roman"/>
              </w:rPr>
            </w:pPr>
            <w:r w:rsidRPr="004C7895">
              <w:rPr>
                <w:rFonts w:ascii="Times New Roman" w:hAnsi="Times New Roman" w:cs="Times New Roman"/>
                <w:sz w:val="20"/>
              </w:rPr>
              <w:t xml:space="preserve">16 </w:t>
            </w:r>
          </w:p>
        </w:tc>
        <w:tc>
          <w:tcPr>
            <w:tcW w:w="611" w:type="dxa"/>
            <w:tcBorders>
              <w:top w:val="single" w:sz="4" w:space="0" w:color="000000"/>
              <w:left w:val="single" w:sz="4" w:space="0" w:color="000000"/>
              <w:bottom w:val="single" w:sz="4" w:space="0" w:color="000000"/>
              <w:right w:val="single" w:sz="4" w:space="0" w:color="000000"/>
            </w:tcBorders>
          </w:tcPr>
          <w:p w14:paraId="4A02952F" w14:textId="77777777" w:rsidR="00403E86" w:rsidRPr="004C7895" w:rsidRDefault="00403E86" w:rsidP="00403E86">
            <w:pPr>
              <w:ind w:right="102"/>
              <w:jc w:val="center"/>
              <w:rPr>
                <w:rFonts w:ascii="Times New Roman" w:hAnsi="Times New Roman" w:cs="Times New Roman"/>
              </w:rPr>
            </w:pPr>
            <w:r w:rsidRPr="004C7895">
              <w:rPr>
                <w:rFonts w:ascii="Times New Roman" w:hAnsi="Times New Roman" w:cs="Times New Roman"/>
                <w:sz w:val="20"/>
              </w:rPr>
              <w:t xml:space="preserve">17 </w:t>
            </w:r>
          </w:p>
        </w:tc>
        <w:tc>
          <w:tcPr>
            <w:tcW w:w="624" w:type="dxa"/>
            <w:tcBorders>
              <w:top w:val="single" w:sz="4" w:space="0" w:color="000000"/>
              <w:left w:val="single" w:sz="4" w:space="0" w:color="000000"/>
              <w:bottom w:val="single" w:sz="4" w:space="0" w:color="000000"/>
              <w:right w:val="single" w:sz="4" w:space="0" w:color="000000"/>
            </w:tcBorders>
          </w:tcPr>
          <w:p w14:paraId="60221340"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17 </w:t>
            </w:r>
          </w:p>
        </w:tc>
        <w:tc>
          <w:tcPr>
            <w:tcW w:w="615" w:type="dxa"/>
            <w:tcBorders>
              <w:top w:val="single" w:sz="4" w:space="0" w:color="000000"/>
              <w:left w:val="single" w:sz="4" w:space="0" w:color="000000"/>
              <w:bottom w:val="single" w:sz="4" w:space="0" w:color="000000"/>
              <w:right w:val="single" w:sz="4" w:space="0" w:color="000000"/>
            </w:tcBorders>
          </w:tcPr>
          <w:p w14:paraId="16495CAA" w14:textId="77777777" w:rsidR="00403E86" w:rsidRPr="004C7895" w:rsidRDefault="00403E86" w:rsidP="00403E86">
            <w:pPr>
              <w:ind w:left="8"/>
              <w:rPr>
                <w:rFonts w:ascii="Times New Roman" w:hAnsi="Times New Roman" w:cs="Times New Roman"/>
              </w:rPr>
            </w:pPr>
            <w:r w:rsidRPr="004C7895">
              <w:rPr>
                <w:rFonts w:ascii="Times New Roman" w:hAnsi="Times New Roman" w:cs="Times New Roman"/>
                <w:sz w:val="20"/>
              </w:rPr>
              <w:t xml:space="preserve">16 </w:t>
            </w:r>
          </w:p>
        </w:tc>
        <w:tc>
          <w:tcPr>
            <w:tcW w:w="422" w:type="dxa"/>
            <w:tcBorders>
              <w:top w:val="single" w:sz="4" w:space="0" w:color="000000"/>
              <w:left w:val="single" w:sz="4" w:space="0" w:color="000000"/>
              <w:bottom w:val="single" w:sz="4" w:space="0" w:color="000000"/>
              <w:right w:val="single" w:sz="4" w:space="0" w:color="000000"/>
            </w:tcBorders>
          </w:tcPr>
          <w:p w14:paraId="17749424" w14:textId="77777777" w:rsidR="00403E86" w:rsidRPr="004C7895" w:rsidRDefault="00403E86" w:rsidP="00403E86">
            <w:pPr>
              <w:ind w:left="10"/>
              <w:rPr>
                <w:rFonts w:ascii="Times New Roman" w:hAnsi="Times New Roman" w:cs="Times New Roman"/>
              </w:rPr>
            </w:pPr>
            <w:r w:rsidRPr="004C7895">
              <w:rPr>
                <w:rFonts w:ascii="Times New Roman" w:hAnsi="Times New Roman" w:cs="Times New Roman"/>
                <w:sz w:val="20"/>
              </w:rPr>
              <w:t xml:space="preserve">17 </w:t>
            </w:r>
          </w:p>
        </w:tc>
        <w:tc>
          <w:tcPr>
            <w:tcW w:w="554" w:type="dxa"/>
            <w:tcBorders>
              <w:top w:val="single" w:sz="4" w:space="0" w:color="000000"/>
              <w:left w:val="single" w:sz="4" w:space="0" w:color="000000"/>
              <w:bottom w:val="single" w:sz="4" w:space="0" w:color="000000"/>
              <w:right w:val="single" w:sz="4" w:space="0" w:color="000000"/>
            </w:tcBorders>
          </w:tcPr>
          <w:p w14:paraId="6E63ED43"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17 </w:t>
            </w:r>
          </w:p>
        </w:tc>
        <w:tc>
          <w:tcPr>
            <w:tcW w:w="558" w:type="dxa"/>
            <w:tcBorders>
              <w:top w:val="single" w:sz="4" w:space="0" w:color="000000"/>
              <w:left w:val="single" w:sz="4" w:space="0" w:color="000000"/>
              <w:bottom w:val="single" w:sz="4" w:space="0" w:color="000000"/>
              <w:right w:val="single" w:sz="4" w:space="0" w:color="000000"/>
            </w:tcBorders>
          </w:tcPr>
          <w:p w14:paraId="0A92086C"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17 </w:t>
            </w:r>
          </w:p>
        </w:tc>
        <w:tc>
          <w:tcPr>
            <w:tcW w:w="556" w:type="dxa"/>
            <w:tcBorders>
              <w:top w:val="single" w:sz="4" w:space="0" w:color="000000"/>
              <w:left w:val="single" w:sz="4" w:space="0" w:color="000000"/>
              <w:bottom w:val="single" w:sz="4" w:space="0" w:color="000000"/>
              <w:right w:val="single" w:sz="4" w:space="0" w:color="000000"/>
            </w:tcBorders>
          </w:tcPr>
          <w:p w14:paraId="1F59CC10"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16 </w:t>
            </w:r>
          </w:p>
        </w:tc>
        <w:tc>
          <w:tcPr>
            <w:tcW w:w="589" w:type="dxa"/>
            <w:tcBorders>
              <w:top w:val="single" w:sz="4" w:space="0" w:color="000000"/>
              <w:left w:val="single" w:sz="4" w:space="0" w:color="000000"/>
              <w:bottom w:val="single" w:sz="4" w:space="0" w:color="000000"/>
              <w:right w:val="single" w:sz="4" w:space="0" w:color="000000"/>
            </w:tcBorders>
          </w:tcPr>
          <w:p w14:paraId="52F63776" w14:textId="77777777" w:rsidR="00403E86" w:rsidRPr="004C7895" w:rsidRDefault="00403E86" w:rsidP="00403E86">
            <w:pPr>
              <w:ind w:right="102"/>
              <w:jc w:val="center"/>
              <w:rPr>
                <w:rFonts w:ascii="Times New Roman" w:hAnsi="Times New Roman" w:cs="Times New Roman"/>
              </w:rPr>
            </w:pPr>
            <w:r w:rsidRPr="004C7895">
              <w:rPr>
                <w:rFonts w:ascii="Times New Roman" w:hAnsi="Times New Roman" w:cs="Times New Roman"/>
                <w:sz w:val="20"/>
              </w:rPr>
              <w:t xml:space="preserve">17 </w:t>
            </w:r>
          </w:p>
        </w:tc>
        <w:tc>
          <w:tcPr>
            <w:tcW w:w="467" w:type="dxa"/>
            <w:tcBorders>
              <w:top w:val="single" w:sz="4" w:space="0" w:color="000000"/>
              <w:left w:val="single" w:sz="4" w:space="0" w:color="000000"/>
              <w:bottom w:val="single" w:sz="4" w:space="0" w:color="000000"/>
              <w:right w:val="single" w:sz="4" w:space="0" w:color="000000"/>
            </w:tcBorders>
          </w:tcPr>
          <w:p w14:paraId="4ABA85CE" w14:textId="77777777" w:rsidR="00403E86" w:rsidRPr="004C7895" w:rsidRDefault="00403E86" w:rsidP="00403E86">
            <w:pPr>
              <w:ind w:left="10"/>
              <w:rPr>
                <w:rFonts w:ascii="Times New Roman" w:hAnsi="Times New Roman" w:cs="Times New Roman"/>
              </w:rPr>
            </w:pPr>
            <w:r w:rsidRPr="004C7895">
              <w:rPr>
                <w:rFonts w:ascii="Times New Roman" w:hAnsi="Times New Roman" w:cs="Times New Roman"/>
                <w:sz w:val="20"/>
              </w:rPr>
              <w:t xml:space="preserve">16 </w:t>
            </w:r>
          </w:p>
        </w:tc>
        <w:tc>
          <w:tcPr>
            <w:tcW w:w="588" w:type="dxa"/>
            <w:tcBorders>
              <w:top w:val="single" w:sz="4" w:space="0" w:color="000000"/>
              <w:left w:val="single" w:sz="4" w:space="0" w:color="000000"/>
              <w:bottom w:val="single" w:sz="4" w:space="0" w:color="000000"/>
              <w:right w:val="single" w:sz="4" w:space="0" w:color="000000"/>
            </w:tcBorders>
          </w:tcPr>
          <w:p w14:paraId="70AC04CD"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16 </w:t>
            </w:r>
          </w:p>
        </w:tc>
      </w:tr>
      <w:tr w:rsidR="00403E86" w:rsidRPr="004C7895" w14:paraId="502E53C5" w14:textId="77777777" w:rsidTr="008C6C04">
        <w:trPr>
          <w:trHeight w:val="240"/>
        </w:trPr>
        <w:tc>
          <w:tcPr>
            <w:tcW w:w="3343" w:type="dxa"/>
            <w:tcBorders>
              <w:top w:val="single" w:sz="4" w:space="0" w:color="000000"/>
              <w:left w:val="single" w:sz="4" w:space="0" w:color="000000"/>
              <w:bottom w:val="single" w:sz="4" w:space="0" w:color="000000"/>
              <w:right w:val="single" w:sz="4" w:space="0" w:color="000000"/>
            </w:tcBorders>
          </w:tcPr>
          <w:p w14:paraId="693EFBE3" w14:textId="77777777" w:rsidR="00403E86" w:rsidRPr="004C7895" w:rsidRDefault="00403E86" w:rsidP="00403E86">
            <w:pPr>
              <w:ind w:left="2"/>
              <w:rPr>
                <w:rFonts w:ascii="Times New Roman" w:hAnsi="Times New Roman" w:cs="Times New Roman"/>
              </w:rPr>
            </w:pPr>
            <w:r w:rsidRPr="004C7895">
              <w:rPr>
                <w:rFonts w:ascii="Times New Roman" w:hAnsi="Times New Roman" w:cs="Times New Roman"/>
                <w:sz w:val="18"/>
              </w:rPr>
              <w:t xml:space="preserve">СФП </w:t>
            </w:r>
          </w:p>
        </w:tc>
        <w:tc>
          <w:tcPr>
            <w:tcW w:w="709" w:type="dxa"/>
            <w:tcBorders>
              <w:top w:val="single" w:sz="4" w:space="0" w:color="000000"/>
              <w:left w:val="single" w:sz="4" w:space="0" w:color="000000"/>
              <w:bottom w:val="single" w:sz="4" w:space="0" w:color="000000"/>
              <w:right w:val="single" w:sz="4" w:space="0" w:color="000000"/>
            </w:tcBorders>
          </w:tcPr>
          <w:p w14:paraId="305216AC"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381 </w:t>
            </w:r>
          </w:p>
        </w:tc>
        <w:tc>
          <w:tcPr>
            <w:tcW w:w="445" w:type="dxa"/>
            <w:tcBorders>
              <w:top w:val="single" w:sz="4" w:space="0" w:color="000000"/>
              <w:left w:val="single" w:sz="4" w:space="0" w:color="000000"/>
              <w:bottom w:val="single" w:sz="4" w:space="0" w:color="000000"/>
              <w:right w:val="single" w:sz="4" w:space="0" w:color="000000"/>
            </w:tcBorders>
          </w:tcPr>
          <w:p w14:paraId="583C8AD7" w14:textId="77777777" w:rsidR="00403E86" w:rsidRPr="004C7895" w:rsidRDefault="00403E86" w:rsidP="00403E86">
            <w:pPr>
              <w:ind w:left="10"/>
              <w:rPr>
                <w:rFonts w:ascii="Times New Roman" w:hAnsi="Times New Roman" w:cs="Times New Roman"/>
              </w:rPr>
            </w:pPr>
            <w:r w:rsidRPr="004C7895">
              <w:rPr>
                <w:rFonts w:ascii="Times New Roman" w:hAnsi="Times New Roman" w:cs="Times New Roman"/>
                <w:sz w:val="20"/>
              </w:rPr>
              <w:t xml:space="preserve">28 </w:t>
            </w:r>
          </w:p>
        </w:tc>
        <w:tc>
          <w:tcPr>
            <w:tcW w:w="458" w:type="dxa"/>
            <w:tcBorders>
              <w:top w:val="single" w:sz="4" w:space="0" w:color="000000"/>
              <w:left w:val="single" w:sz="4" w:space="0" w:color="000000"/>
              <w:bottom w:val="single" w:sz="4" w:space="0" w:color="000000"/>
              <w:right w:val="single" w:sz="4" w:space="0" w:color="000000"/>
            </w:tcBorders>
          </w:tcPr>
          <w:p w14:paraId="25A74973" w14:textId="77777777" w:rsidR="00403E86" w:rsidRPr="004C7895" w:rsidRDefault="00403E86" w:rsidP="00403E86">
            <w:pPr>
              <w:ind w:left="14"/>
              <w:rPr>
                <w:rFonts w:ascii="Times New Roman" w:hAnsi="Times New Roman" w:cs="Times New Roman"/>
              </w:rPr>
            </w:pPr>
            <w:r w:rsidRPr="004C7895">
              <w:rPr>
                <w:rFonts w:ascii="Times New Roman" w:hAnsi="Times New Roman" w:cs="Times New Roman"/>
                <w:sz w:val="20"/>
              </w:rPr>
              <w:t xml:space="preserve">30 </w:t>
            </w:r>
          </w:p>
        </w:tc>
        <w:tc>
          <w:tcPr>
            <w:tcW w:w="611" w:type="dxa"/>
            <w:tcBorders>
              <w:top w:val="single" w:sz="4" w:space="0" w:color="000000"/>
              <w:left w:val="single" w:sz="4" w:space="0" w:color="000000"/>
              <w:bottom w:val="single" w:sz="4" w:space="0" w:color="000000"/>
              <w:right w:val="single" w:sz="4" w:space="0" w:color="000000"/>
            </w:tcBorders>
          </w:tcPr>
          <w:p w14:paraId="1DB99779" w14:textId="77777777" w:rsidR="00403E86" w:rsidRPr="004C7895" w:rsidRDefault="00403E86" w:rsidP="00403E86">
            <w:pPr>
              <w:ind w:right="102"/>
              <w:jc w:val="center"/>
              <w:rPr>
                <w:rFonts w:ascii="Times New Roman" w:hAnsi="Times New Roman" w:cs="Times New Roman"/>
              </w:rPr>
            </w:pPr>
            <w:r w:rsidRPr="004C7895">
              <w:rPr>
                <w:rFonts w:ascii="Times New Roman" w:hAnsi="Times New Roman" w:cs="Times New Roman"/>
                <w:sz w:val="20"/>
              </w:rPr>
              <w:t xml:space="preserve">33 </w:t>
            </w:r>
          </w:p>
        </w:tc>
        <w:tc>
          <w:tcPr>
            <w:tcW w:w="624" w:type="dxa"/>
            <w:tcBorders>
              <w:top w:val="single" w:sz="4" w:space="0" w:color="000000"/>
              <w:left w:val="single" w:sz="4" w:space="0" w:color="000000"/>
              <w:bottom w:val="single" w:sz="4" w:space="0" w:color="000000"/>
              <w:right w:val="single" w:sz="4" w:space="0" w:color="000000"/>
            </w:tcBorders>
          </w:tcPr>
          <w:p w14:paraId="73F4B680"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32 </w:t>
            </w:r>
          </w:p>
        </w:tc>
        <w:tc>
          <w:tcPr>
            <w:tcW w:w="615" w:type="dxa"/>
            <w:tcBorders>
              <w:top w:val="single" w:sz="4" w:space="0" w:color="000000"/>
              <w:left w:val="single" w:sz="4" w:space="0" w:color="000000"/>
              <w:bottom w:val="single" w:sz="4" w:space="0" w:color="000000"/>
              <w:right w:val="single" w:sz="4" w:space="0" w:color="000000"/>
            </w:tcBorders>
          </w:tcPr>
          <w:p w14:paraId="0E0A3986" w14:textId="77777777" w:rsidR="00403E86" w:rsidRPr="004C7895" w:rsidRDefault="00403E86" w:rsidP="00403E86">
            <w:pPr>
              <w:ind w:left="8"/>
              <w:rPr>
                <w:rFonts w:ascii="Times New Roman" w:hAnsi="Times New Roman" w:cs="Times New Roman"/>
              </w:rPr>
            </w:pPr>
            <w:r w:rsidRPr="004C7895">
              <w:rPr>
                <w:rFonts w:ascii="Times New Roman" w:hAnsi="Times New Roman" w:cs="Times New Roman"/>
                <w:sz w:val="20"/>
              </w:rPr>
              <w:t xml:space="preserve">31 </w:t>
            </w:r>
          </w:p>
        </w:tc>
        <w:tc>
          <w:tcPr>
            <w:tcW w:w="422" w:type="dxa"/>
            <w:tcBorders>
              <w:top w:val="single" w:sz="4" w:space="0" w:color="000000"/>
              <w:left w:val="single" w:sz="4" w:space="0" w:color="000000"/>
              <w:bottom w:val="single" w:sz="4" w:space="0" w:color="000000"/>
              <w:right w:val="single" w:sz="4" w:space="0" w:color="000000"/>
            </w:tcBorders>
          </w:tcPr>
          <w:p w14:paraId="394D883F" w14:textId="77777777" w:rsidR="00403E86" w:rsidRPr="004C7895" w:rsidRDefault="00403E86" w:rsidP="00403E86">
            <w:pPr>
              <w:ind w:left="10"/>
              <w:rPr>
                <w:rFonts w:ascii="Times New Roman" w:hAnsi="Times New Roman" w:cs="Times New Roman"/>
              </w:rPr>
            </w:pPr>
            <w:r w:rsidRPr="004C7895">
              <w:rPr>
                <w:rFonts w:ascii="Times New Roman" w:hAnsi="Times New Roman" w:cs="Times New Roman"/>
                <w:sz w:val="20"/>
              </w:rPr>
              <w:t xml:space="preserve">32 </w:t>
            </w:r>
          </w:p>
        </w:tc>
        <w:tc>
          <w:tcPr>
            <w:tcW w:w="554" w:type="dxa"/>
            <w:tcBorders>
              <w:top w:val="single" w:sz="4" w:space="0" w:color="000000"/>
              <w:left w:val="single" w:sz="4" w:space="0" w:color="000000"/>
              <w:bottom w:val="single" w:sz="4" w:space="0" w:color="000000"/>
              <w:right w:val="single" w:sz="4" w:space="0" w:color="000000"/>
            </w:tcBorders>
          </w:tcPr>
          <w:p w14:paraId="6E70A60F"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33 </w:t>
            </w:r>
          </w:p>
        </w:tc>
        <w:tc>
          <w:tcPr>
            <w:tcW w:w="558" w:type="dxa"/>
            <w:tcBorders>
              <w:top w:val="single" w:sz="4" w:space="0" w:color="000000"/>
              <w:left w:val="single" w:sz="4" w:space="0" w:color="000000"/>
              <w:bottom w:val="single" w:sz="4" w:space="0" w:color="000000"/>
              <w:right w:val="single" w:sz="4" w:space="0" w:color="000000"/>
            </w:tcBorders>
          </w:tcPr>
          <w:p w14:paraId="729F9118"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33 </w:t>
            </w:r>
          </w:p>
        </w:tc>
        <w:tc>
          <w:tcPr>
            <w:tcW w:w="556" w:type="dxa"/>
            <w:tcBorders>
              <w:top w:val="single" w:sz="4" w:space="0" w:color="000000"/>
              <w:left w:val="single" w:sz="4" w:space="0" w:color="000000"/>
              <w:bottom w:val="single" w:sz="4" w:space="0" w:color="000000"/>
              <w:right w:val="single" w:sz="4" w:space="0" w:color="000000"/>
            </w:tcBorders>
          </w:tcPr>
          <w:p w14:paraId="6E8E4B77"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33 </w:t>
            </w:r>
          </w:p>
        </w:tc>
        <w:tc>
          <w:tcPr>
            <w:tcW w:w="589" w:type="dxa"/>
            <w:tcBorders>
              <w:top w:val="single" w:sz="4" w:space="0" w:color="000000"/>
              <w:left w:val="single" w:sz="4" w:space="0" w:color="000000"/>
              <w:bottom w:val="single" w:sz="4" w:space="0" w:color="000000"/>
              <w:right w:val="single" w:sz="4" w:space="0" w:color="000000"/>
            </w:tcBorders>
          </w:tcPr>
          <w:p w14:paraId="63F1F6E9" w14:textId="77777777" w:rsidR="00403E86" w:rsidRPr="004C7895" w:rsidRDefault="00403E86" w:rsidP="00403E86">
            <w:pPr>
              <w:ind w:right="102"/>
              <w:jc w:val="center"/>
              <w:rPr>
                <w:rFonts w:ascii="Times New Roman" w:hAnsi="Times New Roman" w:cs="Times New Roman"/>
              </w:rPr>
            </w:pPr>
            <w:r w:rsidRPr="004C7895">
              <w:rPr>
                <w:rFonts w:ascii="Times New Roman" w:hAnsi="Times New Roman" w:cs="Times New Roman"/>
                <w:sz w:val="20"/>
              </w:rPr>
              <w:t xml:space="preserve">33 </w:t>
            </w:r>
          </w:p>
        </w:tc>
        <w:tc>
          <w:tcPr>
            <w:tcW w:w="467" w:type="dxa"/>
            <w:tcBorders>
              <w:top w:val="single" w:sz="4" w:space="0" w:color="000000"/>
              <w:left w:val="single" w:sz="4" w:space="0" w:color="000000"/>
              <w:bottom w:val="single" w:sz="4" w:space="0" w:color="000000"/>
              <w:right w:val="single" w:sz="4" w:space="0" w:color="000000"/>
            </w:tcBorders>
          </w:tcPr>
          <w:p w14:paraId="549A2B06" w14:textId="77777777" w:rsidR="00403E86" w:rsidRPr="004C7895" w:rsidRDefault="00403E86" w:rsidP="00403E86">
            <w:pPr>
              <w:ind w:left="10"/>
              <w:rPr>
                <w:rFonts w:ascii="Times New Roman" w:hAnsi="Times New Roman" w:cs="Times New Roman"/>
              </w:rPr>
            </w:pPr>
            <w:r w:rsidRPr="004C7895">
              <w:rPr>
                <w:rFonts w:ascii="Times New Roman" w:hAnsi="Times New Roman" w:cs="Times New Roman"/>
                <w:sz w:val="20"/>
              </w:rPr>
              <w:t xml:space="preserve">31 </w:t>
            </w:r>
          </w:p>
        </w:tc>
        <w:tc>
          <w:tcPr>
            <w:tcW w:w="588" w:type="dxa"/>
            <w:tcBorders>
              <w:top w:val="single" w:sz="4" w:space="0" w:color="000000"/>
              <w:left w:val="single" w:sz="4" w:space="0" w:color="000000"/>
              <w:bottom w:val="single" w:sz="4" w:space="0" w:color="000000"/>
              <w:right w:val="single" w:sz="4" w:space="0" w:color="000000"/>
            </w:tcBorders>
          </w:tcPr>
          <w:p w14:paraId="397171FA"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32 </w:t>
            </w:r>
          </w:p>
        </w:tc>
      </w:tr>
      <w:tr w:rsidR="00403E86" w:rsidRPr="004C7895" w14:paraId="486871BB" w14:textId="77777777" w:rsidTr="008C6C04">
        <w:trPr>
          <w:trHeight w:val="278"/>
        </w:trPr>
        <w:tc>
          <w:tcPr>
            <w:tcW w:w="3343" w:type="dxa"/>
            <w:tcBorders>
              <w:top w:val="single" w:sz="4" w:space="0" w:color="000000"/>
              <w:left w:val="single" w:sz="4" w:space="0" w:color="000000"/>
              <w:bottom w:val="single" w:sz="4" w:space="0" w:color="000000"/>
              <w:right w:val="single" w:sz="4" w:space="0" w:color="000000"/>
            </w:tcBorders>
          </w:tcPr>
          <w:p w14:paraId="1C507F24" w14:textId="77777777" w:rsidR="00403E86" w:rsidRPr="004C7895" w:rsidRDefault="00403E86" w:rsidP="00403E86">
            <w:pPr>
              <w:ind w:left="2"/>
              <w:rPr>
                <w:rFonts w:ascii="Times New Roman" w:hAnsi="Times New Roman" w:cs="Times New Roman"/>
              </w:rPr>
            </w:pPr>
            <w:r w:rsidRPr="004C7895">
              <w:rPr>
                <w:rFonts w:ascii="Times New Roman" w:hAnsi="Times New Roman" w:cs="Times New Roman"/>
                <w:sz w:val="18"/>
              </w:rPr>
              <w:t xml:space="preserve">Технико-тактическая подготовка </w:t>
            </w:r>
          </w:p>
        </w:tc>
        <w:tc>
          <w:tcPr>
            <w:tcW w:w="709" w:type="dxa"/>
            <w:tcBorders>
              <w:top w:val="single" w:sz="4" w:space="0" w:color="000000"/>
              <w:left w:val="single" w:sz="4" w:space="0" w:color="000000"/>
              <w:bottom w:val="single" w:sz="4" w:space="0" w:color="000000"/>
              <w:right w:val="single" w:sz="4" w:space="0" w:color="000000"/>
            </w:tcBorders>
          </w:tcPr>
          <w:p w14:paraId="572A41FF"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299 </w:t>
            </w:r>
          </w:p>
        </w:tc>
        <w:tc>
          <w:tcPr>
            <w:tcW w:w="445" w:type="dxa"/>
            <w:tcBorders>
              <w:top w:val="single" w:sz="4" w:space="0" w:color="000000"/>
              <w:left w:val="single" w:sz="4" w:space="0" w:color="000000"/>
              <w:bottom w:val="single" w:sz="4" w:space="0" w:color="000000"/>
              <w:right w:val="single" w:sz="4" w:space="0" w:color="000000"/>
            </w:tcBorders>
          </w:tcPr>
          <w:p w14:paraId="0B32BD24" w14:textId="77777777" w:rsidR="00403E86" w:rsidRPr="004C7895" w:rsidRDefault="00403E86" w:rsidP="00403E86">
            <w:pPr>
              <w:ind w:left="10"/>
              <w:rPr>
                <w:rFonts w:ascii="Times New Roman" w:hAnsi="Times New Roman" w:cs="Times New Roman"/>
              </w:rPr>
            </w:pPr>
            <w:r w:rsidRPr="004C7895">
              <w:rPr>
                <w:rFonts w:ascii="Times New Roman" w:hAnsi="Times New Roman" w:cs="Times New Roman"/>
                <w:sz w:val="20"/>
              </w:rPr>
              <w:t xml:space="preserve">17 </w:t>
            </w:r>
          </w:p>
        </w:tc>
        <w:tc>
          <w:tcPr>
            <w:tcW w:w="458" w:type="dxa"/>
            <w:tcBorders>
              <w:top w:val="single" w:sz="4" w:space="0" w:color="000000"/>
              <w:left w:val="single" w:sz="4" w:space="0" w:color="000000"/>
              <w:bottom w:val="single" w:sz="4" w:space="0" w:color="000000"/>
              <w:right w:val="single" w:sz="4" w:space="0" w:color="000000"/>
            </w:tcBorders>
          </w:tcPr>
          <w:p w14:paraId="348EB7F7" w14:textId="77777777" w:rsidR="00403E86" w:rsidRPr="004C7895" w:rsidRDefault="00403E86" w:rsidP="00403E86">
            <w:pPr>
              <w:ind w:left="14"/>
              <w:rPr>
                <w:rFonts w:ascii="Times New Roman" w:hAnsi="Times New Roman" w:cs="Times New Roman"/>
              </w:rPr>
            </w:pPr>
            <w:r w:rsidRPr="004C7895">
              <w:rPr>
                <w:rFonts w:ascii="Times New Roman" w:hAnsi="Times New Roman" w:cs="Times New Roman"/>
                <w:sz w:val="20"/>
              </w:rPr>
              <w:t xml:space="preserve">24 </w:t>
            </w:r>
          </w:p>
        </w:tc>
        <w:tc>
          <w:tcPr>
            <w:tcW w:w="611" w:type="dxa"/>
            <w:tcBorders>
              <w:top w:val="single" w:sz="4" w:space="0" w:color="000000"/>
              <w:left w:val="single" w:sz="4" w:space="0" w:color="000000"/>
              <w:bottom w:val="single" w:sz="4" w:space="0" w:color="000000"/>
              <w:right w:val="single" w:sz="4" w:space="0" w:color="000000"/>
            </w:tcBorders>
          </w:tcPr>
          <w:p w14:paraId="623446CF" w14:textId="77777777" w:rsidR="00403E86" w:rsidRPr="004C7895" w:rsidRDefault="00403E86" w:rsidP="00403E86">
            <w:pPr>
              <w:ind w:right="102"/>
              <w:jc w:val="center"/>
              <w:rPr>
                <w:rFonts w:ascii="Times New Roman" w:hAnsi="Times New Roman" w:cs="Times New Roman"/>
              </w:rPr>
            </w:pPr>
            <w:r w:rsidRPr="004C7895">
              <w:rPr>
                <w:rFonts w:ascii="Times New Roman" w:hAnsi="Times New Roman" w:cs="Times New Roman"/>
                <w:sz w:val="20"/>
              </w:rPr>
              <w:t xml:space="preserve">26 </w:t>
            </w:r>
          </w:p>
        </w:tc>
        <w:tc>
          <w:tcPr>
            <w:tcW w:w="624" w:type="dxa"/>
            <w:tcBorders>
              <w:top w:val="single" w:sz="4" w:space="0" w:color="000000"/>
              <w:left w:val="single" w:sz="4" w:space="0" w:color="000000"/>
              <w:bottom w:val="single" w:sz="4" w:space="0" w:color="000000"/>
              <w:right w:val="single" w:sz="4" w:space="0" w:color="000000"/>
            </w:tcBorders>
          </w:tcPr>
          <w:p w14:paraId="0A8D695D"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26 </w:t>
            </w:r>
          </w:p>
        </w:tc>
        <w:tc>
          <w:tcPr>
            <w:tcW w:w="615" w:type="dxa"/>
            <w:tcBorders>
              <w:top w:val="single" w:sz="4" w:space="0" w:color="000000"/>
              <w:left w:val="single" w:sz="4" w:space="0" w:color="000000"/>
              <w:bottom w:val="single" w:sz="4" w:space="0" w:color="000000"/>
              <w:right w:val="single" w:sz="4" w:space="0" w:color="000000"/>
            </w:tcBorders>
          </w:tcPr>
          <w:p w14:paraId="6E0FD96B" w14:textId="77777777" w:rsidR="00403E86" w:rsidRPr="004C7895" w:rsidRDefault="00403E86" w:rsidP="00403E86">
            <w:pPr>
              <w:ind w:left="8"/>
              <w:rPr>
                <w:rFonts w:ascii="Times New Roman" w:hAnsi="Times New Roman" w:cs="Times New Roman"/>
              </w:rPr>
            </w:pPr>
            <w:r w:rsidRPr="004C7895">
              <w:rPr>
                <w:rFonts w:ascii="Times New Roman" w:hAnsi="Times New Roman" w:cs="Times New Roman"/>
                <w:sz w:val="20"/>
              </w:rPr>
              <w:t xml:space="preserve">25 </w:t>
            </w:r>
          </w:p>
        </w:tc>
        <w:tc>
          <w:tcPr>
            <w:tcW w:w="422" w:type="dxa"/>
            <w:tcBorders>
              <w:top w:val="single" w:sz="4" w:space="0" w:color="000000"/>
              <w:left w:val="single" w:sz="4" w:space="0" w:color="000000"/>
              <w:bottom w:val="single" w:sz="4" w:space="0" w:color="000000"/>
              <w:right w:val="single" w:sz="4" w:space="0" w:color="000000"/>
            </w:tcBorders>
          </w:tcPr>
          <w:p w14:paraId="7114C665" w14:textId="77777777" w:rsidR="00403E86" w:rsidRPr="004C7895" w:rsidRDefault="00403E86" w:rsidP="00403E86">
            <w:pPr>
              <w:ind w:left="10"/>
              <w:rPr>
                <w:rFonts w:ascii="Times New Roman" w:hAnsi="Times New Roman" w:cs="Times New Roman"/>
              </w:rPr>
            </w:pPr>
            <w:r w:rsidRPr="004C7895">
              <w:rPr>
                <w:rFonts w:ascii="Times New Roman" w:hAnsi="Times New Roman" w:cs="Times New Roman"/>
                <w:sz w:val="20"/>
              </w:rPr>
              <w:t xml:space="preserve">26 </w:t>
            </w:r>
          </w:p>
        </w:tc>
        <w:tc>
          <w:tcPr>
            <w:tcW w:w="554" w:type="dxa"/>
            <w:tcBorders>
              <w:top w:val="single" w:sz="4" w:space="0" w:color="000000"/>
              <w:left w:val="single" w:sz="4" w:space="0" w:color="000000"/>
              <w:bottom w:val="single" w:sz="4" w:space="0" w:color="000000"/>
              <w:right w:val="single" w:sz="4" w:space="0" w:color="000000"/>
            </w:tcBorders>
          </w:tcPr>
          <w:p w14:paraId="450BF984"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26 </w:t>
            </w:r>
          </w:p>
        </w:tc>
        <w:tc>
          <w:tcPr>
            <w:tcW w:w="558" w:type="dxa"/>
            <w:tcBorders>
              <w:top w:val="single" w:sz="4" w:space="0" w:color="000000"/>
              <w:left w:val="single" w:sz="4" w:space="0" w:color="000000"/>
              <w:bottom w:val="single" w:sz="4" w:space="0" w:color="000000"/>
              <w:right w:val="single" w:sz="4" w:space="0" w:color="000000"/>
            </w:tcBorders>
          </w:tcPr>
          <w:p w14:paraId="77701B49"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26 </w:t>
            </w:r>
          </w:p>
        </w:tc>
        <w:tc>
          <w:tcPr>
            <w:tcW w:w="556" w:type="dxa"/>
            <w:tcBorders>
              <w:top w:val="single" w:sz="4" w:space="0" w:color="000000"/>
              <w:left w:val="single" w:sz="4" w:space="0" w:color="000000"/>
              <w:bottom w:val="single" w:sz="4" w:space="0" w:color="000000"/>
              <w:right w:val="single" w:sz="4" w:space="0" w:color="000000"/>
            </w:tcBorders>
          </w:tcPr>
          <w:p w14:paraId="22D3B3A9"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26 </w:t>
            </w:r>
          </w:p>
        </w:tc>
        <w:tc>
          <w:tcPr>
            <w:tcW w:w="589" w:type="dxa"/>
            <w:tcBorders>
              <w:top w:val="single" w:sz="4" w:space="0" w:color="000000"/>
              <w:left w:val="single" w:sz="4" w:space="0" w:color="000000"/>
              <w:bottom w:val="single" w:sz="4" w:space="0" w:color="000000"/>
              <w:right w:val="single" w:sz="4" w:space="0" w:color="000000"/>
            </w:tcBorders>
          </w:tcPr>
          <w:p w14:paraId="2EA022DA" w14:textId="77777777" w:rsidR="00403E86" w:rsidRPr="004C7895" w:rsidRDefault="00403E86" w:rsidP="00403E86">
            <w:pPr>
              <w:ind w:right="102"/>
              <w:jc w:val="center"/>
              <w:rPr>
                <w:rFonts w:ascii="Times New Roman" w:hAnsi="Times New Roman" w:cs="Times New Roman"/>
              </w:rPr>
            </w:pPr>
            <w:r w:rsidRPr="004C7895">
              <w:rPr>
                <w:rFonts w:ascii="Times New Roman" w:hAnsi="Times New Roman" w:cs="Times New Roman"/>
                <w:sz w:val="20"/>
              </w:rPr>
              <w:t xml:space="preserve">26 </w:t>
            </w:r>
          </w:p>
        </w:tc>
        <w:tc>
          <w:tcPr>
            <w:tcW w:w="467" w:type="dxa"/>
            <w:tcBorders>
              <w:top w:val="single" w:sz="4" w:space="0" w:color="000000"/>
              <w:left w:val="single" w:sz="4" w:space="0" w:color="000000"/>
              <w:bottom w:val="single" w:sz="4" w:space="0" w:color="000000"/>
              <w:right w:val="single" w:sz="4" w:space="0" w:color="000000"/>
            </w:tcBorders>
          </w:tcPr>
          <w:p w14:paraId="5065D179" w14:textId="77777777" w:rsidR="00403E86" w:rsidRPr="004C7895" w:rsidRDefault="00403E86" w:rsidP="00403E86">
            <w:pPr>
              <w:ind w:left="10"/>
              <w:rPr>
                <w:rFonts w:ascii="Times New Roman" w:hAnsi="Times New Roman" w:cs="Times New Roman"/>
              </w:rPr>
            </w:pPr>
            <w:r w:rsidRPr="004C7895">
              <w:rPr>
                <w:rFonts w:ascii="Times New Roman" w:hAnsi="Times New Roman" w:cs="Times New Roman"/>
                <w:sz w:val="20"/>
              </w:rPr>
              <w:t xml:space="preserve">25 </w:t>
            </w:r>
          </w:p>
        </w:tc>
        <w:tc>
          <w:tcPr>
            <w:tcW w:w="588" w:type="dxa"/>
            <w:tcBorders>
              <w:top w:val="single" w:sz="4" w:space="0" w:color="000000"/>
              <w:left w:val="single" w:sz="4" w:space="0" w:color="000000"/>
              <w:bottom w:val="single" w:sz="4" w:space="0" w:color="000000"/>
              <w:right w:val="single" w:sz="4" w:space="0" w:color="000000"/>
            </w:tcBorders>
          </w:tcPr>
          <w:p w14:paraId="6D21E559"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26 </w:t>
            </w:r>
          </w:p>
        </w:tc>
      </w:tr>
      <w:tr w:rsidR="00403E86" w:rsidRPr="004C7895" w14:paraId="015EF40B" w14:textId="77777777" w:rsidTr="008C6C04">
        <w:trPr>
          <w:trHeight w:val="241"/>
        </w:trPr>
        <w:tc>
          <w:tcPr>
            <w:tcW w:w="3343" w:type="dxa"/>
            <w:tcBorders>
              <w:top w:val="single" w:sz="4" w:space="0" w:color="000000"/>
              <w:left w:val="single" w:sz="4" w:space="0" w:color="000000"/>
              <w:bottom w:val="single" w:sz="4" w:space="0" w:color="000000"/>
              <w:right w:val="single" w:sz="4" w:space="0" w:color="000000"/>
            </w:tcBorders>
          </w:tcPr>
          <w:p w14:paraId="69DFEA13" w14:textId="77777777" w:rsidR="00403E86" w:rsidRPr="004C7895" w:rsidRDefault="00403E86" w:rsidP="00403E86">
            <w:pPr>
              <w:ind w:left="2"/>
              <w:rPr>
                <w:rFonts w:ascii="Times New Roman" w:hAnsi="Times New Roman" w:cs="Times New Roman"/>
              </w:rPr>
            </w:pPr>
            <w:r w:rsidRPr="004C7895">
              <w:rPr>
                <w:rFonts w:ascii="Times New Roman" w:hAnsi="Times New Roman" w:cs="Times New Roman"/>
                <w:sz w:val="18"/>
              </w:rPr>
              <w:t xml:space="preserve">Восстановительные мероприятия </w:t>
            </w:r>
          </w:p>
        </w:tc>
        <w:tc>
          <w:tcPr>
            <w:tcW w:w="709" w:type="dxa"/>
            <w:tcBorders>
              <w:top w:val="single" w:sz="4" w:space="0" w:color="000000"/>
              <w:left w:val="single" w:sz="4" w:space="0" w:color="000000"/>
              <w:bottom w:val="single" w:sz="4" w:space="0" w:color="000000"/>
              <w:right w:val="single" w:sz="4" w:space="0" w:color="000000"/>
            </w:tcBorders>
          </w:tcPr>
          <w:p w14:paraId="4E23BE42"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45" w:type="dxa"/>
            <w:tcBorders>
              <w:top w:val="single" w:sz="4" w:space="0" w:color="000000"/>
              <w:left w:val="single" w:sz="4" w:space="0" w:color="000000"/>
              <w:bottom w:val="single" w:sz="4" w:space="0" w:color="000000"/>
              <w:right w:val="single" w:sz="4" w:space="0" w:color="000000"/>
            </w:tcBorders>
          </w:tcPr>
          <w:p w14:paraId="4C46BE45"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50FE442B"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4589FD10"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59BE27AD"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6F050205"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E2B626B"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54" w:type="dxa"/>
            <w:tcBorders>
              <w:top w:val="single" w:sz="4" w:space="0" w:color="000000"/>
              <w:left w:val="single" w:sz="4" w:space="0" w:color="000000"/>
              <w:bottom w:val="single" w:sz="4" w:space="0" w:color="000000"/>
              <w:right w:val="single" w:sz="4" w:space="0" w:color="000000"/>
            </w:tcBorders>
          </w:tcPr>
          <w:p w14:paraId="516B6C3A"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58" w:type="dxa"/>
            <w:tcBorders>
              <w:top w:val="single" w:sz="4" w:space="0" w:color="000000"/>
              <w:left w:val="single" w:sz="4" w:space="0" w:color="000000"/>
              <w:bottom w:val="single" w:sz="4" w:space="0" w:color="000000"/>
              <w:right w:val="single" w:sz="4" w:space="0" w:color="000000"/>
            </w:tcBorders>
          </w:tcPr>
          <w:p w14:paraId="2123C03E"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556" w:type="dxa"/>
            <w:tcBorders>
              <w:top w:val="single" w:sz="4" w:space="0" w:color="000000"/>
              <w:left w:val="single" w:sz="4" w:space="0" w:color="000000"/>
              <w:bottom w:val="single" w:sz="4" w:space="0" w:color="000000"/>
              <w:right w:val="single" w:sz="4" w:space="0" w:color="000000"/>
            </w:tcBorders>
          </w:tcPr>
          <w:p w14:paraId="7392D5D3"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6321EE8B"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27C9441B"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6F469214"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2B077DA4" w14:textId="77777777" w:rsidTr="008C6C04">
        <w:trPr>
          <w:trHeight w:val="234"/>
        </w:trPr>
        <w:tc>
          <w:tcPr>
            <w:tcW w:w="3343" w:type="dxa"/>
            <w:tcBorders>
              <w:top w:val="single" w:sz="4" w:space="0" w:color="000000"/>
              <w:left w:val="single" w:sz="4" w:space="0" w:color="000000"/>
              <w:bottom w:val="single" w:sz="4" w:space="0" w:color="000000"/>
              <w:right w:val="single" w:sz="4" w:space="0" w:color="000000"/>
            </w:tcBorders>
          </w:tcPr>
          <w:p w14:paraId="32C4F754" w14:textId="77777777" w:rsidR="00403E86" w:rsidRPr="004C7895" w:rsidRDefault="00403E86" w:rsidP="00403E86">
            <w:pPr>
              <w:ind w:left="2"/>
              <w:rPr>
                <w:rFonts w:ascii="Times New Roman" w:hAnsi="Times New Roman" w:cs="Times New Roman"/>
              </w:rPr>
            </w:pPr>
            <w:r w:rsidRPr="004C7895">
              <w:rPr>
                <w:rFonts w:ascii="Times New Roman" w:hAnsi="Times New Roman" w:cs="Times New Roman"/>
                <w:sz w:val="18"/>
              </w:rPr>
              <w:t xml:space="preserve">Инструкторская и судейская практика </w:t>
            </w:r>
          </w:p>
        </w:tc>
        <w:tc>
          <w:tcPr>
            <w:tcW w:w="709" w:type="dxa"/>
            <w:tcBorders>
              <w:top w:val="single" w:sz="4" w:space="0" w:color="000000"/>
              <w:left w:val="single" w:sz="4" w:space="0" w:color="000000"/>
              <w:bottom w:val="single" w:sz="4" w:space="0" w:color="000000"/>
              <w:right w:val="single" w:sz="4" w:space="0" w:color="000000"/>
            </w:tcBorders>
          </w:tcPr>
          <w:p w14:paraId="4951273C"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16"/>
              </w:rPr>
              <w:t xml:space="preserve">5 </w:t>
            </w:r>
          </w:p>
        </w:tc>
        <w:tc>
          <w:tcPr>
            <w:tcW w:w="445" w:type="dxa"/>
            <w:tcBorders>
              <w:top w:val="single" w:sz="4" w:space="0" w:color="000000"/>
              <w:left w:val="single" w:sz="4" w:space="0" w:color="000000"/>
              <w:bottom w:val="single" w:sz="4" w:space="0" w:color="000000"/>
              <w:right w:val="single" w:sz="4" w:space="0" w:color="000000"/>
            </w:tcBorders>
          </w:tcPr>
          <w:p w14:paraId="495B0658" w14:textId="77777777" w:rsidR="00403E86" w:rsidRPr="004C7895" w:rsidRDefault="00403E86" w:rsidP="00403E86">
            <w:pPr>
              <w:ind w:right="102"/>
              <w:jc w:val="center"/>
              <w:rPr>
                <w:rFonts w:ascii="Times New Roman" w:hAnsi="Times New Roman" w:cs="Times New Roman"/>
              </w:rPr>
            </w:pPr>
            <w:r w:rsidRPr="004C7895">
              <w:rPr>
                <w:rFonts w:ascii="Times New Roman" w:hAnsi="Times New Roman" w:cs="Times New Roman"/>
                <w:sz w:val="16"/>
              </w:rPr>
              <w:t xml:space="preserve">1 </w:t>
            </w:r>
          </w:p>
        </w:tc>
        <w:tc>
          <w:tcPr>
            <w:tcW w:w="458" w:type="dxa"/>
            <w:tcBorders>
              <w:top w:val="single" w:sz="4" w:space="0" w:color="000000"/>
              <w:left w:val="single" w:sz="4" w:space="0" w:color="000000"/>
              <w:bottom w:val="single" w:sz="4" w:space="0" w:color="000000"/>
              <w:right w:val="single" w:sz="4" w:space="0" w:color="000000"/>
            </w:tcBorders>
          </w:tcPr>
          <w:p w14:paraId="440F4286" w14:textId="77777777" w:rsidR="00403E86" w:rsidRPr="004C7895" w:rsidRDefault="00403E86" w:rsidP="00403E86">
            <w:pPr>
              <w:ind w:right="102"/>
              <w:jc w:val="center"/>
              <w:rPr>
                <w:rFonts w:ascii="Times New Roman" w:hAnsi="Times New Roman" w:cs="Times New Roman"/>
              </w:rPr>
            </w:pPr>
            <w:r w:rsidRPr="004C7895">
              <w:rPr>
                <w:rFonts w:ascii="Times New Roman" w:hAnsi="Times New Roman" w:cs="Times New Roman"/>
                <w:sz w:val="16"/>
              </w:rPr>
              <w:t xml:space="preserve">1 </w:t>
            </w:r>
          </w:p>
        </w:tc>
        <w:tc>
          <w:tcPr>
            <w:tcW w:w="611" w:type="dxa"/>
            <w:tcBorders>
              <w:top w:val="single" w:sz="4" w:space="0" w:color="000000"/>
              <w:left w:val="single" w:sz="4" w:space="0" w:color="000000"/>
              <w:bottom w:val="single" w:sz="4" w:space="0" w:color="000000"/>
              <w:right w:val="single" w:sz="4" w:space="0" w:color="000000"/>
            </w:tcBorders>
          </w:tcPr>
          <w:p w14:paraId="1877DF61" w14:textId="77777777" w:rsidR="00403E86" w:rsidRPr="004C7895" w:rsidRDefault="00403E86" w:rsidP="00403E86">
            <w:pPr>
              <w:ind w:right="102"/>
              <w:jc w:val="center"/>
              <w:rPr>
                <w:rFonts w:ascii="Times New Roman" w:hAnsi="Times New Roman" w:cs="Times New Roman"/>
              </w:rPr>
            </w:pPr>
            <w:r w:rsidRPr="004C7895">
              <w:rPr>
                <w:rFonts w:ascii="Times New Roman" w:hAnsi="Times New Roman" w:cs="Times New Roman"/>
                <w:sz w:val="16"/>
              </w:rPr>
              <w:t xml:space="preserve">1 </w:t>
            </w:r>
          </w:p>
        </w:tc>
        <w:tc>
          <w:tcPr>
            <w:tcW w:w="624" w:type="dxa"/>
            <w:tcBorders>
              <w:top w:val="single" w:sz="4" w:space="0" w:color="000000"/>
              <w:left w:val="single" w:sz="4" w:space="0" w:color="000000"/>
              <w:bottom w:val="single" w:sz="4" w:space="0" w:color="000000"/>
              <w:right w:val="single" w:sz="4" w:space="0" w:color="000000"/>
            </w:tcBorders>
          </w:tcPr>
          <w:p w14:paraId="49C157C4" w14:textId="77777777" w:rsidR="00403E86" w:rsidRPr="004C7895" w:rsidRDefault="00403E86" w:rsidP="00403E86">
            <w:pPr>
              <w:ind w:right="67"/>
              <w:jc w:val="center"/>
              <w:rPr>
                <w:rFonts w:ascii="Times New Roman" w:hAnsi="Times New Roman" w:cs="Times New Roman"/>
              </w:rPr>
            </w:pPr>
            <w:r w:rsidRPr="004C7895">
              <w:rPr>
                <w:rFonts w:ascii="Times New Roman" w:hAnsi="Times New Roman" w:cs="Times New Roman"/>
                <w:sz w:val="16"/>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1950D7A4" w14:textId="77777777" w:rsidR="00403E86" w:rsidRPr="004C7895" w:rsidRDefault="00403E86" w:rsidP="00403E86">
            <w:pPr>
              <w:ind w:right="64"/>
              <w:jc w:val="center"/>
              <w:rPr>
                <w:rFonts w:ascii="Times New Roman" w:hAnsi="Times New Roman" w:cs="Times New Roman"/>
              </w:rPr>
            </w:pPr>
            <w:r w:rsidRPr="004C7895">
              <w:rPr>
                <w:rFonts w:ascii="Times New Roman" w:hAnsi="Times New Roman" w:cs="Times New Roman"/>
                <w:sz w:val="16"/>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D6D7576" w14:textId="77777777" w:rsidR="00403E86" w:rsidRPr="004C7895" w:rsidRDefault="00403E86" w:rsidP="00403E86">
            <w:pPr>
              <w:ind w:right="63"/>
              <w:jc w:val="center"/>
              <w:rPr>
                <w:rFonts w:ascii="Times New Roman" w:hAnsi="Times New Roman" w:cs="Times New Roman"/>
              </w:rPr>
            </w:pPr>
            <w:r w:rsidRPr="004C7895">
              <w:rPr>
                <w:rFonts w:ascii="Times New Roman" w:hAnsi="Times New Roman" w:cs="Times New Roman"/>
                <w:sz w:val="16"/>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7B400342" w14:textId="77777777" w:rsidR="00403E86" w:rsidRPr="004C7895" w:rsidRDefault="00403E86" w:rsidP="00403E86">
            <w:pPr>
              <w:ind w:right="63"/>
              <w:jc w:val="center"/>
              <w:rPr>
                <w:rFonts w:ascii="Times New Roman" w:hAnsi="Times New Roman" w:cs="Times New Roman"/>
              </w:rPr>
            </w:pPr>
            <w:r w:rsidRPr="004C7895">
              <w:rPr>
                <w:rFonts w:ascii="Times New Roman" w:hAnsi="Times New Roman" w:cs="Times New Roman"/>
                <w:sz w:val="16"/>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61CA018C" w14:textId="77777777" w:rsidR="00403E86" w:rsidRPr="004C7895" w:rsidRDefault="00403E86" w:rsidP="00403E86">
            <w:pPr>
              <w:ind w:right="65"/>
              <w:jc w:val="center"/>
              <w:rPr>
                <w:rFonts w:ascii="Times New Roman" w:hAnsi="Times New Roman" w:cs="Times New Roman"/>
              </w:rPr>
            </w:pPr>
            <w:r w:rsidRPr="004C7895">
              <w:rPr>
                <w:rFonts w:ascii="Times New Roman" w:hAnsi="Times New Roman" w:cs="Times New Roman"/>
                <w:sz w:val="16"/>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1DAA3A64" w14:textId="77777777" w:rsidR="00403E86" w:rsidRPr="004C7895" w:rsidRDefault="00403E86" w:rsidP="00403E86">
            <w:pPr>
              <w:ind w:right="68"/>
              <w:jc w:val="center"/>
              <w:rPr>
                <w:rFonts w:ascii="Times New Roman" w:hAnsi="Times New Roman" w:cs="Times New Roman"/>
              </w:rPr>
            </w:pPr>
            <w:r w:rsidRPr="004C7895">
              <w:rPr>
                <w:rFonts w:ascii="Times New Roman" w:hAnsi="Times New Roman" w:cs="Times New Roman"/>
                <w:sz w:val="16"/>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268EE2B3" w14:textId="77777777" w:rsidR="00403E86" w:rsidRPr="004C7895" w:rsidRDefault="00403E86" w:rsidP="00403E86">
            <w:pPr>
              <w:ind w:right="102"/>
              <w:jc w:val="center"/>
              <w:rPr>
                <w:rFonts w:ascii="Times New Roman" w:hAnsi="Times New Roman" w:cs="Times New Roman"/>
              </w:rPr>
            </w:pPr>
            <w:r w:rsidRPr="004C7895">
              <w:rPr>
                <w:rFonts w:ascii="Times New Roman" w:hAnsi="Times New Roman" w:cs="Times New Roman"/>
                <w:sz w:val="16"/>
              </w:rPr>
              <w:t xml:space="preserve">1 </w:t>
            </w:r>
          </w:p>
        </w:tc>
        <w:tc>
          <w:tcPr>
            <w:tcW w:w="467" w:type="dxa"/>
            <w:tcBorders>
              <w:top w:val="single" w:sz="4" w:space="0" w:color="000000"/>
              <w:left w:val="single" w:sz="4" w:space="0" w:color="000000"/>
              <w:bottom w:val="single" w:sz="4" w:space="0" w:color="000000"/>
              <w:right w:val="single" w:sz="4" w:space="0" w:color="000000"/>
            </w:tcBorders>
          </w:tcPr>
          <w:p w14:paraId="529BB4BC" w14:textId="77777777" w:rsidR="00403E86" w:rsidRPr="004C7895" w:rsidRDefault="00403E86" w:rsidP="00403E86">
            <w:pPr>
              <w:ind w:right="102"/>
              <w:jc w:val="center"/>
              <w:rPr>
                <w:rFonts w:ascii="Times New Roman" w:hAnsi="Times New Roman" w:cs="Times New Roman"/>
              </w:rPr>
            </w:pPr>
            <w:r w:rsidRPr="004C7895">
              <w:rPr>
                <w:rFonts w:ascii="Times New Roman" w:hAnsi="Times New Roman" w:cs="Times New Roman"/>
                <w:sz w:val="16"/>
              </w:rPr>
              <w:t xml:space="preserve">1 </w:t>
            </w:r>
          </w:p>
        </w:tc>
        <w:tc>
          <w:tcPr>
            <w:tcW w:w="588" w:type="dxa"/>
            <w:tcBorders>
              <w:top w:val="single" w:sz="4" w:space="0" w:color="000000"/>
              <w:left w:val="single" w:sz="4" w:space="0" w:color="000000"/>
              <w:bottom w:val="single" w:sz="4" w:space="0" w:color="000000"/>
              <w:right w:val="single" w:sz="4" w:space="0" w:color="000000"/>
            </w:tcBorders>
          </w:tcPr>
          <w:p w14:paraId="3A71639E" w14:textId="77777777" w:rsidR="00403E86" w:rsidRPr="004C7895" w:rsidRDefault="00403E86" w:rsidP="00403E86">
            <w:pPr>
              <w:ind w:right="63"/>
              <w:jc w:val="center"/>
              <w:rPr>
                <w:rFonts w:ascii="Times New Roman" w:hAnsi="Times New Roman" w:cs="Times New Roman"/>
              </w:rPr>
            </w:pPr>
            <w:r w:rsidRPr="004C7895">
              <w:rPr>
                <w:rFonts w:ascii="Times New Roman" w:hAnsi="Times New Roman" w:cs="Times New Roman"/>
                <w:sz w:val="16"/>
              </w:rPr>
              <w:t xml:space="preserve"> </w:t>
            </w:r>
          </w:p>
        </w:tc>
      </w:tr>
      <w:tr w:rsidR="008C6C04" w:rsidRPr="004C7895" w14:paraId="6B5807F1" w14:textId="77777777" w:rsidTr="008C6C04">
        <w:trPr>
          <w:trHeight w:val="305"/>
        </w:trPr>
        <w:tc>
          <w:tcPr>
            <w:tcW w:w="3343" w:type="dxa"/>
            <w:tcBorders>
              <w:top w:val="single" w:sz="4" w:space="0" w:color="000000"/>
              <w:left w:val="single" w:sz="4" w:space="0" w:color="000000"/>
              <w:bottom w:val="single" w:sz="4" w:space="0" w:color="000000"/>
              <w:right w:val="single" w:sz="4" w:space="0" w:color="000000"/>
            </w:tcBorders>
            <w:shd w:val="clear" w:color="auto" w:fill="92D050"/>
          </w:tcPr>
          <w:p w14:paraId="596BBCDE" w14:textId="77777777" w:rsidR="00403E86" w:rsidRPr="004C7895" w:rsidRDefault="00403E86" w:rsidP="00403E86">
            <w:pPr>
              <w:ind w:left="2"/>
              <w:rPr>
                <w:rFonts w:ascii="Times New Roman" w:hAnsi="Times New Roman" w:cs="Times New Roman"/>
              </w:rPr>
            </w:pPr>
            <w:r w:rsidRPr="004C7895">
              <w:rPr>
                <w:rFonts w:ascii="Times New Roman" w:hAnsi="Times New Roman" w:cs="Times New Roman"/>
                <w:b/>
                <w:sz w:val="20"/>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153964A5"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b/>
                <w:sz w:val="20"/>
              </w:rPr>
              <w:t xml:space="preserve">881 </w:t>
            </w:r>
          </w:p>
        </w:tc>
        <w:tc>
          <w:tcPr>
            <w:tcW w:w="445" w:type="dxa"/>
            <w:tcBorders>
              <w:top w:val="single" w:sz="4" w:space="0" w:color="000000"/>
              <w:left w:val="single" w:sz="4" w:space="0" w:color="000000"/>
              <w:bottom w:val="single" w:sz="4" w:space="0" w:color="000000"/>
              <w:right w:val="single" w:sz="4" w:space="0" w:color="000000"/>
            </w:tcBorders>
            <w:shd w:val="clear" w:color="auto" w:fill="92D050"/>
          </w:tcPr>
          <w:p w14:paraId="55D6D92B" w14:textId="77777777" w:rsidR="00403E86" w:rsidRPr="004C7895" w:rsidRDefault="00403E86" w:rsidP="00403E86">
            <w:pPr>
              <w:ind w:left="5"/>
              <w:rPr>
                <w:rFonts w:ascii="Times New Roman" w:hAnsi="Times New Roman" w:cs="Times New Roman"/>
              </w:rPr>
            </w:pPr>
            <w:r w:rsidRPr="004C7895">
              <w:rPr>
                <w:rFonts w:ascii="Times New Roman" w:hAnsi="Times New Roman" w:cs="Times New Roman"/>
                <w:b/>
                <w:sz w:val="20"/>
              </w:rPr>
              <w:t xml:space="preserve">58 </w:t>
            </w:r>
          </w:p>
        </w:tc>
        <w:tc>
          <w:tcPr>
            <w:tcW w:w="458" w:type="dxa"/>
            <w:tcBorders>
              <w:top w:val="single" w:sz="4" w:space="0" w:color="000000"/>
              <w:left w:val="single" w:sz="4" w:space="0" w:color="000000"/>
              <w:bottom w:val="single" w:sz="4" w:space="0" w:color="000000"/>
              <w:right w:val="single" w:sz="4" w:space="0" w:color="000000"/>
            </w:tcBorders>
            <w:shd w:val="clear" w:color="auto" w:fill="92D050"/>
          </w:tcPr>
          <w:p w14:paraId="2E562E8C" w14:textId="77777777" w:rsidR="00403E86" w:rsidRPr="004C7895" w:rsidRDefault="00403E86" w:rsidP="00403E86">
            <w:pPr>
              <w:ind w:left="5"/>
              <w:rPr>
                <w:rFonts w:ascii="Times New Roman" w:hAnsi="Times New Roman" w:cs="Times New Roman"/>
              </w:rPr>
            </w:pPr>
            <w:r w:rsidRPr="004C7895">
              <w:rPr>
                <w:rFonts w:ascii="Times New Roman" w:hAnsi="Times New Roman" w:cs="Times New Roman"/>
                <w:b/>
                <w:sz w:val="20"/>
              </w:rPr>
              <w:t xml:space="preserve">71 </w:t>
            </w:r>
          </w:p>
        </w:tc>
        <w:tc>
          <w:tcPr>
            <w:tcW w:w="611" w:type="dxa"/>
            <w:tcBorders>
              <w:top w:val="single" w:sz="4" w:space="0" w:color="000000"/>
              <w:left w:val="single" w:sz="4" w:space="0" w:color="000000"/>
              <w:bottom w:val="single" w:sz="4" w:space="0" w:color="000000"/>
              <w:right w:val="single" w:sz="4" w:space="0" w:color="000000"/>
            </w:tcBorders>
            <w:shd w:val="clear" w:color="auto" w:fill="92D050"/>
          </w:tcPr>
          <w:p w14:paraId="3B44883A" w14:textId="77777777" w:rsidR="00403E86" w:rsidRPr="004C7895" w:rsidRDefault="00403E86" w:rsidP="00403E86">
            <w:pPr>
              <w:ind w:left="5"/>
              <w:rPr>
                <w:rFonts w:ascii="Times New Roman" w:hAnsi="Times New Roman" w:cs="Times New Roman"/>
              </w:rPr>
            </w:pPr>
            <w:r w:rsidRPr="004C7895">
              <w:rPr>
                <w:rFonts w:ascii="Times New Roman" w:hAnsi="Times New Roman" w:cs="Times New Roman"/>
                <w:b/>
                <w:sz w:val="20"/>
              </w:rPr>
              <w:t xml:space="preserve">77 </w:t>
            </w:r>
          </w:p>
        </w:tc>
        <w:tc>
          <w:tcPr>
            <w:tcW w:w="624" w:type="dxa"/>
            <w:tcBorders>
              <w:top w:val="single" w:sz="4" w:space="0" w:color="000000"/>
              <w:left w:val="single" w:sz="4" w:space="0" w:color="000000"/>
              <w:bottom w:val="single" w:sz="4" w:space="0" w:color="000000"/>
              <w:right w:val="single" w:sz="4" w:space="0" w:color="000000"/>
            </w:tcBorders>
            <w:shd w:val="clear" w:color="auto" w:fill="92D050"/>
          </w:tcPr>
          <w:p w14:paraId="4F2AEAF7" w14:textId="77777777" w:rsidR="00403E86" w:rsidRPr="004C7895" w:rsidRDefault="00403E86" w:rsidP="00403E86">
            <w:pPr>
              <w:ind w:left="5"/>
              <w:rPr>
                <w:rFonts w:ascii="Times New Roman" w:hAnsi="Times New Roman" w:cs="Times New Roman"/>
              </w:rPr>
            </w:pPr>
            <w:r w:rsidRPr="004C7895">
              <w:rPr>
                <w:rFonts w:ascii="Times New Roman" w:hAnsi="Times New Roman" w:cs="Times New Roman"/>
                <w:b/>
                <w:sz w:val="20"/>
              </w:rPr>
              <w:t xml:space="preserve">74 </w:t>
            </w:r>
          </w:p>
        </w:tc>
        <w:tc>
          <w:tcPr>
            <w:tcW w:w="615" w:type="dxa"/>
            <w:tcBorders>
              <w:top w:val="single" w:sz="4" w:space="0" w:color="000000"/>
              <w:left w:val="single" w:sz="4" w:space="0" w:color="000000"/>
              <w:bottom w:val="single" w:sz="4" w:space="0" w:color="000000"/>
              <w:right w:val="single" w:sz="4" w:space="0" w:color="000000"/>
            </w:tcBorders>
            <w:shd w:val="clear" w:color="auto" w:fill="92D050"/>
          </w:tcPr>
          <w:p w14:paraId="3C84F407" w14:textId="77777777" w:rsidR="00403E86" w:rsidRPr="004C7895" w:rsidRDefault="00403E86" w:rsidP="00403E86">
            <w:pPr>
              <w:ind w:left="4"/>
              <w:rPr>
                <w:rFonts w:ascii="Times New Roman" w:hAnsi="Times New Roman" w:cs="Times New Roman"/>
              </w:rPr>
            </w:pPr>
            <w:r w:rsidRPr="004C7895">
              <w:rPr>
                <w:rFonts w:ascii="Times New Roman" w:hAnsi="Times New Roman" w:cs="Times New Roman"/>
                <w:b/>
                <w:sz w:val="20"/>
              </w:rPr>
              <w:t xml:space="preserve">72 </w:t>
            </w:r>
          </w:p>
        </w:tc>
        <w:tc>
          <w:tcPr>
            <w:tcW w:w="422" w:type="dxa"/>
            <w:tcBorders>
              <w:top w:val="single" w:sz="4" w:space="0" w:color="000000"/>
              <w:left w:val="single" w:sz="4" w:space="0" w:color="000000"/>
              <w:bottom w:val="single" w:sz="4" w:space="0" w:color="000000"/>
              <w:right w:val="single" w:sz="4" w:space="0" w:color="000000"/>
            </w:tcBorders>
            <w:shd w:val="clear" w:color="auto" w:fill="92D050"/>
          </w:tcPr>
          <w:p w14:paraId="53927267" w14:textId="77777777" w:rsidR="00403E86" w:rsidRPr="004C7895" w:rsidRDefault="00403E86" w:rsidP="00403E86">
            <w:pPr>
              <w:ind w:left="5"/>
              <w:rPr>
                <w:rFonts w:ascii="Times New Roman" w:hAnsi="Times New Roman" w:cs="Times New Roman"/>
              </w:rPr>
            </w:pPr>
            <w:r w:rsidRPr="004C7895">
              <w:rPr>
                <w:rFonts w:ascii="Times New Roman" w:hAnsi="Times New Roman" w:cs="Times New Roman"/>
                <w:b/>
                <w:sz w:val="20"/>
              </w:rPr>
              <w:t xml:space="preserve">76 </w:t>
            </w:r>
          </w:p>
        </w:tc>
        <w:tc>
          <w:tcPr>
            <w:tcW w:w="554" w:type="dxa"/>
            <w:tcBorders>
              <w:top w:val="single" w:sz="4" w:space="0" w:color="000000"/>
              <w:left w:val="single" w:sz="4" w:space="0" w:color="000000"/>
              <w:bottom w:val="single" w:sz="4" w:space="0" w:color="000000"/>
              <w:right w:val="single" w:sz="4" w:space="0" w:color="000000"/>
            </w:tcBorders>
            <w:shd w:val="clear" w:color="auto" w:fill="92D050"/>
          </w:tcPr>
          <w:p w14:paraId="343BCCA9"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b/>
                <w:sz w:val="20"/>
              </w:rPr>
              <w:t xml:space="preserve">77 </w:t>
            </w:r>
          </w:p>
        </w:tc>
        <w:tc>
          <w:tcPr>
            <w:tcW w:w="558" w:type="dxa"/>
            <w:tcBorders>
              <w:top w:val="single" w:sz="4" w:space="0" w:color="000000"/>
              <w:left w:val="single" w:sz="4" w:space="0" w:color="000000"/>
              <w:bottom w:val="single" w:sz="4" w:space="0" w:color="000000"/>
              <w:right w:val="single" w:sz="4" w:space="0" w:color="000000"/>
            </w:tcBorders>
            <w:shd w:val="clear" w:color="auto" w:fill="92D050"/>
          </w:tcPr>
          <w:p w14:paraId="752730CE"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b/>
                <w:sz w:val="20"/>
              </w:rPr>
              <w:t xml:space="preserve">77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7B883EA0"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b/>
                <w:sz w:val="20"/>
              </w:rPr>
              <w:t xml:space="preserve">75 </w:t>
            </w:r>
          </w:p>
        </w:tc>
        <w:tc>
          <w:tcPr>
            <w:tcW w:w="589" w:type="dxa"/>
            <w:tcBorders>
              <w:top w:val="single" w:sz="4" w:space="0" w:color="000000"/>
              <w:left w:val="single" w:sz="4" w:space="0" w:color="000000"/>
              <w:bottom w:val="single" w:sz="4" w:space="0" w:color="000000"/>
              <w:right w:val="single" w:sz="4" w:space="0" w:color="000000"/>
            </w:tcBorders>
            <w:shd w:val="clear" w:color="auto" w:fill="92D050"/>
          </w:tcPr>
          <w:p w14:paraId="34D780A1" w14:textId="77777777" w:rsidR="00403E86" w:rsidRPr="004C7895" w:rsidRDefault="00403E86" w:rsidP="00403E86">
            <w:pPr>
              <w:ind w:right="102"/>
              <w:jc w:val="center"/>
              <w:rPr>
                <w:rFonts w:ascii="Times New Roman" w:hAnsi="Times New Roman" w:cs="Times New Roman"/>
              </w:rPr>
            </w:pPr>
            <w:r w:rsidRPr="004C7895">
              <w:rPr>
                <w:rFonts w:ascii="Times New Roman" w:hAnsi="Times New Roman" w:cs="Times New Roman"/>
                <w:b/>
                <w:sz w:val="20"/>
              </w:rPr>
              <w:t xml:space="preserve">77 </w:t>
            </w:r>
          </w:p>
        </w:tc>
        <w:tc>
          <w:tcPr>
            <w:tcW w:w="467" w:type="dxa"/>
            <w:tcBorders>
              <w:top w:val="single" w:sz="4" w:space="0" w:color="000000"/>
              <w:left w:val="single" w:sz="4" w:space="0" w:color="000000"/>
              <w:bottom w:val="single" w:sz="4" w:space="0" w:color="000000"/>
              <w:right w:val="single" w:sz="4" w:space="0" w:color="000000"/>
            </w:tcBorders>
            <w:shd w:val="clear" w:color="auto" w:fill="92D050"/>
          </w:tcPr>
          <w:p w14:paraId="4A6E67BF" w14:textId="77777777" w:rsidR="00403E86" w:rsidRPr="004C7895" w:rsidRDefault="00403E86" w:rsidP="00403E86">
            <w:pPr>
              <w:ind w:left="10"/>
              <w:rPr>
                <w:rFonts w:ascii="Times New Roman" w:hAnsi="Times New Roman" w:cs="Times New Roman"/>
              </w:rPr>
            </w:pPr>
            <w:r w:rsidRPr="004C7895">
              <w:rPr>
                <w:rFonts w:ascii="Times New Roman" w:hAnsi="Times New Roman" w:cs="Times New Roman"/>
                <w:b/>
                <w:sz w:val="20"/>
              </w:rPr>
              <w:t xml:space="preserve">73 </w:t>
            </w:r>
          </w:p>
        </w:tc>
        <w:tc>
          <w:tcPr>
            <w:tcW w:w="588" w:type="dxa"/>
            <w:tcBorders>
              <w:top w:val="single" w:sz="4" w:space="0" w:color="000000"/>
              <w:left w:val="single" w:sz="4" w:space="0" w:color="000000"/>
              <w:bottom w:val="single" w:sz="4" w:space="0" w:color="000000"/>
              <w:right w:val="single" w:sz="4" w:space="0" w:color="000000"/>
            </w:tcBorders>
            <w:shd w:val="clear" w:color="auto" w:fill="92D050"/>
          </w:tcPr>
          <w:p w14:paraId="088EDA44" w14:textId="77777777" w:rsidR="00403E86" w:rsidRPr="004C7895" w:rsidRDefault="00403E86" w:rsidP="00403E86">
            <w:pPr>
              <w:ind w:left="5"/>
              <w:rPr>
                <w:rFonts w:ascii="Times New Roman" w:hAnsi="Times New Roman" w:cs="Times New Roman"/>
              </w:rPr>
            </w:pPr>
            <w:r w:rsidRPr="004C7895">
              <w:rPr>
                <w:rFonts w:ascii="Times New Roman" w:hAnsi="Times New Roman" w:cs="Times New Roman"/>
                <w:b/>
                <w:sz w:val="20"/>
              </w:rPr>
              <w:t xml:space="preserve">74 </w:t>
            </w:r>
          </w:p>
        </w:tc>
      </w:tr>
      <w:tr w:rsidR="00403E86" w:rsidRPr="004C7895" w14:paraId="1646F219" w14:textId="77777777" w:rsidTr="008C6C04">
        <w:trPr>
          <w:trHeight w:val="241"/>
        </w:trPr>
        <w:tc>
          <w:tcPr>
            <w:tcW w:w="3343" w:type="dxa"/>
            <w:tcBorders>
              <w:top w:val="single" w:sz="4" w:space="0" w:color="000000"/>
              <w:left w:val="single" w:sz="4" w:space="0" w:color="000000"/>
              <w:bottom w:val="single" w:sz="4" w:space="0" w:color="000000"/>
              <w:right w:val="single" w:sz="4" w:space="0" w:color="000000"/>
            </w:tcBorders>
          </w:tcPr>
          <w:p w14:paraId="2B358CF5" w14:textId="77777777" w:rsidR="00403E86" w:rsidRPr="004C7895" w:rsidRDefault="00403E86" w:rsidP="00403E86">
            <w:pPr>
              <w:ind w:left="2"/>
              <w:rPr>
                <w:rFonts w:ascii="Times New Roman" w:hAnsi="Times New Roman" w:cs="Times New Roman"/>
              </w:rPr>
            </w:pPr>
            <w:r w:rsidRPr="004C7895">
              <w:rPr>
                <w:rFonts w:ascii="Times New Roman" w:hAnsi="Times New Roman" w:cs="Times New Roman"/>
                <w:b/>
                <w:i/>
                <w:sz w:val="18"/>
              </w:rPr>
              <w:t xml:space="preserve">Контрольные соревнования </w:t>
            </w:r>
          </w:p>
        </w:tc>
        <w:tc>
          <w:tcPr>
            <w:tcW w:w="709" w:type="dxa"/>
            <w:tcBorders>
              <w:top w:val="single" w:sz="4" w:space="0" w:color="000000"/>
              <w:left w:val="single" w:sz="4" w:space="0" w:color="000000"/>
              <w:bottom w:val="single" w:sz="4" w:space="0" w:color="000000"/>
              <w:right w:val="single" w:sz="4" w:space="0" w:color="000000"/>
            </w:tcBorders>
          </w:tcPr>
          <w:p w14:paraId="406D55C4"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12 </w:t>
            </w:r>
          </w:p>
        </w:tc>
        <w:tc>
          <w:tcPr>
            <w:tcW w:w="445" w:type="dxa"/>
            <w:tcBorders>
              <w:top w:val="single" w:sz="4" w:space="0" w:color="000000"/>
              <w:left w:val="single" w:sz="4" w:space="0" w:color="000000"/>
              <w:bottom w:val="single" w:sz="4" w:space="0" w:color="000000"/>
              <w:right w:val="single" w:sz="4" w:space="0" w:color="000000"/>
            </w:tcBorders>
          </w:tcPr>
          <w:p w14:paraId="3D8013F9"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458" w:type="dxa"/>
            <w:tcBorders>
              <w:top w:val="single" w:sz="4" w:space="0" w:color="000000"/>
              <w:left w:val="single" w:sz="4" w:space="0" w:color="000000"/>
              <w:bottom w:val="single" w:sz="4" w:space="0" w:color="000000"/>
              <w:right w:val="single" w:sz="4" w:space="0" w:color="000000"/>
            </w:tcBorders>
          </w:tcPr>
          <w:p w14:paraId="758B1424"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611" w:type="dxa"/>
            <w:tcBorders>
              <w:top w:val="single" w:sz="4" w:space="0" w:color="000000"/>
              <w:left w:val="single" w:sz="4" w:space="0" w:color="000000"/>
              <w:bottom w:val="single" w:sz="4" w:space="0" w:color="000000"/>
              <w:right w:val="single" w:sz="4" w:space="0" w:color="000000"/>
            </w:tcBorders>
          </w:tcPr>
          <w:p w14:paraId="73909D5D"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624" w:type="dxa"/>
            <w:tcBorders>
              <w:top w:val="single" w:sz="4" w:space="0" w:color="000000"/>
              <w:left w:val="single" w:sz="4" w:space="0" w:color="000000"/>
              <w:bottom w:val="single" w:sz="4" w:space="0" w:color="000000"/>
              <w:right w:val="single" w:sz="4" w:space="0" w:color="000000"/>
            </w:tcBorders>
          </w:tcPr>
          <w:p w14:paraId="0DF1F565"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165FD9DE"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7635D9A2"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0AEB20B4"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2 </w:t>
            </w:r>
          </w:p>
        </w:tc>
        <w:tc>
          <w:tcPr>
            <w:tcW w:w="558" w:type="dxa"/>
            <w:tcBorders>
              <w:top w:val="single" w:sz="4" w:space="0" w:color="000000"/>
              <w:left w:val="single" w:sz="4" w:space="0" w:color="000000"/>
              <w:bottom w:val="single" w:sz="4" w:space="0" w:color="000000"/>
              <w:right w:val="single" w:sz="4" w:space="0" w:color="000000"/>
            </w:tcBorders>
          </w:tcPr>
          <w:p w14:paraId="79524ED0"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556" w:type="dxa"/>
            <w:tcBorders>
              <w:top w:val="single" w:sz="4" w:space="0" w:color="000000"/>
              <w:left w:val="single" w:sz="4" w:space="0" w:color="000000"/>
              <w:bottom w:val="single" w:sz="4" w:space="0" w:color="000000"/>
              <w:right w:val="single" w:sz="4" w:space="0" w:color="000000"/>
            </w:tcBorders>
          </w:tcPr>
          <w:p w14:paraId="65A66EF5"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3CFB8E56"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467" w:type="dxa"/>
            <w:tcBorders>
              <w:top w:val="single" w:sz="4" w:space="0" w:color="000000"/>
              <w:left w:val="single" w:sz="4" w:space="0" w:color="000000"/>
              <w:bottom w:val="single" w:sz="4" w:space="0" w:color="000000"/>
              <w:right w:val="single" w:sz="4" w:space="0" w:color="000000"/>
            </w:tcBorders>
          </w:tcPr>
          <w:p w14:paraId="19905136"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50884189" w14:textId="77777777" w:rsidR="00403E86" w:rsidRPr="004C7895" w:rsidRDefault="00403E86" w:rsidP="00403E86">
            <w:pPr>
              <w:ind w:left="5"/>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2E2BD503" w14:textId="77777777" w:rsidTr="008C6C04">
        <w:trPr>
          <w:trHeight w:val="240"/>
        </w:trPr>
        <w:tc>
          <w:tcPr>
            <w:tcW w:w="3343" w:type="dxa"/>
            <w:tcBorders>
              <w:top w:val="single" w:sz="4" w:space="0" w:color="000000"/>
              <w:left w:val="single" w:sz="4" w:space="0" w:color="000000"/>
              <w:bottom w:val="single" w:sz="4" w:space="0" w:color="000000"/>
              <w:right w:val="single" w:sz="4" w:space="0" w:color="000000"/>
            </w:tcBorders>
          </w:tcPr>
          <w:p w14:paraId="3AC26DF1" w14:textId="77777777" w:rsidR="00403E86" w:rsidRPr="004C7895" w:rsidRDefault="00403E86" w:rsidP="00403E86">
            <w:pPr>
              <w:ind w:left="2"/>
              <w:rPr>
                <w:rFonts w:ascii="Times New Roman" w:hAnsi="Times New Roman" w:cs="Times New Roman"/>
              </w:rPr>
            </w:pPr>
            <w:r w:rsidRPr="004C7895">
              <w:rPr>
                <w:rFonts w:ascii="Times New Roman" w:hAnsi="Times New Roman" w:cs="Times New Roman"/>
                <w:sz w:val="18"/>
              </w:rPr>
              <w:t xml:space="preserve">Контрольно-переводные нормативы </w:t>
            </w:r>
          </w:p>
        </w:tc>
        <w:tc>
          <w:tcPr>
            <w:tcW w:w="709" w:type="dxa"/>
            <w:tcBorders>
              <w:top w:val="single" w:sz="4" w:space="0" w:color="000000"/>
              <w:left w:val="single" w:sz="4" w:space="0" w:color="000000"/>
              <w:bottom w:val="single" w:sz="4" w:space="0" w:color="000000"/>
              <w:right w:val="single" w:sz="4" w:space="0" w:color="000000"/>
            </w:tcBorders>
          </w:tcPr>
          <w:p w14:paraId="50008D9E"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45" w:type="dxa"/>
            <w:tcBorders>
              <w:top w:val="single" w:sz="4" w:space="0" w:color="000000"/>
              <w:left w:val="single" w:sz="4" w:space="0" w:color="000000"/>
              <w:bottom w:val="single" w:sz="4" w:space="0" w:color="000000"/>
              <w:right w:val="single" w:sz="4" w:space="0" w:color="000000"/>
            </w:tcBorders>
          </w:tcPr>
          <w:p w14:paraId="4045C2C9"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4F4E716F"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0F62960E"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54234BAF"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691B660B"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5B269C4C"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7346E374"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0190BCCD"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28A7A811"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42E7525E"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3F4FBC59"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588" w:type="dxa"/>
            <w:tcBorders>
              <w:top w:val="single" w:sz="4" w:space="0" w:color="000000"/>
              <w:left w:val="single" w:sz="4" w:space="0" w:color="000000"/>
              <w:bottom w:val="single" w:sz="4" w:space="0" w:color="000000"/>
              <w:right w:val="single" w:sz="4" w:space="0" w:color="000000"/>
            </w:tcBorders>
          </w:tcPr>
          <w:p w14:paraId="70F97C8B"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0326E5E3" w14:textId="77777777" w:rsidTr="008C6C04">
        <w:trPr>
          <w:trHeight w:val="240"/>
        </w:trPr>
        <w:tc>
          <w:tcPr>
            <w:tcW w:w="3343" w:type="dxa"/>
            <w:tcBorders>
              <w:top w:val="single" w:sz="4" w:space="0" w:color="000000"/>
              <w:left w:val="single" w:sz="4" w:space="0" w:color="000000"/>
              <w:bottom w:val="single" w:sz="4" w:space="0" w:color="000000"/>
              <w:right w:val="single" w:sz="4" w:space="0" w:color="000000"/>
            </w:tcBorders>
          </w:tcPr>
          <w:p w14:paraId="629798F2" w14:textId="77777777" w:rsidR="00403E86" w:rsidRPr="004C7895" w:rsidRDefault="00403E86" w:rsidP="00403E86">
            <w:pPr>
              <w:ind w:left="2"/>
              <w:rPr>
                <w:rFonts w:ascii="Times New Roman" w:hAnsi="Times New Roman" w:cs="Times New Roman"/>
              </w:rPr>
            </w:pPr>
            <w:r w:rsidRPr="004C7895">
              <w:rPr>
                <w:rFonts w:ascii="Times New Roman" w:hAnsi="Times New Roman" w:cs="Times New Roman"/>
                <w:sz w:val="18"/>
              </w:rPr>
              <w:t xml:space="preserve">Нормативы по ОФП и СФП </w:t>
            </w:r>
          </w:p>
        </w:tc>
        <w:tc>
          <w:tcPr>
            <w:tcW w:w="709" w:type="dxa"/>
            <w:tcBorders>
              <w:top w:val="single" w:sz="4" w:space="0" w:color="000000"/>
              <w:left w:val="single" w:sz="4" w:space="0" w:color="000000"/>
              <w:bottom w:val="single" w:sz="4" w:space="0" w:color="000000"/>
              <w:right w:val="single" w:sz="4" w:space="0" w:color="000000"/>
            </w:tcBorders>
          </w:tcPr>
          <w:p w14:paraId="6CD37957"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45" w:type="dxa"/>
            <w:tcBorders>
              <w:top w:val="single" w:sz="4" w:space="0" w:color="000000"/>
              <w:left w:val="single" w:sz="4" w:space="0" w:color="000000"/>
              <w:bottom w:val="single" w:sz="4" w:space="0" w:color="000000"/>
              <w:right w:val="single" w:sz="4" w:space="0" w:color="000000"/>
            </w:tcBorders>
          </w:tcPr>
          <w:p w14:paraId="07E3015C"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2AB7D88D"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69FB608D"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6BB3FE6D"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73348971"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418998FB"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2 </w:t>
            </w:r>
          </w:p>
        </w:tc>
        <w:tc>
          <w:tcPr>
            <w:tcW w:w="554" w:type="dxa"/>
            <w:tcBorders>
              <w:top w:val="single" w:sz="4" w:space="0" w:color="000000"/>
              <w:left w:val="single" w:sz="4" w:space="0" w:color="000000"/>
              <w:bottom w:val="single" w:sz="4" w:space="0" w:color="000000"/>
              <w:right w:val="single" w:sz="4" w:space="0" w:color="000000"/>
            </w:tcBorders>
          </w:tcPr>
          <w:p w14:paraId="56BEA26F"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6A6A6093"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0E07E8F5"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6080B4A7"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449F469B"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2D647D47"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403E86" w:rsidRPr="004C7895" w14:paraId="0CCD2E04" w14:textId="77777777" w:rsidTr="008C6C04">
        <w:trPr>
          <w:trHeight w:val="240"/>
        </w:trPr>
        <w:tc>
          <w:tcPr>
            <w:tcW w:w="3343" w:type="dxa"/>
            <w:tcBorders>
              <w:top w:val="single" w:sz="4" w:space="0" w:color="000000"/>
              <w:left w:val="single" w:sz="4" w:space="0" w:color="000000"/>
              <w:bottom w:val="single" w:sz="4" w:space="0" w:color="000000"/>
              <w:right w:val="single" w:sz="4" w:space="0" w:color="000000"/>
            </w:tcBorders>
          </w:tcPr>
          <w:p w14:paraId="064DE7D2" w14:textId="77777777" w:rsidR="00403E86" w:rsidRPr="004C7895" w:rsidRDefault="00403E86" w:rsidP="00403E86">
            <w:pPr>
              <w:ind w:left="2"/>
              <w:rPr>
                <w:rFonts w:ascii="Times New Roman" w:hAnsi="Times New Roman" w:cs="Times New Roman"/>
              </w:rPr>
            </w:pPr>
            <w:r w:rsidRPr="004C7895">
              <w:rPr>
                <w:rFonts w:ascii="Times New Roman" w:hAnsi="Times New Roman" w:cs="Times New Roman"/>
                <w:sz w:val="18"/>
              </w:rPr>
              <w:t xml:space="preserve">Отборочные соревнования </w:t>
            </w:r>
          </w:p>
        </w:tc>
        <w:tc>
          <w:tcPr>
            <w:tcW w:w="709" w:type="dxa"/>
            <w:tcBorders>
              <w:top w:val="single" w:sz="4" w:space="0" w:color="000000"/>
              <w:left w:val="single" w:sz="4" w:space="0" w:color="000000"/>
              <w:bottom w:val="single" w:sz="4" w:space="0" w:color="000000"/>
              <w:right w:val="single" w:sz="4" w:space="0" w:color="000000"/>
            </w:tcBorders>
          </w:tcPr>
          <w:p w14:paraId="75C31929"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45" w:type="dxa"/>
            <w:tcBorders>
              <w:top w:val="single" w:sz="4" w:space="0" w:color="000000"/>
              <w:left w:val="single" w:sz="4" w:space="0" w:color="000000"/>
              <w:bottom w:val="single" w:sz="4" w:space="0" w:color="000000"/>
              <w:right w:val="single" w:sz="4" w:space="0" w:color="000000"/>
            </w:tcBorders>
          </w:tcPr>
          <w:p w14:paraId="58A941BB"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704B799F"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1A85CF09"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1A6452EE"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15CE32F4"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228580DA"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2 </w:t>
            </w:r>
          </w:p>
        </w:tc>
        <w:tc>
          <w:tcPr>
            <w:tcW w:w="554" w:type="dxa"/>
            <w:tcBorders>
              <w:top w:val="single" w:sz="4" w:space="0" w:color="000000"/>
              <w:left w:val="single" w:sz="4" w:space="0" w:color="000000"/>
              <w:bottom w:val="single" w:sz="4" w:space="0" w:color="000000"/>
              <w:right w:val="single" w:sz="4" w:space="0" w:color="000000"/>
            </w:tcBorders>
          </w:tcPr>
          <w:p w14:paraId="76ACE63C"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62099118"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241024F4"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1A667950"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6848AF47"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88" w:type="dxa"/>
            <w:tcBorders>
              <w:top w:val="single" w:sz="4" w:space="0" w:color="000000"/>
              <w:left w:val="single" w:sz="4" w:space="0" w:color="000000"/>
              <w:bottom w:val="single" w:sz="4" w:space="0" w:color="000000"/>
              <w:right w:val="single" w:sz="4" w:space="0" w:color="000000"/>
            </w:tcBorders>
          </w:tcPr>
          <w:p w14:paraId="47791FFE"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2 </w:t>
            </w:r>
          </w:p>
        </w:tc>
      </w:tr>
      <w:tr w:rsidR="00403E86" w:rsidRPr="004C7895" w14:paraId="42525435" w14:textId="77777777" w:rsidTr="008C6C04">
        <w:trPr>
          <w:trHeight w:val="242"/>
        </w:trPr>
        <w:tc>
          <w:tcPr>
            <w:tcW w:w="3343" w:type="dxa"/>
            <w:tcBorders>
              <w:top w:val="single" w:sz="4" w:space="0" w:color="000000"/>
              <w:left w:val="single" w:sz="4" w:space="0" w:color="000000"/>
              <w:bottom w:val="single" w:sz="4" w:space="0" w:color="000000"/>
              <w:right w:val="single" w:sz="4" w:space="0" w:color="000000"/>
            </w:tcBorders>
          </w:tcPr>
          <w:p w14:paraId="366B01A8" w14:textId="77777777" w:rsidR="00403E86" w:rsidRPr="004C7895" w:rsidRDefault="00403E86" w:rsidP="00403E86">
            <w:pPr>
              <w:ind w:left="2"/>
              <w:rPr>
                <w:rFonts w:ascii="Times New Roman" w:hAnsi="Times New Roman" w:cs="Times New Roman"/>
              </w:rPr>
            </w:pPr>
            <w:r w:rsidRPr="004C7895">
              <w:rPr>
                <w:rFonts w:ascii="Times New Roman" w:hAnsi="Times New Roman" w:cs="Times New Roman"/>
                <w:b/>
                <w:i/>
                <w:sz w:val="18"/>
              </w:rPr>
              <w:t xml:space="preserve">Основные соревнования </w:t>
            </w:r>
          </w:p>
        </w:tc>
        <w:tc>
          <w:tcPr>
            <w:tcW w:w="709" w:type="dxa"/>
            <w:tcBorders>
              <w:top w:val="single" w:sz="4" w:space="0" w:color="000000"/>
              <w:left w:val="single" w:sz="4" w:space="0" w:color="000000"/>
              <w:bottom w:val="single" w:sz="4" w:space="0" w:color="000000"/>
              <w:right w:val="single" w:sz="4" w:space="0" w:color="000000"/>
            </w:tcBorders>
          </w:tcPr>
          <w:p w14:paraId="422B5855"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45" w:type="dxa"/>
            <w:tcBorders>
              <w:top w:val="single" w:sz="4" w:space="0" w:color="000000"/>
              <w:left w:val="single" w:sz="4" w:space="0" w:color="000000"/>
              <w:bottom w:val="single" w:sz="4" w:space="0" w:color="000000"/>
              <w:right w:val="single" w:sz="4" w:space="0" w:color="000000"/>
            </w:tcBorders>
          </w:tcPr>
          <w:p w14:paraId="13E8879A"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5AA6E6CD"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4FF127BB"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718E01EE" w14:textId="77777777" w:rsidR="00403E86" w:rsidRPr="004C7895" w:rsidRDefault="00403E86" w:rsidP="00403E86">
            <w:pPr>
              <w:ind w:right="108"/>
              <w:jc w:val="center"/>
              <w:rPr>
                <w:rFonts w:ascii="Times New Roman" w:hAnsi="Times New Roman" w:cs="Times New Roman"/>
              </w:rPr>
            </w:pPr>
            <w:r w:rsidRPr="004C7895">
              <w:rPr>
                <w:rFonts w:ascii="Times New Roman" w:hAnsi="Times New Roman" w:cs="Times New Roman"/>
                <w:sz w:val="20"/>
              </w:rPr>
              <w:t xml:space="preserve">2 </w:t>
            </w:r>
          </w:p>
        </w:tc>
        <w:tc>
          <w:tcPr>
            <w:tcW w:w="615" w:type="dxa"/>
            <w:tcBorders>
              <w:top w:val="single" w:sz="4" w:space="0" w:color="000000"/>
              <w:left w:val="single" w:sz="4" w:space="0" w:color="000000"/>
              <w:bottom w:val="single" w:sz="4" w:space="0" w:color="000000"/>
              <w:right w:val="single" w:sz="4" w:space="0" w:color="000000"/>
            </w:tcBorders>
          </w:tcPr>
          <w:p w14:paraId="6FECEEDC"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F94613C"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2A63299E"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39405EC0"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757FC91C"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42531D73"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099D9C5F"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588" w:type="dxa"/>
            <w:tcBorders>
              <w:top w:val="single" w:sz="4" w:space="0" w:color="000000"/>
              <w:left w:val="single" w:sz="4" w:space="0" w:color="000000"/>
              <w:bottom w:val="single" w:sz="4" w:space="0" w:color="000000"/>
              <w:right w:val="single" w:sz="4" w:space="0" w:color="000000"/>
            </w:tcBorders>
          </w:tcPr>
          <w:p w14:paraId="7E84A8F2"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8C6C04" w:rsidRPr="004C7895" w14:paraId="0A408C3F" w14:textId="77777777" w:rsidTr="008C6C04">
        <w:trPr>
          <w:trHeight w:val="236"/>
        </w:trPr>
        <w:tc>
          <w:tcPr>
            <w:tcW w:w="3343" w:type="dxa"/>
            <w:tcBorders>
              <w:top w:val="single" w:sz="4" w:space="0" w:color="000000"/>
              <w:left w:val="single" w:sz="4" w:space="0" w:color="000000"/>
              <w:bottom w:val="single" w:sz="4" w:space="0" w:color="000000"/>
              <w:right w:val="single" w:sz="4" w:space="0" w:color="000000"/>
            </w:tcBorders>
            <w:shd w:val="clear" w:color="auto" w:fill="92D050"/>
          </w:tcPr>
          <w:p w14:paraId="6B755EAD" w14:textId="77777777" w:rsidR="00403E86" w:rsidRPr="004C7895" w:rsidRDefault="00403E86" w:rsidP="00403E86">
            <w:pPr>
              <w:ind w:left="2"/>
              <w:rPr>
                <w:rFonts w:ascii="Times New Roman" w:hAnsi="Times New Roman" w:cs="Times New Roman"/>
              </w:rPr>
            </w:pPr>
            <w:r w:rsidRPr="004C7895">
              <w:rPr>
                <w:rFonts w:ascii="Times New Roman" w:hAnsi="Times New Roman" w:cs="Times New Roman"/>
                <w:b/>
                <w:sz w:val="20"/>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10BE027E"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b/>
                <w:sz w:val="18"/>
              </w:rPr>
              <w:t xml:space="preserve">24 </w:t>
            </w:r>
          </w:p>
        </w:tc>
        <w:tc>
          <w:tcPr>
            <w:tcW w:w="445" w:type="dxa"/>
            <w:tcBorders>
              <w:top w:val="single" w:sz="4" w:space="0" w:color="000000"/>
              <w:left w:val="single" w:sz="4" w:space="0" w:color="000000"/>
              <w:bottom w:val="single" w:sz="4" w:space="0" w:color="000000"/>
              <w:right w:val="single" w:sz="4" w:space="0" w:color="000000"/>
            </w:tcBorders>
            <w:shd w:val="clear" w:color="auto" w:fill="92D050"/>
          </w:tcPr>
          <w:p w14:paraId="64726820"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18"/>
              </w:rPr>
              <w:t xml:space="preserve">2 </w:t>
            </w:r>
          </w:p>
        </w:tc>
        <w:tc>
          <w:tcPr>
            <w:tcW w:w="458" w:type="dxa"/>
            <w:tcBorders>
              <w:top w:val="single" w:sz="4" w:space="0" w:color="000000"/>
              <w:left w:val="single" w:sz="4" w:space="0" w:color="000000"/>
              <w:bottom w:val="single" w:sz="4" w:space="0" w:color="000000"/>
              <w:right w:val="single" w:sz="4" w:space="0" w:color="000000"/>
            </w:tcBorders>
            <w:shd w:val="clear" w:color="auto" w:fill="92D050"/>
          </w:tcPr>
          <w:p w14:paraId="141170FD"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18"/>
              </w:rPr>
              <w:t xml:space="preserve">2 </w:t>
            </w:r>
          </w:p>
        </w:tc>
        <w:tc>
          <w:tcPr>
            <w:tcW w:w="611" w:type="dxa"/>
            <w:tcBorders>
              <w:top w:val="single" w:sz="4" w:space="0" w:color="000000"/>
              <w:left w:val="single" w:sz="4" w:space="0" w:color="000000"/>
              <w:bottom w:val="single" w:sz="4" w:space="0" w:color="000000"/>
              <w:right w:val="single" w:sz="4" w:space="0" w:color="000000"/>
            </w:tcBorders>
            <w:shd w:val="clear" w:color="auto" w:fill="92D050"/>
          </w:tcPr>
          <w:p w14:paraId="7C2859D2"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18"/>
              </w:rPr>
              <w:t xml:space="preserve">2 </w:t>
            </w:r>
          </w:p>
        </w:tc>
        <w:tc>
          <w:tcPr>
            <w:tcW w:w="624" w:type="dxa"/>
            <w:tcBorders>
              <w:top w:val="single" w:sz="4" w:space="0" w:color="000000"/>
              <w:left w:val="single" w:sz="4" w:space="0" w:color="000000"/>
              <w:bottom w:val="single" w:sz="4" w:space="0" w:color="000000"/>
              <w:right w:val="single" w:sz="4" w:space="0" w:color="000000"/>
            </w:tcBorders>
            <w:shd w:val="clear" w:color="auto" w:fill="92D050"/>
          </w:tcPr>
          <w:p w14:paraId="330ACB2B" w14:textId="77777777" w:rsidR="00403E86" w:rsidRPr="004C7895" w:rsidRDefault="00403E86" w:rsidP="00403E86">
            <w:pPr>
              <w:ind w:right="108"/>
              <w:jc w:val="center"/>
              <w:rPr>
                <w:rFonts w:ascii="Times New Roman" w:hAnsi="Times New Roman" w:cs="Times New Roman"/>
              </w:rPr>
            </w:pPr>
            <w:r w:rsidRPr="004C7895">
              <w:rPr>
                <w:rFonts w:ascii="Times New Roman" w:hAnsi="Times New Roman" w:cs="Times New Roman"/>
                <w:b/>
                <w:sz w:val="18"/>
              </w:rPr>
              <w:t xml:space="preserve">2 </w:t>
            </w:r>
          </w:p>
        </w:tc>
        <w:tc>
          <w:tcPr>
            <w:tcW w:w="615" w:type="dxa"/>
            <w:tcBorders>
              <w:top w:val="single" w:sz="4" w:space="0" w:color="000000"/>
              <w:left w:val="single" w:sz="4" w:space="0" w:color="000000"/>
              <w:bottom w:val="single" w:sz="4" w:space="0" w:color="000000"/>
              <w:right w:val="single" w:sz="4" w:space="0" w:color="000000"/>
            </w:tcBorders>
            <w:shd w:val="clear" w:color="auto" w:fill="92D050"/>
          </w:tcPr>
          <w:p w14:paraId="40211074"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18"/>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92D050"/>
          </w:tcPr>
          <w:p w14:paraId="4F811831"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b/>
                <w:sz w:val="18"/>
              </w:rPr>
              <w:t xml:space="preserve">4 </w:t>
            </w:r>
          </w:p>
        </w:tc>
        <w:tc>
          <w:tcPr>
            <w:tcW w:w="554" w:type="dxa"/>
            <w:tcBorders>
              <w:top w:val="single" w:sz="4" w:space="0" w:color="000000"/>
              <w:left w:val="single" w:sz="4" w:space="0" w:color="000000"/>
              <w:bottom w:val="single" w:sz="4" w:space="0" w:color="000000"/>
              <w:right w:val="single" w:sz="4" w:space="0" w:color="000000"/>
            </w:tcBorders>
            <w:shd w:val="clear" w:color="auto" w:fill="92D050"/>
          </w:tcPr>
          <w:p w14:paraId="2689F8C7"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b/>
                <w:sz w:val="18"/>
              </w:rPr>
              <w:t xml:space="preserve">2 </w:t>
            </w:r>
          </w:p>
        </w:tc>
        <w:tc>
          <w:tcPr>
            <w:tcW w:w="558" w:type="dxa"/>
            <w:tcBorders>
              <w:top w:val="single" w:sz="4" w:space="0" w:color="000000"/>
              <w:left w:val="single" w:sz="4" w:space="0" w:color="000000"/>
              <w:bottom w:val="single" w:sz="4" w:space="0" w:color="000000"/>
              <w:right w:val="single" w:sz="4" w:space="0" w:color="000000"/>
            </w:tcBorders>
            <w:shd w:val="clear" w:color="auto" w:fill="92D050"/>
          </w:tcPr>
          <w:p w14:paraId="1619B021" w14:textId="77777777" w:rsidR="00403E86" w:rsidRPr="004C7895" w:rsidRDefault="00403E86" w:rsidP="00403E86">
            <w:pPr>
              <w:ind w:left="5"/>
              <w:rPr>
                <w:rFonts w:ascii="Times New Roman" w:hAnsi="Times New Roman" w:cs="Times New Roman"/>
              </w:rPr>
            </w:pPr>
            <w:r w:rsidRPr="004C7895">
              <w:rPr>
                <w:rFonts w:ascii="Times New Roman" w:hAnsi="Times New Roman" w:cs="Times New Roman"/>
                <w:b/>
                <w:sz w:val="18"/>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7286A08D" w14:textId="77777777" w:rsidR="00403E86" w:rsidRPr="004C7895" w:rsidRDefault="00403E86" w:rsidP="00403E86">
            <w:pPr>
              <w:ind w:left="5"/>
              <w:rPr>
                <w:rFonts w:ascii="Times New Roman" w:hAnsi="Times New Roman" w:cs="Times New Roman"/>
              </w:rPr>
            </w:pPr>
            <w:r w:rsidRPr="004C7895">
              <w:rPr>
                <w:rFonts w:ascii="Times New Roman" w:hAnsi="Times New Roman" w:cs="Times New Roman"/>
                <w:b/>
                <w:sz w:val="18"/>
              </w:rPr>
              <w:t xml:space="preserve">- </w:t>
            </w:r>
          </w:p>
        </w:tc>
        <w:tc>
          <w:tcPr>
            <w:tcW w:w="589" w:type="dxa"/>
            <w:tcBorders>
              <w:top w:val="single" w:sz="4" w:space="0" w:color="000000"/>
              <w:left w:val="single" w:sz="4" w:space="0" w:color="000000"/>
              <w:bottom w:val="single" w:sz="4" w:space="0" w:color="000000"/>
              <w:right w:val="single" w:sz="4" w:space="0" w:color="000000"/>
            </w:tcBorders>
            <w:shd w:val="clear" w:color="auto" w:fill="92D050"/>
          </w:tcPr>
          <w:p w14:paraId="31CA34C3"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18"/>
              </w:rPr>
              <w:t xml:space="preserve">2 </w:t>
            </w:r>
          </w:p>
        </w:tc>
        <w:tc>
          <w:tcPr>
            <w:tcW w:w="467" w:type="dxa"/>
            <w:tcBorders>
              <w:top w:val="single" w:sz="4" w:space="0" w:color="000000"/>
              <w:left w:val="single" w:sz="4" w:space="0" w:color="000000"/>
              <w:bottom w:val="single" w:sz="4" w:space="0" w:color="000000"/>
              <w:right w:val="single" w:sz="4" w:space="0" w:color="000000"/>
            </w:tcBorders>
            <w:shd w:val="clear" w:color="auto" w:fill="92D050"/>
          </w:tcPr>
          <w:p w14:paraId="3556FA47"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18"/>
              </w:rPr>
              <w:t xml:space="preserve">4 </w:t>
            </w:r>
          </w:p>
        </w:tc>
        <w:tc>
          <w:tcPr>
            <w:tcW w:w="588" w:type="dxa"/>
            <w:tcBorders>
              <w:top w:val="single" w:sz="4" w:space="0" w:color="000000"/>
              <w:left w:val="single" w:sz="4" w:space="0" w:color="000000"/>
              <w:bottom w:val="single" w:sz="4" w:space="0" w:color="000000"/>
              <w:right w:val="single" w:sz="4" w:space="0" w:color="000000"/>
            </w:tcBorders>
            <w:shd w:val="clear" w:color="auto" w:fill="92D050"/>
          </w:tcPr>
          <w:p w14:paraId="64CC3CAC"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b/>
                <w:sz w:val="18"/>
              </w:rPr>
              <w:t xml:space="preserve">2 </w:t>
            </w:r>
          </w:p>
        </w:tc>
      </w:tr>
      <w:tr w:rsidR="00403E86" w:rsidRPr="004C7895" w14:paraId="52EDBF34" w14:textId="77777777" w:rsidTr="008C6C04">
        <w:trPr>
          <w:trHeight w:val="220"/>
        </w:trPr>
        <w:tc>
          <w:tcPr>
            <w:tcW w:w="3343" w:type="dxa"/>
            <w:tcBorders>
              <w:top w:val="single" w:sz="4" w:space="0" w:color="000000"/>
              <w:left w:val="single" w:sz="4" w:space="0" w:color="000000"/>
              <w:bottom w:val="single" w:sz="4" w:space="0" w:color="000000"/>
              <w:right w:val="single" w:sz="4" w:space="0" w:color="000000"/>
            </w:tcBorders>
          </w:tcPr>
          <w:p w14:paraId="695106BB" w14:textId="77777777" w:rsidR="00403E86" w:rsidRPr="004C7895" w:rsidRDefault="00403E86" w:rsidP="00403E86">
            <w:pPr>
              <w:ind w:left="2"/>
              <w:rPr>
                <w:rFonts w:ascii="Times New Roman" w:hAnsi="Times New Roman" w:cs="Times New Roman"/>
              </w:rPr>
            </w:pPr>
            <w:r w:rsidRPr="004C7895">
              <w:rPr>
                <w:rFonts w:ascii="Times New Roman" w:hAnsi="Times New Roman" w:cs="Times New Roman"/>
                <w:sz w:val="18"/>
              </w:rPr>
              <w:t xml:space="preserve">Мед. обследования </w:t>
            </w:r>
          </w:p>
        </w:tc>
        <w:tc>
          <w:tcPr>
            <w:tcW w:w="709" w:type="dxa"/>
            <w:tcBorders>
              <w:top w:val="single" w:sz="4" w:space="0" w:color="000000"/>
              <w:left w:val="single" w:sz="4" w:space="0" w:color="000000"/>
              <w:bottom w:val="single" w:sz="4" w:space="0" w:color="000000"/>
              <w:right w:val="single" w:sz="4" w:space="0" w:color="000000"/>
            </w:tcBorders>
          </w:tcPr>
          <w:p w14:paraId="647C1676"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18"/>
              </w:rPr>
              <w:t xml:space="preserve">4 </w:t>
            </w:r>
          </w:p>
        </w:tc>
        <w:tc>
          <w:tcPr>
            <w:tcW w:w="445" w:type="dxa"/>
            <w:tcBorders>
              <w:top w:val="single" w:sz="4" w:space="0" w:color="000000"/>
              <w:left w:val="single" w:sz="4" w:space="0" w:color="000000"/>
              <w:bottom w:val="single" w:sz="4" w:space="0" w:color="000000"/>
              <w:right w:val="single" w:sz="4" w:space="0" w:color="000000"/>
            </w:tcBorders>
          </w:tcPr>
          <w:p w14:paraId="0776A79A" w14:textId="77777777" w:rsidR="00403E86" w:rsidRPr="004C7895" w:rsidRDefault="00403E86" w:rsidP="00403E86">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58" w:type="dxa"/>
            <w:tcBorders>
              <w:top w:val="single" w:sz="4" w:space="0" w:color="000000"/>
              <w:left w:val="single" w:sz="4" w:space="0" w:color="000000"/>
              <w:bottom w:val="single" w:sz="4" w:space="0" w:color="000000"/>
              <w:right w:val="single" w:sz="4" w:space="0" w:color="000000"/>
            </w:tcBorders>
          </w:tcPr>
          <w:p w14:paraId="6E0886A6" w14:textId="77777777" w:rsidR="00403E86" w:rsidRPr="004C7895" w:rsidRDefault="00403E86" w:rsidP="00403E86">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611" w:type="dxa"/>
            <w:tcBorders>
              <w:top w:val="single" w:sz="4" w:space="0" w:color="000000"/>
              <w:left w:val="single" w:sz="4" w:space="0" w:color="000000"/>
              <w:bottom w:val="single" w:sz="4" w:space="0" w:color="000000"/>
              <w:right w:val="single" w:sz="4" w:space="0" w:color="000000"/>
            </w:tcBorders>
          </w:tcPr>
          <w:p w14:paraId="582287FD" w14:textId="77777777" w:rsidR="00403E86" w:rsidRPr="004C7895" w:rsidRDefault="00403E86" w:rsidP="00403E86">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624" w:type="dxa"/>
            <w:tcBorders>
              <w:top w:val="single" w:sz="4" w:space="0" w:color="000000"/>
              <w:left w:val="single" w:sz="4" w:space="0" w:color="000000"/>
              <w:bottom w:val="single" w:sz="4" w:space="0" w:color="000000"/>
              <w:right w:val="single" w:sz="4" w:space="0" w:color="000000"/>
            </w:tcBorders>
          </w:tcPr>
          <w:p w14:paraId="3FC7CE26" w14:textId="77777777" w:rsidR="00403E86" w:rsidRPr="004C7895" w:rsidRDefault="00403E86" w:rsidP="00403E86">
            <w:pPr>
              <w:ind w:right="62"/>
              <w:jc w:val="center"/>
              <w:rPr>
                <w:rFonts w:ascii="Times New Roman" w:hAnsi="Times New Roman" w:cs="Times New Roman"/>
              </w:rPr>
            </w:pPr>
            <w:r w:rsidRPr="004C7895">
              <w:rPr>
                <w:rFonts w:ascii="Times New Roman" w:hAnsi="Times New Roman" w:cs="Times New Roman"/>
                <w:sz w:val="18"/>
              </w:rPr>
              <w:t xml:space="preserve"> </w:t>
            </w:r>
          </w:p>
        </w:tc>
        <w:tc>
          <w:tcPr>
            <w:tcW w:w="615" w:type="dxa"/>
            <w:tcBorders>
              <w:top w:val="single" w:sz="4" w:space="0" w:color="000000"/>
              <w:left w:val="single" w:sz="4" w:space="0" w:color="000000"/>
              <w:bottom w:val="single" w:sz="4" w:space="0" w:color="000000"/>
              <w:right w:val="single" w:sz="4" w:space="0" w:color="000000"/>
            </w:tcBorders>
          </w:tcPr>
          <w:p w14:paraId="6F3C6E74"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18"/>
              </w:rPr>
              <w:t xml:space="preserve">2 </w:t>
            </w:r>
          </w:p>
        </w:tc>
        <w:tc>
          <w:tcPr>
            <w:tcW w:w="422" w:type="dxa"/>
            <w:tcBorders>
              <w:top w:val="single" w:sz="4" w:space="0" w:color="000000"/>
              <w:left w:val="single" w:sz="4" w:space="0" w:color="000000"/>
              <w:bottom w:val="single" w:sz="4" w:space="0" w:color="000000"/>
              <w:right w:val="single" w:sz="4" w:space="0" w:color="000000"/>
            </w:tcBorders>
          </w:tcPr>
          <w:p w14:paraId="7C66527F"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7C77C3CD"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58" w:type="dxa"/>
            <w:tcBorders>
              <w:top w:val="single" w:sz="4" w:space="0" w:color="000000"/>
              <w:left w:val="single" w:sz="4" w:space="0" w:color="000000"/>
              <w:bottom w:val="single" w:sz="4" w:space="0" w:color="000000"/>
              <w:right w:val="single" w:sz="4" w:space="0" w:color="000000"/>
            </w:tcBorders>
          </w:tcPr>
          <w:p w14:paraId="199F7E72" w14:textId="77777777" w:rsidR="00403E86" w:rsidRPr="004C7895" w:rsidRDefault="00403E86" w:rsidP="00403E86">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556" w:type="dxa"/>
            <w:tcBorders>
              <w:top w:val="single" w:sz="4" w:space="0" w:color="000000"/>
              <w:left w:val="single" w:sz="4" w:space="0" w:color="000000"/>
              <w:bottom w:val="single" w:sz="4" w:space="0" w:color="000000"/>
              <w:right w:val="single" w:sz="4" w:space="0" w:color="000000"/>
            </w:tcBorders>
          </w:tcPr>
          <w:p w14:paraId="16C28F58" w14:textId="77777777" w:rsidR="00403E86" w:rsidRPr="004C7895" w:rsidRDefault="00403E86" w:rsidP="00403E86">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589" w:type="dxa"/>
            <w:tcBorders>
              <w:top w:val="single" w:sz="4" w:space="0" w:color="000000"/>
              <w:left w:val="single" w:sz="4" w:space="0" w:color="000000"/>
              <w:bottom w:val="single" w:sz="4" w:space="0" w:color="000000"/>
              <w:right w:val="single" w:sz="4" w:space="0" w:color="000000"/>
            </w:tcBorders>
          </w:tcPr>
          <w:p w14:paraId="4101D1B9" w14:textId="77777777" w:rsidR="00403E86" w:rsidRPr="004C7895" w:rsidRDefault="00403E86" w:rsidP="00403E86">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467" w:type="dxa"/>
            <w:tcBorders>
              <w:top w:val="single" w:sz="4" w:space="0" w:color="000000"/>
              <w:left w:val="single" w:sz="4" w:space="0" w:color="000000"/>
              <w:bottom w:val="single" w:sz="4" w:space="0" w:color="000000"/>
              <w:right w:val="single" w:sz="4" w:space="0" w:color="000000"/>
            </w:tcBorders>
          </w:tcPr>
          <w:p w14:paraId="7DD78D3B"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18"/>
              </w:rPr>
              <w:t xml:space="preserve">2 </w:t>
            </w:r>
          </w:p>
        </w:tc>
        <w:tc>
          <w:tcPr>
            <w:tcW w:w="588" w:type="dxa"/>
            <w:tcBorders>
              <w:top w:val="single" w:sz="4" w:space="0" w:color="000000"/>
              <w:left w:val="single" w:sz="4" w:space="0" w:color="000000"/>
              <w:bottom w:val="single" w:sz="4" w:space="0" w:color="000000"/>
              <w:right w:val="single" w:sz="4" w:space="0" w:color="000000"/>
            </w:tcBorders>
          </w:tcPr>
          <w:p w14:paraId="51520745"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18"/>
              </w:rPr>
              <w:t xml:space="preserve"> </w:t>
            </w:r>
          </w:p>
        </w:tc>
      </w:tr>
      <w:tr w:rsidR="008C6C04" w:rsidRPr="004C7895" w14:paraId="329BC95A" w14:textId="77777777" w:rsidTr="008C6C04">
        <w:trPr>
          <w:trHeight w:val="236"/>
        </w:trPr>
        <w:tc>
          <w:tcPr>
            <w:tcW w:w="3343" w:type="dxa"/>
            <w:tcBorders>
              <w:top w:val="single" w:sz="4" w:space="0" w:color="000000"/>
              <w:left w:val="single" w:sz="4" w:space="0" w:color="000000"/>
              <w:bottom w:val="single" w:sz="4" w:space="0" w:color="000000"/>
              <w:right w:val="single" w:sz="4" w:space="0" w:color="000000"/>
            </w:tcBorders>
            <w:shd w:val="clear" w:color="auto" w:fill="92D050"/>
          </w:tcPr>
          <w:p w14:paraId="05CCFF44" w14:textId="77777777" w:rsidR="00403E86" w:rsidRPr="004C7895" w:rsidRDefault="00403E86" w:rsidP="00403E86">
            <w:pPr>
              <w:rPr>
                <w:rFonts w:ascii="Times New Roman" w:hAnsi="Times New Roman" w:cs="Times New Roman"/>
              </w:rPr>
            </w:pPr>
            <w:r w:rsidRPr="004C7895">
              <w:rPr>
                <w:rFonts w:ascii="Times New Roman" w:hAnsi="Times New Roman" w:cs="Times New Roman"/>
                <w:b/>
                <w:sz w:val="20"/>
              </w:rPr>
              <w:t xml:space="preserve">Итого часов </w:t>
            </w:r>
          </w:p>
        </w:tc>
        <w:tc>
          <w:tcPr>
            <w:tcW w:w="709" w:type="dxa"/>
            <w:tcBorders>
              <w:top w:val="single" w:sz="4" w:space="0" w:color="000000"/>
              <w:left w:val="single" w:sz="4" w:space="0" w:color="000000"/>
              <w:bottom w:val="single" w:sz="4" w:space="0" w:color="000000"/>
              <w:right w:val="single" w:sz="4" w:space="0" w:color="000000"/>
            </w:tcBorders>
            <w:shd w:val="clear" w:color="auto" w:fill="92D050"/>
          </w:tcPr>
          <w:p w14:paraId="24699139" w14:textId="77777777" w:rsidR="00403E86" w:rsidRPr="004C7895" w:rsidRDefault="00403E86" w:rsidP="00403E86">
            <w:pPr>
              <w:ind w:right="44"/>
              <w:jc w:val="center"/>
              <w:rPr>
                <w:rFonts w:ascii="Times New Roman" w:hAnsi="Times New Roman" w:cs="Times New Roman"/>
              </w:rPr>
            </w:pPr>
            <w:r w:rsidRPr="004C7895">
              <w:rPr>
                <w:rFonts w:ascii="Times New Roman" w:hAnsi="Times New Roman" w:cs="Times New Roman"/>
                <w:b/>
                <w:sz w:val="18"/>
              </w:rPr>
              <w:t xml:space="preserve">4 </w:t>
            </w:r>
          </w:p>
        </w:tc>
        <w:tc>
          <w:tcPr>
            <w:tcW w:w="445" w:type="dxa"/>
            <w:tcBorders>
              <w:top w:val="single" w:sz="4" w:space="0" w:color="000000"/>
              <w:left w:val="single" w:sz="4" w:space="0" w:color="000000"/>
              <w:bottom w:val="single" w:sz="4" w:space="0" w:color="000000"/>
              <w:right w:val="single" w:sz="4" w:space="0" w:color="000000"/>
            </w:tcBorders>
            <w:shd w:val="clear" w:color="auto" w:fill="92D050"/>
          </w:tcPr>
          <w:p w14:paraId="00F4F00F" w14:textId="77777777" w:rsidR="00403E86" w:rsidRPr="004C7895" w:rsidRDefault="00403E86" w:rsidP="00403E86">
            <w:pPr>
              <w:jc w:val="center"/>
              <w:rPr>
                <w:rFonts w:ascii="Times New Roman" w:hAnsi="Times New Roman" w:cs="Times New Roman"/>
              </w:rPr>
            </w:pPr>
            <w:r w:rsidRPr="004C7895">
              <w:rPr>
                <w:rFonts w:ascii="Times New Roman" w:hAnsi="Times New Roman" w:cs="Times New Roman"/>
                <w:b/>
                <w:sz w:val="18"/>
              </w:rPr>
              <w:t xml:space="preserve"> </w:t>
            </w:r>
          </w:p>
        </w:tc>
        <w:tc>
          <w:tcPr>
            <w:tcW w:w="458" w:type="dxa"/>
            <w:tcBorders>
              <w:top w:val="single" w:sz="4" w:space="0" w:color="000000"/>
              <w:left w:val="single" w:sz="4" w:space="0" w:color="000000"/>
              <w:bottom w:val="single" w:sz="4" w:space="0" w:color="000000"/>
              <w:right w:val="single" w:sz="4" w:space="0" w:color="000000"/>
            </w:tcBorders>
            <w:shd w:val="clear" w:color="auto" w:fill="92D050"/>
          </w:tcPr>
          <w:p w14:paraId="4FAA1357" w14:textId="77777777" w:rsidR="00403E86" w:rsidRPr="004C7895" w:rsidRDefault="00403E86" w:rsidP="00403E86">
            <w:pPr>
              <w:jc w:val="center"/>
              <w:rPr>
                <w:rFonts w:ascii="Times New Roman" w:hAnsi="Times New Roman" w:cs="Times New Roman"/>
              </w:rPr>
            </w:pPr>
            <w:r w:rsidRPr="004C7895">
              <w:rPr>
                <w:rFonts w:ascii="Times New Roman" w:hAnsi="Times New Roman" w:cs="Times New Roman"/>
                <w:b/>
                <w:sz w:val="18"/>
              </w:rPr>
              <w:t xml:space="preserve"> </w:t>
            </w:r>
          </w:p>
        </w:tc>
        <w:tc>
          <w:tcPr>
            <w:tcW w:w="611" w:type="dxa"/>
            <w:tcBorders>
              <w:top w:val="single" w:sz="4" w:space="0" w:color="000000"/>
              <w:left w:val="single" w:sz="4" w:space="0" w:color="000000"/>
              <w:bottom w:val="single" w:sz="4" w:space="0" w:color="000000"/>
              <w:right w:val="single" w:sz="4" w:space="0" w:color="000000"/>
            </w:tcBorders>
            <w:shd w:val="clear" w:color="auto" w:fill="92D050"/>
          </w:tcPr>
          <w:p w14:paraId="4AB4CAAC" w14:textId="77777777" w:rsidR="00403E86" w:rsidRPr="004C7895" w:rsidRDefault="00403E86" w:rsidP="00403E86">
            <w:pPr>
              <w:jc w:val="center"/>
              <w:rPr>
                <w:rFonts w:ascii="Times New Roman" w:hAnsi="Times New Roman" w:cs="Times New Roman"/>
              </w:rPr>
            </w:pPr>
            <w:r w:rsidRPr="004C7895">
              <w:rPr>
                <w:rFonts w:ascii="Times New Roman" w:hAnsi="Times New Roman" w:cs="Times New Roman"/>
                <w:b/>
                <w:sz w:val="18"/>
              </w:rPr>
              <w:t xml:space="preserve"> </w:t>
            </w:r>
          </w:p>
        </w:tc>
        <w:tc>
          <w:tcPr>
            <w:tcW w:w="624" w:type="dxa"/>
            <w:tcBorders>
              <w:top w:val="single" w:sz="4" w:space="0" w:color="000000"/>
              <w:left w:val="single" w:sz="4" w:space="0" w:color="000000"/>
              <w:bottom w:val="single" w:sz="4" w:space="0" w:color="000000"/>
              <w:right w:val="single" w:sz="4" w:space="0" w:color="000000"/>
            </w:tcBorders>
            <w:shd w:val="clear" w:color="auto" w:fill="92D050"/>
          </w:tcPr>
          <w:p w14:paraId="14CFF42A" w14:textId="77777777" w:rsidR="00403E86" w:rsidRPr="004C7895" w:rsidRDefault="00403E86" w:rsidP="00403E86">
            <w:pPr>
              <w:ind w:right="1"/>
              <w:jc w:val="center"/>
              <w:rPr>
                <w:rFonts w:ascii="Times New Roman" w:hAnsi="Times New Roman" w:cs="Times New Roman"/>
              </w:rPr>
            </w:pPr>
            <w:r w:rsidRPr="004C7895">
              <w:rPr>
                <w:rFonts w:ascii="Times New Roman" w:hAnsi="Times New Roman" w:cs="Times New Roman"/>
                <w:b/>
                <w:sz w:val="18"/>
              </w:rPr>
              <w:t xml:space="preserve"> </w:t>
            </w:r>
          </w:p>
        </w:tc>
        <w:tc>
          <w:tcPr>
            <w:tcW w:w="615" w:type="dxa"/>
            <w:tcBorders>
              <w:top w:val="single" w:sz="4" w:space="0" w:color="000000"/>
              <w:left w:val="single" w:sz="4" w:space="0" w:color="000000"/>
              <w:bottom w:val="single" w:sz="4" w:space="0" w:color="000000"/>
              <w:right w:val="single" w:sz="4" w:space="0" w:color="000000"/>
            </w:tcBorders>
            <w:shd w:val="clear" w:color="auto" w:fill="92D050"/>
          </w:tcPr>
          <w:p w14:paraId="08D6B445" w14:textId="77777777" w:rsidR="00403E86" w:rsidRPr="004C7895" w:rsidRDefault="00403E86" w:rsidP="00403E86">
            <w:pPr>
              <w:ind w:right="45"/>
              <w:jc w:val="center"/>
              <w:rPr>
                <w:rFonts w:ascii="Times New Roman" w:hAnsi="Times New Roman" w:cs="Times New Roman"/>
              </w:rPr>
            </w:pPr>
            <w:r w:rsidRPr="004C7895">
              <w:rPr>
                <w:rFonts w:ascii="Times New Roman" w:hAnsi="Times New Roman" w:cs="Times New Roman"/>
                <w:b/>
                <w:sz w:val="18"/>
              </w:rPr>
              <w:t xml:space="preserve">2 </w:t>
            </w:r>
          </w:p>
        </w:tc>
        <w:tc>
          <w:tcPr>
            <w:tcW w:w="422" w:type="dxa"/>
            <w:tcBorders>
              <w:top w:val="single" w:sz="4" w:space="0" w:color="000000"/>
              <w:left w:val="single" w:sz="4" w:space="0" w:color="000000"/>
              <w:bottom w:val="single" w:sz="4" w:space="0" w:color="000000"/>
              <w:right w:val="single" w:sz="4" w:space="0" w:color="000000"/>
            </w:tcBorders>
            <w:shd w:val="clear" w:color="auto" w:fill="92D050"/>
          </w:tcPr>
          <w:p w14:paraId="2FCE79B5" w14:textId="77777777" w:rsidR="00403E86" w:rsidRPr="004C7895" w:rsidRDefault="00403E86" w:rsidP="00403E86">
            <w:pPr>
              <w:ind w:left="2"/>
              <w:jc w:val="center"/>
              <w:rPr>
                <w:rFonts w:ascii="Times New Roman" w:hAnsi="Times New Roman" w:cs="Times New Roman"/>
              </w:rPr>
            </w:pPr>
            <w:r w:rsidRPr="004C7895">
              <w:rPr>
                <w:rFonts w:ascii="Times New Roman" w:hAnsi="Times New Roman" w:cs="Times New Roman"/>
                <w:b/>
                <w:sz w:val="18"/>
              </w:rPr>
              <w:t xml:space="preserve"> </w:t>
            </w:r>
          </w:p>
        </w:tc>
        <w:tc>
          <w:tcPr>
            <w:tcW w:w="554" w:type="dxa"/>
            <w:tcBorders>
              <w:top w:val="single" w:sz="4" w:space="0" w:color="000000"/>
              <w:left w:val="single" w:sz="4" w:space="0" w:color="000000"/>
              <w:bottom w:val="single" w:sz="4" w:space="0" w:color="000000"/>
              <w:right w:val="single" w:sz="4" w:space="0" w:color="000000"/>
            </w:tcBorders>
            <w:shd w:val="clear" w:color="auto" w:fill="92D050"/>
          </w:tcPr>
          <w:p w14:paraId="1F1FE8E7" w14:textId="77777777" w:rsidR="00403E86" w:rsidRPr="004C7895" w:rsidRDefault="00403E86" w:rsidP="00403E86">
            <w:pPr>
              <w:ind w:left="2"/>
              <w:jc w:val="center"/>
              <w:rPr>
                <w:rFonts w:ascii="Times New Roman" w:hAnsi="Times New Roman" w:cs="Times New Roman"/>
              </w:rPr>
            </w:pPr>
            <w:r w:rsidRPr="004C7895">
              <w:rPr>
                <w:rFonts w:ascii="Times New Roman" w:hAnsi="Times New Roman" w:cs="Times New Roman"/>
                <w:b/>
                <w:sz w:val="18"/>
              </w:rP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92D050"/>
          </w:tcPr>
          <w:p w14:paraId="263698B9" w14:textId="77777777" w:rsidR="00403E86" w:rsidRPr="004C7895" w:rsidRDefault="00403E86" w:rsidP="00403E86">
            <w:pPr>
              <w:ind w:left="1"/>
              <w:jc w:val="center"/>
              <w:rPr>
                <w:rFonts w:ascii="Times New Roman" w:hAnsi="Times New Roman" w:cs="Times New Roman"/>
              </w:rPr>
            </w:pPr>
            <w:r w:rsidRPr="004C7895">
              <w:rPr>
                <w:rFonts w:ascii="Times New Roman" w:hAnsi="Times New Roman" w:cs="Times New Roman"/>
                <w:b/>
                <w:sz w:val="18"/>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92D050"/>
          </w:tcPr>
          <w:p w14:paraId="178DAA88" w14:textId="77777777" w:rsidR="00403E86" w:rsidRPr="004C7895" w:rsidRDefault="00403E86" w:rsidP="00403E86">
            <w:pPr>
              <w:ind w:right="2"/>
              <w:jc w:val="center"/>
              <w:rPr>
                <w:rFonts w:ascii="Times New Roman" w:hAnsi="Times New Roman" w:cs="Times New Roman"/>
              </w:rPr>
            </w:pPr>
            <w:r w:rsidRPr="004C7895">
              <w:rPr>
                <w:rFonts w:ascii="Times New Roman" w:hAnsi="Times New Roman" w:cs="Times New Roman"/>
                <w:b/>
                <w:sz w:val="18"/>
              </w:rPr>
              <w:t xml:space="preserve"> </w:t>
            </w:r>
          </w:p>
        </w:tc>
        <w:tc>
          <w:tcPr>
            <w:tcW w:w="589" w:type="dxa"/>
            <w:tcBorders>
              <w:top w:val="single" w:sz="4" w:space="0" w:color="000000"/>
              <w:left w:val="single" w:sz="4" w:space="0" w:color="000000"/>
              <w:bottom w:val="single" w:sz="4" w:space="0" w:color="000000"/>
              <w:right w:val="single" w:sz="4" w:space="0" w:color="000000"/>
            </w:tcBorders>
            <w:shd w:val="clear" w:color="auto" w:fill="92D050"/>
          </w:tcPr>
          <w:p w14:paraId="30D3D529" w14:textId="77777777" w:rsidR="00403E86" w:rsidRPr="004C7895" w:rsidRDefault="00403E86" w:rsidP="00403E86">
            <w:pPr>
              <w:jc w:val="center"/>
              <w:rPr>
                <w:rFonts w:ascii="Times New Roman" w:hAnsi="Times New Roman" w:cs="Times New Roman"/>
              </w:rPr>
            </w:pPr>
            <w:r w:rsidRPr="004C7895">
              <w:rPr>
                <w:rFonts w:ascii="Times New Roman" w:hAnsi="Times New Roman" w:cs="Times New Roman"/>
                <w:b/>
                <w:sz w:val="18"/>
              </w:rPr>
              <w:t xml:space="preserve"> </w:t>
            </w:r>
          </w:p>
        </w:tc>
        <w:tc>
          <w:tcPr>
            <w:tcW w:w="467" w:type="dxa"/>
            <w:tcBorders>
              <w:top w:val="single" w:sz="4" w:space="0" w:color="000000"/>
              <w:left w:val="single" w:sz="4" w:space="0" w:color="000000"/>
              <w:bottom w:val="single" w:sz="4" w:space="0" w:color="000000"/>
              <w:right w:val="single" w:sz="4" w:space="0" w:color="000000"/>
            </w:tcBorders>
            <w:shd w:val="clear" w:color="auto" w:fill="92D050"/>
          </w:tcPr>
          <w:p w14:paraId="49A550BF" w14:textId="77777777" w:rsidR="00403E86" w:rsidRPr="004C7895" w:rsidRDefault="00403E86" w:rsidP="00403E86">
            <w:pPr>
              <w:ind w:right="46"/>
              <w:jc w:val="center"/>
              <w:rPr>
                <w:rFonts w:ascii="Times New Roman" w:hAnsi="Times New Roman" w:cs="Times New Roman"/>
              </w:rPr>
            </w:pPr>
            <w:r w:rsidRPr="004C7895">
              <w:rPr>
                <w:rFonts w:ascii="Times New Roman" w:hAnsi="Times New Roman" w:cs="Times New Roman"/>
                <w:b/>
                <w:sz w:val="18"/>
              </w:rPr>
              <w:t xml:space="preserve">2 </w:t>
            </w:r>
          </w:p>
        </w:tc>
        <w:tc>
          <w:tcPr>
            <w:tcW w:w="588" w:type="dxa"/>
            <w:tcBorders>
              <w:top w:val="single" w:sz="4" w:space="0" w:color="000000"/>
              <w:left w:val="single" w:sz="4" w:space="0" w:color="000000"/>
              <w:bottom w:val="single" w:sz="4" w:space="0" w:color="000000"/>
              <w:right w:val="single" w:sz="4" w:space="0" w:color="000000"/>
            </w:tcBorders>
            <w:shd w:val="clear" w:color="auto" w:fill="92D050"/>
          </w:tcPr>
          <w:p w14:paraId="66179AD5" w14:textId="77777777" w:rsidR="00403E86" w:rsidRPr="004C7895" w:rsidRDefault="00403E86" w:rsidP="00403E86">
            <w:pPr>
              <w:ind w:left="2"/>
              <w:rPr>
                <w:rFonts w:ascii="Times New Roman" w:hAnsi="Times New Roman" w:cs="Times New Roman"/>
              </w:rPr>
            </w:pPr>
            <w:r w:rsidRPr="004C7895">
              <w:rPr>
                <w:rFonts w:ascii="Times New Roman" w:hAnsi="Times New Roman" w:cs="Times New Roman"/>
                <w:b/>
                <w:sz w:val="18"/>
              </w:rPr>
              <w:t xml:space="preserve"> </w:t>
            </w:r>
          </w:p>
        </w:tc>
      </w:tr>
      <w:tr w:rsidR="00403E86" w:rsidRPr="004C7895" w14:paraId="55D89153" w14:textId="77777777" w:rsidTr="008C6C04">
        <w:trPr>
          <w:trHeight w:val="251"/>
        </w:trPr>
        <w:tc>
          <w:tcPr>
            <w:tcW w:w="3343" w:type="dxa"/>
            <w:tcBorders>
              <w:top w:val="single" w:sz="4" w:space="0" w:color="000000"/>
              <w:left w:val="single" w:sz="4" w:space="0" w:color="000000"/>
              <w:bottom w:val="single" w:sz="4" w:space="0" w:color="000000"/>
              <w:right w:val="single" w:sz="4" w:space="0" w:color="000000"/>
            </w:tcBorders>
          </w:tcPr>
          <w:p w14:paraId="1D8851B9" w14:textId="77777777" w:rsidR="00403E86" w:rsidRPr="004C7895" w:rsidRDefault="00403E86" w:rsidP="00403E86">
            <w:pPr>
              <w:rPr>
                <w:rFonts w:ascii="Times New Roman" w:hAnsi="Times New Roman" w:cs="Times New Roman"/>
              </w:rPr>
            </w:pPr>
            <w:r w:rsidRPr="004C7895">
              <w:rPr>
                <w:rFonts w:ascii="Times New Roman" w:hAnsi="Times New Roman" w:cs="Times New Roman"/>
                <w:b/>
                <w:sz w:val="18"/>
              </w:rPr>
              <w:t xml:space="preserve">Всего часов: </w:t>
            </w:r>
          </w:p>
        </w:tc>
        <w:tc>
          <w:tcPr>
            <w:tcW w:w="709" w:type="dxa"/>
            <w:tcBorders>
              <w:top w:val="single" w:sz="4" w:space="0" w:color="000000"/>
              <w:left w:val="single" w:sz="4" w:space="0" w:color="000000"/>
              <w:bottom w:val="single" w:sz="4" w:space="0" w:color="000000"/>
              <w:right w:val="single" w:sz="4" w:space="0" w:color="000000"/>
            </w:tcBorders>
          </w:tcPr>
          <w:p w14:paraId="11B3D963" w14:textId="77777777" w:rsidR="00403E86" w:rsidRPr="004C7895" w:rsidRDefault="00403E86" w:rsidP="00403E86">
            <w:pPr>
              <w:ind w:right="44"/>
              <w:jc w:val="center"/>
              <w:rPr>
                <w:rFonts w:ascii="Times New Roman" w:hAnsi="Times New Roman" w:cs="Times New Roman"/>
              </w:rPr>
            </w:pPr>
            <w:r w:rsidRPr="004C7895">
              <w:rPr>
                <w:rFonts w:ascii="Times New Roman" w:hAnsi="Times New Roman" w:cs="Times New Roman"/>
                <w:b/>
                <w:sz w:val="18"/>
              </w:rPr>
              <w:t xml:space="preserve">936 </w:t>
            </w:r>
          </w:p>
        </w:tc>
        <w:tc>
          <w:tcPr>
            <w:tcW w:w="445" w:type="dxa"/>
            <w:tcBorders>
              <w:top w:val="single" w:sz="4" w:space="0" w:color="000000"/>
              <w:left w:val="single" w:sz="4" w:space="0" w:color="000000"/>
              <w:bottom w:val="single" w:sz="4" w:space="0" w:color="000000"/>
              <w:right w:val="single" w:sz="4" w:space="0" w:color="000000"/>
            </w:tcBorders>
          </w:tcPr>
          <w:p w14:paraId="3BA760C4" w14:textId="32DAA20F" w:rsidR="00403E86" w:rsidRPr="004C7895" w:rsidRDefault="00403E86" w:rsidP="00403E86">
            <w:pPr>
              <w:ind w:left="31"/>
              <w:jc w:val="center"/>
              <w:rPr>
                <w:rFonts w:ascii="Times New Roman" w:hAnsi="Times New Roman" w:cs="Times New Roman"/>
              </w:rPr>
            </w:pPr>
            <w:r w:rsidRPr="004C7895">
              <w:rPr>
                <w:rFonts w:ascii="Times New Roman" w:hAnsi="Times New Roman" w:cs="Times New Roman"/>
                <w:b/>
                <w:sz w:val="18"/>
              </w:rPr>
              <w:t>78</w:t>
            </w:r>
          </w:p>
        </w:tc>
        <w:tc>
          <w:tcPr>
            <w:tcW w:w="458" w:type="dxa"/>
            <w:tcBorders>
              <w:top w:val="single" w:sz="4" w:space="0" w:color="000000"/>
              <w:left w:val="single" w:sz="4" w:space="0" w:color="000000"/>
              <w:bottom w:val="single" w:sz="4" w:space="0" w:color="000000"/>
              <w:right w:val="single" w:sz="4" w:space="0" w:color="000000"/>
            </w:tcBorders>
          </w:tcPr>
          <w:p w14:paraId="1F3802B7" w14:textId="0887DD1D" w:rsidR="00403E86" w:rsidRPr="004C7895" w:rsidRDefault="00403E86" w:rsidP="00403E86">
            <w:pPr>
              <w:ind w:left="41"/>
              <w:jc w:val="center"/>
              <w:rPr>
                <w:rFonts w:ascii="Times New Roman" w:hAnsi="Times New Roman" w:cs="Times New Roman"/>
              </w:rPr>
            </w:pPr>
            <w:r w:rsidRPr="004C7895">
              <w:rPr>
                <w:rFonts w:ascii="Times New Roman" w:hAnsi="Times New Roman" w:cs="Times New Roman"/>
                <w:b/>
                <w:sz w:val="18"/>
              </w:rPr>
              <w:t>75</w:t>
            </w:r>
          </w:p>
        </w:tc>
        <w:tc>
          <w:tcPr>
            <w:tcW w:w="611" w:type="dxa"/>
            <w:tcBorders>
              <w:top w:val="single" w:sz="4" w:space="0" w:color="000000"/>
              <w:left w:val="single" w:sz="4" w:space="0" w:color="000000"/>
              <w:bottom w:val="single" w:sz="4" w:space="0" w:color="000000"/>
              <w:right w:val="single" w:sz="4" w:space="0" w:color="000000"/>
            </w:tcBorders>
          </w:tcPr>
          <w:p w14:paraId="42CCF335" w14:textId="5F3A55D5" w:rsidR="00403E86" w:rsidRPr="004C7895" w:rsidRDefault="00403E86" w:rsidP="00403E86">
            <w:pPr>
              <w:ind w:right="44"/>
              <w:jc w:val="center"/>
              <w:rPr>
                <w:rFonts w:ascii="Times New Roman" w:hAnsi="Times New Roman" w:cs="Times New Roman"/>
              </w:rPr>
            </w:pPr>
            <w:r w:rsidRPr="004C7895">
              <w:rPr>
                <w:rFonts w:ascii="Times New Roman" w:hAnsi="Times New Roman" w:cs="Times New Roman"/>
                <w:b/>
                <w:sz w:val="18"/>
              </w:rPr>
              <w:t>78</w:t>
            </w:r>
          </w:p>
        </w:tc>
        <w:tc>
          <w:tcPr>
            <w:tcW w:w="624" w:type="dxa"/>
            <w:tcBorders>
              <w:top w:val="single" w:sz="4" w:space="0" w:color="000000"/>
              <w:left w:val="single" w:sz="4" w:space="0" w:color="000000"/>
              <w:bottom w:val="single" w:sz="4" w:space="0" w:color="000000"/>
              <w:right w:val="single" w:sz="4" w:space="0" w:color="000000"/>
            </w:tcBorders>
          </w:tcPr>
          <w:p w14:paraId="4B9B1218" w14:textId="5BFBC456" w:rsidR="00403E86" w:rsidRPr="004C7895" w:rsidRDefault="00403E86" w:rsidP="00403E86">
            <w:pPr>
              <w:ind w:right="45"/>
              <w:jc w:val="center"/>
              <w:rPr>
                <w:rFonts w:ascii="Times New Roman" w:hAnsi="Times New Roman" w:cs="Times New Roman"/>
              </w:rPr>
            </w:pPr>
            <w:r w:rsidRPr="004C7895">
              <w:rPr>
                <w:rFonts w:ascii="Times New Roman" w:hAnsi="Times New Roman" w:cs="Times New Roman"/>
                <w:b/>
                <w:sz w:val="18"/>
              </w:rPr>
              <w:t>78</w:t>
            </w:r>
          </w:p>
        </w:tc>
        <w:tc>
          <w:tcPr>
            <w:tcW w:w="615" w:type="dxa"/>
            <w:tcBorders>
              <w:top w:val="single" w:sz="4" w:space="0" w:color="000000"/>
              <w:left w:val="single" w:sz="4" w:space="0" w:color="000000"/>
              <w:bottom w:val="single" w:sz="4" w:space="0" w:color="000000"/>
              <w:right w:val="single" w:sz="4" w:space="0" w:color="000000"/>
            </w:tcBorders>
          </w:tcPr>
          <w:p w14:paraId="1711F465" w14:textId="64A81006" w:rsidR="00403E86" w:rsidRPr="004C7895" w:rsidRDefault="00403E86" w:rsidP="00403E86">
            <w:pPr>
              <w:ind w:left="32"/>
              <w:jc w:val="center"/>
              <w:rPr>
                <w:rFonts w:ascii="Times New Roman" w:hAnsi="Times New Roman" w:cs="Times New Roman"/>
              </w:rPr>
            </w:pPr>
            <w:r w:rsidRPr="004C7895">
              <w:rPr>
                <w:rFonts w:ascii="Times New Roman" w:hAnsi="Times New Roman" w:cs="Times New Roman"/>
                <w:b/>
                <w:sz w:val="18"/>
              </w:rPr>
              <w:t>75</w:t>
            </w:r>
          </w:p>
        </w:tc>
        <w:tc>
          <w:tcPr>
            <w:tcW w:w="422" w:type="dxa"/>
            <w:tcBorders>
              <w:top w:val="single" w:sz="4" w:space="0" w:color="000000"/>
              <w:left w:val="single" w:sz="4" w:space="0" w:color="000000"/>
              <w:bottom w:val="single" w:sz="4" w:space="0" w:color="000000"/>
              <w:right w:val="single" w:sz="4" w:space="0" w:color="000000"/>
            </w:tcBorders>
          </w:tcPr>
          <w:p w14:paraId="26D979B8" w14:textId="1E7BAEE4" w:rsidR="00403E86" w:rsidRPr="004C7895" w:rsidRDefault="00403E86" w:rsidP="00403E86">
            <w:pPr>
              <w:ind w:left="34"/>
              <w:jc w:val="center"/>
              <w:rPr>
                <w:rFonts w:ascii="Times New Roman" w:hAnsi="Times New Roman" w:cs="Times New Roman"/>
              </w:rPr>
            </w:pPr>
            <w:r w:rsidRPr="004C7895">
              <w:rPr>
                <w:rFonts w:ascii="Times New Roman" w:hAnsi="Times New Roman" w:cs="Times New Roman"/>
                <w:b/>
                <w:sz w:val="18"/>
              </w:rPr>
              <w:t>78</w:t>
            </w:r>
          </w:p>
        </w:tc>
        <w:tc>
          <w:tcPr>
            <w:tcW w:w="554" w:type="dxa"/>
            <w:tcBorders>
              <w:top w:val="single" w:sz="4" w:space="0" w:color="000000"/>
              <w:left w:val="single" w:sz="4" w:space="0" w:color="000000"/>
              <w:bottom w:val="single" w:sz="4" w:space="0" w:color="000000"/>
              <w:right w:val="single" w:sz="4" w:space="0" w:color="000000"/>
            </w:tcBorders>
          </w:tcPr>
          <w:p w14:paraId="001F5613" w14:textId="09F12C36" w:rsidR="00403E86" w:rsidRPr="004C7895" w:rsidRDefault="00403E86" w:rsidP="00403E86">
            <w:pPr>
              <w:ind w:right="44"/>
              <w:jc w:val="center"/>
              <w:rPr>
                <w:rFonts w:ascii="Times New Roman" w:hAnsi="Times New Roman" w:cs="Times New Roman"/>
              </w:rPr>
            </w:pPr>
            <w:r w:rsidRPr="004C7895">
              <w:rPr>
                <w:rFonts w:ascii="Times New Roman" w:hAnsi="Times New Roman" w:cs="Times New Roman"/>
                <w:b/>
                <w:sz w:val="18"/>
              </w:rPr>
              <w:t>81</w:t>
            </w:r>
          </w:p>
        </w:tc>
        <w:tc>
          <w:tcPr>
            <w:tcW w:w="558" w:type="dxa"/>
            <w:tcBorders>
              <w:top w:val="single" w:sz="4" w:space="0" w:color="000000"/>
              <w:left w:val="single" w:sz="4" w:space="0" w:color="000000"/>
              <w:bottom w:val="single" w:sz="4" w:space="0" w:color="000000"/>
              <w:right w:val="single" w:sz="4" w:space="0" w:color="000000"/>
            </w:tcBorders>
          </w:tcPr>
          <w:p w14:paraId="4D35BC4B" w14:textId="0439BCC2" w:rsidR="00403E86" w:rsidRPr="004C7895" w:rsidRDefault="00403E86" w:rsidP="00403E86">
            <w:pPr>
              <w:ind w:right="44"/>
              <w:jc w:val="center"/>
              <w:rPr>
                <w:rFonts w:ascii="Times New Roman" w:hAnsi="Times New Roman" w:cs="Times New Roman"/>
              </w:rPr>
            </w:pPr>
            <w:r w:rsidRPr="004C7895">
              <w:rPr>
                <w:rFonts w:ascii="Times New Roman" w:hAnsi="Times New Roman" w:cs="Times New Roman"/>
                <w:b/>
                <w:sz w:val="18"/>
              </w:rPr>
              <w:t>78</w:t>
            </w:r>
          </w:p>
        </w:tc>
        <w:tc>
          <w:tcPr>
            <w:tcW w:w="556" w:type="dxa"/>
            <w:tcBorders>
              <w:top w:val="single" w:sz="4" w:space="0" w:color="000000"/>
              <w:left w:val="single" w:sz="4" w:space="0" w:color="000000"/>
              <w:bottom w:val="single" w:sz="4" w:space="0" w:color="000000"/>
              <w:right w:val="single" w:sz="4" w:space="0" w:color="000000"/>
            </w:tcBorders>
          </w:tcPr>
          <w:p w14:paraId="2185553A" w14:textId="360B073D" w:rsidR="00403E86" w:rsidRPr="004C7895" w:rsidRDefault="00403E86" w:rsidP="00403E86">
            <w:pPr>
              <w:ind w:right="46"/>
              <w:jc w:val="center"/>
              <w:rPr>
                <w:rFonts w:ascii="Times New Roman" w:hAnsi="Times New Roman" w:cs="Times New Roman"/>
              </w:rPr>
            </w:pPr>
            <w:r w:rsidRPr="004C7895">
              <w:rPr>
                <w:rFonts w:ascii="Times New Roman" w:hAnsi="Times New Roman" w:cs="Times New Roman"/>
                <w:b/>
                <w:sz w:val="18"/>
              </w:rPr>
              <w:t>78</w:t>
            </w:r>
          </w:p>
        </w:tc>
        <w:tc>
          <w:tcPr>
            <w:tcW w:w="589" w:type="dxa"/>
            <w:tcBorders>
              <w:top w:val="single" w:sz="4" w:space="0" w:color="000000"/>
              <w:left w:val="single" w:sz="4" w:space="0" w:color="000000"/>
              <w:bottom w:val="single" w:sz="4" w:space="0" w:color="000000"/>
              <w:right w:val="single" w:sz="4" w:space="0" w:color="000000"/>
            </w:tcBorders>
          </w:tcPr>
          <w:p w14:paraId="13235AFB" w14:textId="602181CE" w:rsidR="00403E86" w:rsidRPr="004C7895" w:rsidRDefault="00403E86" w:rsidP="00403E86">
            <w:pPr>
              <w:ind w:right="44"/>
              <w:jc w:val="center"/>
              <w:rPr>
                <w:rFonts w:ascii="Times New Roman" w:hAnsi="Times New Roman" w:cs="Times New Roman"/>
              </w:rPr>
            </w:pPr>
            <w:r w:rsidRPr="004C7895">
              <w:rPr>
                <w:rFonts w:ascii="Times New Roman" w:hAnsi="Times New Roman" w:cs="Times New Roman"/>
                <w:b/>
                <w:sz w:val="18"/>
              </w:rPr>
              <w:t>81</w:t>
            </w:r>
          </w:p>
        </w:tc>
        <w:tc>
          <w:tcPr>
            <w:tcW w:w="467" w:type="dxa"/>
            <w:tcBorders>
              <w:top w:val="single" w:sz="4" w:space="0" w:color="000000"/>
              <w:left w:val="single" w:sz="4" w:space="0" w:color="000000"/>
              <w:bottom w:val="single" w:sz="4" w:space="0" w:color="000000"/>
              <w:right w:val="single" w:sz="4" w:space="0" w:color="000000"/>
            </w:tcBorders>
          </w:tcPr>
          <w:p w14:paraId="4E65F88B" w14:textId="007DA317" w:rsidR="00403E86" w:rsidRPr="004C7895" w:rsidRDefault="00403E86" w:rsidP="00403E86">
            <w:pPr>
              <w:ind w:left="31"/>
              <w:jc w:val="center"/>
              <w:rPr>
                <w:rFonts w:ascii="Times New Roman" w:hAnsi="Times New Roman" w:cs="Times New Roman"/>
              </w:rPr>
            </w:pPr>
            <w:r w:rsidRPr="004C7895">
              <w:rPr>
                <w:rFonts w:ascii="Times New Roman" w:hAnsi="Times New Roman" w:cs="Times New Roman"/>
                <w:b/>
                <w:sz w:val="18"/>
              </w:rPr>
              <w:t>75</w:t>
            </w:r>
          </w:p>
        </w:tc>
        <w:tc>
          <w:tcPr>
            <w:tcW w:w="588" w:type="dxa"/>
            <w:tcBorders>
              <w:top w:val="single" w:sz="4" w:space="0" w:color="000000"/>
              <w:left w:val="single" w:sz="4" w:space="0" w:color="000000"/>
              <w:bottom w:val="single" w:sz="4" w:space="0" w:color="000000"/>
              <w:right w:val="single" w:sz="4" w:space="0" w:color="000000"/>
            </w:tcBorders>
          </w:tcPr>
          <w:p w14:paraId="38FCD087" w14:textId="6EE6685E" w:rsidR="00403E86" w:rsidRPr="004C7895" w:rsidRDefault="00403E86" w:rsidP="00403E86">
            <w:pPr>
              <w:ind w:right="44"/>
              <w:jc w:val="center"/>
              <w:rPr>
                <w:rFonts w:ascii="Times New Roman" w:hAnsi="Times New Roman" w:cs="Times New Roman"/>
              </w:rPr>
            </w:pPr>
            <w:r w:rsidRPr="004C7895">
              <w:rPr>
                <w:rFonts w:ascii="Times New Roman" w:hAnsi="Times New Roman" w:cs="Times New Roman"/>
                <w:b/>
                <w:sz w:val="18"/>
              </w:rPr>
              <w:t>81</w:t>
            </w:r>
          </w:p>
        </w:tc>
      </w:tr>
    </w:tbl>
    <w:p w14:paraId="704C0586" w14:textId="77777777" w:rsidR="003D5A0F" w:rsidRPr="004C7895" w:rsidRDefault="003D5A0F" w:rsidP="00224D91">
      <w:pPr>
        <w:spacing w:after="21" w:line="240" w:lineRule="auto"/>
        <w:ind w:left="10" w:right="1900"/>
        <w:jc w:val="right"/>
        <w:rPr>
          <w:rFonts w:ascii="Times New Roman" w:hAnsi="Times New Roman" w:cs="Times New Roman"/>
          <w:b/>
        </w:rPr>
      </w:pPr>
    </w:p>
    <w:p w14:paraId="7CE7CC42" w14:textId="7A22E11F" w:rsidR="007D0D38" w:rsidRDefault="007D0D38" w:rsidP="007D0D38">
      <w:pPr>
        <w:spacing w:after="21" w:line="240" w:lineRule="auto"/>
        <w:ind w:left="10" w:right="-1"/>
        <w:jc w:val="right"/>
        <w:rPr>
          <w:rFonts w:ascii="Times New Roman" w:hAnsi="Times New Roman" w:cs="Times New Roman"/>
          <w:bCs/>
          <w:sz w:val="28"/>
          <w:szCs w:val="28"/>
        </w:rPr>
      </w:pPr>
      <w:r w:rsidRPr="007D0D38">
        <w:rPr>
          <w:rFonts w:ascii="Times New Roman" w:hAnsi="Times New Roman" w:cs="Times New Roman"/>
          <w:bCs/>
          <w:sz w:val="28"/>
          <w:szCs w:val="28"/>
        </w:rPr>
        <w:t>Таблица 12</w:t>
      </w:r>
    </w:p>
    <w:p w14:paraId="06044230" w14:textId="77777777" w:rsidR="00D72DAE" w:rsidRPr="007D0D38" w:rsidRDefault="00D72DAE" w:rsidP="007D0D38">
      <w:pPr>
        <w:spacing w:after="21" w:line="240" w:lineRule="auto"/>
        <w:ind w:left="10" w:right="-1"/>
        <w:jc w:val="right"/>
        <w:rPr>
          <w:rFonts w:ascii="Times New Roman" w:hAnsi="Times New Roman" w:cs="Times New Roman"/>
          <w:bCs/>
          <w:sz w:val="28"/>
          <w:szCs w:val="28"/>
        </w:rPr>
      </w:pPr>
    </w:p>
    <w:p w14:paraId="0CEB27A8" w14:textId="77777777" w:rsidR="00D72DAE" w:rsidRPr="00D72DAE" w:rsidRDefault="00D72DAE" w:rsidP="00D72DAE">
      <w:pPr>
        <w:widowControl w:val="0"/>
        <w:autoSpaceDE w:val="0"/>
        <w:autoSpaceDN w:val="0"/>
        <w:spacing w:after="21" w:line="240" w:lineRule="auto"/>
        <w:ind w:right="3"/>
        <w:jc w:val="center"/>
        <w:rPr>
          <w:rFonts w:ascii="Times New Roman" w:eastAsia="Times New Roman" w:hAnsi="Times New Roman" w:cs="Times New Roman"/>
          <w:b/>
          <w:sz w:val="28"/>
          <w:szCs w:val="28"/>
        </w:rPr>
      </w:pPr>
      <w:r w:rsidRPr="00D72DAE">
        <w:rPr>
          <w:rFonts w:ascii="Times New Roman" w:eastAsia="Times New Roman" w:hAnsi="Times New Roman" w:cs="Times New Roman"/>
          <w:b/>
          <w:sz w:val="28"/>
          <w:szCs w:val="28"/>
        </w:rPr>
        <w:t>ПРИМЕРНЫЙ УЧЕБНО-ТРЕНИРОВОЧНЫЙ ПЛАН ГРАФИК</w:t>
      </w:r>
    </w:p>
    <w:p w14:paraId="345D019E" w14:textId="77777777" w:rsidR="00D72DAE" w:rsidRPr="00D72DAE" w:rsidRDefault="00D72DAE" w:rsidP="00D72DAE">
      <w:pPr>
        <w:widowControl w:val="0"/>
        <w:autoSpaceDE w:val="0"/>
        <w:autoSpaceDN w:val="0"/>
        <w:spacing w:after="21" w:line="240" w:lineRule="auto"/>
        <w:ind w:left="10" w:right="1900" w:firstLine="2684"/>
        <w:jc w:val="center"/>
        <w:rPr>
          <w:rFonts w:ascii="Times New Roman" w:eastAsia="Times New Roman" w:hAnsi="Times New Roman" w:cs="Times New Roman"/>
          <w:b/>
          <w:sz w:val="28"/>
          <w:szCs w:val="28"/>
        </w:rPr>
      </w:pPr>
      <w:r w:rsidRPr="00D72DAE">
        <w:rPr>
          <w:rFonts w:ascii="Times New Roman" w:eastAsia="Times New Roman" w:hAnsi="Times New Roman" w:cs="Times New Roman"/>
          <w:b/>
          <w:sz w:val="28"/>
          <w:szCs w:val="28"/>
        </w:rPr>
        <w:t>(ВСМ)</w:t>
      </w:r>
    </w:p>
    <w:p w14:paraId="65B13F17" w14:textId="77777777" w:rsidR="003D5A0F" w:rsidRPr="004C7895" w:rsidRDefault="003D5A0F" w:rsidP="00224D91">
      <w:pPr>
        <w:spacing w:after="0" w:line="240" w:lineRule="auto"/>
        <w:ind w:left="847" w:right="1403"/>
        <w:rPr>
          <w:rFonts w:ascii="Times New Roman" w:hAnsi="Times New Roman" w:cs="Times New Roman"/>
        </w:rPr>
      </w:pPr>
      <w:r w:rsidRPr="004C7895">
        <w:rPr>
          <w:rFonts w:ascii="Times New Roman" w:hAnsi="Times New Roman" w:cs="Times New Roman"/>
        </w:rPr>
        <w:t xml:space="preserve"> </w:t>
      </w:r>
    </w:p>
    <w:tbl>
      <w:tblPr>
        <w:tblStyle w:val="TableGrid"/>
        <w:tblW w:w="10507" w:type="dxa"/>
        <w:tblInd w:w="-572" w:type="dxa"/>
        <w:tblCellMar>
          <w:top w:w="10" w:type="dxa"/>
          <w:left w:w="102" w:type="dxa"/>
        </w:tblCellMar>
        <w:tblLook w:val="04A0" w:firstRow="1" w:lastRow="0" w:firstColumn="1" w:lastColumn="0" w:noHBand="0" w:noVBand="1"/>
      </w:tblPr>
      <w:tblGrid>
        <w:gridCol w:w="3420"/>
        <w:gridCol w:w="712"/>
        <w:gridCol w:w="442"/>
        <w:gridCol w:w="449"/>
        <w:gridCol w:w="608"/>
        <w:gridCol w:w="617"/>
        <w:gridCol w:w="434"/>
        <w:gridCol w:w="425"/>
        <w:gridCol w:w="560"/>
        <w:gridCol w:w="563"/>
        <w:gridCol w:w="563"/>
        <w:gridCol w:w="432"/>
        <w:gridCol w:w="702"/>
        <w:gridCol w:w="580"/>
      </w:tblGrid>
      <w:tr w:rsidR="00FA1ADA" w:rsidRPr="004C7895" w14:paraId="74F82634" w14:textId="77777777" w:rsidTr="00FA1ADA">
        <w:trPr>
          <w:trHeight w:val="216"/>
        </w:trPr>
        <w:tc>
          <w:tcPr>
            <w:tcW w:w="3420" w:type="dxa"/>
            <w:tcBorders>
              <w:top w:val="single" w:sz="4" w:space="0" w:color="000000"/>
              <w:left w:val="single" w:sz="4" w:space="0" w:color="000000"/>
              <w:bottom w:val="single" w:sz="4" w:space="0" w:color="000000"/>
              <w:right w:val="single" w:sz="7" w:space="0" w:color="000000"/>
            </w:tcBorders>
            <w:vAlign w:val="center"/>
          </w:tcPr>
          <w:p w14:paraId="5BCE45E5" w14:textId="4E91C479" w:rsidR="00FA1ADA" w:rsidRPr="00623B5E" w:rsidRDefault="00FA1ADA" w:rsidP="00FA1ADA">
            <w:pPr>
              <w:ind w:left="3"/>
              <w:jc w:val="center"/>
              <w:rPr>
                <w:rFonts w:ascii="Times New Roman" w:hAnsi="Times New Roman" w:cs="Times New Roman"/>
                <w:sz w:val="18"/>
                <w:szCs w:val="18"/>
              </w:rPr>
            </w:pPr>
            <w:r w:rsidRPr="00623B5E">
              <w:rPr>
                <w:rFonts w:ascii="Times New Roman" w:hAnsi="Times New Roman" w:cs="Times New Roman"/>
                <w:sz w:val="18"/>
                <w:szCs w:val="18"/>
              </w:rPr>
              <w:t>Структура годичного цикла</w:t>
            </w:r>
          </w:p>
        </w:tc>
        <w:tc>
          <w:tcPr>
            <w:tcW w:w="712" w:type="dxa"/>
            <w:tcBorders>
              <w:top w:val="single" w:sz="4" w:space="0" w:color="000000"/>
              <w:left w:val="single" w:sz="7" w:space="0" w:color="000000"/>
              <w:bottom w:val="single" w:sz="4" w:space="0" w:color="000000"/>
              <w:right w:val="single" w:sz="4" w:space="0" w:color="000000"/>
            </w:tcBorders>
            <w:vAlign w:val="center"/>
          </w:tcPr>
          <w:p w14:paraId="135C5BA7" w14:textId="492B253B" w:rsidR="00FA1ADA" w:rsidRPr="00623B5E" w:rsidRDefault="00FA1ADA" w:rsidP="00FA1ADA">
            <w:pPr>
              <w:ind w:left="13"/>
              <w:jc w:val="center"/>
              <w:rPr>
                <w:rFonts w:ascii="Times New Roman" w:hAnsi="Times New Roman" w:cs="Times New Roman"/>
                <w:sz w:val="18"/>
                <w:szCs w:val="18"/>
              </w:rPr>
            </w:pPr>
            <w:r w:rsidRPr="00623B5E">
              <w:rPr>
                <w:rFonts w:ascii="Times New Roman" w:hAnsi="Times New Roman" w:cs="Times New Roman"/>
                <w:sz w:val="18"/>
                <w:szCs w:val="18"/>
              </w:rPr>
              <w:t>циклы</w:t>
            </w:r>
          </w:p>
        </w:tc>
        <w:tc>
          <w:tcPr>
            <w:tcW w:w="2116" w:type="dxa"/>
            <w:gridSpan w:val="4"/>
            <w:tcBorders>
              <w:top w:val="single" w:sz="4" w:space="0" w:color="000000"/>
              <w:left w:val="single" w:sz="4" w:space="0" w:color="000000"/>
              <w:bottom w:val="single" w:sz="4" w:space="0" w:color="000000"/>
              <w:right w:val="single" w:sz="4" w:space="0" w:color="000000"/>
            </w:tcBorders>
            <w:vAlign w:val="center"/>
          </w:tcPr>
          <w:p w14:paraId="5934DA00" w14:textId="17402905" w:rsidR="00FA1ADA" w:rsidRPr="00623B5E" w:rsidRDefault="00FA1ADA" w:rsidP="00FA1ADA">
            <w:pPr>
              <w:ind w:right="105"/>
              <w:jc w:val="center"/>
              <w:rPr>
                <w:rFonts w:ascii="Times New Roman" w:hAnsi="Times New Roman" w:cs="Times New Roman"/>
                <w:sz w:val="18"/>
                <w:szCs w:val="18"/>
              </w:rPr>
            </w:pPr>
            <w:r w:rsidRPr="00623B5E">
              <w:rPr>
                <w:rFonts w:ascii="Times New Roman" w:hAnsi="Times New Roman" w:cs="Times New Roman"/>
                <w:sz w:val="18"/>
                <w:szCs w:val="18"/>
              </w:rPr>
              <w:t>первый</w:t>
            </w:r>
          </w:p>
        </w:tc>
        <w:tc>
          <w:tcPr>
            <w:tcW w:w="434" w:type="dxa"/>
            <w:tcBorders>
              <w:top w:val="single" w:sz="4" w:space="0" w:color="000000"/>
              <w:left w:val="single" w:sz="4" w:space="0" w:color="000000"/>
              <w:bottom w:val="single" w:sz="4" w:space="0" w:color="000000"/>
              <w:right w:val="nil"/>
            </w:tcBorders>
            <w:vAlign w:val="center"/>
          </w:tcPr>
          <w:p w14:paraId="5B9C2503" w14:textId="77777777" w:rsidR="00FA1ADA" w:rsidRPr="00623B5E" w:rsidRDefault="00FA1ADA" w:rsidP="00FA1ADA">
            <w:pPr>
              <w:spacing w:after="160"/>
              <w:jc w:val="center"/>
              <w:rPr>
                <w:rFonts w:ascii="Times New Roman" w:hAnsi="Times New Roman" w:cs="Times New Roman"/>
                <w:sz w:val="18"/>
                <w:szCs w:val="18"/>
              </w:rPr>
            </w:pPr>
          </w:p>
        </w:tc>
        <w:tc>
          <w:tcPr>
            <w:tcW w:w="2111" w:type="dxa"/>
            <w:gridSpan w:val="4"/>
            <w:tcBorders>
              <w:top w:val="single" w:sz="4" w:space="0" w:color="000000"/>
              <w:left w:val="nil"/>
              <w:bottom w:val="single" w:sz="4" w:space="0" w:color="000000"/>
              <w:right w:val="single" w:sz="4" w:space="0" w:color="auto"/>
            </w:tcBorders>
            <w:vAlign w:val="center"/>
          </w:tcPr>
          <w:p w14:paraId="3CEB8EF2" w14:textId="36047B9F" w:rsidR="00FA1ADA" w:rsidRPr="00623B5E" w:rsidRDefault="00FA1ADA" w:rsidP="00FA1ADA">
            <w:pPr>
              <w:spacing w:after="160"/>
              <w:jc w:val="center"/>
              <w:rPr>
                <w:rFonts w:ascii="Times New Roman" w:hAnsi="Times New Roman" w:cs="Times New Roman"/>
                <w:sz w:val="18"/>
                <w:szCs w:val="18"/>
              </w:rPr>
            </w:pPr>
            <w:r w:rsidRPr="00623B5E">
              <w:rPr>
                <w:rFonts w:ascii="Times New Roman" w:hAnsi="Times New Roman" w:cs="Times New Roman"/>
                <w:sz w:val="18"/>
                <w:szCs w:val="18"/>
              </w:rPr>
              <w:t>второй</w:t>
            </w:r>
          </w:p>
        </w:tc>
        <w:tc>
          <w:tcPr>
            <w:tcW w:w="1714" w:type="dxa"/>
            <w:gridSpan w:val="3"/>
            <w:tcBorders>
              <w:top w:val="single" w:sz="4" w:space="0" w:color="000000"/>
              <w:left w:val="single" w:sz="4" w:space="0" w:color="auto"/>
              <w:bottom w:val="single" w:sz="4" w:space="0" w:color="000000"/>
              <w:right w:val="single" w:sz="4" w:space="0" w:color="000000"/>
            </w:tcBorders>
            <w:vAlign w:val="center"/>
          </w:tcPr>
          <w:p w14:paraId="33D7B2EE" w14:textId="25785DFF" w:rsidR="00FA1ADA" w:rsidRPr="00623B5E" w:rsidRDefault="00FA1ADA" w:rsidP="00FA1ADA">
            <w:pPr>
              <w:ind w:left="140"/>
              <w:jc w:val="center"/>
              <w:rPr>
                <w:rFonts w:ascii="Times New Roman" w:hAnsi="Times New Roman" w:cs="Times New Roman"/>
                <w:sz w:val="18"/>
                <w:szCs w:val="18"/>
              </w:rPr>
            </w:pPr>
            <w:r w:rsidRPr="00623B5E">
              <w:rPr>
                <w:rFonts w:ascii="Times New Roman" w:hAnsi="Times New Roman" w:cs="Times New Roman"/>
                <w:sz w:val="18"/>
                <w:szCs w:val="18"/>
              </w:rPr>
              <w:t>третий</w:t>
            </w:r>
          </w:p>
        </w:tc>
      </w:tr>
      <w:tr w:rsidR="00FA1ADA" w:rsidRPr="004C7895" w14:paraId="6050EB4C" w14:textId="77777777" w:rsidTr="00FA1ADA">
        <w:trPr>
          <w:trHeight w:val="655"/>
        </w:trPr>
        <w:tc>
          <w:tcPr>
            <w:tcW w:w="3420" w:type="dxa"/>
            <w:vMerge w:val="restart"/>
            <w:tcBorders>
              <w:top w:val="single" w:sz="4" w:space="0" w:color="000000"/>
              <w:left w:val="single" w:sz="4" w:space="0" w:color="000000"/>
              <w:bottom w:val="single" w:sz="4" w:space="0" w:color="000000"/>
              <w:right w:val="single" w:sz="7" w:space="0" w:color="000000"/>
            </w:tcBorders>
            <w:vAlign w:val="center"/>
          </w:tcPr>
          <w:p w14:paraId="6EDE9F9C" w14:textId="15BAC938" w:rsidR="003D5A0F" w:rsidRPr="00623B5E" w:rsidRDefault="003D5A0F" w:rsidP="00FA1ADA">
            <w:pPr>
              <w:ind w:left="3"/>
              <w:jc w:val="center"/>
              <w:rPr>
                <w:rFonts w:ascii="Times New Roman" w:hAnsi="Times New Roman" w:cs="Times New Roman"/>
                <w:sz w:val="18"/>
                <w:szCs w:val="18"/>
              </w:rPr>
            </w:pPr>
          </w:p>
        </w:tc>
        <w:tc>
          <w:tcPr>
            <w:tcW w:w="712" w:type="dxa"/>
            <w:tcBorders>
              <w:top w:val="single" w:sz="4" w:space="0" w:color="000000"/>
              <w:left w:val="single" w:sz="7" w:space="0" w:color="000000"/>
              <w:bottom w:val="single" w:sz="4" w:space="0" w:color="000000"/>
              <w:right w:val="single" w:sz="4" w:space="0" w:color="000000"/>
            </w:tcBorders>
            <w:vAlign w:val="center"/>
          </w:tcPr>
          <w:p w14:paraId="6D9E1449" w14:textId="39C62B0E" w:rsidR="003D5A0F" w:rsidRPr="00623B5E" w:rsidRDefault="003D5A0F" w:rsidP="00FA1ADA">
            <w:pPr>
              <w:ind w:left="3" w:right="14"/>
              <w:jc w:val="center"/>
              <w:rPr>
                <w:rFonts w:ascii="Times New Roman" w:hAnsi="Times New Roman" w:cs="Times New Roman"/>
                <w:sz w:val="18"/>
                <w:szCs w:val="18"/>
              </w:rPr>
            </w:pPr>
            <w:r w:rsidRPr="00623B5E">
              <w:rPr>
                <w:rFonts w:ascii="Times New Roman" w:hAnsi="Times New Roman" w:cs="Times New Roman"/>
                <w:sz w:val="18"/>
                <w:szCs w:val="18"/>
              </w:rPr>
              <w:t>период ы</w:t>
            </w:r>
          </w:p>
        </w:tc>
        <w:tc>
          <w:tcPr>
            <w:tcW w:w="891" w:type="dxa"/>
            <w:gridSpan w:val="2"/>
            <w:tcBorders>
              <w:top w:val="single" w:sz="4" w:space="0" w:color="000000"/>
              <w:left w:val="single" w:sz="4" w:space="0" w:color="000000"/>
              <w:bottom w:val="single" w:sz="4" w:space="0" w:color="000000"/>
              <w:right w:val="single" w:sz="4" w:space="0" w:color="000000"/>
            </w:tcBorders>
            <w:vAlign w:val="center"/>
          </w:tcPr>
          <w:p w14:paraId="647D3505" w14:textId="026E9D65" w:rsidR="003D5A0F" w:rsidRPr="00623B5E" w:rsidRDefault="003D5A0F" w:rsidP="00FA1ADA">
            <w:pPr>
              <w:ind w:firstLine="13"/>
              <w:jc w:val="center"/>
              <w:rPr>
                <w:rFonts w:ascii="Times New Roman" w:hAnsi="Times New Roman" w:cs="Times New Roman"/>
                <w:sz w:val="18"/>
                <w:szCs w:val="18"/>
              </w:rPr>
            </w:pPr>
            <w:proofErr w:type="spellStart"/>
            <w:r w:rsidRPr="00623B5E">
              <w:rPr>
                <w:rFonts w:ascii="Times New Roman" w:hAnsi="Times New Roman" w:cs="Times New Roman"/>
                <w:sz w:val="18"/>
                <w:szCs w:val="18"/>
              </w:rPr>
              <w:t>соревнова</w:t>
            </w:r>
            <w:proofErr w:type="spellEnd"/>
            <w:r w:rsidRPr="00623B5E">
              <w:rPr>
                <w:rFonts w:ascii="Times New Roman" w:hAnsi="Times New Roman" w:cs="Times New Roman"/>
                <w:sz w:val="18"/>
                <w:szCs w:val="18"/>
              </w:rPr>
              <w:t xml:space="preserve"> тельный</w:t>
            </w:r>
          </w:p>
        </w:tc>
        <w:tc>
          <w:tcPr>
            <w:tcW w:w="1225" w:type="dxa"/>
            <w:gridSpan w:val="2"/>
            <w:tcBorders>
              <w:top w:val="single" w:sz="4" w:space="0" w:color="000000"/>
              <w:left w:val="single" w:sz="4" w:space="0" w:color="000000"/>
              <w:bottom w:val="single" w:sz="4" w:space="0" w:color="000000"/>
              <w:right w:val="single" w:sz="4" w:space="0" w:color="000000"/>
            </w:tcBorders>
            <w:vAlign w:val="center"/>
          </w:tcPr>
          <w:p w14:paraId="3267EE70" w14:textId="6898CEFB" w:rsidR="003D5A0F" w:rsidRPr="00623B5E" w:rsidRDefault="003D5A0F" w:rsidP="00FA1ADA">
            <w:pPr>
              <w:jc w:val="center"/>
              <w:rPr>
                <w:rFonts w:ascii="Times New Roman" w:hAnsi="Times New Roman" w:cs="Times New Roman"/>
                <w:sz w:val="18"/>
                <w:szCs w:val="18"/>
              </w:rPr>
            </w:pPr>
            <w:r w:rsidRPr="00623B5E">
              <w:rPr>
                <w:rFonts w:ascii="Times New Roman" w:hAnsi="Times New Roman" w:cs="Times New Roman"/>
                <w:sz w:val="18"/>
                <w:szCs w:val="18"/>
              </w:rPr>
              <w:t xml:space="preserve">подготовитель </w:t>
            </w:r>
            <w:proofErr w:type="spellStart"/>
            <w:r w:rsidRPr="00623B5E">
              <w:rPr>
                <w:rFonts w:ascii="Times New Roman" w:hAnsi="Times New Roman" w:cs="Times New Roman"/>
                <w:sz w:val="18"/>
                <w:szCs w:val="18"/>
              </w:rPr>
              <w:t>ный</w:t>
            </w:r>
            <w:proofErr w:type="spellEnd"/>
          </w:p>
        </w:tc>
        <w:tc>
          <w:tcPr>
            <w:tcW w:w="434" w:type="dxa"/>
            <w:tcBorders>
              <w:top w:val="single" w:sz="4" w:space="0" w:color="000000"/>
              <w:left w:val="single" w:sz="4" w:space="0" w:color="000000"/>
              <w:bottom w:val="single" w:sz="4" w:space="0" w:color="000000"/>
              <w:right w:val="nil"/>
            </w:tcBorders>
            <w:vAlign w:val="center"/>
          </w:tcPr>
          <w:p w14:paraId="58330E8F" w14:textId="77777777" w:rsidR="003D5A0F" w:rsidRPr="00623B5E" w:rsidRDefault="003D5A0F" w:rsidP="00FA1ADA">
            <w:pPr>
              <w:spacing w:after="160"/>
              <w:jc w:val="center"/>
              <w:rPr>
                <w:rFonts w:ascii="Times New Roman" w:hAnsi="Times New Roman" w:cs="Times New Roman"/>
                <w:sz w:val="18"/>
                <w:szCs w:val="18"/>
              </w:rPr>
            </w:pPr>
          </w:p>
        </w:tc>
        <w:tc>
          <w:tcPr>
            <w:tcW w:w="2111" w:type="dxa"/>
            <w:gridSpan w:val="4"/>
            <w:tcBorders>
              <w:top w:val="single" w:sz="4" w:space="0" w:color="000000"/>
              <w:left w:val="nil"/>
              <w:bottom w:val="single" w:sz="4" w:space="0" w:color="000000"/>
              <w:right w:val="single" w:sz="4" w:space="0" w:color="000000"/>
            </w:tcBorders>
            <w:vAlign w:val="center"/>
          </w:tcPr>
          <w:p w14:paraId="39C275EA" w14:textId="4949623B" w:rsidR="003D5A0F" w:rsidRPr="00623B5E" w:rsidRDefault="00D72DAE" w:rsidP="00FA1ADA">
            <w:pPr>
              <w:jc w:val="center"/>
              <w:rPr>
                <w:rFonts w:ascii="Times New Roman" w:hAnsi="Times New Roman" w:cs="Times New Roman"/>
                <w:sz w:val="18"/>
                <w:szCs w:val="18"/>
              </w:rPr>
            </w:pPr>
            <w:r w:rsidRPr="00623B5E">
              <w:rPr>
                <w:rFonts w:ascii="Times New Roman" w:hAnsi="Times New Roman" w:cs="Times New Roman"/>
                <w:sz w:val="18"/>
                <w:szCs w:val="18"/>
              </w:rPr>
              <w:t>с</w:t>
            </w:r>
            <w:r w:rsidR="003D5A0F" w:rsidRPr="00623B5E">
              <w:rPr>
                <w:rFonts w:ascii="Times New Roman" w:hAnsi="Times New Roman" w:cs="Times New Roman"/>
                <w:sz w:val="18"/>
                <w:szCs w:val="18"/>
              </w:rPr>
              <w:t>оревновательный</w:t>
            </w:r>
          </w:p>
        </w:tc>
        <w:tc>
          <w:tcPr>
            <w:tcW w:w="432" w:type="dxa"/>
            <w:vMerge w:val="restart"/>
            <w:tcBorders>
              <w:top w:val="single" w:sz="4" w:space="0" w:color="000000"/>
              <w:left w:val="single" w:sz="4" w:space="0" w:color="000000"/>
              <w:bottom w:val="single" w:sz="4" w:space="0" w:color="000000"/>
              <w:right w:val="single" w:sz="6" w:space="0" w:color="000000"/>
            </w:tcBorders>
            <w:textDirection w:val="btLr"/>
            <w:vAlign w:val="center"/>
          </w:tcPr>
          <w:p w14:paraId="4EF58345" w14:textId="53E2A5E8" w:rsidR="003D5A0F" w:rsidRPr="00623B5E" w:rsidRDefault="00FA1ADA" w:rsidP="00FA1ADA">
            <w:pPr>
              <w:ind w:left="113" w:right="92"/>
              <w:jc w:val="center"/>
              <w:rPr>
                <w:rFonts w:ascii="Times New Roman" w:hAnsi="Times New Roman" w:cs="Times New Roman"/>
                <w:sz w:val="18"/>
                <w:szCs w:val="18"/>
              </w:rPr>
            </w:pPr>
            <w:r w:rsidRPr="00623B5E">
              <w:rPr>
                <w:rFonts w:ascii="Times New Roman" w:hAnsi="Times New Roman" w:cs="Times New Roman"/>
                <w:sz w:val="18"/>
                <w:szCs w:val="18"/>
              </w:rPr>
              <w:t>переходный</w:t>
            </w:r>
          </w:p>
        </w:tc>
        <w:tc>
          <w:tcPr>
            <w:tcW w:w="1282" w:type="dxa"/>
            <w:gridSpan w:val="2"/>
            <w:tcBorders>
              <w:top w:val="single" w:sz="4" w:space="0" w:color="000000"/>
              <w:left w:val="single" w:sz="6" w:space="0" w:color="000000"/>
              <w:bottom w:val="single" w:sz="4" w:space="0" w:color="000000"/>
              <w:right w:val="single" w:sz="4" w:space="0" w:color="000000"/>
            </w:tcBorders>
            <w:vAlign w:val="center"/>
          </w:tcPr>
          <w:p w14:paraId="3BB9C1E9" w14:textId="1F4A4342" w:rsidR="003D5A0F" w:rsidRPr="00623B5E" w:rsidRDefault="003D5A0F" w:rsidP="00FA1ADA">
            <w:pPr>
              <w:jc w:val="center"/>
              <w:rPr>
                <w:rFonts w:ascii="Times New Roman" w:hAnsi="Times New Roman" w:cs="Times New Roman"/>
                <w:sz w:val="18"/>
                <w:szCs w:val="18"/>
              </w:rPr>
            </w:pPr>
            <w:r w:rsidRPr="00623B5E">
              <w:rPr>
                <w:rFonts w:ascii="Times New Roman" w:hAnsi="Times New Roman" w:cs="Times New Roman"/>
                <w:sz w:val="18"/>
                <w:szCs w:val="18"/>
              </w:rPr>
              <w:t xml:space="preserve">подготовите </w:t>
            </w:r>
            <w:proofErr w:type="spellStart"/>
            <w:r w:rsidRPr="00623B5E">
              <w:rPr>
                <w:rFonts w:ascii="Times New Roman" w:hAnsi="Times New Roman" w:cs="Times New Roman"/>
                <w:sz w:val="18"/>
                <w:szCs w:val="18"/>
              </w:rPr>
              <w:t>льный</w:t>
            </w:r>
            <w:proofErr w:type="spellEnd"/>
          </w:p>
        </w:tc>
      </w:tr>
      <w:tr w:rsidR="00FA1ADA" w:rsidRPr="004C7895" w14:paraId="3FDE8869" w14:textId="77777777" w:rsidTr="00FA1ADA">
        <w:trPr>
          <w:cantSplit/>
          <w:trHeight w:val="1845"/>
        </w:trPr>
        <w:tc>
          <w:tcPr>
            <w:tcW w:w="0" w:type="auto"/>
            <w:vMerge/>
            <w:tcBorders>
              <w:top w:val="nil"/>
              <w:left w:val="single" w:sz="4" w:space="0" w:color="000000"/>
              <w:bottom w:val="single" w:sz="4" w:space="0" w:color="000000"/>
              <w:right w:val="single" w:sz="7" w:space="0" w:color="000000"/>
            </w:tcBorders>
            <w:vAlign w:val="center"/>
          </w:tcPr>
          <w:p w14:paraId="1B5FB2C8" w14:textId="77777777" w:rsidR="00FA1ADA" w:rsidRPr="00623B5E" w:rsidRDefault="00FA1ADA" w:rsidP="00FA1ADA">
            <w:pPr>
              <w:jc w:val="center"/>
              <w:rPr>
                <w:rFonts w:ascii="Times New Roman" w:hAnsi="Times New Roman" w:cs="Times New Roman"/>
                <w:sz w:val="18"/>
                <w:szCs w:val="18"/>
              </w:rPr>
            </w:pPr>
          </w:p>
        </w:tc>
        <w:tc>
          <w:tcPr>
            <w:tcW w:w="712" w:type="dxa"/>
            <w:tcBorders>
              <w:top w:val="single" w:sz="4" w:space="0" w:color="000000"/>
              <w:left w:val="single" w:sz="7" w:space="0" w:color="000000"/>
              <w:bottom w:val="single" w:sz="4" w:space="0" w:color="000000"/>
              <w:right w:val="single" w:sz="4" w:space="0" w:color="000000"/>
            </w:tcBorders>
            <w:vAlign w:val="center"/>
          </w:tcPr>
          <w:p w14:paraId="415A52E9" w14:textId="347E2EF7" w:rsidR="00FA1ADA" w:rsidRPr="00623B5E" w:rsidRDefault="00FA1ADA" w:rsidP="00FA1ADA">
            <w:pPr>
              <w:ind w:left="3"/>
              <w:jc w:val="center"/>
              <w:rPr>
                <w:rFonts w:ascii="Times New Roman" w:hAnsi="Times New Roman" w:cs="Times New Roman"/>
                <w:sz w:val="18"/>
                <w:szCs w:val="18"/>
              </w:rPr>
            </w:pPr>
            <w:r w:rsidRPr="00623B5E">
              <w:rPr>
                <w:rFonts w:ascii="Times New Roman" w:hAnsi="Times New Roman" w:cs="Times New Roman"/>
                <w:sz w:val="18"/>
                <w:szCs w:val="18"/>
              </w:rPr>
              <w:t>этапы</w:t>
            </w:r>
          </w:p>
        </w:tc>
        <w:tc>
          <w:tcPr>
            <w:tcW w:w="891" w:type="dxa"/>
            <w:gridSpan w:val="2"/>
            <w:tcBorders>
              <w:top w:val="single" w:sz="4" w:space="0" w:color="000000"/>
              <w:left w:val="single" w:sz="4" w:space="0" w:color="000000"/>
              <w:bottom w:val="single" w:sz="4" w:space="0" w:color="000000"/>
              <w:right w:val="single" w:sz="4" w:space="0" w:color="000000"/>
            </w:tcBorders>
            <w:vAlign w:val="center"/>
          </w:tcPr>
          <w:p w14:paraId="198103C8" w14:textId="67DC7D63" w:rsidR="00FA1ADA" w:rsidRPr="00623B5E" w:rsidRDefault="00FA1ADA" w:rsidP="00FA1ADA">
            <w:pPr>
              <w:jc w:val="center"/>
              <w:rPr>
                <w:rFonts w:ascii="Times New Roman" w:hAnsi="Times New Roman" w:cs="Times New Roman"/>
                <w:sz w:val="18"/>
                <w:szCs w:val="18"/>
              </w:rPr>
            </w:pPr>
            <w:r w:rsidRPr="00623B5E">
              <w:rPr>
                <w:rFonts w:ascii="Times New Roman" w:hAnsi="Times New Roman" w:cs="Times New Roman"/>
                <w:sz w:val="18"/>
                <w:szCs w:val="18"/>
              </w:rPr>
              <w:t>Зимний</w:t>
            </w:r>
          </w:p>
          <w:p w14:paraId="412B8D96" w14:textId="10C33FFF" w:rsidR="00FA1ADA" w:rsidRPr="00623B5E" w:rsidRDefault="00FA1ADA" w:rsidP="00FA1ADA">
            <w:pPr>
              <w:jc w:val="center"/>
              <w:rPr>
                <w:rFonts w:ascii="Times New Roman" w:hAnsi="Times New Roman" w:cs="Times New Roman"/>
                <w:sz w:val="18"/>
                <w:szCs w:val="18"/>
              </w:rPr>
            </w:pPr>
            <w:r w:rsidRPr="00623B5E">
              <w:rPr>
                <w:rFonts w:ascii="Times New Roman" w:hAnsi="Times New Roman" w:cs="Times New Roman"/>
                <w:sz w:val="18"/>
                <w:szCs w:val="18"/>
              </w:rPr>
              <w:t>сор-</w:t>
            </w:r>
            <w:proofErr w:type="spellStart"/>
            <w:r w:rsidRPr="00623B5E">
              <w:rPr>
                <w:rFonts w:ascii="Times New Roman" w:hAnsi="Times New Roman" w:cs="Times New Roman"/>
                <w:sz w:val="18"/>
                <w:szCs w:val="18"/>
              </w:rPr>
              <w:t>ый</w:t>
            </w:r>
            <w:proofErr w:type="spellEnd"/>
          </w:p>
        </w:tc>
        <w:tc>
          <w:tcPr>
            <w:tcW w:w="608" w:type="dxa"/>
            <w:tcBorders>
              <w:top w:val="single" w:sz="4" w:space="0" w:color="000000"/>
              <w:left w:val="single" w:sz="4" w:space="0" w:color="000000"/>
              <w:bottom w:val="single" w:sz="4" w:space="0" w:color="000000"/>
              <w:right w:val="single" w:sz="4" w:space="0" w:color="000000"/>
            </w:tcBorders>
            <w:textDirection w:val="btLr"/>
            <w:vAlign w:val="center"/>
          </w:tcPr>
          <w:p w14:paraId="3BF82197" w14:textId="3DD003F7" w:rsidR="00FA1ADA" w:rsidRPr="00623B5E" w:rsidRDefault="002B47A8" w:rsidP="00FA1ADA">
            <w:pPr>
              <w:ind w:left="142" w:right="78" w:hanging="108"/>
              <w:jc w:val="center"/>
              <w:rPr>
                <w:rFonts w:ascii="Times New Roman" w:hAnsi="Times New Roman" w:cs="Times New Roman"/>
                <w:sz w:val="18"/>
                <w:szCs w:val="18"/>
              </w:rPr>
            </w:pPr>
            <w:r>
              <w:rPr>
                <w:rFonts w:ascii="Times New Roman" w:hAnsi="Times New Roman" w:cs="Times New Roman"/>
                <w:sz w:val="18"/>
                <w:szCs w:val="18"/>
              </w:rPr>
              <w:t>о</w:t>
            </w:r>
            <w:r w:rsidR="00FA1ADA" w:rsidRPr="00623B5E">
              <w:rPr>
                <w:rFonts w:ascii="Times New Roman" w:hAnsi="Times New Roman" w:cs="Times New Roman"/>
                <w:sz w:val="18"/>
                <w:szCs w:val="18"/>
              </w:rPr>
              <w:t>бще-подготовительный</w:t>
            </w:r>
          </w:p>
        </w:tc>
        <w:tc>
          <w:tcPr>
            <w:tcW w:w="617" w:type="dxa"/>
            <w:tcBorders>
              <w:top w:val="single" w:sz="4" w:space="0" w:color="000000"/>
              <w:left w:val="single" w:sz="4" w:space="0" w:color="000000"/>
              <w:bottom w:val="single" w:sz="4" w:space="0" w:color="000000"/>
              <w:right w:val="single" w:sz="4" w:space="0" w:color="000000"/>
            </w:tcBorders>
            <w:textDirection w:val="btLr"/>
            <w:vAlign w:val="center"/>
          </w:tcPr>
          <w:p w14:paraId="1ECECAED" w14:textId="37FF5496" w:rsidR="00FA1ADA" w:rsidRPr="00623B5E" w:rsidRDefault="002B47A8" w:rsidP="00FA1ADA">
            <w:pPr>
              <w:ind w:left="18" w:right="115" w:hanging="5"/>
              <w:jc w:val="center"/>
              <w:rPr>
                <w:rFonts w:ascii="Times New Roman" w:hAnsi="Times New Roman" w:cs="Times New Roman"/>
                <w:sz w:val="18"/>
                <w:szCs w:val="18"/>
              </w:rPr>
            </w:pPr>
            <w:r>
              <w:rPr>
                <w:rFonts w:ascii="Times New Roman" w:hAnsi="Times New Roman" w:cs="Times New Roman"/>
                <w:sz w:val="18"/>
                <w:szCs w:val="18"/>
              </w:rPr>
              <w:t>с</w:t>
            </w:r>
            <w:r w:rsidR="00FA1ADA" w:rsidRPr="00623B5E">
              <w:rPr>
                <w:rFonts w:ascii="Times New Roman" w:hAnsi="Times New Roman" w:cs="Times New Roman"/>
                <w:sz w:val="18"/>
                <w:szCs w:val="18"/>
              </w:rPr>
              <w:t>пециально-подготовительный</w:t>
            </w:r>
          </w:p>
        </w:tc>
        <w:tc>
          <w:tcPr>
            <w:tcW w:w="434" w:type="dxa"/>
            <w:tcBorders>
              <w:top w:val="single" w:sz="4" w:space="0" w:color="000000"/>
              <w:left w:val="single" w:sz="4" w:space="0" w:color="000000"/>
              <w:bottom w:val="single" w:sz="4" w:space="0" w:color="000000"/>
              <w:right w:val="single" w:sz="4" w:space="0" w:color="auto"/>
            </w:tcBorders>
            <w:textDirection w:val="btLr"/>
            <w:vAlign w:val="center"/>
          </w:tcPr>
          <w:p w14:paraId="7E4BB07F" w14:textId="58C4937B" w:rsidR="00FA1ADA" w:rsidRPr="00623B5E" w:rsidRDefault="002B47A8" w:rsidP="00FA1ADA">
            <w:pPr>
              <w:ind w:left="41" w:right="-9"/>
              <w:jc w:val="center"/>
              <w:rPr>
                <w:rFonts w:ascii="Times New Roman" w:hAnsi="Times New Roman" w:cs="Times New Roman"/>
                <w:sz w:val="18"/>
                <w:szCs w:val="18"/>
              </w:rPr>
            </w:pPr>
            <w:r>
              <w:rPr>
                <w:rFonts w:ascii="Times New Roman" w:eastAsia="Times New Roman" w:hAnsi="Times New Roman" w:cs="Times New Roman"/>
                <w:sz w:val="18"/>
                <w:szCs w:val="18"/>
                <w:lang w:eastAsia="en-US"/>
              </w:rPr>
              <w:t>р</w:t>
            </w:r>
            <w:r w:rsidR="00FA1ADA" w:rsidRPr="00623B5E">
              <w:rPr>
                <w:rFonts w:ascii="Times New Roman" w:eastAsia="Times New Roman" w:hAnsi="Times New Roman" w:cs="Times New Roman"/>
                <w:sz w:val="18"/>
                <w:szCs w:val="18"/>
                <w:lang w:eastAsia="en-US"/>
              </w:rPr>
              <w:t>анних соревнований</w:t>
            </w:r>
          </w:p>
        </w:tc>
        <w:tc>
          <w:tcPr>
            <w:tcW w:w="985" w:type="dxa"/>
            <w:gridSpan w:val="2"/>
            <w:tcBorders>
              <w:top w:val="single" w:sz="4" w:space="0" w:color="000000"/>
              <w:left w:val="single" w:sz="4" w:space="0" w:color="auto"/>
              <w:bottom w:val="single" w:sz="4" w:space="0" w:color="000000"/>
              <w:right w:val="single" w:sz="7" w:space="0" w:color="000000"/>
            </w:tcBorders>
            <w:textDirection w:val="btLr"/>
            <w:vAlign w:val="center"/>
          </w:tcPr>
          <w:p w14:paraId="4702F185" w14:textId="1E3F88FC" w:rsidR="00FA1ADA" w:rsidRPr="00623B5E" w:rsidRDefault="002B47A8" w:rsidP="00FA1ADA">
            <w:pPr>
              <w:ind w:left="169" w:right="113" w:hanging="154"/>
              <w:jc w:val="center"/>
              <w:rPr>
                <w:rFonts w:ascii="Times New Roman" w:hAnsi="Times New Roman" w:cs="Times New Roman"/>
                <w:sz w:val="18"/>
                <w:szCs w:val="18"/>
              </w:rPr>
            </w:pPr>
            <w:r>
              <w:rPr>
                <w:rFonts w:ascii="Times New Roman" w:hAnsi="Times New Roman" w:cs="Times New Roman"/>
                <w:sz w:val="18"/>
                <w:szCs w:val="18"/>
              </w:rPr>
              <w:t>с</w:t>
            </w:r>
            <w:r w:rsidR="00FA1ADA" w:rsidRPr="00623B5E">
              <w:rPr>
                <w:rFonts w:ascii="Times New Roman" w:hAnsi="Times New Roman" w:cs="Times New Roman"/>
                <w:sz w:val="18"/>
                <w:szCs w:val="18"/>
              </w:rPr>
              <w:t>пециально- подготовительный</w:t>
            </w:r>
          </w:p>
        </w:tc>
        <w:tc>
          <w:tcPr>
            <w:tcW w:w="1126" w:type="dxa"/>
            <w:gridSpan w:val="2"/>
            <w:tcBorders>
              <w:top w:val="single" w:sz="4" w:space="0" w:color="000000"/>
              <w:left w:val="single" w:sz="7" w:space="0" w:color="000000"/>
              <w:bottom w:val="single" w:sz="4" w:space="0" w:color="000000"/>
              <w:right w:val="single" w:sz="4" w:space="0" w:color="000000"/>
            </w:tcBorders>
            <w:textDirection w:val="btLr"/>
            <w:vAlign w:val="center"/>
          </w:tcPr>
          <w:p w14:paraId="16C42E2B" w14:textId="1E02850E" w:rsidR="00FA1ADA" w:rsidRPr="00623B5E" w:rsidRDefault="002B47A8" w:rsidP="00FA1ADA">
            <w:pPr>
              <w:ind w:left="113" w:right="23"/>
              <w:jc w:val="center"/>
              <w:rPr>
                <w:rFonts w:ascii="Times New Roman" w:hAnsi="Times New Roman" w:cs="Times New Roman"/>
                <w:sz w:val="18"/>
                <w:szCs w:val="18"/>
              </w:rPr>
            </w:pPr>
            <w:r>
              <w:rPr>
                <w:rFonts w:ascii="Times New Roman" w:hAnsi="Times New Roman" w:cs="Times New Roman"/>
                <w:sz w:val="18"/>
                <w:szCs w:val="18"/>
              </w:rPr>
              <w:t>о</w:t>
            </w:r>
            <w:r w:rsidR="00FA1ADA" w:rsidRPr="00623B5E">
              <w:rPr>
                <w:rFonts w:ascii="Times New Roman" w:hAnsi="Times New Roman" w:cs="Times New Roman"/>
                <w:sz w:val="18"/>
                <w:szCs w:val="18"/>
              </w:rPr>
              <w:t>сновных</w:t>
            </w:r>
          </w:p>
          <w:p w14:paraId="56F8439F" w14:textId="030212A8" w:rsidR="00FA1ADA" w:rsidRPr="00623B5E" w:rsidRDefault="00FA1ADA" w:rsidP="00FA1ADA">
            <w:pPr>
              <w:ind w:left="113" w:right="23"/>
              <w:jc w:val="center"/>
              <w:rPr>
                <w:rFonts w:ascii="Times New Roman" w:hAnsi="Times New Roman" w:cs="Times New Roman"/>
                <w:sz w:val="18"/>
                <w:szCs w:val="18"/>
              </w:rPr>
            </w:pPr>
            <w:r w:rsidRPr="00623B5E">
              <w:rPr>
                <w:rFonts w:ascii="Times New Roman" w:hAnsi="Times New Roman" w:cs="Times New Roman"/>
                <w:sz w:val="18"/>
                <w:szCs w:val="18"/>
              </w:rPr>
              <w:t>соревновательны</w:t>
            </w:r>
            <w:r w:rsidR="002B47A8">
              <w:rPr>
                <w:rFonts w:ascii="Times New Roman" w:hAnsi="Times New Roman" w:cs="Times New Roman"/>
                <w:sz w:val="18"/>
                <w:szCs w:val="18"/>
              </w:rPr>
              <w:t>х</w:t>
            </w:r>
          </w:p>
          <w:p w14:paraId="0D470F78" w14:textId="6F3BDE6B" w:rsidR="00FA1ADA" w:rsidRPr="00623B5E" w:rsidRDefault="00FA1ADA" w:rsidP="00FA1ADA">
            <w:pPr>
              <w:ind w:left="113" w:right="113"/>
              <w:jc w:val="center"/>
              <w:rPr>
                <w:rFonts w:ascii="Times New Roman" w:hAnsi="Times New Roman" w:cs="Times New Roman"/>
                <w:sz w:val="18"/>
                <w:szCs w:val="18"/>
              </w:rPr>
            </w:pPr>
          </w:p>
        </w:tc>
        <w:tc>
          <w:tcPr>
            <w:tcW w:w="432" w:type="dxa"/>
            <w:vMerge/>
            <w:tcBorders>
              <w:top w:val="nil"/>
              <w:left w:val="single" w:sz="4" w:space="0" w:color="000000"/>
              <w:bottom w:val="single" w:sz="4" w:space="0" w:color="000000"/>
              <w:right w:val="single" w:sz="6" w:space="0" w:color="000000"/>
            </w:tcBorders>
            <w:vAlign w:val="center"/>
          </w:tcPr>
          <w:p w14:paraId="7A2926DD" w14:textId="77777777" w:rsidR="00FA1ADA" w:rsidRPr="00623B5E" w:rsidRDefault="00FA1ADA" w:rsidP="00FA1ADA">
            <w:pPr>
              <w:jc w:val="center"/>
              <w:rPr>
                <w:rFonts w:ascii="Times New Roman" w:hAnsi="Times New Roman" w:cs="Times New Roman"/>
                <w:sz w:val="18"/>
                <w:szCs w:val="18"/>
              </w:rPr>
            </w:pPr>
          </w:p>
        </w:tc>
        <w:tc>
          <w:tcPr>
            <w:tcW w:w="702" w:type="dxa"/>
            <w:tcBorders>
              <w:top w:val="single" w:sz="4" w:space="0" w:color="000000"/>
              <w:left w:val="single" w:sz="6" w:space="0" w:color="000000"/>
              <w:bottom w:val="single" w:sz="4" w:space="0" w:color="000000"/>
              <w:right w:val="single" w:sz="4" w:space="0" w:color="000000"/>
            </w:tcBorders>
            <w:textDirection w:val="btLr"/>
            <w:vAlign w:val="center"/>
          </w:tcPr>
          <w:p w14:paraId="1B88C2AC" w14:textId="4AB09B11" w:rsidR="00FA1ADA" w:rsidRPr="00623B5E" w:rsidRDefault="002B47A8" w:rsidP="00FA1ADA">
            <w:pPr>
              <w:ind w:right="90"/>
              <w:jc w:val="center"/>
              <w:rPr>
                <w:rFonts w:ascii="Times New Roman" w:hAnsi="Times New Roman" w:cs="Times New Roman"/>
                <w:sz w:val="18"/>
                <w:szCs w:val="18"/>
              </w:rPr>
            </w:pPr>
            <w:r>
              <w:rPr>
                <w:rFonts w:ascii="Times New Roman" w:hAnsi="Times New Roman" w:cs="Times New Roman"/>
                <w:sz w:val="18"/>
                <w:szCs w:val="18"/>
              </w:rPr>
              <w:t>о</w:t>
            </w:r>
            <w:r w:rsidR="00FA1ADA" w:rsidRPr="00623B5E">
              <w:rPr>
                <w:rFonts w:ascii="Times New Roman" w:hAnsi="Times New Roman" w:cs="Times New Roman"/>
                <w:sz w:val="18"/>
                <w:szCs w:val="18"/>
              </w:rPr>
              <w:t>бще-подготовительный</w:t>
            </w:r>
          </w:p>
        </w:tc>
        <w:tc>
          <w:tcPr>
            <w:tcW w:w="580" w:type="dxa"/>
            <w:tcBorders>
              <w:top w:val="single" w:sz="4" w:space="0" w:color="000000"/>
              <w:left w:val="single" w:sz="4" w:space="0" w:color="000000"/>
              <w:bottom w:val="single" w:sz="4" w:space="0" w:color="000000"/>
              <w:right w:val="single" w:sz="4" w:space="0" w:color="000000"/>
            </w:tcBorders>
            <w:textDirection w:val="btLr"/>
            <w:vAlign w:val="center"/>
          </w:tcPr>
          <w:p w14:paraId="04E0D1D5" w14:textId="67718EA3" w:rsidR="00FA1ADA" w:rsidRPr="00623B5E" w:rsidRDefault="002B47A8" w:rsidP="00FA1ADA">
            <w:pPr>
              <w:ind w:left="20" w:right="115" w:hanging="5"/>
              <w:jc w:val="center"/>
              <w:rPr>
                <w:rFonts w:ascii="Times New Roman" w:hAnsi="Times New Roman" w:cs="Times New Roman"/>
                <w:sz w:val="18"/>
                <w:szCs w:val="18"/>
              </w:rPr>
            </w:pPr>
            <w:r>
              <w:rPr>
                <w:rFonts w:ascii="Times New Roman" w:hAnsi="Times New Roman" w:cs="Times New Roman"/>
                <w:sz w:val="18"/>
                <w:szCs w:val="18"/>
              </w:rPr>
              <w:t>с</w:t>
            </w:r>
            <w:r w:rsidR="00FA1ADA" w:rsidRPr="00623B5E">
              <w:rPr>
                <w:rFonts w:ascii="Times New Roman" w:hAnsi="Times New Roman" w:cs="Times New Roman"/>
                <w:sz w:val="18"/>
                <w:szCs w:val="18"/>
              </w:rPr>
              <w:t>пециально-подготовительный</w:t>
            </w:r>
          </w:p>
        </w:tc>
      </w:tr>
      <w:tr w:rsidR="00FA1ADA" w:rsidRPr="004C7895" w14:paraId="27FF2030" w14:textId="77777777" w:rsidTr="00FA1ADA">
        <w:trPr>
          <w:trHeight w:val="266"/>
        </w:trPr>
        <w:tc>
          <w:tcPr>
            <w:tcW w:w="3420" w:type="dxa"/>
            <w:tcBorders>
              <w:top w:val="single" w:sz="4" w:space="0" w:color="000000"/>
              <w:left w:val="single" w:sz="4" w:space="0" w:color="000000"/>
              <w:bottom w:val="single" w:sz="4" w:space="0" w:color="000000"/>
              <w:right w:val="single" w:sz="7" w:space="0" w:color="000000"/>
            </w:tcBorders>
          </w:tcPr>
          <w:p w14:paraId="5723E82E" w14:textId="77777777" w:rsidR="003D5A0F" w:rsidRPr="00623B5E" w:rsidRDefault="003D5A0F" w:rsidP="00224D91">
            <w:pPr>
              <w:ind w:left="3"/>
              <w:rPr>
                <w:rFonts w:ascii="Times New Roman" w:hAnsi="Times New Roman" w:cs="Times New Roman"/>
                <w:sz w:val="18"/>
                <w:szCs w:val="18"/>
              </w:rPr>
            </w:pPr>
            <w:r w:rsidRPr="00623B5E">
              <w:rPr>
                <w:rFonts w:ascii="Times New Roman" w:hAnsi="Times New Roman" w:cs="Times New Roman"/>
                <w:sz w:val="18"/>
                <w:szCs w:val="18"/>
              </w:rPr>
              <w:t xml:space="preserve">месяцы </w:t>
            </w:r>
          </w:p>
        </w:tc>
        <w:tc>
          <w:tcPr>
            <w:tcW w:w="712" w:type="dxa"/>
            <w:tcBorders>
              <w:top w:val="single" w:sz="4" w:space="0" w:color="000000"/>
              <w:left w:val="single" w:sz="7" w:space="0" w:color="000000"/>
              <w:bottom w:val="single" w:sz="4" w:space="0" w:color="000000"/>
              <w:right w:val="single" w:sz="4" w:space="0" w:color="000000"/>
            </w:tcBorders>
          </w:tcPr>
          <w:p w14:paraId="178F03DB" w14:textId="77777777" w:rsidR="003D5A0F" w:rsidRPr="00623B5E" w:rsidRDefault="003D5A0F" w:rsidP="00224D91">
            <w:pPr>
              <w:ind w:left="3"/>
              <w:rPr>
                <w:rFonts w:ascii="Times New Roman" w:hAnsi="Times New Roman" w:cs="Times New Roman"/>
                <w:sz w:val="18"/>
                <w:szCs w:val="18"/>
              </w:rPr>
            </w:pPr>
            <w:r w:rsidRPr="00623B5E">
              <w:rPr>
                <w:rFonts w:ascii="Times New Roman" w:hAnsi="Times New Roman" w:cs="Times New Roman"/>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493A58C"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 xml:space="preserve">I </w:t>
            </w:r>
          </w:p>
        </w:tc>
        <w:tc>
          <w:tcPr>
            <w:tcW w:w="449" w:type="dxa"/>
            <w:tcBorders>
              <w:top w:val="single" w:sz="4" w:space="0" w:color="000000"/>
              <w:left w:val="single" w:sz="4" w:space="0" w:color="000000"/>
              <w:bottom w:val="single" w:sz="4" w:space="0" w:color="000000"/>
              <w:right w:val="single" w:sz="4" w:space="0" w:color="000000"/>
            </w:tcBorders>
          </w:tcPr>
          <w:p w14:paraId="0F42E685"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 xml:space="preserve">II </w:t>
            </w:r>
          </w:p>
        </w:tc>
        <w:tc>
          <w:tcPr>
            <w:tcW w:w="608" w:type="dxa"/>
            <w:tcBorders>
              <w:top w:val="single" w:sz="4" w:space="0" w:color="000000"/>
              <w:left w:val="single" w:sz="4" w:space="0" w:color="000000"/>
              <w:bottom w:val="single" w:sz="4" w:space="0" w:color="000000"/>
              <w:right w:val="single" w:sz="4" w:space="0" w:color="000000"/>
            </w:tcBorders>
          </w:tcPr>
          <w:p w14:paraId="14923D0F" w14:textId="77777777" w:rsidR="003D5A0F" w:rsidRPr="00623B5E" w:rsidRDefault="003D5A0F" w:rsidP="00224D91">
            <w:pPr>
              <w:ind w:left="5"/>
              <w:rPr>
                <w:rFonts w:ascii="Times New Roman" w:hAnsi="Times New Roman" w:cs="Times New Roman"/>
                <w:sz w:val="18"/>
                <w:szCs w:val="18"/>
              </w:rPr>
            </w:pPr>
            <w:r w:rsidRPr="00623B5E">
              <w:rPr>
                <w:rFonts w:ascii="Times New Roman" w:hAnsi="Times New Roman" w:cs="Times New Roman"/>
                <w:sz w:val="18"/>
                <w:szCs w:val="18"/>
              </w:rPr>
              <w:t xml:space="preserve">III </w:t>
            </w:r>
          </w:p>
        </w:tc>
        <w:tc>
          <w:tcPr>
            <w:tcW w:w="617" w:type="dxa"/>
            <w:tcBorders>
              <w:top w:val="single" w:sz="4" w:space="0" w:color="000000"/>
              <w:left w:val="single" w:sz="4" w:space="0" w:color="000000"/>
              <w:bottom w:val="single" w:sz="4" w:space="0" w:color="000000"/>
              <w:right w:val="single" w:sz="4" w:space="0" w:color="000000"/>
            </w:tcBorders>
          </w:tcPr>
          <w:p w14:paraId="493D1987"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 xml:space="preserve">IV </w:t>
            </w:r>
          </w:p>
        </w:tc>
        <w:tc>
          <w:tcPr>
            <w:tcW w:w="434" w:type="dxa"/>
            <w:tcBorders>
              <w:top w:val="single" w:sz="4" w:space="0" w:color="000000"/>
              <w:left w:val="single" w:sz="4" w:space="0" w:color="000000"/>
              <w:bottom w:val="single" w:sz="4" w:space="0" w:color="000000"/>
              <w:right w:val="single" w:sz="4" w:space="0" w:color="000000"/>
            </w:tcBorders>
          </w:tcPr>
          <w:p w14:paraId="480928E8"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 xml:space="preserve">V </w:t>
            </w:r>
          </w:p>
        </w:tc>
        <w:tc>
          <w:tcPr>
            <w:tcW w:w="425" w:type="dxa"/>
            <w:tcBorders>
              <w:top w:val="single" w:sz="4" w:space="0" w:color="000000"/>
              <w:left w:val="single" w:sz="4" w:space="0" w:color="000000"/>
              <w:bottom w:val="single" w:sz="4" w:space="0" w:color="000000"/>
              <w:right w:val="single" w:sz="4" w:space="0" w:color="000000"/>
            </w:tcBorders>
          </w:tcPr>
          <w:p w14:paraId="22733675"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 xml:space="preserve">VI </w:t>
            </w:r>
          </w:p>
        </w:tc>
        <w:tc>
          <w:tcPr>
            <w:tcW w:w="560" w:type="dxa"/>
            <w:tcBorders>
              <w:top w:val="single" w:sz="4" w:space="0" w:color="000000"/>
              <w:left w:val="single" w:sz="4" w:space="0" w:color="000000"/>
              <w:bottom w:val="single" w:sz="4" w:space="0" w:color="000000"/>
              <w:right w:val="single" w:sz="7" w:space="0" w:color="000000"/>
            </w:tcBorders>
          </w:tcPr>
          <w:p w14:paraId="38FCE8BE"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 xml:space="preserve">VII </w:t>
            </w:r>
          </w:p>
        </w:tc>
        <w:tc>
          <w:tcPr>
            <w:tcW w:w="563" w:type="dxa"/>
            <w:tcBorders>
              <w:top w:val="single" w:sz="4" w:space="0" w:color="000000"/>
              <w:left w:val="single" w:sz="7" w:space="0" w:color="000000"/>
              <w:bottom w:val="single" w:sz="4" w:space="0" w:color="000000"/>
              <w:right w:val="single" w:sz="4" w:space="0" w:color="000000"/>
            </w:tcBorders>
          </w:tcPr>
          <w:p w14:paraId="59798A61" w14:textId="77777777" w:rsidR="003D5A0F" w:rsidRPr="00623B5E" w:rsidRDefault="003D5A0F" w:rsidP="00224D91">
            <w:pPr>
              <w:ind w:left="5"/>
              <w:rPr>
                <w:rFonts w:ascii="Times New Roman" w:hAnsi="Times New Roman" w:cs="Times New Roman"/>
                <w:sz w:val="18"/>
                <w:szCs w:val="18"/>
              </w:rPr>
            </w:pPr>
            <w:r w:rsidRPr="00623B5E">
              <w:rPr>
                <w:rFonts w:ascii="Times New Roman" w:hAnsi="Times New Roman" w:cs="Times New Roman"/>
                <w:sz w:val="18"/>
                <w:szCs w:val="18"/>
              </w:rPr>
              <w:t xml:space="preserve">VIII </w:t>
            </w:r>
          </w:p>
        </w:tc>
        <w:tc>
          <w:tcPr>
            <w:tcW w:w="563" w:type="dxa"/>
            <w:tcBorders>
              <w:top w:val="single" w:sz="4" w:space="0" w:color="000000"/>
              <w:left w:val="single" w:sz="4" w:space="0" w:color="000000"/>
              <w:bottom w:val="single" w:sz="4" w:space="0" w:color="000000"/>
              <w:right w:val="single" w:sz="4" w:space="0" w:color="000000"/>
            </w:tcBorders>
          </w:tcPr>
          <w:p w14:paraId="26BE7E69" w14:textId="77777777" w:rsidR="003D5A0F" w:rsidRPr="00623B5E" w:rsidRDefault="003D5A0F" w:rsidP="00224D91">
            <w:pPr>
              <w:ind w:left="7"/>
              <w:rPr>
                <w:rFonts w:ascii="Times New Roman" w:hAnsi="Times New Roman" w:cs="Times New Roman"/>
                <w:sz w:val="18"/>
                <w:szCs w:val="18"/>
              </w:rPr>
            </w:pPr>
            <w:r w:rsidRPr="00623B5E">
              <w:rPr>
                <w:rFonts w:ascii="Times New Roman" w:hAnsi="Times New Roman" w:cs="Times New Roman"/>
                <w:sz w:val="18"/>
                <w:szCs w:val="18"/>
              </w:rPr>
              <w:t xml:space="preserve">IX </w:t>
            </w:r>
          </w:p>
        </w:tc>
        <w:tc>
          <w:tcPr>
            <w:tcW w:w="432" w:type="dxa"/>
            <w:tcBorders>
              <w:top w:val="single" w:sz="4" w:space="0" w:color="000000"/>
              <w:left w:val="single" w:sz="4" w:space="0" w:color="000000"/>
              <w:bottom w:val="single" w:sz="4" w:space="0" w:color="000000"/>
              <w:right w:val="single" w:sz="6" w:space="0" w:color="000000"/>
            </w:tcBorders>
          </w:tcPr>
          <w:p w14:paraId="75044D72"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 xml:space="preserve">X </w:t>
            </w:r>
          </w:p>
        </w:tc>
        <w:tc>
          <w:tcPr>
            <w:tcW w:w="702" w:type="dxa"/>
            <w:tcBorders>
              <w:top w:val="single" w:sz="4" w:space="0" w:color="000000"/>
              <w:left w:val="single" w:sz="6" w:space="0" w:color="000000"/>
              <w:bottom w:val="single" w:sz="4" w:space="0" w:color="000000"/>
              <w:right w:val="single" w:sz="4" w:space="0" w:color="000000"/>
            </w:tcBorders>
          </w:tcPr>
          <w:p w14:paraId="411BFD4F"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 xml:space="preserve">XI </w:t>
            </w:r>
          </w:p>
        </w:tc>
        <w:tc>
          <w:tcPr>
            <w:tcW w:w="580" w:type="dxa"/>
            <w:tcBorders>
              <w:top w:val="single" w:sz="4" w:space="0" w:color="000000"/>
              <w:left w:val="single" w:sz="4" w:space="0" w:color="000000"/>
              <w:bottom w:val="single" w:sz="4" w:space="0" w:color="000000"/>
              <w:right w:val="single" w:sz="4" w:space="0" w:color="000000"/>
            </w:tcBorders>
          </w:tcPr>
          <w:p w14:paraId="69D192F1"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 xml:space="preserve">XII </w:t>
            </w:r>
          </w:p>
        </w:tc>
      </w:tr>
      <w:tr w:rsidR="00FA1ADA" w:rsidRPr="004C7895" w14:paraId="1321A04B" w14:textId="77777777" w:rsidTr="00FA1ADA">
        <w:trPr>
          <w:trHeight w:val="365"/>
        </w:trPr>
        <w:tc>
          <w:tcPr>
            <w:tcW w:w="3420" w:type="dxa"/>
            <w:tcBorders>
              <w:top w:val="single" w:sz="4" w:space="0" w:color="000000"/>
              <w:left w:val="single" w:sz="4" w:space="0" w:color="000000"/>
              <w:bottom w:val="single" w:sz="4" w:space="0" w:color="000000"/>
              <w:right w:val="single" w:sz="7" w:space="0" w:color="000000"/>
            </w:tcBorders>
          </w:tcPr>
          <w:p w14:paraId="018295DA" w14:textId="77777777" w:rsidR="003D5A0F" w:rsidRPr="00623B5E" w:rsidRDefault="003D5A0F" w:rsidP="00224D91">
            <w:pPr>
              <w:ind w:left="3"/>
              <w:rPr>
                <w:rFonts w:ascii="Times New Roman" w:hAnsi="Times New Roman" w:cs="Times New Roman"/>
                <w:sz w:val="18"/>
                <w:szCs w:val="18"/>
              </w:rPr>
            </w:pPr>
            <w:r w:rsidRPr="00623B5E">
              <w:rPr>
                <w:rFonts w:ascii="Times New Roman" w:hAnsi="Times New Roman" w:cs="Times New Roman"/>
                <w:sz w:val="18"/>
                <w:szCs w:val="18"/>
              </w:rPr>
              <w:t xml:space="preserve">недели </w:t>
            </w:r>
          </w:p>
        </w:tc>
        <w:tc>
          <w:tcPr>
            <w:tcW w:w="712" w:type="dxa"/>
            <w:tcBorders>
              <w:top w:val="single" w:sz="4" w:space="0" w:color="000000"/>
              <w:left w:val="single" w:sz="7" w:space="0" w:color="000000"/>
              <w:bottom w:val="single" w:sz="4" w:space="0" w:color="000000"/>
              <w:right w:val="single" w:sz="4" w:space="0" w:color="000000"/>
            </w:tcBorders>
          </w:tcPr>
          <w:p w14:paraId="09BB7975" w14:textId="77777777" w:rsidR="003D5A0F" w:rsidRPr="00623B5E" w:rsidRDefault="003D5A0F" w:rsidP="00224D91">
            <w:pPr>
              <w:ind w:left="3"/>
              <w:rPr>
                <w:rFonts w:ascii="Times New Roman" w:hAnsi="Times New Roman" w:cs="Times New Roman"/>
                <w:sz w:val="18"/>
                <w:szCs w:val="18"/>
              </w:rPr>
            </w:pPr>
            <w:r w:rsidRPr="00623B5E">
              <w:rPr>
                <w:rFonts w:ascii="Times New Roman" w:hAnsi="Times New Roman" w:cs="Times New Roman"/>
                <w:sz w:val="18"/>
                <w:szCs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82F25E3"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 xml:space="preserve">1-5 </w:t>
            </w:r>
          </w:p>
        </w:tc>
        <w:tc>
          <w:tcPr>
            <w:tcW w:w="449" w:type="dxa"/>
            <w:tcBorders>
              <w:top w:val="single" w:sz="4" w:space="0" w:color="000000"/>
              <w:left w:val="single" w:sz="4" w:space="0" w:color="000000"/>
              <w:bottom w:val="single" w:sz="4" w:space="0" w:color="000000"/>
              <w:right w:val="single" w:sz="4" w:space="0" w:color="000000"/>
            </w:tcBorders>
          </w:tcPr>
          <w:p w14:paraId="43CD7D7F"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 xml:space="preserve">6-9 </w:t>
            </w:r>
          </w:p>
        </w:tc>
        <w:tc>
          <w:tcPr>
            <w:tcW w:w="608" w:type="dxa"/>
            <w:tcBorders>
              <w:top w:val="single" w:sz="4" w:space="0" w:color="000000"/>
              <w:left w:val="single" w:sz="4" w:space="0" w:color="000000"/>
              <w:bottom w:val="single" w:sz="4" w:space="0" w:color="000000"/>
              <w:right w:val="single" w:sz="4" w:space="0" w:color="000000"/>
            </w:tcBorders>
          </w:tcPr>
          <w:p w14:paraId="3D545551" w14:textId="77777777" w:rsidR="003D5A0F" w:rsidRPr="00623B5E" w:rsidRDefault="003D5A0F" w:rsidP="00224D91">
            <w:pPr>
              <w:ind w:left="5"/>
              <w:rPr>
                <w:rFonts w:ascii="Times New Roman" w:hAnsi="Times New Roman" w:cs="Times New Roman"/>
                <w:sz w:val="18"/>
                <w:szCs w:val="18"/>
              </w:rPr>
            </w:pPr>
            <w:r w:rsidRPr="00623B5E">
              <w:rPr>
                <w:rFonts w:ascii="Times New Roman" w:hAnsi="Times New Roman" w:cs="Times New Roman"/>
                <w:sz w:val="18"/>
                <w:szCs w:val="18"/>
              </w:rPr>
              <w:t xml:space="preserve">10-13 </w:t>
            </w:r>
          </w:p>
        </w:tc>
        <w:tc>
          <w:tcPr>
            <w:tcW w:w="617" w:type="dxa"/>
            <w:tcBorders>
              <w:top w:val="single" w:sz="4" w:space="0" w:color="000000"/>
              <w:left w:val="single" w:sz="4" w:space="0" w:color="000000"/>
              <w:bottom w:val="single" w:sz="4" w:space="0" w:color="000000"/>
              <w:right w:val="single" w:sz="4" w:space="0" w:color="000000"/>
            </w:tcBorders>
          </w:tcPr>
          <w:p w14:paraId="6759D8A5"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 xml:space="preserve">14-17 </w:t>
            </w:r>
          </w:p>
        </w:tc>
        <w:tc>
          <w:tcPr>
            <w:tcW w:w="434" w:type="dxa"/>
            <w:tcBorders>
              <w:top w:val="single" w:sz="4" w:space="0" w:color="000000"/>
              <w:left w:val="single" w:sz="4" w:space="0" w:color="000000"/>
              <w:bottom w:val="single" w:sz="4" w:space="0" w:color="000000"/>
              <w:right w:val="single" w:sz="4" w:space="0" w:color="000000"/>
            </w:tcBorders>
          </w:tcPr>
          <w:p w14:paraId="7CD91212"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18-</w:t>
            </w:r>
          </w:p>
          <w:p w14:paraId="2E973E77"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 xml:space="preserve">22 </w:t>
            </w:r>
          </w:p>
        </w:tc>
        <w:tc>
          <w:tcPr>
            <w:tcW w:w="425" w:type="dxa"/>
            <w:tcBorders>
              <w:top w:val="single" w:sz="4" w:space="0" w:color="000000"/>
              <w:left w:val="single" w:sz="4" w:space="0" w:color="000000"/>
              <w:bottom w:val="single" w:sz="4" w:space="0" w:color="000000"/>
              <w:right w:val="single" w:sz="4" w:space="0" w:color="000000"/>
            </w:tcBorders>
          </w:tcPr>
          <w:p w14:paraId="7B4433DE"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23-</w:t>
            </w:r>
          </w:p>
          <w:p w14:paraId="0286C749"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 xml:space="preserve">26 </w:t>
            </w:r>
          </w:p>
        </w:tc>
        <w:tc>
          <w:tcPr>
            <w:tcW w:w="560" w:type="dxa"/>
            <w:tcBorders>
              <w:top w:val="single" w:sz="4" w:space="0" w:color="000000"/>
              <w:left w:val="single" w:sz="4" w:space="0" w:color="000000"/>
              <w:bottom w:val="single" w:sz="4" w:space="0" w:color="000000"/>
              <w:right w:val="single" w:sz="7" w:space="0" w:color="000000"/>
            </w:tcBorders>
          </w:tcPr>
          <w:p w14:paraId="0797E3E9"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 xml:space="preserve">27-30 </w:t>
            </w:r>
          </w:p>
        </w:tc>
        <w:tc>
          <w:tcPr>
            <w:tcW w:w="563" w:type="dxa"/>
            <w:tcBorders>
              <w:top w:val="single" w:sz="4" w:space="0" w:color="000000"/>
              <w:left w:val="single" w:sz="7" w:space="0" w:color="000000"/>
              <w:bottom w:val="single" w:sz="4" w:space="0" w:color="000000"/>
              <w:right w:val="single" w:sz="4" w:space="0" w:color="000000"/>
            </w:tcBorders>
          </w:tcPr>
          <w:p w14:paraId="690F1173" w14:textId="77777777" w:rsidR="003D5A0F" w:rsidRPr="00623B5E" w:rsidRDefault="003D5A0F" w:rsidP="00224D91">
            <w:pPr>
              <w:ind w:left="5"/>
              <w:rPr>
                <w:rFonts w:ascii="Times New Roman" w:hAnsi="Times New Roman" w:cs="Times New Roman"/>
                <w:sz w:val="18"/>
                <w:szCs w:val="18"/>
              </w:rPr>
            </w:pPr>
            <w:r w:rsidRPr="00623B5E">
              <w:rPr>
                <w:rFonts w:ascii="Times New Roman" w:hAnsi="Times New Roman" w:cs="Times New Roman"/>
                <w:sz w:val="18"/>
                <w:szCs w:val="18"/>
              </w:rPr>
              <w:t xml:space="preserve">31-35 </w:t>
            </w:r>
          </w:p>
        </w:tc>
        <w:tc>
          <w:tcPr>
            <w:tcW w:w="563" w:type="dxa"/>
            <w:tcBorders>
              <w:top w:val="single" w:sz="4" w:space="0" w:color="000000"/>
              <w:left w:val="single" w:sz="4" w:space="0" w:color="000000"/>
              <w:bottom w:val="single" w:sz="4" w:space="0" w:color="000000"/>
              <w:right w:val="single" w:sz="4" w:space="0" w:color="000000"/>
            </w:tcBorders>
          </w:tcPr>
          <w:p w14:paraId="021D5545" w14:textId="77777777" w:rsidR="003D5A0F" w:rsidRPr="00623B5E" w:rsidRDefault="003D5A0F" w:rsidP="00224D91">
            <w:pPr>
              <w:ind w:left="7"/>
              <w:rPr>
                <w:rFonts w:ascii="Times New Roman" w:hAnsi="Times New Roman" w:cs="Times New Roman"/>
                <w:sz w:val="18"/>
                <w:szCs w:val="18"/>
              </w:rPr>
            </w:pPr>
            <w:r w:rsidRPr="00623B5E">
              <w:rPr>
                <w:rFonts w:ascii="Times New Roman" w:hAnsi="Times New Roman" w:cs="Times New Roman"/>
                <w:sz w:val="18"/>
                <w:szCs w:val="18"/>
              </w:rPr>
              <w:t xml:space="preserve">36-39 </w:t>
            </w:r>
          </w:p>
        </w:tc>
        <w:tc>
          <w:tcPr>
            <w:tcW w:w="432" w:type="dxa"/>
            <w:tcBorders>
              <w:top w:val="single" w:sz="4" w:space="0" w:color="000000"/>
              <w:left w:val="single" w:sz="4" w:space="0" w:color="000000"/>
              <w:bottom w:val="single" w:sz="4" w:space="0" w:color="000000"/>
              <w:right w:val="single" w:sz="6" w:space="0" w:color="000000"/>
            </w:tcBorders>
          </w:tcPr>
          <w:p w14:paraId="3A5CDCDB"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 xml:space="preserve">40-44 </w:t>
            </w:r>
          </w:p>
        </w:tc>
        <w:tc>
          <w:tcPr>
            <w:tcW w:w="702" w:type="dxa"/>
            <w:tcBorders>
              <w:top w:val="single" w:sz="4" w:space="0" w:color="000000"/>
              <w:left w:val="single" w:sz="6" w:space="0" w:color="000000"/>
              <w:bottom w:val="single" w:sz="4" w:space="0" w:color="000000"/>
              <w:right w:val="single" w:sz="4" w:space="0" w:color="000000"/>
            </w:tcBorders>
          </w:tcPr>
          <w:p w14:paraId="17919E85"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45-</w:t>
            </w:r>
          </w:p>
          <w:p w14:paraId="487B2072"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 xml:space="preserve">48 </w:t>
            </w:r>
          </w:p>
        </w:tc>
        <w:tc>
          <w:tcPr>
            <w:tcW w:w="580" w:type="dxa"/>
            <w:tcBorders>
              <w:top w:val="single" w:sz="4" w:space="0" w:color="000000"/>
              <w:left w:val="single" w:sz="4" w:space="0" w:color="000000"/>
              <w:bottom w:val="single" w:sz="4" w:space="0" w:color="000000"/>
              <w:right w:val="single" w:sz="4" w:space="0" w:color="000000"/>
            </w:tcBorders>
          </w:tcPr>
          <w:p w14:paraId="36987DDF" w14:textId="77777777" w:rsidR="003D5A0F" w:rsidRPr="00623B5E" w:rsidRDefault="003D5A0F" w:rsidP="00224D91">
            <w:pPr>
              <w:ind w:left="6"/>
              <w:rPr>
                <w:rFonts w:ascii="Times New Roman" w:hAnsi="Times New Roman" w:cs="Times New Roman"/>
                <w:sz w:val="18"/>
                <w:szCs w:val="18"/>
              </w:rPr>
            </w:pPr>
            <w:r w:rsidRPr="00623B5E">
              <w:rPr>
                <w:rFonts w:ascii="Times New Roman" w:hAnsi="Times New Roman" w:cs="Times New Roman"/>
                <w:sz w:val="18"/>
                <w:szCs w:val="18"/>
              </w:rPr>
              <w:t xml:space="preserve">49-52 </w:t>
            </w:r>
          </w:p>
        </w:tc>
      </w:tr>
      <w:tr w:rsidR="00FA1ADA" w:rsidRPr="004C7895" w14:paraId="10145C43" w14:textId="77777777" w:rsidTr="00FA1ADA">
        <w:trPr>
          <w:trHeight w:val="240"/>
        </w:trPr>
        <w:tc>
          <w:tcPr>
            <w:tcW w:w="3420" w:type="dxa"/>
            <w:tcBorders>
              <w:top w:val="single" w:sz="4" w:space="0" w:color="000000"/>
              <w:left w:val="single" w:sz="4" w:space="0" w:color="000000"/>
              <w:bottom w:val="single" w:sz="4" w:space="0" w:color="000000"/>
              <w:right w:val="single" w:sz="7" w:space="0" w:color="000000"/>
            </w:tcBorders>
          </w:tcPr>
          <w:p w14:paraId="0C0F0D47"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b/>
                <w:sz w:val="20"/>
              </w:rPr>
              <w:t xml:space="preserve">Содержание подготовки </w:t>
            </w:r>
          </w:p>
        </w:tc>
        <w:tc>
          <w:tcPr>
            <w:tcW w:w="712" w:type="dxa"/>
            <w:tcBorders>
              <w:top w:val="single" w:sz="4" w:space="0" w:color="000000"/>
              <w:left w:val="single" w:sz="7" w:space="0" w:color="000000"/>
              <w:bottom w:val="single" w:sz="4" w:space="0" w:color="000000"/>
              <w:right w:val="single" w:sz="4" w:space="0" w:color="000000"/>
            </w:tcBorders>
          </w:tcPr>
          <w:p w14:paraId="387D20D4" w14:textId="77777777" w:rsidR="003D5A0F" w:rsidRPr="004C7895" w:rsidRDefault="003D5A0F" w:rsidP="00224D91">
            <w:pPr>
              <w:ind w:right="62"/>
              <w:jc w:val="center"/>
              <w:rPr>
                <w:rFonts w:ascii="Times New Roman" w:hAnsi="Times New Roman" w:cs="Times New Roman"/>
              </w:rPr>
            </w:pPr>
            <w:r w:rsidRPr="004C7895">
              <w:rPr>
                <w:rFonts w:ascii="Times New Roman" w:hAnsi="Times New Roman" w:cs="Times New Roman"/>
                <w:sz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3613C29"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344DADE3"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2314B1C3"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6BF44693"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5447336"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E049131"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18"/>
              </w:rPr>
              <w:t xml:space="preserve"> </w:t>
            </w:r>
          </w:p>
        </w:tc>
        <w:tc>
          <w:tcPr>
            <w:tcW w:w="560" w:type="dxa"/>
            <w:tcBorders>
              <w:top w:val="single" w:sz="4" w:space="0" w:color="000000"/>
              <w:left w:val="single" w:sz="4" w:space="0" w:color="000000"/>
              <w:bottom w:val="single" w:sz="4" w:space="0" w:color="000000"/>
              <w:right w:val="single" w:sz="7" w:space="0" w:color="000000"/>
            </w:tcBorders>
          </w:tcPr>
          <w:p w14:paraId="1042F5F2"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63" w:type="dxa"/>
            <w:tcBorders>
              <w:top w:val="single" w:sz="4" w:space="0" w:color="000000"/>
              <w:left w:val="single" w:sz="7" w:space="0" w:color="000000"/>
              <w:bottom w:val="single" w:sz="4" w:space="0" w:color="000000"/>
              <w:right w:val="single" w:sz="4" w:space="0" w:color="000000"/>
            </w:tcBorders>
          </w:tcPr>
          <w:p w14:paraId="73E2032D"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0A0D361"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432" w:type="dxa"/>
            <w:tcBorders>
              <w:top w:val="single" w:sz="4" w:space="0" w:color="000000"/>
              <w:left w:val="single" w:sz="4" w:space="0" w:color="000000"/>
              <w:bottom w:val="single" w:sz="4" w:space="0" w:color="000000"/>
              <w:right w:val="single" w:sz="6" w:space="0" w:color="000000"/>
            </w:tcBorders>
          </w:tcPr>
          <w:p w14:paraId="74D9F7CB"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702" w:type="dxa"/>
            <w:tcBorders>
              <w:top w:val="single" w:sz="4" w:space="0" w:color="000000"/>
              <w:left w:val="single" w:sz="6" w:space="0" w:color="000000"/>
              <w:bottom w:val="single" w:sz="4" w:space="0" w:color="000000"/>
              <w:right w:val="single" w:sz="4" w:space="0" w:color="000000"/>
            </w:tcBorders>
          </w:tcPr>
          <w:p w14:paraId="6904127E"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80" w:type="dxa"/>
            <w:tcBorders>
              <w:top w:val="single" w:sz="4" w:space="0" w:color="000000"/>
              <w:left w:val="single" w:sz="4" w:space="0" w:color="000000"/>
              <w:bottom w:val="single" w:sz="4" w:space="0" w:color="000000"/>
              <w:right w:val="single" w:sz="4" w:space="0" w:color="000000"/>
            </w:tcBorders>
          </w:tcPr>
          <w:p w14:paraId="5C464D67"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r>
      <w:tr w:rsidR="00FA1ADA" w:rsidRPr="004C7895" w14:paraId="7D99954C" w14:textId="77777777" w:rsidTr="00FA1ADA">
        <w:trPr>
          <w:trHeight w:val="271"/>
        </w:trPr>
        <w:tc>
          <w:tcPr>
            <w:tcW w:w="3420" w:type="dxa"/>
            <w:tcBorders>
              <w:top w:val="single" w:sz="4" w:space="0" w:color="000000"/>
              <w:left w:val="single" w:sz="4" w:space="0" w:color="000000"/>
              <w:bottom w:val="single" w:sz="4" w:space="0" w:color="000000"/>
              <w:right w:val="single" w:sz="7" w:space="0" w:color="000000"/>
            </w:tcBorders>
          </w:tcPr>
          <w:p w14:paraId="782422C5" w14:textId="77777777" w:rsidR="003D5A0F" w:rsidRPr="004C7895" w:rsidRDefault="003D5A0F" w:rsidP="00224D91">
            <w:pPr>
              <w:ind w:left="3"/>
              <w:rPr>
                <w:rFonts w:ascii="Times New Roman" w:hAnsi="Times New Roman" w:cs="Times New Roman"/>
              </w:rPr>
            </w:pPr>
            <w:r w:rsidRPr="004C7895">
              <w:rPr>
                <w:rFonts w:ascii="Times New Roman" w:hAnsi="Times New Roman" w:cs="Times New Roman"/>
                <w:b/>
                <w:i/>
                <w:sz w:val="20"/>
              </w:rPr>
              <w:t xml:space="preserve">Теория: </w:t>
            </w:r>
          </w:p>
        </w:tc>
        <w:tc>
          <w:tcPr>
            <w:tcW w:w="712" w:type="dxa"/>
            <w:tcBorders>
              <w:top w:val="single" w:sz="4" w:space="0" w:color="000000"/>
              <w:left w:val="single" w:sz="7" w:space="0" w:color="000000"/>
              <w:bottom w:val="single" w:sz="4" w:space="0" w:color="000000"/>
              <w:right w:val="single" w:sz="4" w:space="0" w:color="000000"/>
            </w:tcBorders>
          </w:tcPr>
          <w:p w14:paraId="1D56D4C2" w14:textId="77777777" w:rsidR="003D5A0F" w:rsidRPr="004C7895" w:rsidRDefault="003D5A0F" w:rsidP="00224D91">
            <w:pPr>
              <w:ind w:right="62"/>
              <w:jc w:val="center"/>
              <w:rPr>
                <w:rFonts w:ascii="Times New Roman" w:hAnsi="Times New Roman" w:cs="Times New Roman"/>
              </w:rPr>
            </w:pPr>
            <w:r w:rsidRPr="004C7895">
              <w:rPr>
                <w:rFonts w:ascii="Times New Roman" w:hAnsi="Times New Roman" w:cs="Times New Roman"/>
                <w:sz w:val="18"/>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72CCD40"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7CCAE19E"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0E3E74A5" w14:textId="77777777" w:rsidR="003D5A0F" w:rsidRPr="004C7895" w:rsidRDefault="003D5A0F" w:rsidP="00224D91">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0D0D965E" w14:textId="77777777" w:rsidR="003D5A0F" w:rsidRPr="004C7895" w:rsidRDefault="003D5A0F" w:rsidP="00224D91">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D4E3F02"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DD405AC" w14:textId="77777777" w:rsidR="003D5A0F" w:rsidRPr="004C7895" w:rsidRDefault="003D5A0F" w:rsidP="00224D91">
            <w:pPr>
              <w:ind w:right="55"/>
              <w:jc w:val="center"/>
              <w:rPr>
                <w:rFonts w:ascii="Times New Roman" w:hAnsi="Times New Roman" w:cs="Times New Roman"/>
              </w:rPr>
            </w:pPr>
            <w:r w:rsidRPr="004C7895">
              <w:rPr>
                <w:rFonts w:ascii="Times New Roman" w:hAnsi="Times New Roman" w:cs="Times New Roman"/>
                <w:sz w:val="18"/>
              </w:rPr>
              <w:t xml:space="preserve"> </w:t>
            </w:r>
          </w:p>
        </w:tc>
        <w:tc>
          <w:tcPr>
            <w:tcW w:w="560" w:type="dxa"/>
            <w:tcBorders>
              <w:top w:val="single" w:sz="4" w:space="0" w:color="000000"/>
              <w:left w:val="single" w:sz="4" w:space="0" w:color="000000"/>
              <w:bottom w:val="single" w:sz="4" w:space="0" w:color="000000"/>
              <w:right w:val="single" w:sz="7" w:space="0" w:color="000000"/>
            </w:tcBorders>
          </w:tcPr>
          <w:p w14:paraId="69EA5812"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63" w:type="dxa"/>
            <w:tcBorders>
              <w:top w:val="single" w:sz="4" w:space="0" w:color="000000"/>
              <w:left w:val="single" w:sz="7" w:space="0" w:color="000000"/>
              <w:bottom w:val="single" w:sz="4" w:space="0" w:color="000000"/>
              <w:right w:val="single" w:sz="4" w:space="0" w:color="000000"/>
            </w:tcBorders>
          </w:tcPr>
          <w:p w14:paraId="5E419A68"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15CD68E4" w14:textId="77777777" w:rsidR="003D5A0F" w:rsidRPr="004C7895" w:rsidRDefault="003D5A0F" w:rsidP="00224D91">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432" w:type="dxa"/>
            <w:tcBorders>
              <w:top w:val="single" w:sz="4" w:space="0" w:color="000000"/>
              <w:left w:val="single" w:sz="4" w:space="0" w:color="000000"/>
              <w:bottom w:val="single" w:sz="4" w:space="0" w:color="000000"/>
              <w:right w:val="single" w:sz="6" w:space="0" w:color="000000"/>
            </w:tcBorders>
          </w:tcPr>
          <w:p w14:paraId="043DB5E5" w14:textId="77777777" w:rsidR="003D5A0F" w:rsidRPr="004C7895" w:rsidRDefault="003D5A0F" w:rsidP="00224D91">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702" w:type="dxa"/>
            <w:tcBorders>
              <w:top w:val="single" w:sz="4" w:space="0" w:color="000000"/>
              <w:left w:val="single" w:sz="6" w:space="0" w:color="000000"/>
              <w:bottom w:val="single" w:sz="4" w:space="0" w:color="000000"/>
              <w:right w:val="single" w:sz="4" w:space="0" w:color="000000"/>
            </w:tcBorders>
          </w:tcPr>
          <w:p w14:paraId="4E77B51C" w14:textId="77777777" w:rsidR="003D5A0F" w:rsidRPr="004C7895" w:rsidRDefault="003D5A0F" w:rsidP="00224D91">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80" w:type="dxa"/>
            <w:tcBorders>
              <w:top w:val="single" w:sz="4" w:space="0" w:color="000000"/>
              <w:left w:val="single" w:sz="4" w:space="0" w:color="000000"/>
              <w:bottom w:val="single" w:sz="4" w:space="0" w:color="000000"/>
              <w:right w:val="single" w:sz="4" w:space="0" w:color="000000"/>
            </w:tcBorders>
          </w:tcPr>
          <w:p w14:paraId="616BBF5F" w14:textId="77777777" w:rsidR="003D5A0F" w:rsidRPr="004C7895" w:rsidRDefault="003D5A0F" w:rsidP="00224D91">
            <w:pPr>
              <w:ind w:right="57"/>
              <w:jc w:val="center"/>
              <w:rPr>
                <w:rFonts w:ascii="Times New Roman" w:hAnsi="Times New Roman" w:cs="Times New Roman"/>
              </w:rPr>
            </w:pPr>
            <w:r w:rsidRPr="004C7895">
              <w:rPr>
                <w:rFonts w:ascii="Times New Roman" w:hAnsi="Times New Roman" w:cs="Times New Roman"/>
                <w:sz w:val="18"/>
              </w:rPr>
              <w:t xml:space="preserve"> </w:t>
            </w:r>
          </w:p>
        </w:tc>
      </w:tr>
      <w:tr w:rsidR="00FA1ADA" w:rsidRPr="004C7895" w14:paraId="2E74DA2C" w14:textId="77777777" w:rsidTr="00FA1ADA">
        <w:trPr>
          <w:trHeight w:val="701"/>
        </w:trPr>
        <w:tc>
          <w:tcPr>
            <w:tcW w:w="3420" w:type="dxa"/>
            <w:tcBorders>
              <w:top w:val="single" w:sz="4" w:space="0" w:color="000000"/>
              <w:left w:val="single" w:sz="4" w:space="0" w:color="000000"/>
              <w:bottom w:val="single" w:sz="4" w:space="0" w:color="000000"/>
              <w:right w:val="single" w:sz="7" w:space="0" w:color="000000"/>
            </w:tcBorders>
          </w:tcPr>
          <w:p w14:paraId="08017322" w14:textId="3308C336" w:rsidR="00403E86" w:rsidRPr="004C7895" w:rsidRDefault="00403E86" w:rsidP="00403E86">
            <w:pPr>
              <w:ind w:left="3" w:right="55"/>
              <w:rPr>
                <w:rFonts w:ascii="Times New Roman" w:hAnsi="Times New Roman" w:cs="Times New Roman"/>
              </w:rPr>
            </w:pPr>
            <w:r w:rsidRPr="004C7895">
              <w:rPr>
                <w:rFonts w:ascii="Times New Roman" w:hAnsi="Times New Roman" w:cs="Times New Roman"/>
                <w:sz w:val="20"/>
              </w:rPr>
              <w:t xml:space="preserve">Техника безопасности, правила поведения в </w:t>
            </w:r>
            <w:r>
              <w:rPr>
                <w:rFonts w:ascii="Times New Roman" w:hAnsi="Times New Roman" w:cs="Times New Roman"/>
                <w:sz w:val="20"/>
              </w:rPr>
              <w:t xml:space="preserve">спортивном </w:t>
            </w:r>
            <w:r w:rsidRPr="004C7895">
              <w:rPr>
                <w:rFonts w:ascii="Times New Roman" w:hAnsi="Times New Roman" w:cs="Times New Roman"/>
                <w:sz w:val="20"/>
              </w:rPr>
              <w:t xml:space="preserve">зале меры предупреждения травматизма  </w:t>
            </w:r>
          </w:p>
        </w:tc>
        <w:tc>
          <w:tcPr>
            <w:tcW w:w="712" w:type="dxa"/>
            <w:tcBorders>
              <w:top w:val="single" w:sz="4" w:space="0" w:color="000000"/>
              <w:left w:val="single" w:sz="7" w:space="0" w:color="000000"/>
              <w:bottom w:val="single" w:sz="4" w:space="0" w:color="000000"/>
              <w:right w:val="single" w:sz="4" w:space="0" w:color="000000"/>
            </w:tcBorders>
          </w:tcPr>
          <w:p w14:paraId="3AAA8FD5"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18"/>
              </w:rPr>
              <w:t xml:space="preserve">4 </w:t>
            </w:r>
          </w:p>
        </w:tc>
        <w:tc>
          <w:tcPr>
            <w:tcW w:w="442" w:type="dxa"/>
            <w:tcBorders>
              <w:top w:val="single" w:sz="4" w:space="0" w:color="000000"/>
              <w:left w:val="single" w:sz="4" w:space="0" w:color="000000"/>
              <w:bottom w:val="single" w:sz="4" w:space="0" w:color="000000"/>
              <w:right w:val="single" w:sz="4" w:space="0" w:color="000000"/>
            </w:tcBorders>
          </w:tcPr>
          <w:p w14:paraId="3C5CA5DC"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18"/>
              </w:rPr>
              <w:t xml:space="preserve">1 </w:t>
            </w:r>
          </w:p>
        </w:tc>
        <w:tc>
          <w:tcPr>
            <w:tcW w:w="449" w:type="dxa"/>
            <w:tcBorders>
              <w:top w:val="single" w:sz="4" w:space="0" w:color="000000"/>
              <w:left w:val="single" w:sz="4" w:space="0" w:color="000000"/>
              <w:bottom w:val="single" w:sz="4" w:space="0" w:color="000000"/>
              <w:right w:val="single" w:sz="4" w:space="0" w:color="000000"/>
            </w:tcBorders>
          </w:tcPr>
          <w:p w14:paraId="4953CDB3" w14:textId="77777777" w:rsidR="00403E86" w:rsidRPr="004C7895" w:rsidRDefault="00403E86" w:rsidP="00403E86">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2F0731A2" w14:textId="77777777" w:rsidR="00403E86" w:rsidRPr="004C7895" w:rsidRDefault="00403E86" w:rsidP="00403E86">
            <w:pPr>
              <w:ind w:left="5"/>
              <w:rPr>
                <w:rFonts w:ascii="Times New Roman" w:hAnsi="Times New Roman" w:cs="Times New Roman"/>
              </w:rPr>
            </w:pPr>
            <w:r w:rsidRPr="004C7895">
              <w:rPr>
                <w:rFonts w:ascii="Times New Roman" w:hAnsi="Times New Roman" w:cs="Times New Roman"/>
                <w:sz w:val="18"/>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4207D304"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18"/>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41371F03"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AAD98C4" w14:textId="77777777" w:rsidR="00403E86" w:rsidRPr="004C7895" w:rsidRDefault="00403E86" w:rsidP="00403E86">
            <w:pPr>
              <w:ind w:left="6"/>
              <w:rPr>
                <w:rFonts w:ascii="Times New Roman" w:hAnsi="Times New Roman" w:cs="Times New Roman"/>
              </w:rPr>
            </w:pPr>
            <w:r w:rsidRPr="004C7895">
              <w:rPr>
                <w:rFonts w:ascii="Times New Roman" w:hAnsi="Times New Roman" w:cs="Times New Roman"/>
                <w:sz w:val="18"/>
              </w:rPr>
              <w:t xml:space="preserve"> </w:t>
            </w:r>
          </w:p>
        </w:tc>
        <w:tc>
          <w:tcPr>
            <w:tcW w:w="560" w:type="dxa"/>
            <w:tcBorders>
              <w:top w:val="single" w:sz="4" w:space="0" w:color="000000"/>
              <w:left w:val="single" w:sz="4" w:space="0" w:color="000000"/>
              <w:bottom w:val="single" w:sz="4" w:space="0" w:color="000000"/>
              <w:right w:val="single" w:sz="7" w:space="0" w:color="000000"/>
            </w:tcBorders>
          </w:tcPr>
          <w:p w14:paraId="70CA9FDF"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18"/>
              </w:rPr>
              <w:t xml:space="preserve">1 </w:t>
            </w:r>
          </w:p>
        </w:tc>
        <w:tc>
          <w:tcPr>
            <w:tcW w:w="563" w:type="dxa"/>
            <w:tcBorders>
              <w:top w:val="single" w:sz="4" w:space="0" w:color="000000"/>
              <w:left w:val="single" w:sz="7" w:space="0" w:color="000000"/>
              <w:bottom w:val="single" w:sz="4" w:space="0" w:color="000000"/>
              <w:right w:val="single" w:sz="4" w:space="0" w:color="000000"/>
            </w:tcBorders>
          </w:tcPr>
          <w:p w14:paraId="286413D7" w14:textId="77777777" w:rsidR="00403E86" w:rsidRPr="004C7895" w:rsidRDefault="00403E86" w:rsidP="00403E86">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2259F341"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432" w:type="dxa"/>
            <w:tcBorders>
              <w:top w:val="single" w:sz="4" w:space="0" w:color="000000"/>
              <w:left w:val="single" w:sz="4" w:space="0" w:color="000000"/>
              <w:bottom w:val="single" w:sz="4" w:space="0" w:color="000000"/>
              <w:right w:val="single" w:sz="6" w:space="0" w:color="000000"/>
            </w:tcBorders>
          </w:tcPr>
          <w:p w14:paraId="6FD5B769" w14:textId="77777777" w:rsidR="00403E86" w:rsidRPr="004C7895" w:rsidRDefault="00403E86" w:rsidP="00403E86">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702" w:type="dxa"/>
            <w:tcBorders>
              <w:top w:val="single" w:sz="4" w:space="0" w:color="000000"/>
              <w:left w:val="single" w:sz="6" w:space="0" w:color="000000"/>
              <w:bottom w:val="single" w:sz="4" w:space="0" w:color="000000"/>
              <w:right w:val="single" w:sz="4" w:space="0" w:color="000000"/>
            </w:tcBorders>
          </w:tcPr>
          <w:p w14:paraId="74EA3D30" w14:textId="77777777" w:rsidR="00403E86" w:rsidRPr="004C7895" w:rsidRDefault="00403E86" w:rsidP="00403E86">
            <w:pPr>
              <w:ind w:right="59"/>
              <w:jc w:val="center"/>
              <w:rPr>
                <w:rFonts w:ascii="Times New Roman" w:hAnsi="Times New Roman" w:cs="Times New Roman"/>
              </w:rPr>
            </w:pPr>
            <w:r w:rsidRPr="004C7895">
              <w:rPr>
                <w:rFonts w:ascii="Times New Roman" w:hAnsi="Times New Roman" w:cs="Times New Roman"/>
                <w:sz w:val="18"/>
              </w:rPr>
              <w:t xml:space="preserve"> </w:t>
            </w:r>
          </w:p>
        </w:tc>
        <w:tc>
          <w:tcPr>
            <w:tcW w:w="580" w:type="dxa"/>
            <w:tcBorders>
              <w:top w:val="single" w:sz="4" w:space="0" w:color="000000"/>
              <w:left w:val="single" w:sz="4" w:space="0" w:color="000000"/>
              <w:bottom w:val="single" w:sz="4" w:space="0" w:color="000000"/>
              <w:right w:val="single" w:sz="4" w:space="0" w:color="000000"/>
            </w:tcBorders>
          </w:tcPr>
          <w:p w14:paraId="593A58FD"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18"/>
              </w:rPr>
              <w:t xml:space="preserve">1 </w:t>
            </w:r>
          </w:p>
        </w:tc>
      </w:tr>
      <w:tr w:rsidR="00FA1ADA" w:rsidRPr="004C7895" w14:paraId="48DA7E5D" w14:textId="77777777" w:rsidTr="00FA1ADA">
        <w:trPr>
          <w:trHeight w:val="468"/>
        </w:trPr>
        <w:tc>
          <w:tcPr>
            <w:tcW w:w="3420" w:type="dxa"/>
            <w:tcBorders>
              <w:top w:val="single" w:sz="4" w:space="0" w:color="000000"/>
              <w:left w:val="single" w:sz="4" w:space="0" w:color="000000"/>
              <w:bottom w:val="single" w:sz="4" w:space="0" w:color="000000"/>
              <w:right w:val="single" w:sz="7" w:space="0" w:color="000000"/>
            </w:tcBorders>
          </w:tcPr>
          <w:p w14:paraId="53E291EA" w14:textId="100833D7" w:rsidR="00403E86" w:rsidRPr="004C7895" w:rsidRDefault="00403E86" w:rsidP="00403E86">
            <w:pPr>
              <w:ind w:left="3" w:right="111"/>
              <w:rPr>
                <w:rFonts w:ascii="Times New Roman" w:hAnsi="Times New Roman" w:cs="Times New Roman"/>
              </w:rPr>
            </w:pPr>
            <w:r w:rsidRPr="004C7895">
              <w:rPr>
                <w:rFonts w:ascii="Times New Roman" w:hAnsi="Times New Roman" w:cs="Times New Roman"/>
                <w:sz w:val="20"/>
              </w:rPr>
              <w:lastRenderedPageBreak/>
              <w:t xml:space="preserve">Исторический обзор развития </w:t>
            </w:r>
            <w:r>
              <w:rPr>
                <w:rFonts w:ascii="Times New Roman" w:hAnsi="Times New Roman" w:cs="Times New Roman"/>
                <w:sz w:val="20"/>
              </w:rPr>
              <w:t xml:space="preserve">фехтования </w:t>
            </w:r>
            <w:r w:rsidRPr="004C7895">
              <w:rPr>
                <w:rFonts w:ascii="Times New Roman" w:hAnsi="Times New Roman" w:cs="Times New Roman"/>
                <w:sz w:val="20"/>
              </w:rPr>
              <w:t xml:space="preserve">в России </w:t>
            </w:r>
          </w:p>
        </w:tc>
        <w:tc>
          <w:tcPr>
            <w:tcW w:w="712" w:type="dxa"/>
            <w:tcBorders>
              <w:top w:val="single" w:sz="4" w:space="0" w:color="000000"/>
              <w:left w:val="single" w:sz="7" w:space="0" w:color="000000"/>
              <w:bottom w:val="single" w:sz="4" w:space="0" w:color="000000"/>
              <w:right w:val="single" w:sz="4" w:space="0" w:color="000000"/>
            </w:tcBorders>
          </w:tcPr>
          <w:p w14:paraId="3604A63C"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42" w:type="dxa"/>
            <w:tcBorders>
              <w:top w:val="single" w:sz="4" w:space="0" w:color="000000"/>
              <w:left w:val="single" w:sz="4" w:space="0" w:color="000000"/>
              <w:bottom w:val="single" w:sz="4" w:space="0" w:color="000000"/>
              <w:right w:val="single" w:sz="4" w:space="0" w:color="000000"/>
            </w:tcBorders>
          </w:tcPr>
          <w:p w14:paraId="6B6A18AC"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60416642"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47FCE1D8"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4B70FC93"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8967CD4"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03F9A4B"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7" w:space="0" w:color="000000"/>
            </w:tcBorders>
          </w:tcPr>
          <w:p w14:paraId="330F21D0"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7" w:space="0" w:color="000000"/>
              <w:bottom w:val="single" w:sz="4" w:space="0" w:color="000000"/>
              <w:right w:val="single" w:sz="4" w:space="0" w:color="000000"/>
            </w:tcBorders>
          </w:tcPr>
          <w:p w14:paraId="6690F7FC"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62866D10"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432" w:type="dxa"/>
            <w:tcBorders>
              <w:top w:val="single" w:sz="4" w:space="0" w:color="000000"/>
              <w:left w:val="single" w:sz="4" w:space="0" w:color="000000"/>
              <w:bottom w:val="single" w:sz="4" w:space="0" w:color="000000"/>
              <w:right w:val="single" w:sz="6" w:space="0" w:color="000000"/>
            </w:tcBorders>
          </w:tcPr>
          <w:p w14:paraId="5A12FBF1"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702" w:type="dxa"/>
            <w:tcBorders>
              <w:top w:val="single" w:sz="4" w:space="0" w:color="000000"/>
              <w:left w:val="single" w:sz="6" w:space="0" w:color="000000"/>
              <w:bottom w:val="single" w:sz="4" w:space="0" w:color="000000"/>
              <w:right w:val="single" w:sz="4" w:space="0" w:color="000000"/>
            </w:tcBorders>
          </w:tcPr>
          <w:p w14:paraId="2558336E"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80" w:type="dxa"/>
            <w:tcBorders>
              <w:top w:val="single" w:sz="4" w:space="0" w:color="000000"/>
              <w:left w:val="single" w:sz="4" w:space="0" w:color="000000"/>
              <w:bottom w:val="single" w:sz="4" w:space="0" w:color="000000"/>
              <w:right w:val="single" w:sz="4" w:space="0" w:color="000000"/>
            </w:tcBorders>
          </w:tcPr>
          <w:p w14:paraId="43B9C57F"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FA1ADA" w:rsidRPr="004C7895" w14:paraId="0FB06893" w14:textId="77777777" w:rsidTr="00FA1ADA">
        <w:trPr>
          <w:trHeight w:val="293"/>
        </w:trPr>
        <w:tc>
          <w:tcPr>
            <w:tcW w:w="3420" w:type="dxa"/>
            <w:tcBorders>
              <w:top w:val="single" w:sz="4" w:space="0" w:color="000000"/>
              <w:left w:val="single" w:sz="4" w:space="0" w:color="000000"/>
              <w:bottom w:val="single" w:sz="4" w:space="0" w:color="000000"/>
              <w:right w:val="single" w:sz="7" w:space="0" w:color="000000"/>
            </w:tcBorders>
          </w:tcPr>
          <w:p w14:paraId="012E9ED7" w14:textId="57D1FFC3" w:rsidR="00403E86" w:rsidRPr="004C7895" w:rsidRDefault="00403E86" w:rsidP="00403E86">
            <w:pPr>
              <w:ind w:left="3" w:right="70"/>
              <w:rPr>
                <w:rFonts w:ascii="Times New Roman" w:hAnsi="Times New Roman" w:cs="Times New Roman"/>
              </w:rPr>
            </w:pPr>
            <w:r w:rsidRPr="004C7895">
              <w:rPr>
                <w:rFonts w:ascii="Times New Roman" w:hAnsi="Times New Roman" w:cs="Times New Roman"/>
                <w:sz w:val="20"/>
              </w:rPr>
              <w:t xml:space="preserve">Основы техники </w:t>
            </w:r>
            <w:r>
              <w:rPr>
                <w:rFonts w:ascii="Times New Roman" w:hAnsi="Times New Roman" w:cs="Times New Roman"/>
                <w:sz w:val="20"/>
              </w:rPr>
              <w:t>фехтования</w:t>
            </w:r>
          </w:p>
        </w:tc>
        <w:tc>
          <w:tcPr>
            <w:tcW w:w="712" w:type="dxa"/>
            <w:tcBorders>
              <w:top w:val="single" w:sz="4" w:space="0" w:color="000000"/>
              <w:left w:val="single" w:sz="7" w:space="0" w:color="000000"/>
              <w:bottom w:val="single" w:sz="4" w:space="0" w:color="000000"/>
              <w:right w:val="single" w:sz="4" w:space="0" w:color="000000"/>
            </w:tcBorders>
          </w:tcPr>
          <w:p w14:paraId="7490448A"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42" w:type="dxa"/>
            <w:tcBorders>
              <w:top w:val="single" w:sz="4" w:space="0" w:color="000000"/>
              <w:left w:val="single" w:sz="4" w:space="0" w:color="000000"/>
              <w:bottom w:val="single" w:sz="4" w:space="0" w:color="000000"/>
              <w:right w:val="single" w:sz="4" w:space="0" w:color="000000"/>
            </w:tcBorders>
          </w:tcPr>
          <w:p w14:paraId="5DA2694E"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3AAEAE6D"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5A666450"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617" w:type="dxa"/>
            <w:tcBorders>
              <w:top w:val="single" w:sz="4" w:space="0" w:color="000000"/>
              <w:left w:val="single" w:sz="4" w:space="0" w:color="000000"/>
              <w:bottom w:val="single" w:sz="4" w:space="0" w:color="000000"/>
              <w:right w:val="single" w:sz="4" w:space="0" w:color="000000"/>
            </w:tcBorders>
          </w:tcPr>
          <w:p w14:paraId="25232D4D"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18DAD73"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34403BF"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7" w:space="0" w:color="000000"/>
            </w:tcBorders>
          </w:tcPr>
          <w:p w14:paraId="2350909A"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7" w:space="0" w:color="000000"/>
              <w:bottom w:val="single" w:sz="4" w:space="0" w:color="000000"/>
              <w:right w:val="single" w:sz="4" w:space="0" w:color="000000"/>
            </w:tcBorders>
          </w:tcPr>
          <w:p w14:paraId="64C83218"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6F36ADDD"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432" w:type="dxa"/>
            <w:tcBorders>
              <w:top w:val="single" w:sz="4" w:space="0" w:color="000000"/>
              <w:left w:val="single" w:sz="4" w:space="0" w:color="000000"/>
              <w:bottom w:val="single" w:sz="4" w:space="0" w:color="000000"/>
              <w:right w:val="single" w:sz="6" w:space="0" w:color="000000"/>
            </w:tcBorders>
          </w:tcPr>
          <w:p w14:paraId="1FB8EDC0"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702" w:type="dxa"/>
            <w:tcBorders>
              <w:top w:val="single" w:sz="4" w:space="0" w:color="000000"/>
              <w:left w:val="single" w:sz="6" w:space="0" w:color="000000"/>
              <w:bottom w:val="single" w:sz="4" w:space="0" w:color="000000"/>
              <w:right w:val="single" w:sz="4" w:space="0" w:color="000000"/>
            </w:tcBorders>
          </w:tcPr>
          <w:p w14:paraId="148598F9"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80" w:type="dxa"/>
            <w:tcBorders>
              <w:top w:val="single" w:sz="4" w:space="0" w:color="000000"/>
              <w:left w:val="single" w:sz="4" w:space="0" w:color="000000"/>
              <w:bottom w:val="single" w:sz="4" w:space="0" w:color="000000"/>
              <w:right w:val="single" w:sz="4" w:space="0" w:color="000000"/>
            </w:tcBorders>
          </w:tcPr>
          <w:p w14:paraId="644A411A"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FA1ADA" w:rsidRPr="004C7895" w14:paraId="2A64C75E" w14:textId="77777777" w:rsidTr="00FA1ADA">
        <w:trPr>
          <w:trHeight w:val="470"/>
        </w:trPr>
        <w:tc>
          <w:tcPr>
            <w:tcW w:w="3420" w:type="dxa"/>
            <w:tcBorders>
              <w:top w:val="single" w:sz="4" w:space="0" w:color="000000"/>
              <w:left w:val="single" w:sz="4" w:space="0" w:color="000000"/>
              <w:bottom w:val="single" w:sz="4" w:space="0" w:color="000000"/>
              <w:right w:val="single" w:sz="7" w:space="0" w:color="000000"/>
            </w:tcBorders>
          </w:tcPr>
          <w:p w14:paraId="7DA898FA" w14:textId="7A16B9A6" w:rsidR="00403E86" w:rsidRPr="004C7895" w:rsidRDefault="00403E86" w:rsidP="00403E86">
            <w:pPr>
              <w:ind w:left="3" w:right="14"/>
              <w:rPr>
                <w:rFonts w:ascii="Times New Roman" w:hAnsi="Times New Roman" w:cs="Times New Roman"/>
              </w:rPr>
            </w:pPr>
            <w:r w:rsidRPr="004C7895">
              <w:rPr>
                <w:rFonts w:ascii="Times New Roman" w:hAnsi="Times New Roman" w:cs="Times New Roman"/>
                <w:sz w:val="20"/>
              </w:rPr>
              <w:t xml:space="preserve">Гигиена, закаливание, режим и питание спортсмена </w:t>
            </w:r>
          </w:p>
        </w:tc>
        <w:tc>
          <w:tcPr>
            <w:tcW w:w="712" w:type="dxa"/>
            <w:tcBorders>
              <w:top w:val="single" w:sz="4" w:space="0" w:color="000000"/>
              <w:left w:val="single" w:sz="7" w:space="0" w:color="000000"/>
              <w:bottom w:val="single" w:sz="4" w:space="0" w:color="000000"/>
              <w:right w:val="single" w:sz="4" w:space="0" w:color="000000"/>
            </w:tcBorders>
          </w:tcPr>
          <w:p w14:paraId="4801BD42"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5C6725C"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291DDDAF"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79CE4721"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798BC4E8"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20DE54E"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A229FE6"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1 </w:t>
            </w:r>
          </w:p>
        </w:tc>
        <w:tc>
          <w:tcPr>
            <w:tcW w:w="560" w:type="dxa"/>
            <w:tcBorders>
              <w:top w:val="single" w:sz="4" w:space="0" w:color="000000"/>
              <w:left w:val="single" w:sz="4" w:space="0" w:color="000000"/>
              <w:bottom w:val="single" w:sz="4" w:space="0" w:color="000000"/>
              <w:right w:val="single" w:sz="7" w:space="0" w:color="000000"/>
            </w:tcBorders>
          </w:tcPr>
          <w:p w14:paraId="4D5D2E19"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7" w:space="0" w:color="000000"/>
              <w:bottom w:val="single" w:sz="4" w:space="0" w:color="000000"/>
              <w:right w:val="single" w:sz="4" w:space="0" w:color="000000"/>
            </w:tcBorders>
          </w:tcPr>
          <w:p w14:paraId="0ABE4303"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01D79F8"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432" w:type="dxa"/>
            <w:tcBorders>
              <w:top w:val="single" w:sz="4" w:space="0" w:color="000000"/>
              <w:left w:val="single" w:sz="4" w:space="0" w:color="000000"/>
              <w:bottom w:val="single" w:sz="4" w:space="0" w:color="000000"/>
              <w:right w:val="single" w:sz="6" w:space="0" w:color="000000"/>
            </w:tcBorders>
          </w:tcPr>
          <w:p w14:paraId="45DCFB8E"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702" w:type="dxa"/>
            <w:tcBorders>
              <w:top w:val="single" w:sz="4" w:space="0" w:color="000000"/>
              <w:left w:val="single" w:sz="6" w:space="0" w:color="000000"/>
              <w:bottom w:val="single" w:sz="4" w:space="0" w:color="000000"/>
              <w:right w:val="single" w:sz="4" w:space="0" w:color="000000"/>
            </w:tcBorders>
          </w:tcPr>
          <w:p w14:paraId="49AB55F8"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80" w:type="dxa"/>
            <w:tcBorders>
              <w:top w:val="single" w:sz="4" w:space="0" w:color="000000"/>
              <w:left w:val="single" w:sz="4" w:space="0" w:color="000000"/>
              <w:bottom w:val="single" w:sz="4" w:space="0" w:color="000000"/>
              <w:right w:val="single" w:sz="4" w:space="0" w:color="000000"/>
            </w:tcBorders>
          </w:tcPr>
          <w:p w14:paraId="4D0DEDB3"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FA1ADA" w:rsidRPr="004C7895" w14:paraId="6E46BFC0" w14:textId="77777777" w:rsidTr="00FA1ADA">
        <w:trPr>
          <w:trHeight w:val="333"/>
        </w:trPr>
        <w:tc>
          <w:tcPr>
            <w:tcW w:w="3420" w:type="dxa"/>
            <w:tcBorders>
              <w:top w:val="single" w:sz="4" w:space="0" w:color="000000"/>
              <w:left w:val="single" w:sz="4" w:space="0" w:color="000000"/>
              <w:bottom w:val="single" w:sz="4" w:space="0" w:color="000000"/>
              <w:right w:val="single" w:sz="7" w:space="0" w:color="000000"/>
            </w:tcBorders>
          </w:tcPr>
          <w:p w14:paraId="774124BB" w14:textId="41FEDD6B" w:rsidR="00403E86" w:rsidRPr="004C7895" w:rsidRDefault="00403E86" w:rsidP="00403E86">
            <w:pPr>
              <w:ind w:left="3"/>
              <w:rPr>
                <w:rFonts w:ascii="Times New Roman" w:hAnsi="Times New Roman" w:cs="Times New Roman"/>
              </w:rPr>
            </w:pPr>
            <w:r w:rsidRPr="004C7895">
              <w:rPr>
                <w:rFonts w:ascii="Times New Roman" w:hAnsi="Times New Roman" w:cs="Times New Roman"/>
                <w:sz w:val="20"/>
              </w:rPr>
              <w:t xml:space="preserve">Периодизация спортивной тренировки </w:t>
            </w:r>
          </w:p>
        </w:tc>
        <w:tc>
          <w:tcPr>
            <w:tcW w:w="712" w:type="dxa"/>
            <w:tcBorders>
              <w:top w:val="single" w:sz="4" w:space="0" w:color="000000"/>
              <w:left w:val="single" w:sz="7" w:space="0" w:color="000000"/>
              <w:bottom w:val="single" w:sz="4" w:space="0" w:color="000000"/>
              <w:right w:val="single" w:sz="4" w:space="0" w:color="000000"/>
            </w:tcBorders>
          </w:tcPr>
          <w:p w14:paraId="192B13FF"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442" w:type="dxa"/>
            <w:tcBorders>
              <w:top w:val="single" w:sz="4" w:space="0" w:color="000000"/>
              <w:left w:val="single" w:sz="4" w:space="0" w:color="000000"/>
              <w:bottom w:val="single" w:sz="4" w:space="0" w:color="000000"/>
              <w:right w:val="single" w:sz="4" w:space="0" w:color="000000"/>
            </w:tcBorders>
          </w:tcPr>
          <w:p w14:paraId="24AACD11"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4789DE31"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0F1DCF8D"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05B00E39"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E1E4473"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A34BBE7"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7" w:space="0" w:color="000000"/>
            </w:tcBorders>
          </w:tcPr>
          <w:p w14:paraId="54197BBC"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63" w:type="dxa"/>
            <w:tcBorders>
              <w:top w:val="single" w:sz="4" w:space="0" w:color="000000"/>
              <w:left w:val="single" w:sz="7" w:space="0" w:color="000000"/>
              <w:bottom w:val="single" w:sz="4" w:space="0" w:color="000000"/>
              <w:right w:val="single" w:sz="4" w:space="0" w:color="000000"/>
            </w:tcBorders>
          </w:tcPr>
          <w:p w14:paraId="70ACCE02"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0682674"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432" w:type="dxa"/>
            <w:tcBorders>
              <w:top w:val="single" w:sz="4" w:space="0" w:color="000000"/>
              <w:left w:val="single" w:sz="4" w:space="0" w:color="000000"/>
              <w:bottom w:val="single" w:sz="4" w:space="0" w:color="000000"/>
              <w:right w:val="single" w:sz="6" w:space="0" w:color="000000"/>
            </w:tcBorders>
          </w:tcPr>
          <w:p w14:paraId="2697F035"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702" w:type="dxa"/>
            <w:tcBorders>
              <w:top w:val="single" w:sz="4" w:space="0" w:color="000000"/>
              <w:left w:val="single" w:sz="6" w:space="0" w:color="000000"/>
              <w:bottom w:val="single" w:sz="4" w:space="0" w:color="000000"/>
              <w:right w:val="single" w:sz="4" w:space="0" w:color="000000"/>
            </w:tcBorders>
          </w:tcPr>
          <w:p w14:paraId="2DE6E058"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80" w:type="dxa"/>
            <w:tcBorders>
              <w:top w:val="single" w:sz="4" w:space="0" w:color="000000"/>
              <w:left w:val="single" w:sz="4" w:space="0" w:color="000000"/>
              <w:bottom w:val="single" w:sz="4" w:space="0" w:color="000000"/>
              <w:right w:val="single" w:sz="4" w:space="0" w:color="000000"/>
            </w:tcBorders>
          </w:tcPr>
          <w:p w14:paraId="0D396790"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FA1ADA" w:rsidRPr="004C7895" w14:paraId="39B6D988" w14:textId="77777777" w:rsidTr="00FA1ADA">
        <w:trPr>
          <w:trHeight w:val="471"/>
        </w:trPr>
        <w:tc>
          <w:tcPr>
            <w:tcW w:w="3420" w:type="dxa"/>
            <w:tcBorders>
              <w:top w:val="single" w:sz="4" w:space="0" w:color="000000"/>
              <w:left w:val="single" w:sz="4" w:space="0" w:color="000000"/>
              <w:bottom w:val="single" w:sz="4" w:space="0" w:color="000000"/>
              <w:right w:val="single" w:sz="7" w:space="0" w:color="000000"/>
            </w:tcBorders>
          </w:tcPr>
          <w:p w14:paraId="2B370AAF" w14:textId="1DE0BAFD" w:rsidR="00403E86" w:rsidRPr="004C7895" w:rsidRDefault="00403E86" w:rsidP="00403E86">
            <w:pPr>
              <w:ind w:left="3" w:right="99"/>
              <w:rPr>
                <w:rFonts w:ascii="Times New Roman" w:hAnsi="Times New Roman" w:cs="Times New Roman"/>
              </w:rPr>
            </w:pPr>
            <w:r w:rsidRPr="004C7895">
              <w:rPr>
                <w:rFonts w:ascii="Times New Roman" w:hAnsi="Times New Roman" w:cs="Times New Roman"/>
                <w:sz w:val="20"/>
              </w:rPr>
              <w:t xml:space="preserve">Методика развития: силы, выносливости, скоростно-силовых качеств, быстроты. </w:t>
            </w:r>
          </w:p>
        </w:tc>
        <w:tc>
          <w:tcPr>
            <w:tcW w:w="712" w:type="dxa"/>
            <w:tcBorders>
              <w:top w:val="single" w:sz="4" w:space="0" w:color="000000"/>
              <w:left w:val="single" w:sz="7" w:space="0" w:color="000000"/>
              <w:bottom w:val="single" w:sz="4" w:space="0" w:color="000000"/>
              <w:right w:val="single" w:sz="4" w:space="0" w:color="000000"/>
            </w:tcBorders>
          </w:tcPr>
          <w:p w14:paraId="79A19EA2"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6 </w:t>
            </w:r>
          </w:p>
        </w:tc>
        <w:tc>
          <w:tcPr>
            <w:tcW w:w="442" w:type="dxa"/>
            <w:tcBorders>
              <w:top w:val="single" w:sz="4" w:space="0" w:color="000000"/>
              <w:left w:val="single" w:sz="4" w:space="0" w:color="000000"/>
              <w:bottom w:val="single" w:sz="4" w:space="0" w:color="000000"/>
              <w:right w:val="single" w:sz="4" w:space="0" w:color="000000"/>
            </w:tcBorders>
          </w:tcPr>
          <w:p w14:paraId="484F9C7F"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3133807D"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608" w:type="dxa"/>
            <w:tcBorders>
              <w:top w:val="single" w:sz="4" w:space="0" w:color="000000"/>
              <w:left w:val="single" w:sz="4" w:space="0" w:color="000000"/>
              <w:bottom w:val="single" w:sz="4" w:space="0" w:color="000000"/>
              <w:right w:val="single" w:sz="4" w:space="0" w:color="000000"/>
            </w:tcBorders>
          </w:tcPr>
          <w:p w14:paraId="1FD518C6"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4D2423D8"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7E7FECFB"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0CB35F62"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7" w:space="0" w:color="000000"/>
            </w:tcBorders>
          </w:tcPr>
          <w:p w14:paraId="585EF25D"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7" w:space="0" w:color="000000"/>
              <w:bottom w:val="single" w:sz="4" w:space="0" w:color="000000"/>
              <w:right w:val="single" w:sz="4" w:space="0" w:color="000000"/>
            </w:tcBorders>
          </w:tcPr>
          <w:p w14:paraId="4D84C9BA"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7A3BCCA4"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432" w:type="dxa"/>
            <w:tcBorders>
              <w:top w:val="single" w:sz="4" w:space="0" w:color="000000"/>
              <w:left w:val="single" w:sz="4" w:space="0" w:color="000000"/>
              <w:bottom w:val="single" w:sz="4" w:space="0" w:color="000000"/>
              <w:right w:val="single" w:sz="6" w:space="0" w:color="000000"/>
            </w:tcBorders>
          </w:tcPr>
          <w:p w14:paraId="6326BB3E" w14:textId="77777777" w:rsidR="00403E86" w:rsidRPr="004C7895" w:rsidRDefault="00403E86" w:rsidP="00403E86">
            <w:pPr>
              <w:ind w:right="108"/>
              <w:jc w:val="center"/>
              <w:rPr>
                <w:rFonts w:ascii="Times New Roman" w:hAnsi="Times New Roman" w:cs="Times New Roman"/>
              </w:rPr>
            </w:pPr>
            <w:r w:rsidRPr="004C7895">
              <w:rPr>
                <w:rFonts w:ascii="Times New Roman" w:hAnsi="Times New Roman" w:cs="Times New Roman"/>
                <w:sz w:val="20"/>
              </w:rPr>
              <w:t xml:space="preserve">1 </w:t>
            </w:r>
          </w:p>
        </w:tc>
        <w:tc>
          <w:tcPr>
            <w:tcW w:w="702" w:type="dxa"/>
            <w:tcBorders>
              <w:top w:val="single" w:sz="4" w:space="0" w:color="000000"/>
              <w:left w:val="single" w:sz="6" w:space="0" w:color="000000"/>
              <w:bottom w:val="single" w:sz="4" w:space="0" w:color="000000"/>
              <w:right w:val="single" w:sz="4" w:space="0" w:color="000000"/>
            </w:tcBorders>
          </w:tcPr>
          <w:p w14:paraId="5FEA298A"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80" w:type="dxa"/>
            <w:tcBorders>
              <w:top w:val="single" w:sz="4" w:space="0" w:color="000000"/>
              <w:left w:val="single" w:sz="4" w:space="0" w:color="000000"/>
              <w:bottom w:val="single" w:sz="4" w:space="0" w:color="000000"/>
              <w:right w:val="single" w:sz="4" w:space="0" w:color="000000"/>
            </w:tcBorders>
          </w:tcPr>
          <w:p w14:paraId="3548822D"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FA1ADA" w:rsidRPr="004C7895" w14:paraId="2E57A122" w14:textId="77777777" w:rsidTr="00FA1ADA">
        <w:trPr>
          <w:trHeight w:val="468"/>
        </w:trPr>
        <w:tc>
          <w:tcPr>
            <w:tcW w:w="3420" w:type="dxa"/>
            <w:tcBorders>
              <w:top w:val="single" w:sz="4" w:space="0" w:color="000000"/>
              <w:left w:val="single" w:sz="4" w:space="0" w:color="000000"/>
              <w:bottom w:val="single" w:sz="4" w:space="0" w:color="000000"/>
              <w:right w:val="single" w:sz="7" w:space="0" w:color="000000"/>
            </w:tcBorders>
          </w:tcPr>
          <w:p w14:paraId="36C40070" w14:textId="23F2A1C0" w:rsidR="00403E86" w:rsidRPr="004C7895" w:rsidRDefault="00403E86" w:rsidP="00403E86">
            <w:pPr>
              <w:ind w:left="3"/>
              <w:rPr>
                <w:rFonts w:ascii="Times New Roman" w:hAnsi="Times New Roman" w:cs="Times New Roman"/>
              </w:rPr>
            </w:pPr>
            <w:r w:rsidRPr="004C7895">
              <w:rPr>
                <w:rFonts w:ascii="Times New Roman" w:hAnsi="Times New Roman" w:cs="Times New Roman"/>
                <w:sz w:val="20"/>
              </w:rPr>
              <w:t xml:space="preserve">Правила организации и проведения соревнований по </w:t>
            </w:r>
            <w:r>
              <w:rPr>
                <w:rFonts w:ascii="Times New Roman" w:hAnsi="Times New Roman" w:cs="Times New Roman"/>
                <w:sz w:val="20"/>
              </w:rPr>
              <w:t>фехтованию</w:t>
            </w:r>
            <w:r w:rsidRPr="004C7895">
              <w:rPr>
                <w:rFonts w:ascii="Times New Roman" w:hAnsi="Times New Roman" w:cs="Times New Roman"/>
                <w:sz w:val="20"/>
              </w:rPr>
              <w:t xml:space="preserve"> </w:t>
            </w:r>
          </w:p>
        </w:tc>
        <w:tc>
          <w:tcPr>
            <w:tcW w:w="712" w:type="dxa"/>
            <w:tcBorders>
              <w:top w:val="single" w:sz="4" w:space="0" w:color="000000"/>
              <w:left w:val="single" w:sz="7" w:space="0" w:color="000000"/>
              <w:bottom w:val="single" w:sz="4" w:space="0" w:color="000000"/>
              <w:right w:val="single" w:sz="4" w:space="0" w:color="000000"/>
            </w:tcBorders>
          </w:tcPr>
          <w:p w14:paraId="18518DD9"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42" w:type="dxa"/>
            <w:tcBorders>
              <w:top w:val="single" w:sz="4" w:space="0" w:color="000000"/>
              <w:left w:val="single" w:sz="4" w:space="0" w:color="000000"/>
              <w:bottom w:val="single" w:sz="4" w:space="0" w:color="000000"/>
              <w:right w:val="single" w:sz="4" w:space="0" w:color="000000"/>
            </w:tcBorders>
          </w:tcPr>
          <w:p w14:paraId="0BBB8A6A"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49" w:type="dxa"/>
            <w:tcBorders>
              <w:top w:val="single" w:sz="4" w:space="0" w:color="000000"/>
              <w:left w:val="single" w:sz="4" w:space="0" w:color="000000"/>
              <w:bottom w:val="single" w:sz="4" w:space="0" w:color="000000"/>
              <w:right w:val="single" w:sz="4" w:space="0" w:color="000000"/>
            </w:tcBorders>
          </w:tcPr>
          <w:p w14:paraId="34B9AA0C"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51BD6846"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6A561E11"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04CC6DD0"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19D6CCD"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1 </w:t>
            </w:r>
          </w:p>
        </w:tc>
        <w:tc>
          <w:tcPr>
            <w:tcW w:w="560" w:type="dxa"/>
            <w:tcBorders>
              <w:top w:val="single" w:sz="4" w:space="0" w:color="000000"/>
              <w:left w:val="single" w:sz="4" w:space="0" w:color="000000"/>
              <w:bottom w:val="single" w:sz="4" w:space="0" w:color="000000"/>
              <w:right w:val="single" w:sz="7" w:space="0" w:color="000000"/>
            </w:tcBorders>
          </w:tcPr>
          <w:p w14:paraId="7F63BCB3"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7" w:space="0" w:color="000000"/>
              <w:bottom w:val="single" w:sz="4" w:space="0" w:color="000000"/>
              <w:right w:val="single" w:sz="4" w:space="0" w:color="000000"/>
            </w:tcBorders>
          </w:tcPr>
          <w:p w14:paraId="304B2321"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D8F6574"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432" w:type="dxa"/>
            <w:tcBorders>
              <w:top w:val="single" w:sz="4" w:space="0" w:color="000000"/>
              <w:left w:val="single" w:sz="4" w:space="0" w:color="000000"/>
              <w:bottom w:val="single" w:sz="4" w:space="0" w:color="000000"/>
              <w:right w:val="single" w:sz="6" w:space="0" w:color="000000"/>
            </w:tcBorders>
          </w:tcPr>
          <w:p w14:paraId="11340363"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702" w:type="dxa"/>
            <w:tcBorders>
              <w:top w:val="single" w:sz="4" w:space="0" w:color="000000"/>
              <w:left w:val="single" w:sz="6" w:space="0" w:color="000000"/>
              <w:bottom w:val="single" w:sz="4" w:space="0" w:color="000000"/>
              <w:right w:val="single" w:sz="4" w:space="0" w:color="000000"/>
            </w:tcBorders>
          </w:tcPr>
          <w:p w14:paraId="1372A431"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80" w:type="dxa"/>
            <w:tcBorders>
              <w:top w:val="single" w:sz="4" w:space="0" w:color="000000"/>
              <w:left w:val="single" w:sz="4" w:space="0" w:color="000000"/>
              <w:bottom w:val="single" w:sz="4" w:space="0" w:color="000000"/>
              <w:right w:val="single" w:sz="4" w:space="0" w:color="000000"/>
            </w:tcBorders>
          </w:tcPr>
          <w:p w14:paraId="30119A42"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1 </w:t>
            </w:r>
          </w:p>
        </w:tc>
      </w:tr>
      <w:tr w:rsidR="00FA1ADA" w:rsidRPr="004C7895" w14:paraId="404486C8" w14:textId="77777777" w:rsidTr="00FA1ADA">
        <w:trPr>
          <w:trHeight w:val="492"/>
        </w:trPr>
        <w:tc>
          <w:tcPr>
            <w:tcW w:w="3420" w:type="dxa"/>
            <w:tcBorders>
              <w:top w:val="single" w:sz="4" w:space="0" w:color="000000"/>
              <w:left w:val="single" w:sz="4" w:space="0" w:color="000000"/>
              <w:bottom w:val="single" w:sz="4" w:space="0" w:color="000000"/>
              <w:right w:val="single" w:sz="7" w:space="0" w:color="000000"/>
            </w:tcBorders>
          </w:tcPr>
          <w:p w14:paraId="72CD4FF1" w14:textId="670161CE" w:rsidR="00403E86" w:rsidRPr="004C7895" w:rsidRDefault="00403E86" w:rsidP="00403E86">
            <w:pPr>
              <w:ind w:left="3"/>
              <w:rPr>
                <w:rFonts w:ascii="Times New Roman" w:hAnsi="Times New Roman" w:cs="Times New Roman"/>
              </w:rPr>
            </w:pPr>
            <w:r w:rsidRPr="004C7895">
              <w:rPr>
                <w:rFonts w:ascii="Times New Roman" w:hAnsi="Times New Roman" w:cs="Times New Roman"/>
                <w:sz w:val="20"/>
              </w:rPr>
              <w:t xml:space="preserve">Построения </w:t>
            </w:r>
            <w:r w:rsidR="0098453F">
              <w:rPr>
                <w:rFonts w:ascii="Times New Roman" w:hAnsi="Times New Roman" w:cs="Times New Roman"/>
                <w:sz w:val="20"/>
              </w:rPr>
              <w:t>учебно-</w:t>
            </w:r>
            <w:r w:rsidRPr="004C7895">
              <w:rPr>
                <w:rFonts w:ascii="Times New Roman" w:hAnsi="Times New Roman" w:cs="Times New Roman"/>
                <w:sz w:val="20"/>
              </w:rPr>
              <w:t>трен</w:t>
            </w:r>
            <w:r w:rsidR="0098453F">
              <w:rPr>
                <w:rFonts w:ascii="Times New Roman" w:hAnsi="Times New Roman" w:cs="Times New Roman"/>
                <w:sz w:val="20"/>
              </w:rPr>
              <w:t>ировочных</w:t>
            </w:r>
            <w:r w:rsidRPr="004C7895">
              <w:rPr>
                <w:rFonts w:ascii="Times New Roman" w:hAnsi="Times New Roman" w:cs="Times New Roman"/>
                <w:sz w:val="20"/>
              </w:rPr>
              <w:t xml:space="preserve"> занятий в микро-, мезо-, макроциклах  </w:t>
            </w:r>
          </w:p>
        </w:tc>
        <w:tc>
          <w:tcPr>
            <w:tcW w:w="712" w:type="dxa"/>
            <w:tcBorders>
              <w:top w:val="single" w:sz="4" w:space="0" w:color="000000"/>
              <w:left w:val="single" w:sz="7" w:space="0" w:color="000000"/>
              <w:bottom w:val="single" w:sz="4" w:space="0" w:color="000000"/>
              <w:right w:val="single" w:sz="4" w:space="0" w:color="000000"/>
            </w:tcBorders>
          </w:tcPr>
          <w:p w14:paraId="4980D267"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6E148B03"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2525EAE0"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3AB065B9"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617" w:type="dxa"/>
            <w:tcBorders>
              <w:top w:val="single" w:sz="4" w:space="0" w:color="000000"/>
              <w:left w:val="single" w:sz="4" w:space="0" w:color="000000"/>
              <w:bottom w:val="single" w:sz="4" w:space="0" w:color="000000"/>
              <w:right w:val="single" w:sz="4" w:space="0" w:color="000000"/>
            </w:tcBorders>
          </w:tcPr>
          <w:p w14:paraId="1C3B3596"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6838AFE"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F780166"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7" w:space="0" w:color="000000"/>
            </w:tcBorders>
          </w:tcPr>
          <w:p w14:paraId="59DA78B3"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7" w:space="0" w:color="000000"/>
              <w:bottom w:val="single" w:sz="4" w:space="0" w:color="000000"/>
              <w:right w:val="single" w:sz="4" w:space="0" w:color="000000"/>
            </w:tcBorders>
          </w:tcPr>
          <w:p w14:paraId="2D555248"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D42532C"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432" w:type="dxa"/>
            <w:tcBorders>
              <w:top w:val="single" w:sz="4" w:space="0" w:color="000000"/>
              <w:left w:val="single" w:sz="4" w:space="0" w:color="000000"/>
              <w:bottom w:val="single" w:sz="4" w:space="0" w:color="000000"/>
              <w:right w:val="single" w:sz="6" w:space="0" w:color="000000"/>
            </w:tcBorders>
          </w:tcPr>
          <w:p w14:paraId="347D8F9C"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702" w:type="dxa"/>
            <w:tcBorders>
              <w:top w:val="single" w:sz="4" w:space="0" w:color="000000"/>
              <w:left w:val="single" w:sz="6" w:space="0" w:color="000000"/>
              <w:bottom w:val="single" w:sz="4" w:space="0" w:color="000000"/>
              <w:right w:val="single" w:sz="4" w:space="0" w:color="000000"/>
            </w:tcBorders>
          </w:tcPr>
          <w:p w14:paraId="4FFB183B"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80" w:type="dxa"/>
            <w:tcBorders>
              <w:top w:val="single" w:sz="4" w:space="0" w:color="000000"/>
              <w:left w:val="single" w:sz="4" w:space="0" w:color="000000"/>
              <w:bottom w:val="single" w:sz="4" w:space="0" w:color="000000"/>
              <w:right w:val="single" w:sz="4" w:space="0" w:color="000000"/>
            </w:tcBorders>
          </w:tcPr>
          <w:p w14:paraId="6EDD70FD"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FA1ADA" w:rsidRPr="004C7895" w14:paraId="7C6B7B46" w14:textId="77777777" w:rsidTr="00FA1ADA">
        <w:trPr>
          <w:trHeight w:val="698"/>
        </w:trPr>
        <w:tc>
          <w:tcPr>
            <w:tcW w:w="3420" w:type="dxa"/>
            <w:tcBorders>
              <w:top w:val="single" w:sz="4" w:space="0" w:color="000000"/>
              <w:left w:val="single" w:sz="4" w:space="0" w:color="000000"/>
              <w:bottom w:val="single" w:sz="4" w:space="0" w:color="000000"/>
              <w:right w:val="single" w:sz="7" w:space="0" w:color="000000"/>
            </w:tcBorders>
          </w:tcPr>
          <w:p w14:paraId="1FF37DA6" w14:textId="38039775" w:rsidR="00403E86" w:rsidRPr="004C7895" w:rsidRDefault="00403E86" w:rsidP="00403E86">
            <w:pPr>
              <w:ind w:left="3"/>
              <w:rPr>
                <w:rFonts w:ascii="Times New Roman" w:hAnsi="Times New Roman" w:cs="Times New Roman"/>
              </w:rPr>
            </w:pPr>
            <w:r w:rsidRPr="004C7895">
              <w:rPr>
                <w:rFonts w:ascii="Times New Roman" w:hAnsi="Times New Roman" w:cs="Times New Roman"/>
                <w:sz w:val="20"/>
              </w:rPr>
              <w:t xml:space="preserve">Самоконтроль за </w:t>
            </w:r>
            <w:r w:rsidR="00BF2C19">
              <w:rPr>
                <w:rFonts w:ascii="Times New Roman" w:hAnsi="Times New Roman" w:cs="Times New Roman"/>
                <w:sz w:val="20"/>
              </w:rPr>
              <w:t>учебно-</w:t>
            </w:r>
            <w:r w:rsidRPr="004C7895">
              <w:rPr>
                <w:rFonts w:ascii="Times New Roman" w:hAnsi="Times New Roman" w:cs="Times New Roman"/>
                <w:sz w:val="20"/>
              </w:rPr>
              <w:t xml:space="preserve">тренировочным процессом, ведение и анализ спортивного дневника </w:t>
            </w:r>
          </w:p>
        </w:tc>
        <w:tc>
          <w:tcPr>
            <w:tcW w:w="712" w:type="dxa"/>
            <w:tcBorders>
              <w:top w:val="single" w:sz="4" w:space="0" w:color="000000"/>
              <w:left w:val="single" w:sz="7" w:space="0" w:color="000000"/>
              <w:bottom w:val="single" w:sz="4" w:space="0" w:color="000000"/>
              <w:right w:val="single" w:sz="4" w:space="0" w:color="000000"/>
            </w:tcBorders>
          </w:tcPr>
          <w:p w14:paraId="5B281EB9"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42" w:type="dxa"/>
            <w:tcBorders>
              <w:top w:val="single" w:sz="4" w:space="0" w:color="000000"/>
              <w:left w:val="single" w:sz="4" w:space="0" w:color="000000"/>
              <w:bottom w:val="single" w:sz="4" w:space="0" w:color="000000"/>
              <w:right w:val="single" w:sz="4" w:space="0" w:color="000000"/>
            </w:tcBorders>
          </w:tcPr>
          <w:p w14:paraId="2D2F7BBF"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11AB0E61"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608" w:type="dxa"/>
            <w:tcBorders>
              <w:top w:val="single" w:sz="4" w:space="0" w:color="000000"/>
              <w:left w:val="single" w:sz="4" w:space="0" w:color="000000"/>
              <w:bottom w:val="single" w:sz="4" w:space="0" w:color="000000"/>
              <w:right w:val="single" w:sz="4" w:space="0" w:color="000000"/>
            </w:tcBorders>
          </w:tcPr>
          <w:p w14:paraId="6A53575B"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1A4B4023"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53E83EC7"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425" w:type="dxa"/>
            <w:tcBorders>
              <w:top w:val="single" w:sz="4" w:space="0" w:color="000000"/>
              <w:left w:val="single" w:sz="4" w:space="0" w:color="000000"/>
              <w:bottom w:val="single" w:sz="4" w:space="0" w:color="000000"/>
              <w:right w:val="single" w:sz="4" w:space="0" w:color="000000"/>
            </w:tcBorders>
          </w:tcPr>
          <w:p w14:paraId="0FBD3DC0"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7" w:space="0" w:color="000000"/>
            </w:tcBorders>
          </w:tcPr>
          <w:p w14:paraId="69F69FFA"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63" w:type="dxa"/>
            <w:tcBorders>
              <w:top w:val="single" w:sz="4" w:space="0" w:color="000000"/>
              <w:left w:val="single" w:sz="7" w:space="0" w:color="000000"/>
              <w:bottom w:val="single" w:sz="4" w:space="0" w:color="000000"/>
              <w:right w:val="single" w:sz="4" w:space="0" w:color="000000"/>
            </w:tcBorders>
          </w:tcPr>
          <w:p w14:paraId="3564209F"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5D4455B1"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432" w:type="dxa"/>
            <w:tcBorders>
              <w:top w:val="single" w:sz="4" w:space="0" w:color="000000"/>
              <w:left w:val="single" w:sz="4" w:space="0" w:color="000000"/>
              <w:bottom w:val="single" w:sz="4" w:space="0" w:color="000000"/>
              <w:right w:val="single" w:sz="6" w:space="0" w:color="000000"/>
            </w:tcBorders>
          </w:tcPr>
          <w:p w14:paraId="219850A7" w14:textId="77777777" w:rsidR="00403E86" w:rsidRPr="004C7895" w:rsidRDefault="00403E86" w:rsidP="00403E86">
            <w:pPr>
              <w:ind w:right="108"/>
              <w:jc w:val="center"/>
              <w:rPr>
                <w:rFonts w:ascii="Times New Roman" w:hAnsi="Times New Roman" w:cs="Times New Roman"/>
              </w:rPr>
            </w:pPr>
            <w:r w:rsidRPr="004C7895">
              <w:rPr>
                <w:rFonts w:ascii="Times New Roman" w:hAnsi="Times New Roman" w:cs="Times New Roman"/>
                <w:sz w:val="20"/>
              </w:rPr>
              <w:t xml:space="preserve">1 </w:t>
            </w:r>
          </w:p>
        </w:tc>
        <w:tc>
          <w:tcPr>
            <w:tcW w:w="702" w:type="dxa"/>
            <w:tcBorders>
              <w:top w:val="single" w:sz="4" w:space="0" w:color="000000"/>
              <w:left w:val="single" w:sz="6" w:space="0" w:color="000000"/>
              <w:bottom w:val="single" w:sz="4" w:space="0" w:color="000000"/>
              <w:right w:val="single" w:sz="4" w:space="0" w:color="000000"/>
            </w:tcBorders>
          </w:tcPr>
          <w:p w14:paraId="6B5AD8FA"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80" w:type="dxa"/>
            <w:tcBorders>
              <w:top w:val="single" w:sz="4" w:space="0" w:color="000000"/>
              <w:left w:val="single" w:sz="4" w:space="0" w:color="000000"/>
              <w:bottom w:val="single" w:sz="4" w:space="0" w:color="000000"/>
              <w:right w:val="single" w:sz="4" w:space="0" w:color="000000"/>
            </w:tcBorders>
          </w:tcPr>
          <w:p w14:paraId="1742E582"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FA1ADA" w:rsidRPr="004C7895" w14:paraId="6BF52D43" w14:textId="77777777" w:rsidTr="00FA1ADA">
        <w:trPr>
          <w:trHeight w:val="472"/>
        </w:trPr>
        <w:tc>
          <w:tcPr>
            <w:tcW w:w="3420" w:type="dxa"/>
            <w:tcBorders>
              <w:top w:val="single" w:sz="4" w:space="0" w:color="000000"/>
              <w:left w:val="single" w:sz="4" w:space="0" w:color="000000"/>
              <w:bottom w:val="single" w:sz="4" w:space="0" w:color="000000"/>
              <w:right w:val="single" w:sz="7" w:space="0" w:color="000000"/>
            </w:tcBorders>
          </w:tcPr>
          <w:p w14:paraId="42651E79" w14:textId="77777777" w:rsidR="00403E86" w:rsidRPr="004C7895" w:rsidRDefault="00403E86" w:rsidP="00403E86">
            <w:pPr>
              <w:ind w:left="3"/>
              <w:rPr>
                <w:rFonts w:ascii="Times New Roman" w:hAnsi="Times New Roman" w:cs="Times New Roman"/>
              </w:rPr>
            </w:pPr>
            <w:r w:rsidRPr="004C7895">
              <w:rPr>
                <w:rFonts w:ascii="Times New Roman" w:hAnsi="Times New Roman" w:cs="Times New Roman"/>
                <w:sz w:val="20"/>
              </w:rPr>
              <w:t xml:space="preserve">Допинг. Запрещенные вещества, запрещенные методы. </w:t>
            </w:r>
          </w:p>
        </w:tc>
        <w:tc>
          <w:tcPr>
            <w:tcW w:w="712" w:type="dxa"/>
            <w:tcBorders>
              <w:top w:val="single" w:sz="4" w:space="0" w:color="000000"/>
              <w:left w:val="single" w:sz="7" w:space="0" w:color="000000"/>
              <w:bottom w:val="single" w:sz="4" w:space="0" w:color="000000"/>
              <w:right w:val="single" w:sz="4" w:space="0" w:color="000000"/>
            </w:tcBorders>
          </w:tcPr>
          <w:p w14:paraId="3C4ECD1E"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42" w:type="dxa"/>
            <w:tcBorders>
              <w:top w:val="single" w:sz="4" w:space="0" w:color="000000"/>
              <w:left w:val="single" w:sz="4" w:space="0" w:color="000000"/>
              <w:bottom w:val="single" w:sz="4" w:space="0" w:color="000000"/>
              <w:right w:val="single" w:sz="4" w:space="0" w:color="000000"/>
            </w:tcBorders>
          </w:tcPr>
          <w:p w14:paraId="361FC47A"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49" w:type="dxa"/>
            <w:tcBorders>
              <w:top w:val="single" w:sz="4" w:space="0" w:color="000000"/>
              <w:left w:val="single" w:sz="4" w:space="0" w:color="000000"/>
              <w:bottom w:val="single" w:sz="4" w:space="0" w:color="000000"/>
              <w:right w:val="single" w:sz="4" w:space="0" w:color="000000"/>
            </w:tcBorders>
          </w:tcPr>
          <w:p w14:paraId="7BC14838"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40FC8C9F"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33AB8867"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34" w:type="dxa"/>
            <w:tcBorders>
              <w:top w:val="single" w:sz="4" w:space="0" w:color="000000"/>
              <w:left w:val="single" w:sz="4" w:space="0" w:color="000000"/>
              <w:bottom w:val="single" w:sz="4" w:space="0" w:color="000000"/>
              <w:right w:val="single" w:sz="4" w:space="0" w:color="000000"/>
            </w:tcBorders>
          </w:tcPr>
          <w:p w14:paraId="569CACAF"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399AA89"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7" w:space="0" w:color="000000"/>
            </w:tcBorders>
          </w:tcPr>
          <w:p w14:paraId="4930385D"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7" w:space="0" w:color="000000"/>
              <w:bottom w:val="single" w:sz="4" w:space="0" w:color="000000"/>
              <w:right w:val="single" w:sz="4" w:space="0" w:color="000000"/>
            </w:tcBorders>
          </w:tcPr>
          <w:p w14:paraId="59EF2585"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67F4212"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432" w:type="dxa"/>
            <w:tcBorders>
              <w:top w:val="single" w:sz="4" w:space="0" w:color="000000"/>
              <w:left w:val="single" w:sz="4" w:space="0" w:color="000000"/>
              <w:bottom w:val="single" w:sz="4" w:space="0" w:color="000000"/>
              <w:right w:val="single" w:sz="6" w:space="0" w:color="000000"/>
            </w:tcBorders>
          </w:tcPr>
          <w:p w14:paraId="1B1695D1"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702" w:type="dxa"/>
            <w:tcBorders>
              <w:top w:val="single" w:sz="4" w:space="0" w:color="000000"/>
              <w:left w:val="single" w:sz="6" w:space="0" w:color="000000"/>
              <w:bottom w:val="single" w:sz="4" w:space="0" w:color="000000"/>
              <w:right w:val="single" w:sz="4" w:space="0" w:color="000000"/>
            </w:tcBorders>
          </w:tcPr>
          <w:p w14:paraId="4C7E2E45"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1 </w:t>
            </w:r>
          </w:p>
        </w:tc>
        <w:tc>
          <w:tcPr>
            <w:tcW w:w="580" w:type="dxa"/>
            <w:tcBorders>
              <w:top w:val="single" w:sz="4" w:space="0" w:color="000000"/>
              <w:left w:val="single" w:sz="4" w:space="0" w:color="000000"/>
              <w:bottom w:val="single" w:sz="4" w:space="0" w:color="000000"/>
              <w:right w:val="single" w:sz="4" w:space="0" w:color="000000"/>
            </w:tcBorders>
          </w:tcPr>
          <w:p w14:paraId="1FC1E183"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FA1ADA" w:rsidRPr="004C7895" w14:paraId="30A4E824" w14:textId="77777777" w:rsidTr="00FA1ADA">
        <w:trPr>
          <w:trHeight w:val="238"/>
        </w:trPr>
        <w:tc>
          <w:tcPr>
            <w:tcW w:w="3420" w:type="dxa"/>
            <w:tcBorders>
              <w:top w:val="single" w:sz="4" w:space="0" w:color="000000"/>
              <w:left w:val="single" w:sz="4" w:space="0" w:color="000000"/>
              <w:bottom w:val="single" w:sz="4" w:space="0" w:color="000000"/>
              <w:right w:val="single" w:sz="7" w:space="0" w:color="000000"/>
            </w:tcBorders>
            <w:shd w:val="clear" w:color="auto" w:fill="92D050"/>
          </w:tcPr>
          <w:p w14:paraId="37D658E7" w14:textId="77777777" w:rsidR="00403E86" w:rsidRPr="004C7895" w:rsidRDefault="00403E86" w:rsidP="00403E86">
            <w:pPr>
              <w:ind w:left="3"/>
              <w:rPr>
                <w:rFonts w:ascii="Times New Roman" w:hAnsi="Times New Roman" w:cs="Times New Roman"/>
              </w:rPr>
            </w:pPr>
            <w:r w:rsidRPr="004C7895">
              <w:rPr>
                <w:rFonts w:ascii="Times New Roman" w:hAnsi="Times New Roman" w:cs="Times New Roman"/>
                <w:b/>
                <w:sz w:val="20"/>
              </w:rPr>
              <w:t xml:space="preserve">Итого часов </w:t>
            </w:r>
          </w:p>
        </w:tc>
        <w:tc>
          <w:tcPr>
            <w:tcW w:w="712" w:type="dxa"/>
            <w:tcBorders>
              <w:top w:val="single" w:sz="4" w:space="0" w:color="000000"/>
              <w:left w:val="single" w:sz="7" w:space="0" w:color="000000"/>
              <w:bottom w:val="single" w:sz="4" w:space="0" w:color="000000"/>
              <w:right w:val="single" w:sz="4" w:space="0" w:color="000000"/>
            </w:tcBorders>
            <w:shd w:val="clear" w:color="auto" w:fill="92D050"/>
          </w:tcPr>
          <w:p w14:paraId="351D6F9C"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b/>
                <w:sz w:val="20"/>
              </w:rPr>
              <w:t xml:space="preserve">27 </w:t>
            </w:r>
          </w:p>
        </w:tc>
        <w:tc>
          <w:tcPr>
            <w:tcW w:w="442" w:type="dxa"/>
            <w:tcBorders>
              <w:top w:val="single" w:sz="4" w:space="0" w:color="000000"/>
              <w:left w:val="single" w:sz="4" w:space="0" w:color="000000"/>
              <w:bottom w:val="single" w:sz="4" w:space="0" w:color="000000"/>
              <w:right w:val="single" w:sz="4" w:space="0" w:color="000000"/>
            </w:tcBorders>
            <w:shd w:val="clear" w:color="auto" w:fill="92D050"/>
          </w:tcPr>
          <w:p w14:paraId="454F7768"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20"/>
              </w:rPr>
              <w:t xml:space="preserve">3 </w:t>
            </w:r>
          </w:p>
        </w:tc>
        <w:tc>
          <w:tcPr>
            <w:tcW w:w="449" w:type="dxa"/>
            <w:tcBorders>
              <w:top w:val="single" w:sz="4" w:space="0" w:color="000000"/>
              <w:left w:val="single" w:sz="4" w:space="0" w:color="000000"/>
              <w:bottom w:val="single" w:sz="4" w:space="0" w:color="000000"/>
              <w:right w:val="single" w:sz="4" w:space="0" w:color="000000"/>
            </w:tcBorders>
            <w:shd w:val="clear" w:color="auto" w:fill="92D050"/>
          </w:tcPr>
          <w:p w14:paraId="14A4B26A"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608" w:type="dxa"/>
            <w:tcBorders>
              <w:top w:val="single" w:sz="4" w:space="0" w:color="000000"/>
              <w:left w:val="single" w:sz="4" w:space="0" w:color="000000"/>
              <w:bottom w:val="single" w:sz="4" w:space="0" w:color="000000"/>
              <w:right w:val="single" w:sz="4" w:space="0" w:color="000000"/>
            </w:tcBorders>
            <w:shd w:val="clear" w:color="auto" w:fill="92D050"/>
          </w:tcPr>
          <w:p w14:paraId="0D5D59FD"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b/>
                <w:sz w:val="20"/>
              </w:rPr>
              <w:t xml:space="preserve">2 </w:t>
            </w:r>
          </w:p>
        </w:tc>
        <w:tc>
          <w:tcPr>
            <w:tcW w:w="617" w:type="dxa"/>
            <w:tcBorders>
              <w:top w:val="single" w:sz="4" w:space="0" w:color="000000"/>
              <w:left w:val="single" w:sz="4" w:space="0" w:color="000000"/>
              <w:bottom w:val="single" w:sz="4" w:space="0" w:color="000000"/>
              <w:right w:val="single" w:sz="4" w:space="0" w:color="000000"/>
            </w:tcBorders>
            <w:shd w:val="clear" w:color="auto" w:fill="92D050"/>
          </w:tcPr>
          <w:p w14:paraId="5151EB58"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20"/>
              </w:rPr>
              <w:t xml:space="preserve">3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4EBE5DCB"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b/>
                <w:sz w:val="20"/>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82111E1"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b/>
                <w:sz w:val="20"/>
              </w:rPr>
              <w:t xml:space="preserve">2 </w:t>
            </w:r>
          </w:p>
        </w:tc>
        <w:tc>
          <w:tcPr>
            <w:tcW w:w="560" w:type="dxa"/>
            <w:tcBorders>
              <w:top w:val="single" w:sz="4" w:space="0" w:color="000000"/>
              <w:left w:val="single" w:sz="4" w:space="0" w:color="000000"/>
              <w:bottom w:val="single" w:sz="4" w:space="0" w:color="000000"/>
              <w:right w:val="single" w:sz="7" w:space="0" w:color="000000"/>
            </w:tcBorders>
            <w:shd w:val="clear" w:color="auto" w:fill="92D050"/>
          </w:tcPr>
          <w:p w14:paraId="27B7DC7A"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b/>
                <w:sz w:val="20"/>
              </w:rPr>
              <w:t xml:space="preserve">3 </w:t>
            </w:r>
          </w:p>
        </w:tc>
        <w:tc>
          <w:tcPr>
            <w:tcW w:w="563" w:type="dxa"/>
            <w:tcBorders>
              <w:top w:val="single" w:sz="4" w:space="0" w:color="000000"/>
              <w:left w:val="single" w:sz="7" w:space="0" w:color="000000"/>
              <w:bottom w:val="single" w:sz="4" w:space="0" w:color="000000"/>
              <w:right w:val="single" w:sz="4" w:space="0" w:color="000000"/>
            </w:tcBorders>
            <w:shd w:val="clear" w:color="auto" w:fill="92D050"/>
          </w:tcPr>
          <w:p w14:paraId="5391F1FC"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20"/>
              </w:rPr>
              <w:t xml:space="preserve">2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20FD3D32"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20"/>
              </w:rPr>
              <w:t xml:space="preserve">2 </w:t>
            </w:r>
          </w:p>
        </w:tc>
        <w:tc>
          <w:tcPr>
            <w:tcW w:w="432" w:type="dxa"/>
            <w:tcBorders>
              <w:top w:val="single" w:sz="4" w:space="0" w:color="000000"/>
              <w:left w:val="single" w:sz="4" w:space="0" w:color="000000"/>
              <w:bottom w:val="single" w:sz="4" w:space="0" w:color="000000"/>
              <w:right w:val="single" w:sz="6" w:space="0" w:color="000000"/>
            </w:tcBorders>
            <w:shd w:val="clear" w:color="auto" w:fill="92D050"/>
          </w:tcPr>
          <w:p w14:paraId="2E21692D" w14:textId="77777777" w:rsidR="00403E86" w:rsidRPr="004C7895" w:rsidRDefault="00403E86" w:rsidP="00403E86">
            <w:pPr>
              <w:ind w:right="108"/>
              <w:jc w:val="center"/>
              <w:rPr>
                <w:rFonts w:ascii="Times New Roman" w:hAnsi="Times New Roman" w:cs="Times New Roman"/>
              </w:rPr>
            </w:pPr>
            <w:r w:rsidRPr="004C7895">
              <w:rPr>
                <w:rFonts w:ascii="Times New Roman" w:hAnsi="Times New Roman" w:cs="Times New Roman"/>
                <w:b/>
                <w:sz w:val="20"/>
              </w:rPr>
              <w:t xml:space="preserve">2 </w:t>
            </w:r>
          </w:p>
        </w:tc>
        <w:tc>
          <w:tcPr>
            <w:tcW w:w="702" w:type="dxa"/>
            <w:tcBorders>
              <w:top w:val="single" w:sz="4" w:space="0" w:color="000000"/>
              <w:left w:val="single" w:sz="6" w:space="0" w:color="000000"/>
              <w:bottom w:val="single" w:sz="4" w:space="0" w:color="000000"/>
              <w:right w:val="single" w:sz="4" w:space="0" w:color="000000"/>
            </w:tcBorders>
            <w:shd w:val="clear" w:color="auto" w:fill="92D050"/>
          </w:tcPr>
          <w:p w14:paraId="52CCBE29"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20"/>
              </w:rPr>
              <w:t xml:space="preserve">2 </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Pr>
          <w:p w14:paraId="13A80A6E"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b/>
                <w:sz w:val="20"/>
              </w:rPr>
              <w:t xml:space="preserve">2 </w:t>
            </w:r>
          </w:p>
        </w:tc>
      </w:tr>
      <w:tr w:rsidR="00FA1ADA" w:rsidRPr="004C7895" w14:paraId="6E4B7764" w14:textId="77777777" w:rsidTr="00FA1ADA">
        <w:trPr>
          <w:trHeight w:val="241"/>
        </w:trPr>
        <w:tc>
          <w:tcPr>
            <w:tcW w:w="3420" w:type="dxa"/>
            <w:tcBorders>
              <w:top w:val="single" w:sz="4" w:space="0" w:color="000000"/>
              <w:left w:val="single" w:sz="4" w:space="0" w:color="000000"/>
              <w:bottom w:val="single" w:sz="4" w:space="0" w:color="000000"/>
              <w:right w:val="single" w:sz="7" w:space="0" w:color="000000"/>
            </w:tcBorders>
          </w:tcPr>
          <w:p w14:paraId="416A802D" w14:textId="77777777" w:rsidR="00403E86" w:rsidRPr="004C7895" w:rsidRDefault="00403E86" w:rsidP="00403E86">
            <w:pPr>
              <w:ind w:left="3"/>
              <w:rPr>
                <w:rFonts w:ascii="Times New Roman" w:hAnsi="Times New Roman" w:cs="Times New Roman"/>
              </w:rPr>
            </w:pPr>
            <w:r w:rsidRPr="004C7895">
              <w:rPr>
                <w:rFonts w:ascii="Times New Roman" w:hAnsi="Times New Roman" w:cs="Times New Roman"/>
                <w:b/>
                <w:i/>
                <w:sz w:val="20"/>
              </w:rPr>
              <w:t xml:space="preserve">Практика: </w:t>
            </w:r>
          </w:p>
        </w:tc>
        <w:tc>
          <w:tcPr>
            <w:tcW w:w="712" w:type="dxa"/>
            <w:tcBorders>
              <w:top w:val="single" w:sz="4" w:space="0" w:color="000000"/>
              <w:left w:val="single" w:sz="7" w:space="0" w:color="000000"/>
              <w:bottom w:val="single" w:sz="4" w:space="0" w:color="000000"/>
              <w:right w:val="single" w:sz="4" w:space="0" w:color="000000"/>
            </w:tcBorders>
          </w:tcPr>
          <w:p w14:paraId="2DC402AF"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3A7C03A"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658643F0"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6AE94A57"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12D5EAFD"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33A4974B"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C4CF89A"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7" w:space="0" w:color="000000"/>
            </w:tcBorders>
          </w:tcPr>
          <w:p w14:paraId="3FEA1C6A"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7" w:space="0" w:color="000000"/>
              <w:bottom w:val="single" w:sz="4" w:space="0" w:color="000000"/>
              <w:right w:val="single" w:sz="4" w:space="0" w:color="000000"/>
            </w:tcBorders>
          </w:tcPr>
          <w:p w14:paraId="1350DAA3"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1FE067AC"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432" w:type="dxa"/>
            <w:tcBorders>
              <w:top w:val="single" w:sz="4" w:space="0" w:color="000000"/>
              <w:left w:val="single" w:sz="4" w:space="0" w:color="000000"/>
              <w:bottom w:val="single" w:sz="4" w:space="0" w:color="000000"/>
              <w:right w:val="single" w:sz="6" w:space="0" w:color="000000"/>
            </w:tcBorders>
          </w:tcPr>
          <w:p w14:paraId="7EF5FDC2"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702" w:type="dxa"/>
            <w:tcBorders>
              <w:top w:val="single" w:sz="4" w:space="0" w:color="000000"/>
              <w:left w:val="single" w:sz="6" w:space="0" w:color="000000"/>
              <w:bottom w:val="single" w:sz="4" w:space="0" w:color="000000"/>
              <w:right w:val="single" w:sz="4" w:space="0" w:color="000000"/>
            </w:tcBorders>
          </w:tcPr>
          <w:p w14:paraId="3E14F83C"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80" w:type="dxa"/>
            <w:tcBorders>
              <w:top w:val="single" w:sz="4" w:space="0" w:color="000000"/>
              <w:left w:val="single" w:sz="4" w:space="0" w:color="000000"/>
              <w:bottom w:val="single" w:sz="4" w:space="0" w:color="000000"/>
              <w:right w:val="single" w:sz="4" w:space="0" w:color="000000"/>
            </w:tcBorders>
          </w:tcPr>
          <w:p w14:paraId="4583D9E8"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FA1ADA" w:rsidRPr="004C7895" w14:paraId="0A7BD2C0" w14:textId="77777777" w:rsidTr="00FA1ADA">
        <w:trPr>
          <w:trHeight w:val="305"/>
        </w:trPr>
        <w:tc>
          <w:tcPr>
            <w:tcW w:w="3420" w:type="dxa"/>
            <w:tcBorders>
              <w:top w:val="single" w:sz="4" w:space="0" w:color="000000"/>
              <w:left w:val="single" w:sz="4" w:space="0" w:color="000000"/>
              <w:bottom w:val="single" w:sz="4" w:space="0" w:color="000000"/>
              <w:right w:val="single" w:sz="7" w:space="0" w:color="000000"/>
            </w:tcBorders>
          </w:tcPr>
          <w:p w14:paraId="6030168F" w14:textId="77777777" w:rsidR="00403E86" w:rsidRPr="004C7895" w:rsidRDefault="00403E86" w:rsidP="00403E86">
            <w:pPr>
              <w:ind w:left="3"/>
              <w:rPr>
                <w:rFonts w:ascii="Times New Roman" w:hAnsi="Times New Roman" w:cs="Times New Roman"/>
              </w:rPr>
            </w:pPr>
            <w:r w:rsidRPr="004C7895">
              <w:rPr>
                <w:rFonts w:ascii="Times New Roman" w:hAnsi="Times New Roman" w:cs="Times New Roman"/>
                <w:sz w:val="18"/>
              </w:rPr>
              <w:t xml:space="preserve">ОФП (подвижные и спортивные игры) </w:t>
            </w:r>
          </w:p>
        </w:tc>
        <w:tc>
          <w:tcPr>
            <w:tcW w:w="712" w:type="dxa"/>
            <w:tcBorders>
              <w:top w:val="single" w:sz="4" w:space="0" w:color="000000"/>
              <w:left w:val="single" w:sz="7" w:space="0" w:color="000000"/>
              <w:bottom w:val="single" w:sz="4" w:space="0" w:color="000000"/>
              <w:right w:val="single" w:sz="4" w:space="0" w:color="000000"/>
            </w:tcBorders>
          </w:tcPr>
          <w:p w14:paraId="2FDE670F"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190 </w:t>
            </w:r>
          </w:p>
        </w:tc>
        <w:tc>
          <w:tcPr>
            <w:tcW w:w="442" w:type="dxa"/>
            <w:tcBorders>
              <w:top w:val="single" w:sz="4" w:space="0" w:color="000000"/>
              <w:left w:val="single" w:sz="4" w:space="0" w:color="000000"/>
              <w:bottom w:val="single" w:sz="4" w:space="0" w:color="000000"/>
              <w:right w:val="single" w:sz="4" w:space="0" w:color="000000"/>
            </w:tcBorders>
          </w:tcPr>
          <w:p w14:paraId="02246EA3" w14:textId="77777777" w:rsidR="00403E86" w:rsidRPr="004C7895" w:rsidRDefault="00403E86" w:rsidP="00403E86">
            <w:pPr>
              <w:ind w:left="10"/>
              <w:rPr>
                <w:rFonts w:ascii="Times New Roman" w:hAnsi="Times New Roman" w:cs="Times New Roman"/>
              </w:rPr>
            </w:pPr>
            <w:r w:rsidRPr="004C7895">
              <w:rPr>
                <w:rFonts w:ascii="Times New Roman" w:hAnsi="Times New Roman" w:cs="Times New Roman"/>
                <w:sz w:val="20"/>
              </w:rPr>
              <w:t xml:space="preserve">14 </w:t>
            </w:r>
          </w:p>
        </w:tc>
        <w:tc>
          <w:tcPr>
            <w:tcW w:w="449" w:type="dxa"/>
            <w:tcBorders>
              <w:top w:val="single" w:sz="4" w:space="0" w:color="000000"/>
              <w:left w:val="single" w:sz="4" w:space="0" w:color="000000"/>
              <w:bottom w:val="single" w:sz="4" w:space="0" w:color="000000"/>
              <w:right w:val="single" w:sz="4" w:space="0" w:color="000000"/>
            </w:tcBorders>
          </w:tcPr>
          <w:p w14:paraId="4AB521EE" w14:textId="77777777" w:rsidR="00403E86" w:rsidRPr="004C7895" w:rsidRDefault="00403E86" w:rsidP="00403E86">
            <w:pPr>
              <w:ind w:left="15"/>
              <w:rPr>
                <w:rFonts w:ascii="Times New Roman" w:hAnsi="Times New Roman" w:cs="Times New Roman"/>
              </w:rPr>
            </w:pPr>
            <w:r w:rsidRPr="004C7895">
              <w:rPr>
                <w:rFonts w:ascii="Times New Roman" w:hAnsi="Times New Roman" w:cs="Times New Roman"/>
                <w:sz w:val="20"/>
              </w:rPr>
              <w:t xml:space="preserve">15 </w:t>
            </w:r>
          </w:p>
        </w:tc>
        <w:tc>
          <w:tcPr>
            <w:tcW w:w="608" w:type="dxa"/>
            <w:tcBorders>
              <w:top w:val="single" w:sz="4" w:space="0" w:color="000000"/>
              <w:left w:val="single" w:sz="4" w:space="0" w:color="000000"/>
              <w:bottom w:val="single" w:sz="4" w:space="0" w:color="000000"/>
              <w:right w:val="single" w:sz="4" w:space="0" w:color="000000"/>
            </w:tcBorders>
          </w:tcPr>
          <w:p w14:paraId="21E38294"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16 </w:t>
            </w:r>
          </w:p>
        </w:tc>
        <w:tc>
          <w:tcPr>
            <w:tcW w:w="617" w:type="dxa"/>
            <w:tcBorders>
              <w:top w:val="single" w:sz="4" w:space="0" w:color="000000"/>
              <w:left w:val="single" w:sz="4" w:space="0" w:color="000000"/>
              <w:bottom w:val="single" w:sz="4" w:space="0" w:color="000000"/>
              <w:right w:val="single" w:sz="4" w:space="0" w:color="000000"/>
            </w:tcBorders>
          </w:tcPr>
          <w:p w14:paraId="30152D73"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16 </w:t>
            </w:r>
          </w:p>
        </w:tc>
        <w:tc>
          <w:tcPr>
            <w:tcW w:w="434" w:type="dxa"/>
            <w:tcBorders>
              <w:top w:val="single" w:sz="4" w:space="0" w:color="000000"/>
              <w:left w:val="single" w:sz="4" w:space="0" w:color="000000"/>
              <w:bottom w:val="single" w:sz="4" w:space="0" w:color="000000"/>
              <w:right w:val="single" w:sz="4" w:space="0" w:color="000000"/>
            </w:tcBorders>
          </w:tcPr>
          <w:p w14:paraId="377D6BC5" w14:textId="77777777" w:rsidR="00403E86" w:rsidRPr="004C7895" w:rsidRDefault="00403E86" w:rsidP="00403E86">
            <w:pPr>
              <w:ind w:left="10"/>
              <w:rPr>
                <w:rFonts w:ascii="Times New Roman" w:hAnsi="Times New Roman" w:cs="Times New Roman"/>
              </w:rPr>
            </w:pPr>
            <w:r w:rsidRPr="004C7895">
              <w:rPr>
                <w:rFonts w:ascii="Times New Roman" w:hAnsi="Times New Roman" w:cs="Times New Roman"/>
                <w:sz w:val="20"/>
              </w:rPr>
              <w:t xml:space="preserve">15 </w:t>
            </w:r>
          </w:p>
        </w:tc>
        <w:tc>
          <w:tcPr>
            <w:tcW w:w="425" w:type="dxa"/>
            <w:tcBorders>
              <w:top w:val="single" w:sz="4" w:space="0" w:color="000000"/>
              <w:left w:val="single" w:sz="4" w:space="0" w:color="000000"/>
              <w:bottom w:val="single" w:sz="4" w:space="0" w:color="000000"/>
              <w:right w:val="single" w:sz="4" w:space="0" w:color="000000"/>
            </w:tcBorders>
          </w:tcPr>
          <w:p w14:paraId="619C39FC" w14:textId="77777777" w:rsidR="00403E86" w:rsidRPr="004C7895" w:rsidRDefault="00403E86" w:rsidP="00403E86">
            <w:pPr>
              <w:ind w:left="10"/>
              <w:rPr>
                <w:rFonts w:ascii="Times New Roman" w:hAnsi="Times New Roman" w:cs="Times New Roman"/>
              </w:rPr>
            </w:pPr>
            <w:r w:rsidRPr="004C7895">
              <w:rPr>
                <w:rFonts w:ascii="Times New Roman" w:hAnsi="Times New Roman" w:cs="Times New Roman"/>
                <w:sz w:val="20"/>
              </w:rPr>
              <w:t xml:space="preserve">16 </w:t>
            </w:r>
          </w:p>
        </w:tc>
        <w:tc>
          <w:tcPr>
            <w:tcW w:w="560" w:type="dxa"/>
            <w:tcBorders>
              <w:top w:val="single" w:sz="4" w:space="0" w:color="000000"/>
              <w:left w:val="single" w:sz="4" w:space="0" w:color="000000"/>
              <w:bottom w:val="single" w:sz="4" w:space="0" w:color="000000"/>
              <w:right w:val="single" w:sz="7" w:space="0" w:color="000000"/>
            </w:tcBorders>
          </w:tcPr>
          <w:p w14:paraId="41695515"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16 </w:t>
            </w:r>
          </w:p>
        </w:tc>
        <w:tc>
          <w:tcPr>
            <w:tcW w:w="563" w:type="dxa"/>
            <w:tcBorders>
              <w:top w:val="single" w:sz="4" w:space="0" w:color="000000"/>
              <w:left w:val="single" w:sz="7" w:space="0" w:color="000000"/>
              <w:bottom w:val="single" w:sz="4" w:space="0" w:color="000000"/>
              <w:right w:val="single" w:sz="4" w:space="0" w:color="000000"/>
            </w:tcBorders>
          </w:tcPr>
          <w:p w14:paraId="00F1ECFC"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17 </w:t>
            </w:r>
          </w:p>
        </w:tc>
        <w:tc>
          <w:tcPr>
            <w:tcW w:w="563" w:type="dxa"/>
            <w:tcBorders>
              <w:top w:val="single" w:sz="4" w:space="0" w:color="000000"/>
              <w:left w:val="single" w:sz="4" w:space="0" w:color="000000"/>
              <w:bottom w:val="single" w:sz="4" w:space="0" w:color="000000"/>
              <w:right w:val="single" w:sz="4" w:space="0" w:color="000000"/>
            </w:tcBorders>
          </w:tcPr>
          <w:p w14:paraId="5C1D37AB" w14:textId="77777777" w:rsidR="00403E86" w:rsidRPr="004C7895" w:rsidRDefault="00403E86" w:rsidP="00403E86">
            <w:pPr>
              <w:ind w:right="100"/>
              <w:jc w:val="center"/>
              <w:rPr>
                <w:rFonts w:ascii="Times New Roman" w:hAnsi="Times New Roman" w:cs="Times New Roman"/>
              </w:rPr>
            </w:pPr>
            <w:r w:rsidRPr="004C7895">
              <w:rPr>
                <w:rFonts w:ascii="Times New Roman" w:hAnsi="Times New Roman" w:cs="Times New Roman"/>
                <w:sz w:val="20"/>
              </w:rPr>
              <w:t xml:space="preserve">16 </w:t>
            </w:r>
          </w:p>
        </w:tc>
        <w:tc>
          <w:tcPr>
            <w:tcW w:w="432" w:type="dxa"/>
            <w:tcBorders>
              <w:top w:val="single" w:sz="4" w:space="0" w:color="000000"/>
              <w:left w:val="single" w:sz="4" w:space="0" w:color="000000"/>
              <w:bottom w:val="single" w:sz="4" w:space="0" w:color="000000"/>
              <w:right w:val="single" w:sz="6" w:space="0" w:color="000000"/>
            </w:tcBorders>
          </w:tcPr>
          <w:p w14:paraId="67ED76D5"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17 </w:t>
            </w:r>
          </w:p>
        </w:tc>
        <w:tc>
          <w:tcPr>
            <w:tcW w:w="702" w:type="dxa"/>
            <w:tcBorders>
              <w:top w:val="single" w:sz="4" w:space="0" w:color="000000"/>
              <w:left w:val="single" w:sz="6" w:space="0" w:color="000000"/>
              <w:bottom w:val="single" w:sz="4" w:space="0" w:color="000000"/>
              <w:right w:val="single" w:sz="4" w:space="0" w:color="000000"/>
            </w:tcBorders>
          </w:tcPr>
          <w:p w14:paraId="1BF4BB46"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16 </w:t>
            </w:r>
          </w:p>
        </w:tc>
        <w:tc>
          <w:tcPr>
            <w:tcW w:w="580" w:type="dxa"/>
            <w:tcBorders>
              <w:top w:val="single" w:sz="4" w:space="0" w:color="000000"/>
              <w:left w:val="single" w:sz="4" w:space="0" w:color="000000"/>
              <w:bottom w:val="single" w:sz="4" w:space="0" w:color="000000"/>
              <w:right w:val="single" w:sz="4" w:space="0" w:color="000000"/>
            </w:tcBorders>
          </w:tcPr>
          <w:p w14:paraId="16C12381" w14:textId="77777777" w:rsidR="00403E86" w:rsidRPr="004C7895" w:rsidRDefault="00403E86" w:rsidP="00403E86">
            <w:pPr>
              <w:ind w:left="6"/>
              <w:rPr>
                <w:rFonts w:ascii="Times New Roman" w:hAnsi="Times New Roman" w:cs="Times New Roman"/>
              </w:rPr>
            </w:pPr>
            <w:r w:rsidRPr="004C7895">
              <w:rPr>
                <w:rFonts w:ascii="Times New Roman" w:hAnsi="Times New Roman" w:cs="Times New Roman"/>
                <w:sz w:val="20"/>
              </w:rPr>
              <w:t xml:space="preserve">16 </w:t>
            </w:r>
          </w:p>
        </w:tc>
      </w:tr>
      <w:tr w:rsidR="00FA1ADA" w:rsidRPr="004C7895" w14:paraId="07E6839F" w14:textId="77777777" w:rsidTr="00FA1ADA">
        <w:trPr>
          <w:trHeight w:val="240"/>
        </w:trPr>
        <w:tc>
          <w:tcPr>
            <w:tcW w:w="3420" w:type="dxa"/>
            <w:tcBorders>
              <w:top w:val="single" w:sz="4" w:space="0" w:color="000000"/>
              <w:left w:val="single" w:sz="4" w:space="0" w:color="000000"/>
              <w:bottom w:val="single" w:sz="4" w:space="0" w:color="000000"/>
              <w:right w:val="single" w:sz="7" w:space="0" w:color="000000"/>
            </w:tcBorders>
          </w:tcPr>
          <w:p w14:paraId="4B50BCC8" w14:textId="77777777" w:rsidR="00403E86" w:rsidRPr="004C7895" w:rsidRDefault="00403E86" w:rsidP="00403E86">
            <w:pPr>
              <w:ind w:left="3"/>
              <w:rPr>
                <w:rFonts w:ascii="Times New Roman" w:hAnsi="Times New Roman" w:cs="Times New Roman"/>
              </w:rPr>
            </w:pPr>
            <w:r w:rsidRPr="004C7895">
              <w:rPr>
                <w:rFonts w:ascii="Times New Roman" w:hAnsi="Times New Roman" w:cs="Times New Roman"/>
                <w:sz w:val="18"/>
              </w:rPr>
              <w:t xml:space="preserve">СФП </w:t>
            </w:r>
          </w:p>
        </w:tc>
        <w:tc>
          <w:tcPr>
            <w:tcW w:w="712" w:type="dxa"/>
            <w:tcBorders>
              <w:top w:val="single" w:sz="4" w:space="0" w:color="000000"/>
              <w:left w:val="single" w:sz="7" w:space="0" w:color="000000"/>
              <w:bottom w:val="single" w:sz="4" w:space="0" w:color="000000"/>
              <w:right w:val="single" w:sz="4" w:space="0" w:color="000000"/>
            </w:tcBorders>
          </w:tcPr>
          <w:p w14:paraId="736724DD"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581 </w:t>
            </w:r>
          </w:p>
        </w:tc>
        <w:tc>
          <w:tcPr>
            <w:tcW w:w="442" w:type="dxa"/>
            <w:tcBorders>
              <w:top w:val="single" w:sz="4" w:space="0" w:color="000000"/>
              <w:left w:val="single" w:sz="4" w:space="0" w:color="000000"/>
              <w:bottom w:val="single" w:sz="4" w:space="0" w:color="000000"/>
              <w:right w:val="single" w:sz="4" w:space="0" w:color="000000"/>
            </w:tcBorders>
          </w:tcPr>
          <w:p w14:paraId="56FE14D1" w14:textId="77777777" w:rsidR="00403E86" w:rsidRPr="004C7895" w:rsidRDefault="00403E86" w:rsidP="00403E86">
            <w:pPr>
              <w:ind w:left="10"/>
              <w:rPr>
                <w:rFonts w:ascii="Times New Roman" w:hAnsi="Times New Roman" w:cs="Times New Roman"/>
              </w:rPr>
            </w:pPr>
            <w:r w:rsidRPr="004C7895">
              <w:rPr>
                <w:rFonts w:ascii="Times New Roman" w:hAnsi="Times New Roman" w:cs="Times New Roman"/>
                <w:sz w:val="20"/>
              </w:rPr>
              <w:t xml:space="preserve">45 </w:t>
            </w:r>
          </w:p>
        </w:tc>
        <w:tc>
          <w:tcPr>
            <w:tcW w:w="449" w:type="dxa"/>
            <w:tcBorders>
              <w:top w:val="single" w:sz="4" w:space="0" w:color="000000"/>
              <w:left w:val="single" w:sz="4" w:space="0" w:color="000000"/>
              <w:bottom w:val="single" w:sz="4" w:space="0" w:color="000000"/>
              <w:right w:val="single" w:sz="4" w:space="0" w:color="000000"/>
            </w:tcBorders>
          </w:tcPr>
          <w:p w14:paraId="6C716A5E" w14:textId="77777777" w:rsidR="00403E86" w:rsidRPr="004C7895" w:rsidRDefault="00403E86" w:rsidP="00403E86">
            <w:pPr>
              <w:ind w:left="15"/>
              <w:rPr>
                <w:rFonts w:ascii="Times New Roman" w:hAnsi="Times New Roman" w:cs="Times New Roman"/>
              </w:rPr>
            </w:pPr>
            <w:r w:rsidRPr="004C7895">
              <w:rPr>
                <w:rFonts w:ascii="Times New Roman" w:hAnsi="Times New Roman" w:cs="Times New Roman"/>
                <w:sz w:val="20"/>
              </w:rPr>
              <w:t xml:space="preserve">48 </w:t>
            </w:r>
          </w:p>
        </w:tc>
        <w:tc>
          <w:tcPr>
            <w:tcW w:w="608" w:type="dxa"/>
            <w:tcBorders>
              <w:top w:val="single" w:sz="4" w:space="0" w:color="000000"/>
              <w:left w:val="single" w:sz="4" w:space="0" w:color="000000"/>
              <w:bottom w:val="single" w:sz="4" w:space="0" w:color="000000"/>
              <w:right w:val="single" w:sz="4" w:space="0" w:color="000000"/>
            </w:tcBorders>
          </w:tcPr>
          <w:p w14:paraId="560A8D2F"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49 </w:t>
            </w:r>
          </w:p>
        </w:tc>
        <w:tc>
          <w:tcPr>
            <w:tcW w:w="617" w:type="dxa"/>
            <w:tcBorders>
              <w:top w:val="single" w:sz="4" w:space="0" w:color="000000"/>
              <w:left w:val="single" w:sz="4" w:space="0" w:color="000000"/>
              <w:bottom w:val="single" w:sz="4" w:space="0" w:color="000000"/>
              <w:right w:val="single" w:sz="4" w:space="0" w:color="000000"/>
            </w:tcBorders>
          </w:tcPr>
          <w:p w14:paraId="6DD739C9"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49 </w:t>
            </w:r>
          </w:p>
        </w:tc>
        <w:tc>
          <w:tcPr>
            <w:tcW w:w="434" w:type="dxa"/>
            <w:tcBorders>
              <w:top w:val="single" w:sz="4" w:space="0" w:color="000000"/>
              <w:left w:val="single" w:sz="4" w:space="0" w:color="000000"/>
              <w:bottom w:val="single" w:sz="4" w:space="0" w:color="000000"/>
              <w:right w:val="single" w:sz="4" w:space="0" w:color="000000"/>
            </w:tcBorders>
          </w:tcPr>
          <w:p w14:paraId="74D0BB91" w14:textId="77777777" w:rsidR="00403E86" w:rsidRPr="004C7895" w:rsidRDefault="00403E86" w:rsidP="00403E86">
            <w:pPr>
              <w:ind w:left="10"/>
              <w:rPr>
                <w:rFonts w:ascii="Times New Roman" w:hAnsi="Times New Roman" w:cs="Times New Roman"/>
              </w:rPr>
            </w:pPr>
            <w:r w:rsidRPr="004C7895">
              <w:rPr>
                <w:rFonts w:ascii="Times New Roman" w:hAnsi="Times New Roman" w:cs="Times New Roman"/>
                <w:sz w:val="20"/>
              </w:rPr>
              <w:t xml:space="preserve">48 </w:t>
            </w:r>
          </w:p>
        </w:tc>
        <w:tc>
          <w:tcPr>
            <w:tcW w:w="425" w:type="dxa"/>
            <w:tcBorders>
              <w:top w:val="single" w:sz="4" w:space="0" w:color="000000"/>
              <w:left w:val="single" w:sz="4" w:space="0" w:color="000000"/>
              <w:bottom w:val="single" w:sz="4" w:space="0" w:color="000000"/>
              <w:right w:val="single" w:sz="4" w:space="0" w:color="000000"/>
            </w:tcBorders>
          </w:tcPr>
          <w:p w14:paraId="06B8AB15" w14:textId="77777777" w:rsidR="00403E86" w:rsidRPr="004C7895" w:rsidRDefault="00403E86" w:rsidP="00403E86">
            <w:pPr>
              <w:ind w:left="10"/>
              <w:rPr>
                <w:rFonts w:ascii="Times New Roman" w:hAnsi="Times New Roman" w:cs="Times New Roman"/>
              </w:rPr>
            </w:pPr>
            <w:r w:rsidRPr="004C7895">
              <w:rPr>
                <w:rFonts w:ascii="Times New Roman" w:hAnsi="Times New Roman" w:cs="Times New Roman"/>
                <w:sz w:val="20"/>
              </w:rPr>
              <w:t xml:space="preserve">48 </w:t>
            </w:r>
          </w:p>
        </w:tc>
        <w:tc>
          <w:tcPr>
            <w:tcW w:w="560" w:type="dxa"/>
            <w:tcBorders>
              <w:top w:val="single" w:sz="4" w:space="0" w:color="000000"/>
              <w:left w:val="single" w:sz="4" w:space="0" w:color="000000"/>
              <w:bottom w:val="single" w:sz="4" w:space="0" w:color="000000"/>
              <w:right w:val="single" w:sz="7" w:space="0" w:color="000000"/>
            </w:tcBorders>
          </w:tcPr>
          <w:p w14:paraId="7587EC6A"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49 </w:t>
            </w:r>
          </w:p>
        </w:tc>
        <w:tc>
          <w:tcPr>
            <w:tcW w:w="563" w:type="dxa"/>
            <w:tcBorders>
              <w:top w:val="single" w:sz="4" w:space="0" w:color="000000"/>
              <w:left w:val="single" w:sz="7" w:space="0" w:color="000000"/>
              <w:bottom w:val="single" w:sz="4" w:space="0" w:color="000000"/>
              <w:right w:val="single" w:sz="4" w:space="0" w:color="000000"/>
            </w:tcBorders>
          </w:tcPr>
          <w:p w14:paraId="7A8589A7"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49 </w:t>
            </w:r>
          </w:p>
        </w:tc>
        <w:tc>
          <w:tcPr>
            <w:tcW w:w="563" w:type="dxa"/>
            <w:tcBorders>
              <w:top w:val="single" w:sz="4" w:space="0" w:color="000000"/>
              <w:left w:val="single" w:sz="4" w:space="0" w:color="000000"/>
              <w:bottom w:val="single" w:sz="4" w:space="0" w:color="000000"/>
              <w:right w:val="single" w:sz="4" w:space="0" w:color="000000"/>
            </w:tcBorders>
          </w:tcPr>
          <w:p w14:paraId="6FFEC247" w14:textId="77777777" w:rsidR="00403E86" w:rsidRPr="004C7895" w:rsidRDefault="00403E86" w:rsidP="00403E86">
            <w:pPr>
              <w:ind w:left="7"/>
              <w:rPr>
                <w:rFonts w:ascii="Times New Roman" w:hAnsi="Times New Roman" w:cs="Times New Roman"/>
              </w:rPr>
            </w:pPr>
            <w:r w:rsidRPr="004C7895">
              <w:rPr>
                <w:rFonts w:ascii="Times New Roman" w:hAnsi="Times New Roman" w:cs="Times New Roman"/>
                <w:sz w:val="20"/>
              </w:rPr>
              <w:t xml:space="preserve">49 </w:t>
            </w:r>
          </w:p>
        </w:tc>
        <w:tc>
          <w:tcPr>
            <w:tcW w:w="432" w:type="dxa"/>
            <w:tcBorders>
              <w:top w:val="single" w:sz="4" w:space="0" w:color="000000"/>
              <w:left w:val="single" w:sz="4" w:space="0" w:color="000000"/>
              <w:bottom w:val="single" w:sz="4" w:space="0" w:color="000000"/>
              <w:right w:val="single" w:sz="6" w:space="0" w:color="000000"/>
            </w:tcBorders>
          </w:tcPr>
          <w:p w14:paraId="1B700C51"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49 </w:t>
            </w:r>
          </w:p>
        </w:tc>
        <w:tc>
          <w:tcPr>
            <w:tcW w:w="702" w:type="dxa"/>
            <w:tcBorders>
              <w:top w:val="single" w:sz="4" w:space="0" w:color="000000"/>
              <w:left w:val="single" w:sz="6" w:space="0" w:color="000000"/>
              <w:bottom w:val="single" w:sz="4" w:space="0" w:color="000000"/>
              <w:right w:val="single" w:sz="4" w:space="0" w:color="000000"/>
            </w:tcBorders>
          </w:tcPr>
          <w:p w14:paraId="34952FE8" w14:textId="77777777" w:rsidR="00403E86" w:rsidRPr="004C7895" w:rsidRDefault="00403E86" w:rsidP="00403E86">
            <w:pPr>
              <w:ind w:left="6"/>
              <w:rPr>
                <w:rFonts w:ascii="Times New Roman" w:hAnsi="Times New Roman" w:cs="Times New Roman"/>
              </w:rPr>
            </w:pPr>
            <w:r w:rsidRPr="004C7895">
              <w:rPr>
                <w:rFonts w:ascii="Times New Roman" w:hAnsi="Times New Roman" w:cs="Times New Roman"/>
                <w:sz w:val="20"/>
              </w:rPr>
              <w:t xml:space="preserve">49 </w:t>
            </w:r>
          </w:p>
        </w:tc>
        <w:tc>
          <w:tcPr>
            <w:tcW w:w="580" w:type="dxa"/>
            <w:tcBorders>
              <w:top w:val="single" w:sz="4" w:space="0" w:color="000000"/>
              <w:left w:val="single" w:sz="4" w:space="0" w:color="000000"/>
              <w:bottom w:val="single" w:sz="4" w:space="0" w:color="000000"/>
              <w:right w:val="single" w:sz="4" w:space="0" w:color="000000"/>
            </w:tcBorders>
          </w:tcPr>
          <w:p w14:paraId="5A5B9EC3" w14:textId="77777777" w:rsidR="00403E86" w:rsidRPr="004C7895" w:rsidRDefault="00403E86" w:rsidP="00403E86">
            <w:pPr>
              <w:ind w:right="99"/>
              <w:jc w:val="center"/>
              <w:rPr>
                <w:rFonts w:ascii="Times New Roman" w:hAnsi="Times New Roman" w:cs="Times New Roman"/>
              </w:rPr>
            </w:pPr>
            <w:r w:rsidRPr="004C7895">
              <w:rPr>
                <w:rFonts w:ascii="Times New Roman" w:hAnsi="Times New Roman" w:cs="Times New Roman"/>
                <w:sz w:val="20"/>
              </w:rPr>
              <w:t xml:space="preserve">49 </w:t>
            </w:r>
          </w:p>
        </w:tc>
      </w:tr>
      <w:tr w:rsidR="00FA1ADA" w:rsidRPr="004C7895" w14:paraId="77F071A2" w14:textId="77777777" w:rsidTr="00FA1ADA">
        <w:trPr>
          <w:trHeight w:val="278"/>
        </w:trPr>
        <w:tc>
          <w:tcPr>
            <w:tcW w:w="3420" w:type="dxa"/>
            <w:tcBorders>
              <w:top w:val="single" w:sz="4" w:space="0" w:color="000000"/>
              <w:left w:val="single" w:sz="4" w:space="0" w:color="000000"/>
              <w:bottom w:val="single" w:sz="4" w:space="0" w:color="000000"/>
              <w:right w:val="single" w:sz="7" w:space="0" w:color="000000"/>
            </w:tcBorders>
          </w:tcPr>
          <w:p w14:paraId="31542A01" w14:textId="77777777" w:rsidR="00403E86" w:rsidRPr="004C7895" w:rsidRDefault="00403E86" w:rsidP="00403E86">
            <w:pPr>
              <w:ind w:left="3"/>
              <w:rPr>
                <w:rFonts w:ascii="Times New Roman" w:hAnsi="Times New Roman" w:cs="Times New Roman"/>
              </w:rPr>
            </w:pPr>
            <w:r w:rsidRPr="004C7895">
              <w:rPr>
                <w:rFonts w:ascii="Times New Roman" w:hAnsi="Times New Roman" w:cs="Times New Roman"/>
                <w:sz w:val="18"/>
              </w:rPr>
              <w:t xml:space="preserve">Технико-тактическая подготовка </w:t>
            </w:r>
          </w:p>
        </w:tc>
        <w:tc>
          <w:tcPr>
            <w:tcW w:w="712" w:type="dxa"/>
            <w:tcBorders>
              <w:top w:val="single" w:sz="4" w:space="0" w:color="000000"/>
              <w:left w:val="single" w:sz="7" w:space="0" w:color="000000"/>
              <w:bottom w:val="single" w:sz="4" w:space="0" w:color="000000"/>
              <w:right w:val="single" w:sz="4" w:space="0" w:color="000000"/>
            </w:tcBorders>
          </w:tcPr>
          <w:p w14:paraId="04DC2788"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415 </w:t>
            </w:r>
          </w:p>
        </w:tc>
        <w:tc>
          <w:tcPr>
            <w:tcW w:w="442" w:type="dxa"/>
            <w:tcBorders>
              <w:top w:val="single" w:sz="4" w:space="0" w:color="000000"/>
              <w:left w:val="single" w:sz="4" w:space="0" w:color="000000"/>
              <w:bottom w:val="single" w:sz="4" w:space="0" w:color="000000"/>
              <w:right w:val="single" w:sz="4" w:space="0" w:color="000000"/>
            </w:tcBorders>
          </w:tcPr>
          <w:p w14:paraId="0CE5449B" w14:textId="77777777" w:rsidR="00403E86" w:rsidRPr="004C7895" w:rsidRDefault="00403E86" w:rsidP="00403E86">
            <w:pPr>
              <w:ind w:left="10"/>
              <w:rPr>
                <w:rFonts w:ascii="Times New Roman" w:hAnsi="Times New Roman" w:cs="Times New Roman"/>
              </w:rPr>
            </w:pPr>
            <w:r w:rsidRPr="004C7895">
              <w:rPr>
                <w:rFonts w:ascii="Times New Roman" w:hAnsi="Times New Roman" w:cs="Times New Roman"/>
                <w:sz w:val="20"/>
              </w:rPr>
              <w:t xml:space="preserve">31 </w:t>
            </w:r>
          </w:p>
        </w:tc>
        <w:tc>
          <w:tcPr>
            <w:tcW w:w="449" w:type="dxa"/>
            <w:tcBorders>
              <w:top w:val="single" w:sz="4" w:space="0" w:color="000000"/>
              <w:left w:val="single" w:sz="4" w:space="0" w:color="000000"/>
              <w:bottom w:val="single" w:sz="4" w:space="0" w:color="000000"/>
              <w:right w:val="single" w:sz="4" w:space="0" w:color="000000"/>
            </w:tcBorders>
          </w:tcPr>
          <w:p w14:paraId="5285AAA0" w14:textId="77777777" w:rsidR="00403E86" w:rsidRPr="004C7895" w:rsidRDefault="00403E86" w:rsidP="00403E86">
            <w:pPr>
              <w:ind w:left="15"/>
              <w:rPr>
                <w:rFonts w:ascii="Times New Roman" w:hAnsi="Times New Roman" w:cs="Times New Roman"/>
              </w:rPr>
            </w:pPr>
            <w:r w:rsidRPr="004C7895">
              <w:rPr>
                <w:rFonts w:ascii="Times New Roman" w:hAnsi="Times New Roman" w:cs="Times New Roman"/>
                <w:sz w:val="20"/>
              </w:rPr>
              <w:t xml:space="preserve">33 </w:t>
            </w:r>
          </w:p>
        </w:tc>
        <w:tc>
          <w:tcPr>
            <w:tcW w:w="608" w:type="dxa"/>
            <w:tcBorders>
              <w:top w:val="single" w:sz="4" w:space="0" w:color="000000"/>
              <w:left w:val="single" w:sz="4" w:space="0" w:color="000000"/>
              <w:bottom w:val="single" w:sz="4" w:space="0" w:color="000000"/>
              <w:right w:val="single" w:sz="4" w:space="0" w:color="000000"/>
            </w:tcBorders>
          </w:tcPr>
          <w:p w14:paraId="6CEF9E6E" w14:textId="77777777" w:rsidR="00403E86" w:rsidRPr="004C7895" w:rsidRDefault="00403E86" w:rsidP="00403E86">
            <w:pPr>
              <w:ind w:left="5"/>
              <w:rPr>
                <w:rFonts w:ascii="Times New Roman" w:hAnsi="Times New Roman" w:cs="Times New Roman"/>
              </w:rPr>
            </w:pPr>
            <w:r w:rsidRPr="004C7895">
              <w:rPr>
                <w:rFonts w:ascii="Times New Roman" w:hAnsi="Times New Roman" w:cs="Times New Roman"/>
                <w:sz w:val="20"/>
              </w:rPr>
              <w:t xml:space="preserve">35 </w:t>
            </w:r>
          </w:p>
        </w:tc>
        <w:tc>
          <w:tcPr>
            <w:tcW w:w="617" w:type="dxa"/>
            <w:tcBorders>
              <w:top w:val="single" w:sz="4" w:space="0" w:color="000000"/>
              <w:left w:val="single" w:sz="4" w:space="0" w:color="000000"/>
              <w:bottom w:val="single" w:sz="4" w:space="0" w:color="000000"/>
              <w:right w:val="single" w:sz="4" w:space="0" w:color="000000"/>
            </w:tcBorders>
          </w:tcPr>
          <w:p w14:paraId="3F9DC7CA"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35 </w:t>
            </w:r>
          </w:p>
        </w:tc>
        <w:tc>
          <w:tcPr>
            <w:tcW w:w="434" w:type="dxa"/>
            <w:tcBorders>
              <w:top w:val="single" w:sz="4" w:space="0" w:color="000000"/>
              <w:left w:val="single" w:sz="4" w:space="0" w:color="000000"/>
              <w:bottom w:val="single" w:sz="4" w:space="0" w:color="000000"/>
              <w:right w:val="single" w:sz="4" w:space="0" w:color="000000"/>
            </w:tcBorders>
          </w:tcPr>
          <w:p w14:paraId="23066488" w14:textId="77777777" w:rsidR="00403E86" w:rsidRPr="004C7895" w:rsidRDefault="00403E86" w:rsidP="00403E86">
            <w:pPr>
              <w:ind w:left="10"/>
              <w:rPr>
                <w:rFonts w:ascii="Times New Roman" w:hAnsi="Times New Roman" w:cs="Times New Roman"/>
              </w:rPr>
            </w:pPr>
            <w:r w:rsidRPr="004C7895">
              <w:rPr>
                <w:rFonts w:ascii="Times New Roman" w:hAnsi="Times New Roman" w:cs="Times New Roman"/>
                <w:sz w:val="20"/>
              </w:rPr>
              <w:t xml:space="preserve">34 </w:t>
            </w:r>
          </w:p>
        </w:tc>
        <w:tc>
          <w:tcPr>
            <w:tcW w:w="425" w:type="dxa"/>
            <w:tcBorders>
              <w:top w:val="single" w:sz="4" w:space="0" w:color="000000"/>
              <w:left w:val="single" w:sz="4" w:space="0" w:color="000000"/>
              <w:bottom w:val="single" w:sz="4" w:space="0" w:color="000000"/>
              <w:right w:val="single" w:sz="4" w:space="0" w:color="000000"/>
            </w:tcBorders>
          </w:tcPr>
          <w:p w14:paraId="474B6835" w14:textId="77777777" w:rsidR="00403E86" w:rsidRPr="004C7895" w:rsidRDefault="00403E86" w:rsidP="00403E86">
            <w:pPr>
              <w:ind w:left="10"/>
              <w:rPr>
                <w:rFonts w:ascii="Times New Roman" w:hAnsi="Times New Roman" w:cs="Times New Roman"/>
              </w:rPr>
            </w:pPr>
            <w:r w:rsidRPr="004C7895">
              <w:rPr>
                <w:rFonts w:ascii="Times New Roman" w:hAnsi="Times New Roman" w:cs="Times New Roman"/>
                <w:sz w:val="20"/>
              </w:rPr>
              <w:t xml:space="preserve">35 </w:t>
            </w:r>
          </w:p>
        </w:tc>
        <w:tc>
          <w:tcPr>
            <w:tcW w:w="560" w:type="dxa"/>
            <w:tcBorders>
              <w:top w:val="single" w:sz="4" w:space="0" w:color="000000"/>
              <w:left w:val="single" w:sz="4" w:space="0" w:color="000000"/>
              <w:bottom w:val="single" w:sz="4" w:space="0" w:color="000000"/>
              <w:right w:val="single" w:sz="7" w:space="0" w:color="000000"/>
            </w:tcBorders>
          </w:tcPr>
          <w:p w14:paraId="32E998F0"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36 </w:t>
            </w:r>
          </w:p>
        </w:tc>
        <w:tc>
          <w:tcPr>
            <w:tcW w:w="563" w:type="dxa"/>
            <w:tcBorders>
              <w:top w:val="single" w:sz="4" w:space="0" w:color="000000"/>
              <w:left w:val="single" w:sz="7" w:space="0" w:color="000000"/>
              <w:bottom w:val="single" w:sz="4" w:space="0" w:color="000000"/>
              <w:right w:val="single" w:sz="4" w:space="0" w:color="000000"/>
            </w:tcBorders>
          </w:tcPr>
          <w:p w14:paraId="469D074E"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36 </w:t>
            </w:r>
          </w:p>
        </w:tc>
        <w:tc>
          <w:tcPr>
            <w:tcW w:w="563" w:type="dxa"/>
            <w:tcBorders>
              <w:top w:val="single" w:sz="4" w:space="0" w:color="000000"/>
              <w:left w:val="single" w:sz="4" w:space="0" w:color="000000"/>
              <w:bottom w:val="single" w:sz="4" w:space="0" w:color="000000"/>
              <w:right w:val="single" w:sz="4" w:space="0" w:color="000000"/>
            </w:tcBorders>
          </w:tcPr>
          <w:p w14:paraId="112E0631" w14:textId="77777777" w:rsidR="00403E86" w:rsidRPr="004C7895" w:rsidRDefault="00403E86" w:rsidP="00403E86">
            <w:pPr>
              <w:ind w:right="100"/>
              <w:jc w:val="center"/>
              <w:rPr>
                <w:rFonts w:ascii="Times New Roman" w:hAnsi="Times New Roman" w:cs="Times New Roman"/>
              </w:rPr>
            </w:pPr>
            <w:r w:rsidRPr="004C7895">
              <w:rPr>
                <w:rFonts w:ascii="Times New Roman" w:hAnsi="Times New Roman" w:cs="Times New Roman"/>
                <w:sz w:val="20"/>
              </w:rPr>
              <w:t xml:space="preserve">35 </w:t>
            </w:r>
          </w:p>
        </w:tc>
        <w:tc>
          <w:tcPr>
            <w:tcW w:w="432" w:type="dxa"/>
            <w:tcBorders>
              <w:top w:val="single" w:sz="4" w:space="0" w:color="000000"/>
              <w:left w:val="single" w:sz="4" w:space="0" w:color="000000"/>
              <w:bottom w:val="single" w:sz="4" w:space="0" w:color="000000"/>
              <w:right w:val="single" w:sz="6" w:space="0" w:color="000000"/>
            </w:tcBorders>
          </w:tcPr>
          <w:p w14:paraId="2DB04AE3" w14:textId="77777777" w:rsidR="00403E86" w:rsidRPr="004C7895" w:rsidRDefault="00403E86" w:rsidP="00403E86">
            <w:pPr>
              <w:ind w:right="103"/>
              <w:jc w:val="center"/>
              <w:rPr>
                <w:rFonts w:ascii="Times New Roman" w:hAnsi="Times New Roman" w:cs="Times New Roman"/>
              </w:rPr>
            </w:pPr>
            <w:r w:rsidRPr="004C7895">
              <w:rPr>
                <w:rFonts w:ascii="Times New Roman" w:hAnsi="Times New Roman" w:cs="Times New Roman"/>
                <w:sz w:val="20"/>
              </w:rPr>
              <w:t xml:space="preserve">36 </w:t>
            </w:r>
          </w:p>
        </w:tc>
        <w:tc>
          <w:tcPr>
            <w:tcW w:w="702" w:type="dxa"/>
            <w:tcBorders>
              <w:top w:val="single" w:sz="4" w:space="0" w:color="000000"/>
              <w:left w:val="single" w:sz="6" w:space="0" w:color="000000"/>
              <w:bottom w:val="single" w:sz="4" w:space="0" w:color="000000"/>
              <w:right w:val="single" w:sz="4" w:space="0" w:color="000000"/>
            </w:tcBorders>
          </w:tcPr>
          <w:p w14:paraId="5F35AC12" w14:textId="77777777" w:rsidR="00403E86" w:rsidRPr="004C7895" w:rsidRDefault="00403E86" w:rsidP="00403E86">
            <w:pPr>
              <w:ind w:left="11"/>
              <w:rPr>
                <w:rFonts w:ascii="Times New Roman" w:hAnsi="Times New Roman" w:cs="Times New Roman"/>
              </w:rPr>
            </w:pPr>
            <w:r w:rsidRPr="004C7895">
              <w:rPr>
                <w:rFonts w:ascii="Times New Roman" w:hAnsi="Times New Roman" w:cs="Times New Roman"/>
                <w:sz w:val="20"/>
              </w:rPr>
              <w:t xml:space="preserve">34 </w:t>
            </w:r>
          </w:p>
        </w:tc>
        <w:tc>
          <w:tcPr>
            <w:tcW w:w="580" w:type="dxa"/>
            <w:tcBorders>
              <w:top w:val="single" w:sz="4" w:space="0" w:color="000000"/>
              <w:left w:val="single" w:sz="4" w:space="0" w:color="000000"/>
              <w:bottom w:val="single" w:sz="4" w:space="0" w:color="000000"/>
              <w:right w:val="single" w:sz="4" w:space="0" w:color="000000"/>
            </w:tcBorders>
          </w:tcPr>
          <w:p w14:paraId="291724ED" w14:textId="77777777" w:rsidR="00403E86" w:rsidRPr="004C7895" w:rsidRDefault="00403E86" w:rsidP="00403E86">
            <w:pPr>
              <w:ind w:right="99"/>
              <w:jc w:val="center"/>
              <w:rPr>
                <w:rFonts w:ascii="Times New Roman" w:hAnsi="Times New Roman" w:cs="Times New Roman"/>
              </w:rPr>
            </w:pPr>
            <w:r w:rsidRPr="004C7895">
              <w:rPr>
                <w:rFonts w:ascii="Times New Roman" w:hAnsi="Times New Roman" w:cs="Times New Roman"/>
                <w:sz w:val="20"/>
              </w:rPr>
              <w:t xml:space="preserve">35 </w:t>
            </w:r>
          </w:p>
        </w:tc>
      </w:tr>
      <w:tr w:rsidR="00FA1ADA" w:rsidRPr="004C7895" w14:paraId="4FAE42E1" w14:textId="77777777" w:rsidTr="00FA1ADA">
        <w:trPr>
          <w:trHeight w:val="241"/>
        </w:trPr>
        <w:tc>
          <w:tcPr>
            <w:tcW w:w="3420" w:type="dxa"/>
            <w:tcBorders>
              <w:top w:val="single" w:sz="4" w:space="0" w:color="000000"/>
              <w:left w:val="single" w:sz="4" w:space="0" w:color="000000"/>
              <w:bottom w:val="single" w:sz="4" w:space="0" w:color="000000"/>
              <w:right w:val="single" w:sz="7" w:space="0" w:color="000000"/>
            </w:tcBorders>
          </w:tcPr>
          <w:p w14:paraId="5E445660" w14:textId="77777777" w:rsidR="00403E86" w:rsidRPr="004C7895" w:rsidRDefault="00403E86" w:rsidP="00403E86">
            <w:pPr>
              <w:ind w:left="3"/>
              <w:rPr>
                <w:rFonts w:ascii="Times New Roman" w:hAnsi="Times New Roman" w:cs="Times New Roman"/>
              </w:rPr>
            </w:pPr>
            <w:r w:rsidRPr="004C7895">
              <w:rPr>
                <w:rFonts w:ascii="Times New Roman" w:hAnsi="Times New Roman" w:cs="Times New Roman"/>
                <w:sz w:val="18"/>
              </w:rPr>
              <w:t xml:space="preserve">Восстановительные мероприятия </w:t>
            </w:r>
          </w:p>
        </w:tc>
        <w:tc>
          <w:tcPr>
            <w:tcW w:w="712" w:type="dxa"/>
            <w:tcBorders>
              <w:top w:val="single" w:sz="4" w:space="0" w:color="000000"/>
              <w:left w:val="single" w:sz="7" w:space="0" w:color="000000"/>
              <w:bottom w:val="single" w:sz="4" w:space="0" w:color="000000"/>
              <w:right w:val="single" w:sz="4" w:space="0" w:color="000000"/>
            </w:tcBorders>
          </w:tcPr>
          <w:p w14:paraId="7EB28AE5"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3 </w:t>
            </w:r>
          </w:p>
        </w:tc>
        <w:tc>
          <w:tcPr>
            <w:tcW w:w="442" w:type="dxa"/>
            <w:tcBorders>
              <w:top w:val="single" w:sz="4" w:space="0" w:color="000000"/>
              <w:left w:val="single" w:sz="4" w:space="0" w:color="000000"/>
              <w:bottom w:val="single" w:sz="4" w:space="0" w:color="000000"/>
              <w:right w:val="single" w:sz="4" w:space="0" w:color="000000"/>
            </w:tcBorders>
          </w:tcPr>
          <w:p w14:paraId="22877438"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41825A17"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40C704B7"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2E0CAA96"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36F9089F"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ACC8439"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1 </w:t>
            </w:r>
          </w:p>
        </w:tc>
        <w:tc>
          <w:tcPr>
            <w:tcW w:w="560" w:type="dxa"/>
            <w:tcBorders>
              <w:top w:val="single" w:sz="4" w:space="0" w:color="000000"/>
              <w:left w:val="single" w:sz="4" w:space="0" w:color="000000"/>
              <w:bottom w:val="single" w:sz="4" w:space="0" w:color="000000"/>
              <w:right w:val="single" w:sz="7" w:space="0" w:color="000000"/>
            </w:tcBorders>
          </w:tcPr>
          <w:p w14:paraId="62F9249E"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1 </w:t>
            </w:r>
          </w:p>
        </w:tc>
        <w:tc>
          <w:tcPr>
            <w:tcW w:w="563" w:type="dxa"/>
            <w:tcBorders>
              <w:top w:val="single" w:sz="4" w:space="0" w:color="000000"/>
              <w:left w:val="single" w:sz="7" w:space="0" w:color="000000"/>
              <w:bottom w:val="single" w:sz="4" w:space="0" w:color="000000"/>
              <w:right w:val="single" w:sz="4" w:space="0" w:color="000000"/>
            </w:tcBorders>
          </w:tcPr>
          <w:p w14:paraId="0AFEBE28"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69D1C890"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432" w:type="dxa"/>
            <w:tcBorders>
              <w:top w:val="single" w:sz="4" w:space="0" w:color="000000"/>
              <w:left w:val="single" w:sz="4" w:space="0" w:color="000000"/>
              <w:bottom w:val="single" w:sz="4" w:space="0" w:color="000000"/>
              <w:right w:val="single" w:sz="6" w:space="0" w:color="000000"/>
            </w:tcBorders>
          </w:tcPr>
          <w:p w14:paraId="300839D2"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702" w:type="dxa"/>
            <w:tcBorders>
              <w:top w:val="single" w:sz="4" w:space="0" w:color="000000"/>
              <w:left w:val="single" w:sz="6" w:space="0" w:color="000000"/>
              <w:bottom w:val="single" w:sz="4" w:space="0" w:color="000000"/>
              <w:right w:val="single" w:sz="4" w:space="0" w:color="000000"/>
            </w:tcBorders>
          </w:tcPr>
          <w:p w14:paraId="469EEA48"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80" w:type="dxa"/>
            <w:tcBorders>
              <w:top w:val="single" w:sz="4" w:space="0" w:color="000000"/>
              <w:left w:val="single" w:sz="4" w:space="0" w:color="000000"/>
              <w:bottom w:val="single" w:sz="4" w:space="0" w:color="000000"/>
              <w:right w:val="single" w:sz="4" w:space="0" w:color="000000"/>
            </w:tcBorders>
          </w:tcPr>
          <w:p w14:paraId="598EA073"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FA1ADA" w:rsidRPr="004C7895" w14:paraId="59D39B99" w14:textId="77777777" w:rsidTr="00FA1ADA">
        <w:trPr>
          <w:trHeight w:val="241"/>
        </w:trPr>
        <w:tc>
          <w:tcPr>
            <w:tcW w:w="3420" w:type="dxa"/>
            <w:tcBorders>
              <w:top w:val="single" w:sz="4" w:space="0" w:color="000000"/>
              <w:left w:val="single" w:sz="4" w:space="0" w:color="000000"/>
              <w:bottom w:val="single" w:sz="4" w:space="0" w:color="000000"/>
              <w:right w:val="single" w:sz="7" w:space="0" w:color="000000"/>
            </w:tcBorders>
          </w:tcPr>
          <w:p w14:paraId="6B48892D" w14:textId="77777777" w:rsidR="00403E86" w:rsidRPr="004C7895" w:rsidRDefault="00403E86" w:rsidP="00403E86">
            <w:pPr>
              <w:ind w:left="3"/>
              <w:rPr>
                <w:rFonts w:ascii="Times New Roman" w:hAnsi="Times New Roman" w:cs="Times New Roman"/>
              </w:rPr>
            </w:pPr>
            <w:r w:rsidRPr="004C7895">
              <w:rPr>
                <w:rFonts w:ascii="Times New Roman" w:hAnsi="Times New Roman" w:cs="Times New Roman"/>
                <w:sz w:val="18"/>
              </w:rPr>
              <w:t xml:space="preserve">Инструкторская и судейская практика </w:t>
            </w:r>
          </w:p>
        </w:tc>
        <w:tc>
          <w:tcPr>
            <w:tcW w:w="712" w:type="dxa"/>
            <w:tcBorders>
              <w:top w:val="single" w:sz="4" w:space="0" w:color="000000"/>
              <w:left w:val="single" w:sz="7" w:space="0" w:color="000000"/>
              <w:bottom w:val="single" w:sz="4" w:space="0" w:color="000000"/>
              <w:right w:val="single" w:sz="4" w:space="0" w:color="000000"/>
            </w:tcBorders>
          </w:tcPr>
          <w:p w14:paraId="58C38293"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42" w:type="dxa"/>
            <w:tcBorders>
              <w:top w:val="single" w:sz="4" w:space="0" w:color="000000"/>
              <w:left w:val="single" w:sz="4" w:space="0" w:color="000000"/>
              <w:bottom w:val="single" w:sz="4" w:space="0" w:color="000000"/>
              <w:right w:val="single" w:sz="4" w:space="0" w:color="000000"/>
            </w:tcBorders>
          </w:tcPr>
          <w:p w14:paraId="5F752BB9"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1 </w:t>
            </w:r>
          </w:p>
        </w:tc>
        <w:tc>
          <w:tcPr>
            <w:tcW w:w="449" w:type="dxa"/>
            <w:tcBorders>
              <w:top w:val="single" w:sz="4" w:space="0" w:color="000000"/>
              <w:left w:val="single" w:sz="4" w:space="0" w:color="000000"/>
              <w:bottom w:val="single" w:sz="4" w:space="0" w:color="000000"/>
              <w:right w:val="single" w:sz="4" w:space="0" w:color="000000"/>
            </w:tcBorders>
          </w:tcPr>
          <w:p w14:paraId="2D1B4EBF"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0BA8B681"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1 </w:t>
            </w:r>
          </w:p>
        </w:tc>
        <w:tc>
          <w:tcPr>
            <w:tcW w:w="617" w:type="dxa"/>
            <w:tcBorders>
              <w:top w:val="single" w:sz="4" w:space="0" w:color="000000"/>
              <w:left w:val="single" w:sz="4" w:space="0" w:color="000000"/>
              <w:bottom w:val="single" w:sz="4" w:space="0" w:color="000000"/>
              <w:right w:val="single" w:sz="4" w:space="0" w:color="000000"/>
            </w:tcBorders>
          </w:tcPr>
          <w:p w14:paraId="626E206B"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35DE937F"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6CD34D2"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7" w:space="0" w:color="000000"/>
            </w:tcBorders>
          </w:tcPr>
          <w:p w14:paraId="79703347"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7" w:space="0" w:color="000000"/>
              <w:bottom w:val="single" w:sz="4" w:space="0" w:color="000000"/>
              <w:right w:val="single" w:sz="4" w:space="0" w:color="000000"/>
            </w:tcBorders>
          </w:tcPr>
          <w:p w14:paraId="606C2693"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1 </w:t>
            </w:r>
          </w:p>
        </w:tc>
        <w:tc>
          <w:tcPr>
            <w:tcW w:w="563" w:type="dxa"/>
            <w:tcBorders>
              <w:top w:val="single" w:sz="4" w:space="0" w:color="000000"/>
              <w:left w:val="single" w:sz="4" w:space="0" w:color="000000"/>
              <w:bottom w:val="single" w:sz="4" w:space="0" w:color="000000"/>
              <w:right w:val="single" w:sz="4" w:space="0" w:color="000000"/>
            </w:tcBorders>
          </w:tcPr>
          <w:p w14:paraId="3010B1F1"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432" w:type="dxa"/>
            <w:tcBorders>
              <w:top w:val="single" w:sz="4" w:space="0" w:color="000000"/>
              <w:left w:val="single" w:sz="4" w:space="0" w:color="000000"/>
              <w:bottom w:val="single" w:sz="4" w:space="0" w:color="000000"/>
              <w:right w:val="single" w:sz="6" w:space="0" w:color="000000"/>
            </w:tcBorders>
          </w:tcPr>
          <w:p w14:paraId="0B872A8B" w14:textId="77777777" w:rsidR="00403E86" w:rsidRPr="004C7895" w:rsidRDefault="00403E86" w:rsidP="00403E86">
            <w:pPr>
              <w:ind w:right="108"/>
              <w:jc w:val="center"/>
              <w:rPr>
                <w:rFonts w:ascii="Times New Roman" w:hAnsi="Times New Roman" w:cs="Times New Roman"/>
              </w:rPr>
            </w:pPr>
            <w:r w:rsidRPr="004C7895">
              <w:rPr>
                <w:rFonts w:ascii="Times New Roman" w:hAnsi="Times New Roman" w:cs="Times New Roman"/>
                <w:sz w:val="20"/>
              </w:rPr>
              <w:t xml:space="preserve">1 </w:t>
            </w:r>
          </w:p>
        </w:tc>
        <w:tc>
          <w:tcPr>
            <w:tcW w:w="702" w:type="dxa"/>
            <w:tcBorders>
              <w:top w:val="single" w:sz="4" w:space="0" w:color="000000"/>
              <w:left w:val="single" w:sz="6" w:space="0" w:color="000000"/>
              <w:bottom w:val="single" w:sz="4" w:space="0" w:color="000000"/>
              <w:right w:val="single" w:sz="4" w:space="0" w:color="000000"/>
            </w:tcBorders>
          </w:tcPr>
          <w:p w14:paraId="5B77CE9E"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80" w:type="dxa"/>
            <w:tcBorders>
              <w:top w:val="single" w:sz="4" w:space="0" w:color="000000"/>
              <w:left w:val="single" w:sz="4" w:space="0" w:color="000000"/>
              <w:bottom w:val="single" w:sz="4" w:space="0" w:color="000000"/>
              <w:right w:val="single" w:sz="4" w:space="0" w:color="000000"/>
            </w:tcBorders>
          </w:tcPr>
          <w:p w14:paraId="1E3E5F1D"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FA1ADA" w:rsidRPr="004C7895" w14:paraId="47560C3D" w14:textId="77777777" w:rsidTr="00FA1ADA">
        <w:trPr>
          <w:trHeight w:val="278"/>
        </w:trPr>
        <w:tc>
          <w:tcPr>
            <w:tcW w:w="3420" w:type="dxa"/>
            <w:tcBorders>
              <w:top w:val="single" w:sz="4" w:space="0" w:color="000000"/>
              <w:left w:val="single" w:sz="4" w:space="0" w:color="000000"/>
              <w:bottom w:val="single" w:sz="4" w:space="0" w:color="000000"/>
              <w:right w:val="single" w:sz="7" w:space="0" w:color="000000"/>
            </w:tcBorders>
            <w:shd w:val="clear" w:color="auto" w:fill="92D050"/>
          </w:tcPr>
          <w:p w14:paraId="26052209" w14:textId="77777777" w:rsidR="00403E86" w:rsidRPr="004C7895" w:rsidRDefault="00403E86" w:rsidP="00403E86">
            <w:pPr>
              <w:ind w:left="3"/>
              <w:rPr>
                <w:rFonts w:ascii="Times New Roman" w:hAnsi="Times New Roman" w:cs="Times New Roman"/>
              </w:rPr>
            </w:pPr>
            <w:r w:rsidRPr="004C7895">
              <w:rPr>
                <w:rFonts w:ascii="Times New Roman" w:hAnsi="Times New Roman" w:cs="Times New Roman"/>
                <w:b/>
                <w:sz w:val="20"/>
              </w:rPr>
              <w:t xml:space="preserve">Итого часов </w:t>
            </w:r>
          </w:p>
        </w:tc>
        <w:tc>
          <w:tcPr>
            <w:tcW w:w="712" w:type="dxa"/>
            <w:tcBorders>
              <w:top w:val="single" w:sz="4" w:space="0" w:color="000000"/>
              <w:left w:val="single" w:sz="7" w:space="0" w:color="000000"/>
              <w:bottom w:val="single" w:sz="4" w:space="0" w:color="000000"/>
              <w:right w:val="single" w:sz="4" w:space="0" w:color="000000"/>
            </w:tcBorders>
            <w:shd w:val="clear" w:color="auto" w:fill="92D050"/>
          </w:tcPr>
          <w:p w14:paraId="2DF78ADD"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b/>
                <w:sz w:val="16"/>
              </w:rPr>
              <w:t xml:space="preserve">1193 </w:t>
            </w:r>
          </w:p>
        </w:tc>
        <w:tc>
          <w:tcPr>
            <w:tcW w:w="442" w:type="dxa"/>
            <w:tcBorders>
              <w:top w:val="single" w:sz="4" w:space="0" w:color="000000"/>
              <w:left w:val="single" w:sz="4" w:space="0" w:color="000000"/>
              <w:bottom w:val="single" w:sz="4" w:space="0" w:color="000000"/>
              <w:right w:val="single" w:sz="4" w:space="0" w:color="000000"/>
            </w:tcBorders>
            <w:shd w:val="clear" w:color="auto" w:fill="92D050"/>
          </w:tcPr>
          <w:p w14:paraId="0C9700BA"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14"/>
              </w:rPr>
              <w:t xml:space="preserve">91 </w:t>
            </w:r>
          </w:p>
        </w:tc>
        <w:tc>
          <w:tcPr>
            <w:tcW w:w="449" w:type="dxa"/>
            <w:tcBorders>
              <w:top w:val="single" w:sz="4" w:space="0" w:color="000000"/>
              <w:left w:val="single" w:sz="4" w:space="0" w:color="000000"/>
              <w:bottom w:val="single" w:sz="4" w:space="0" w:color="000000"/>
              <w:right w:val="single" w:sz="4" w:space="0" w:color="000000"/>
            </w:tcBorders>
            <w:shd w:val="clear" w:color="auto" w:fill="92D050"/>
          </w:tcPr>
          <w:p w14:paraId="18039B24"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14"/>
              </w:rPr>
              <w:t xml:space="preserve">96 </w:t>
            </w:r>
          </w:p>
        </w:tc>
        <w:tc>
          <w:tcPr>
            <w:tcW w:w="608" w:type="dxa"/>
            <w:tcBorders>
              <w:top w:val="single" w:sz="4" w:space="0" w:color="000000"/>
              <w:left w:val="single" w:sz="4" w:space="0" w:color="000000"/>
              <w:bottom w:val="single" w:sz="4" w:space="0" w:color="000000"/>
              <w:right w:val="single" w:sz="4" w:space="0" w:color="000000"/>
            </w:tcBorders>
            <w:shd w:val="clear" w:color="auto" w:fill="92D050"/>
          </w:tcPr>
          <w:p w14:paraId="5D637710" w14:textId="77777777" w:rsidR="00403E86" w:rsidRPr="004C7895" w:rsidRDefault="00403E86" w:rsidP="00403E86">
            <w:pPr>
              <w:ind w:right="110"/>
              <w:jc w:val="center"/>
              <w:rPr>
                <w:rFonts w:ascii="Times New Roman" w:hAnsi="Times New Roman" w:cs="Times New Roman"/>
              </w:rPr>
            </w:pPr>
            <w:r w:rsidRPr="004C7895">
              <w:rPr>
                <w:rFonts w:ascii="Times New Roman" w:hAnsi="Times New Roman" w:cs="Times New Roman"/>
                <w:b/>
                <w:sz w:val="14"/>
              </w:rPr>
              <w:t xml:space="preserve">101 </w:t>
            </w:r>
          </w:p>
        </w:tc>
        <w:tc>
          <w:tcPr>
            <w:tcW w:w="617" w:type="dxa"/>
            <w:tcBorders>
              <w:top w:val="single" w:sz="4" w:space="0" w:color="000000"/>
              <w:left w:val="single" w:sz="4" w:space="0" w:color="000000"/>
              <w:bottom w:val="single" w:sz="4" w:space="0" w:color="000000"/>
              <w:right w:val="single" w:sz="4" w:space="0" w:color="000000"/>
            </w:tcBorders>
            <w:shd w:val="clear" w:color="auto" w:fill="92D050"/>
          </w:tcPr>
          <w:p w14:paraId="4BDB897D"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14"/>
              </w:rPr>
              <w:t xml:space="preserve">100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403650BC" w14:textId="77777777" w:rsidR="00403E86" w:rsidRPr="004C7895" w:rsidRDefault="00403E86" w:rsidP="00403E86">
            <w:pPr>
              <w:ind w:right="102"/>
              <w:jc w:val="center"/>
              <w:rPr>
                <w:rFonts w:ascii="Times New Roman" w:hAnsi="Times New Roman" w:cs="Times New Roman"/>
              </w:rPr>
            </w:pPr>
            <w:r w:rsidRPr="004C7895">
              <w:rPr>
                <w:rFonts w:ascii="Times New Roman" w:hAnsi="Times New Roman" w:cs="Times New Roman"/>
                <w:b/>
                <w:sz w:val="14"/>
              </w:rPr>
              <w:t xml:space="preserve">97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7EC40B58" w14:textId="77777777" w:rsidR="00403E86" w:rsidRPr="004C7895" w:rsidRDefault="00403E86" w:rsidP="00403E86">
            <w:pPr>
              <w:ind w:left="6"/>
              <w:rPr>
                <w:rFonts w:ascii="Times New Roman" w:hAnsi="Times New Roman" w:cs="Times New Roman"/>
              </w:rPr>
            </w:pPr>
            <w:r w:rsidRPr="004C7895">
              <w:rPr>
                <w:rFonts w:ascii="Times New Roman" w:hAnsi="Times New Roman" w:cs="Times New Roman"/>
                <w:b/>
                <w:sz w:val="14"/>
              </w:rPr>
              <w:t xml:space="preserve">100 </w:t>
            </w:r>
          </w:p>
        </w:tc>
        <w:tc>
          <w:tcPr>
            <w:tcW w:w="560" w:type="dxa"/>
            <w:tcBorders>
              <w:top w:val="single" w:sz="4" w:space="0" w:color="000000"/>
              <w:left w:val="single" w:sz="4" w:space="0" w:color="000000"/>
              <w:bottom w:val="single" w:sz="4" w:space="0" w:color="000000"/>
              <w:right w:val="single" w:sz="7" w:space="0" w:color="000000"/>
            </w:tcBorders>
            <w:shd w:val="clear" w:color="auto" w:fill="92D050"/>
          </w:tcPr>
          <w:p w14:paraId="41F42103"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14"/>
              </w:rPr>
              <w:t xml:space="preserve">102 </w:t>
            </w:r>
          </w:p>
        </w:tc>
        <w:tc>
          <w:tcPr>
            <w:tcW w:w="563" w:type="dxa"/>
            <w:tcBorders>
              <w:top w:val="single" w:sz="4" w:space="0" w:color="000000"/>
              <w:left w:val="single" w:sz="7" w:space="0" w:color="000000"/>
              <w:bottom w:val="single" w:sz="4" w:space="0" w:color="000000"/>
              <w:right w:val="single" w:sz="4" w:space="0" w:color="000000"/>
            </w:tcBorders>
            <w:shd w:val="clear" w:color="auto" w:fill="92D050"/>
          </w:tcPr>
          <w:p w14:paraId="4DA33540"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b/>
                <w:sz w:val="14"/>
              </w:rPr>
              <w:t xml:space="preserve">104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093EA4D5"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14"/>
              </w:rPr>
              <w:t xml:space="preserve">100 </w:t>
            </w:r>
          </w:p>
        </w:tc>
        <w:tc>
          <w:tcPr>
            <w:tcW w:w="432" w:type="dxa"/>
            <w:tcBorders>
              <w:top w:val="single" w:sz="4" w:space="0" w:color="000000"/>
              <w:left w:val="single" w:sz="4" w:space="0" w:color="000000"/>
              <w:bottom w:val="single" w:sz="4" w:space="0" w:color="000000"/>
              <w:right w:val="single" w:sz="6" w:space="0" w:color="000000"/>
            </w:tcBorders>
            <w:shd w:val="clear" w:color="auto" w:fill="92D050"/>
          </w:tcPr>
          <w:p w14:paraId="434624EB"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b/>
                <w:sz w:val="14"/>
              </w:rPr>
              <w:t xml:space="preserve">103 </w:t>
            </w:r>
          </w:p>
        </w:tc>
        <w:tc>
          <w:tcPr>
            <w:tcW w:w="702" w:type="dxa"/>
            <w:tcBorders>
              <w:top w:val="single" w:sz="4" w:space="0" w:color="000000"/>
              <w:left w:val="single" w:sz="6" w:space="0" w:color="000000"/>
              <w:bottom w:val="single" w:sz="4" w:space="0" w:color="000000"/>
              <w:right w:val="single" w:sz="4" w:space="0" w:color="000000"/>
            </w:tcBorders>
            <w:shd w:val="clear" w:color="auto" w:fill="92D050"/>
          </w:tcPr>
          <w:p w14:paraId="75032548"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b/>
                <w:sz w:val="14"/>
              </w:rPr>
              <w:t xml:space="preserve">99 </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Pr>
          <w:p w14:paraId="14BA3A2A"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14"/>
              </w:rPr>
              <w:t xml:space="preserve">100 </w:t>
            </w:r>
          </w:p>
        </w:tc>
      </w:tr>
      <w:tr w:rsidR="00FA1ADA" w:rsidRPr="004C7895" w14:paraId="7356C82F" w14:textId="77777777" w:rsidTr="00FA1ADA">
        <w:trPr>
          <w:trHeight w:val="241"/>
        </w:trPr>
        <w:tc>
          <w:tcPr>
            <w:tcW w:w="3420" w:type="dxa"/>
            <w:tcBorders>
              <w:top w:val="single" w:sz="4" w:space="0" w:color="000000"/>
              <w:left w:val="single" w:sz="4" w:space="0" w:color="000000"/>
              <w:bottom w:val="single" w:sz="4" w:space="0" w:color="000000"/>
              <w:right w:val="single" w:sz="7" w:space="0" w:color="000000"/>
            </w:tcBorders>
          </w:tcPr>
          <w:p w14:paraId="4B2055BA" w14:textId="77777777" w:rsidR="00403E86" w:rsidRPr="004C7895" w:rsidRDefault="00403E86" w:rsidP="00403E86">
            <w:pPr>
              <w:ind w:left="3"/>
              <w:rPr>
                <w:rFonts w:ascii="Times New Roman" w:hAnsi="Times New Roman" w:cs="Times New Roman"/>
              </w:rPr>
            </w:pPr>
            <w:r w:rsidRPr="004C7895">
              <w:rPr>
                <w:rFonts w:ascii="Times New Roman" w:hAnsi="Times New Roman" w:cs="Times New Roman"/>
                <w:b/>
                <w:i/>
                <w:sz w:val="18"/>
              </w:rPr>
              <w:t xml:space="preserve">Контрольные соревнования </w:t>
            </w:r>
          </w:p>
        </w:tc>
        <w:tc>
          <w:tcPr>
            <w:tcW w:w="712" w:type="dxa"/>
            <w:tcBorders>
              <w:top w:val="single" w:sz="4" w:space="0" w:color="000000"/>
              <w:left w:val="single" w:sz="7" w:space="0" w:color="000000"/>
              <w:bottom w:val="single" w:sz="4" w:space="0" w:color="000000"/>
              <w:right w:val="single" w:sz="4" w:space="0" w:color="000000"/>
            </w:tcBorders>
          </w:tcPr>
          <w:p w14:paraId="3285AB0B"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12 </w:t>
            </w:r>
          </w:p>
        </w:tc>
        <w:tc>
          <w:tcPr>
            <w:tcW w:w="442" w:type="dxa"/>
            <w:tcBorders>
              <w:top w:val="single" w:sz="4" w:space="0" w:color="000000"/>
              <w:left w:val="single" w:sz="4" w:space="0" w:color="000000"/>
              <w:bottom w:val="single" w:sz="4" w:space="0" w:color="000000"/>
              <w:right w:val="single" w:sz="4" w:space="0" w:color="000000"/>
            </w:tcBorders>
          </w:tcPr>
          <w:p w14:paraId="4CFFA31B"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449" w:type="dxa"/>
            <w:tcBorders>
              <w:top w:val="single" w:sz="4" w:space="0" w:color="000000"/>
              <w:left w:val="single" w:sz="4" w:space="0" w:color="000000"/>
              <w:bottom w:val="single" w:sz="4" w:space="0" w:color="000000"/>
              <w:right w:val="single" w:sz="4" w:space="0" w:color="000000"/>
            </w:tcBorders>
          </w:tcPr>
          <w:p w14:paraId="0621220C"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608" w:type="dxa"/>
            <w:tcBorders>
              <w:top w:val="single" w:sz="4" w:space="0" w:color="000000"/>
              <w:left w:val="single" w:sz="4" w:space="0" w:color="000000"/>
              <w:bottom w:val="single" w:sz="4" w:space="0" w:color="000000"/>
              <w:right w:val="single" w:sz="4" w:space="0" w:color="000000"/>
            </w:tcBorders>
          </w:tcPr>
          <w:p w14:paraId="4023D4AA"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617" w:type="dxa"/>
            <w:tcBorders>
              <w:top w:val="single" w:sz="4" w:space="0" w:color="000000"/>
              <w:left w:val="single" w:sz="4" w:space="0" w:color="000000"/>
              <w:bottom w:val="single" w:sz="4" w:space="0" w:color="000000"/>
              <w:right w:val="single" w:sz="4" w:space="0" w:color="000000"/>
            </w:tcBorders>
          </w:tcPr>
          <w:p w14:paraId="39A26157"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57D0972"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8E00ECA"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7" w:space="0" w:color="000000"/>
            </w:tcBorders>
          </w:tcPr>
          <w:p w14:paraId="56A433F2"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2 </w:t>
            </w:r>
          </w:p>
        </w:tc>
        <w:tc>
          <w:tcPr>
            <w:tcW w:w="563" w:type="dxa"/>
            <w:tcBorders>
              <w:top w:val="single" w:sz="4" w:space="0" w:color="000000"/>
              <w:left w:val="single" w:sz="7" w:space="0" w:color="000000"/>
              <w:bottom w:val="single" w:sz="4" w:space="0" w:color="000000"/>
              <w:right w:val="single" w:sz="4" w:space="0" w:color="000000"/>
            </w:tcBorders>
          </w:tcPr>
          <w:p w14:paraId="7469BF93"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sz w:val="20"/>
              </w:rPr>
              <w:t xml:space="preserve">2 </w:t>
            </w:r>
          </w:p>
        </w:tc>
        <w:tc>
          <w:tcPr>
            <w:tcW w:w="563" w:type="dxa"/>
            <w:tcBorders>
              <w:top w:val="single" w:sz="4" w:space="0" w:color="000000"/>
              <w:left w:val="single" w:sz="4" w:space="0" w:color="000000"/>
              <w:bottom w:val="single" w:sz="4" w:space="0" w:color="000000"/>
              <w:right w:val="single" w:sz="4" w:space="0" w:color="000000"/>
            </w:tcBorders>
          </w:tcPr>
          <w:p w14:paraId="17E7637D"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432" w:type="dxa"/>
            <w:tcBorders>
              <w:top w:val="single" w:sz="4" w:space="0" w:color="000000"/>
              <w:left w:val="single" w:sz="4" w:space="0" w:color="000000"/>
              <w:bottom w:val="single" w:sz="4" w:space="0" w:color="000000"/>
              <w:right w:val="single" w:sz="6" w:space="0" w:color="000000"/>
            </w:tcBorders>
          </w:tcPr>
          <w:p w14:paraId="22E07A45" w14:textId="77777777" w:rsidR="00403E86" w:rsidRPr="004C7895" w:rsidRDefault="00403E86" w:rsidP="00403E86">
            <w:pPr>
              <w:ind w:right="108"/>
              <w:jc w:val="center"/>
              <w:rPr>
                <w:rFonts w:ascii="Times New Roman" w:hAnsi="Times New Roman" w:cs="Times New Roman"/>
              </w:rPr>
            </w:pPr>
            <w:r w:rsidRPr="004C7895">
              <w:rPr>
                <w:rFonts w:ascii="Times New Roman" w:hAnsi="Times New Roman" w:cs="Times New Roman"/>
                <w:sz w:val="20"/>
              </w:rPr>
              <w:t xml:space="preserve">2 </w:t>
            </w:r>
          </w:p>
        </w:tc>
        <w:tc>
          <w:tcPr>
            <w:tcW w:w="702" w:type="dxa"/>
            <w:tcBorders>
              <w:top w:val="single" w:sz="4" w:space="0" w:color="000000"/>
              <w:left w:val="single" w:sz="6" w:space="0" w:color="000000"/>
              <w:bottom w:val="single" w:sz="4" w:space="0" w:color="000000"/>
              <w:right w:val="single" w:sz="4" w:space="0" w:color="000000"/>
            </w:tcBorders>
          </w:tcPr>
          <w:p w14:paraId="18BF63F6"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80" w:type="dxa"/>
            <w:tcBorders>
              <w:top w:val="single" w:sz="4" w:space="0" w:color="000000"/>
              <w:left w:val="single" w:sz="4" w:space="0" w:color="000000"/>
              <w:bottom w:val="single" w:sz="4" w:space="0" w:color="000000"/>
              <w:right w:val="single" w:sz="4" w:space="0" w:color="000000"/>
            </w:tcBorders>
          </w:tcPr>
          <w:p w14:paraId="016AA55E" w14:textId="77777777" w:rsidR="00403E86" w:rsidRPr="004C7895" w:rsidRDefault="00403E86" w:rsidP="00403E86">
            <w:pPr>
              <w:ind w:left="6"/>
              <w:rPr>
                <w:rFonts w:ascii="Times New Roman" w:hAnsi="Times New Roman" w:cs="Times New Roman"/>
              </w:rPr>
            </w:pPr>
            <w:r w:rsidRPr="004C7895">
              <w:rPr>
                <w:rFonts w:ascii="Times New Roman" w:hAnsi="Times New Roman" w:cs="Times New Roman"/>
                <w:sz w:val="20"/>
              </w:rPr>
              <w:t xml:space="preserve"> </w:t>
            </w:r>
          </w:p>
        </w:tc>
      </w:tr>
      <w:tr w:rsidR="00FA1ADA" w:rsidRPr="004C7895" w14:paraId="1FC72AAF" w14:textId="77777777" w:rsidTr="00FA1ADA">
        <w:trPr>
          <w:trHeight w:val="240"/>
        </w:trPr>
        <w:tc>
          <w:tcPr>
            <w:tcW w:w="3420" w:type="dxa"/>
            <w:tcBorders>
              <w:top w:val="single" w:sz="4" w:space="0" w:color="000000"/>
              <w:left w:val="single" w:sz="4" w:space="0" w:color="000000"/>
              <w:bottom w:val="single" w:sz="4" w:space="0" w:color="000000"/>
              <w:right w:val="single" w:sz="7" w:space="0" w:color="000000"/>
            </w:tcBorders>
          </w:tcPr>
          <w:p w14:paraId="634AA663" w14:textId="77777777" w:rsidR="00403E86" w:rsidRPr="004C7895" w:rsidRDefault="00403E86" w:rsidP="00403E86">
            <w:pPr>
              <w:ind w:left="3"/>
              <w:rPr>
                <w:rFonts w:ascii="Times New Roman" w:hAnsi="Times New Roman" w:cs="Times New Roman"/>
              </w:rPr>
            </w:pPr>
            <w:r w:rsidRPr="004C7895">
              <w:rPr>
                <w:rFonts w:ascii="Times New Roman" w:hAnsi="Times New Roman" w:cs="Times New Roman"/>
                <w:sz w:val="18"/>
              </w:rPr>
              <w:t xml:space="preserve">Контрольно-переводные нормативы </w:t>
            </w:r>
          </w:p>
        </w:tc>
        <w:tc>
          <w:tcPr>
            <w:tcW w:w="712" w:type="dxa"/>
            <w:tcBorders>
              <w:top w:val="single" w:sz="4" w:space="0" w:color="000000"/>
              <w:left w:val="single" w:sz="7" w:space="0" w:color="000000"/>
              <w:bottom w:val="single" w:sz="4" w:space="0" w:color="000000"/>
              <w:right w:val="single" w:sz="4" w:space="0" w:color="000000"/>
            </w:tcBorders>
          </w:tcPr>
          <w:p w14:paraId="41DE1E53"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13E2162"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47936E2A"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7DF6189F"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651B8F7C"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6D5C6E79"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E06FD6A"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7" w:space="0" w:color="000000"/>
            </w:tcBorders>
          </w:tcPr>
          <w:p w14:paraId="3D347CE3"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7" w:space="0" w:color="000000"/>
              <w:bottom w:val="single" w:sz="4" w:space="0" w:color="000000"/>
              <w:right w:val="single" w:sz="4" w:space="0" w:color="000000"/>
            </w:tcBorders>
          </w:tcPr>
          <w:p w14:paraId="21A7DED8"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401CB7CC"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432" w:type="dxa"/>
            <w:tcBorders>
              <w:top w:val="single" w:sz="4" w:space="0" w:color="000000"/>
              <w:left w:val="single" w:sz="4" w:space="0" w:color="000000"/>
              <w:bottom w:val="single" w:sz="4" w:space="0" w:color="000000"/>
              <w:right w:val="single" w:sz="6" w:space="0" w:color="000000"/>
            </w:tcBorders>
          </w:tcPr>
          <w:p w14:paraId="28C3D0D9"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702" w:type="dxa"/>
            <w:tcBorders>
              <w:top w:val="single" w:sz="4" w:space="0" w:color="000000"/>
              <w:left w:val="single" w:sz="6" w:space="0" w:color="000000"/>
              <w:bottom w:val="single" w:sz="4" w:space="0" w:color="000000"/>
              <w:right w:val="single" w:sz="4" w:space="0" w:color="000000"/>
            </w:tcBorders>
          </w:tcPr>
          <w:p w14:paraId="7B2FD019"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2 </w:t>
            </w:r>
          </w:p>
        </w:tc>
        <w:tc>
          <w:tcPr>
            <w:tcW w:w="580" w:type="dxa"/>
            <w:tcBorders>
              <w:top w:val="single" w:sz="4" w:space="0" w:color="000000"/>
              <w:left w:val="single" w:sz="4" w:space="0" w:color="000000"/>
              <w:bottom w:val="single" w:sz="4" w:space="0" w:color="000000"/>
              <w:right w:val="single" w:sz="4" w:space="0" w:color="000000"/>
            </w:tcBorders>
          </w:tcPr>
          <w:p w14:paraId="744F42EB"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FA1ADA" w:rsidRPr="004C7895" w14:paraId="668ABB98" w14:textId="77777777" w:rsidTr="00FA1ADA">
        <w:trPr>
          <w:trHeight w:val="238"/>
        </w:trPr>
        <w:tc>
          <w:tcPr>
            <w:tcW w:w="3420" w:type="dxa"/>
            <w:tcBorders>
              <w:top w:val="single" w:sz="4" w:space="0" w:color="000000"/>
              <w:left w:val="single" w:sz="4" w:space="0" w:color="000000"/>
              <w:bottom w:val="single" w:sz="4" w:space="0" w:color="000000"/>
              <w:right w:val="single" w:sz="7" w:space="0" w:color="000000"/>
            </w:tcBorders>
          </w:tcPr>
          <w:p w14:paraId="36BD320C" w14:textId="77777777" w:rsidR="00403E86" w:rsidRPr="004C7895" w:rsidRDefault="00403E86" w:rsidP="00403E86">
            <w:pPr>
              <w:ind w:left="3"/>
              <w:rPr>
                <w:rFonts w:ascii="Times New Roman" w:hAnsi="Times New Roman" w:cs="Times New Roman"/>
              </w:rPr>
            </w:pPr>
            <w:r w:rsidRPr="004C7895">
              <w:rPr>
                <w:rFonts w:ascii="Times New Roman" w:hAnsi="Times New Roman" w:cs="Times New Roman"/>
                <w:sz w:val="18"/>
              </w:rPr>
              <w:t xml:space="preserve">Нормативы по ОФП и СФП </w:t>
            </w:r>
          </w:p>
        </w:tc>
        <w:tc>
          <w:tcPr>
            <w:tcW w:w="712" w:type="dxa"/>
            <w:tcBorders>
              <w:top w:val="single" w:sz="4" w:space="0" w:color="000000"/>
              <w:left w:val="single" w:sz="7" w:space="0" w:color="000000"/>
              <w:bottom w:val="single" w:sz="4" w:space="0" w:color="000000"/>
              <w:right w:val="single" w:sz="4" w:space="0" w:color="000000"/>
            </w:tcBorders>
          </w:tcPr>
          <w:p w14:paraId="1335D239"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12CEA2B6"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1C44D6F8"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17F79A13"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10DE844D"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438636B2"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EED1166"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2 </w:t>
            </w:r>
          </w:p>
        </w:tc>
        <w:tc>
          <w:tcPr>
            <w:tcW w:w="560" w:type="dxa"/>
            <w:tcBorders>
              <w:top w:val="single" w:sz="4" w:space="0" w:color="000000"/>
              <w:left w:val="single" w:sz="4" w:space="0" w:color="000000"/>
              <w:bottom w:val="single" w:sz="4" w:space="0" w:color="000000"/>
              <w:right w:val="single" w:sz="7" w:space="0" w:color="000000"/>
            </w:tcBorders>
          </w:tcPr>
          <w:p w14:paraId="37C13B84"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7" w:space="0" w:color="000000"/>
              <w:bottom w:val="single" w:sz="4" w:space="0" w:color="000000"/>
              <w:right w:val="single" w:sz="4" w:space="0" w:color="000000"/>
            </w:tcBorders>
          </w:tcPr>
          <w:p w14:paraId="0B14F90B"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EA2D66A"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432" w:type="dxa"/>
            <w:tcBorders>
              <w:top w:val="single" w:sz="4" w:space="0" w:color="000000"/>
              <w:left w:val="single" w:sz="4" w:space="0" w:color="000000"/>
              <w:bottom w:val="single" w:sz="4" w:space="0" w:color="000000"/>
              <w:right w:val="single" w:sz="6" w:space="0" w:color="000000"/>
            </w:tcBorders>
          </w:tcPr>
          <w:p w14:paraId="08087BED"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702" w:type="dxa"/>
            <w:tcBorders>
              <w:top w:val="single" w:sz="4" w:space="0" w:color="000000"/>
              <w:left w:val="single" w:sz="6" w:space="0" w:color="000000"/>
              <w:bottom w:val="single" w:sz="4" w:space="0" w:color="000000"/>
              <w:right w:val="single" w:sz="4" w:space="0" w:color="000000"/>
            </w:tcBorders>
          </w:tcPr>
          <w:p w14:paraId="4886D74A"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80" w:type="dxa"/>
            <w:tcBorders>
              <w:top w:val="single" w:sz="4" w:space="0" w:color="000000"/>
              <w:left w:val="single" w:sz="4" w:space="0" w:color="000000"/>
              <w:bottom w:val="single" w:sz="4" w:space="0" w:color="000000"/>
              <w:right w:val="single" w:sz="4" w:space="0" w:color="000000"/>
            </w:tcBorders>
          </w:tcPr>
          <w:p w14:paraId="77FE0174"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FA1ADA" w:rsidRPr="004C7895" w14:paraId="55DADC21" w14:textId="77777777" w:rsidTr="00FA1ADA">
        <w:trPr>
          <w:trHeight w:val="240"/>
        </w:trPr>
        <w:tc>
          <w:tcPr>
            <w:tcW w:w="3420" w:type="dxa"/>
            <w:tcBorders>
              <w:top w:val="single" w:sz="4" w:space="0" w:color="000000"/>
              <w:left w:val="single" w:sz="4" w:space="0" w:color="000000"/>
              <w:bottom w:val="single" w:sz="4" w:space="0" w:color="000000"/>
              <w:right w:val="single" w:sz="7" w:space="0" w:color="000000"/>
            </w:tcBorders>
          </w:tcPr>
          <w:p w14:paraId="734BAB2E" w14:textId="77777777" w:rsidR="00403E86" w:rsidRPr="004C7895" w:rsidRDefault="00403E86" w:rsidP="00403E86">
            <w:pPr>
              <w:ind w:left="3"/>
              <w:rPr>
                <w:rFonts w:ascii="Times New Roman" w:hAnsi="Times New Roman" w:cs="Times New Roman"/>
              </w:rPr>
            </w:pPr>
            <w:r w:rsidRPr="004C7895">
              <w:rPr>
                <w:rFonts w:ascii="Times New Roman" w:hAnsi="Times New Roman" w:cs="Times New Roman"/>
                <w:sz w:val="18"/>
              </w:rPr>
              <w:t xml:space="preserve">Отборочные соревнования </w:t>
            </w:r>
          </w:p>
        </w:tc>
        <w:tc>
          <w:tcPr>
            <w:tcW w:w="712" w:type="dxa"/>
            <w:tcBorders>
              <w:top w:val="single" w:sz="4" w:space="0" w:color="000000"/>
              <w:left w:val="single" w:sz="7" w:space="0" w:color="000000"/>
              <w:bottom w:val="single" w:sz="4" w:space="0" w:color="000000"/>
              <w:right w:val="single" w:sz="4" w:space="0" w:color="000000"/>
            </w:tcBorders>
          </w:tcPr>
          <w:p w14:paraId="38F2F24E"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42" w:type="dxa"/>
            <w:tcBorders>
              <w:top w:val="single" w:sz="4" w:space="0" w:color="000000"/>
              <w:left w:val="single" w:sz="4" w:space="0" w:color="000000"/>
              <w:bottom w:val="single" w:sz="4" w:space="0" w:color="000000"/>
              <w:right w:val="single" w:sz="4" w:space="0" w:color="000000"/>
            </w:tcBorders>
          </w:tcPr>
          <w:p w14:paraId="5B467812"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39792D4C"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78CB7F84"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31E7F306"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2A6301A0"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34225CD"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sz w:val="20"/>
              </w:rPr>
              <w:t xml:space="preserve">2 </w:t>
            </w:r>
          </w:p>
        </w:tc>
        <w:tc>
          <w:tcPr>
            <w:tcW w:w="560" w:type="dxa"/>
            <w:tcBorders>
              <w:top w:val="single" w:sz="4" w:space="0" w:color="000000"/>
              <w:left w:val="single" w:sz="4" w:space="0" w:color="000000"/>
              <w:bottom w:val="single" w:sz="4" w:space="0" w:color="000000"/>
              <w:right w:val="single" w:sz="7" w:space="0" w:color="000000"/>
            </w:tcBorders>
          </w:tcPr>
          <w:p w14:paraId="0BB0F8AD"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7" w:space="0" w:color="000000"/>
              <w:bottom w:val="single" w:sz="4" w:space="0" w:color="000000"/>
              <w:right w:val="single" w:sz="4" w:space="0" w:color="000000"/>
            </w:tcBorders>
          </w:tcPr>
          <w:p w14:paraId="1F40B81A"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10E37A37"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432" w:type="dxa"/>
            <w:tcBorders>
              <w:top w:val="single" w:sz="4" w:space="0" w:color="000000"/>
              <w:left w:val="single" w:sz="4" w:space="0" w:color="000000"/>
              <w:bottom w:val="single" w:sz="4" w:space="0" w:color="000000"/>
              <w:right w:val="single" w:sz="6" w:space="0" w:color="000000"/>
            </w:tcBorders>
          </w:tcPr>
          <w:p w14:paraId="01D44F60"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702" w:type="dxa"/>
            <w:tcBorders>
              <w:top w:val="single" w:sz="4" w:space="0" w:color="000000"/>
              <w:left w:val="single" w:sz="6" w:space="0" w:color="000000"/>
              <w:bottom w:val="single" w:sz="4" w:space="0" w:color="000000"/>
              <w:right w:val="single" w:sz="4" w:space="0" w:color="000000"/>
            </w:tcBorders>
          </w:tcPr>
          <w:p w14:paraId="48F5BC9D"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580" w:type="dxa"/>
            <w:tcBorders>
              <w:top w:val="single" w:sz="4" w:space="0" w:color="000000"/>
              <w:left w:val="single" w:sz="4" w:space="0" w:color="000000"/>
              <w:bottom w:val="single" w:sz="4" w:space="0" w:color="000000"/>
              <w:right w:val="single" w:sz="4" w:space="0" w:color="000000"/>
            </w:tcBorders>
          </w:tcPr>
          <w:p w14:paraId="1651A95C"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20"/>
              </w:rPr>
              <w:t xml:space="preserve">2 </w:t>
            </w:r>
          </w:p>
        </w:tc>
      </w:tr>
      <w:tr w:rsidR="00FA1ADA" w:rsidRPr="004C7895" w14:paraId="7C815A89" w14:textId="77777777" w:rsidTr="00FA1ADA">
        <w:trPr>
          <w:trHeight w:val="242"/>
        </w:trPr>
        <w:tc>
          <w:tcPr>
            <w:tcW w:w="3420" w:type="dxa"/>
            <w:tcBorders>
              <w:top w:val="single" w:sz="4" w:space="0" w:color="000000"/>
              <w:left w:val="single" w:sz="4" w:space="0" w:color="000000"/>
              <w:bottom w:val="single" w:sz="4" w:space="0" w:color="000000"/>
              <w:right w:val="single" w:sz="7" w:space="0" w:color="000000"/>
            </w:tcBorders>
          </w:tcPr>
          <w:p w14:paraId="483BB02F" w14:textId="77777777" w:rsidR="00403E86" w:rsidRPr="004C7895" w:rsidRDefault="00403E86" w:rsidP="00403E86">
            <w:pPr>
              <w:ind w:left="3"/>
              <w:rPr>
                <w:rFonts w:ascii="Times New Roman" w:hAnsi="Times New Roman" w:cs="Times New Roman"/>
              </w:rPr>
            </w:pPr>
            <w:r w:rsidRPr="004C7895">
              <w:rPr>
                <w:rFonts w:ascii="Times New Roman" w:hAnsi="Times New Roman" w:cs="Times New Roman"/>
                <w:b/>
                <w:i/>
                <w:sz w:val="18"/>
              </w:rPr>
              <w:t xml:space="preserve">Основные соревнования </w:t>
            </w:r>
          </w:p>
        </w:tc>
        <w:tc>
          <w:tcPr>
            <w:tcW w:w="712" w:type="dxa"/>
            <w:tcBorders>
              <w:top w:val="single" w:sz="4" w:space="0" w:color="000000"/>
              <w:left w:val="single" w:sz="7" w:space="0" w:color="000000"/>
              <w:bottom w:val="single" w:sz="4" w:space="0" w:color="000000"/>
              <w:right w:val="single" w:sz="4" w:space="0" w:color="000000"/>
            </w:tcBorders>
          </w:tcPr>
          <w:p w14:paraId="34E2DEE1"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20"/>
              </w:rPr>
              <w:t xml:space="preserve">4 </w:t>
            </w:r>
          </w:p>
        </w:tc>
        <w:tc>
          <w:tcPr>
            <w:tcW w:w="442" w:type="dxa"/>
            <w:tcBorders>
              <w:top w:val="single" w:sz="4" w:space="0" w:color="000000"/>
              <w:left w:val="single" w:sz="4" w:space="0" w:color="000000"/>
              <w:bottom w:val="single" w:sz="4" w:space="0" w:color="000000"/>
              <w:right w:val="single" w:sz="4" w:space="0" w:color="000000"/>
            </w:tcBorders>
          </w:tcPr>
          <w:p w14:paraId="7E8D357A"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0A497E10"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4075DF4A"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20"/>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0503EB8F"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sz w:val="20"/>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02707FFB"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0EA680C" w14:textId="77777777" w:rsidR="00403E86" w:rsidRPr="004C7895" w:rsidRDefault="00403E86" w:rsidP="00403E86">
            <w:pPr>
              <w:ind w:right="50"/>
              <w:jc w:val="center"/>
              <w:rPr>
                <w:rFonts w:ascii="Times New Roman" w:hAnsi="Times New Roman" w:cs="Times New Roman"/>
              </w:rPr>
            </w:pPr>
            <w:r w:rsidRPr="004C7895">
              <w:rPr>
                <w:rFonts w:ascii="Times New Roman" w:hAnsi="Times New Roman" w:cs="Times New Roman"/>
                <w:sz w:val="20"/>
              </w:rPr>
              <w:t xml:space="preserve"> </w:t>
            </w:r>
          </w:p>
        </w:tc>
        <w:tc>
          <w:tcPr>
            <w:tcW w:w="560" w:type="dxa"/>
            <w:tcBorders>
              <w:top w:val="single" w:sz="4" w:space="0" w:color="000000"/>
              <w:left w:val="single" w:sz="4" w:space="0" w:color="000000"/>
              <w:bottom w:val="single" w:sz="4" w:space="0" w:color="000000"/>
              <w:right w:val="single" w:sz="7" w:space="0" w:color="000000"/>
            </w:tcBorders>
          </w:tcPr>
          <w:p w14:paraId="2BA6601E"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7" w:space="0" w:color="000000"/>
              <w:bottom w:val="single" w:sz="4" w:space="0" w:color="000000"/>
              <w:right w:val="single" w:sz="4" w:space="0" w:color="000000"/>
            </w:tcBorders>
          </w:tcPr>
          <w:p w14:paraId="28C21B84" w14:textId="77777777" w:rsidR="00403E86" w:rsidRPr="004C7895" w:rsidRDefault="00403E86" w:rsidP="00403E86">
            <w:pPr>
              <w:ind w:right="56"/>
              <w:jc w:val="center"/>
              <w:rPr>
                <w:rFonts w:ascii="Times New Roman" w:hAnsi="Times New Roman" w:cs="Times New Roman"/>
              </w:rPr>
            </w:pPr>
            <w:r w:rsidRPr="004C7895">
              <w:rPr>
                <w:rFonts w:ascii="Times New Roman" w:hAnsi="Times New Roman" w:cs="Times New Roman"/>
                <w:sz w:val="20"/>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39A66EC5" w14:textId="77777777" w:rsidR="00403E86" w:rsidRPr="004C7895" w:rsidRDefault="00403E86" w:rsidP="00403E86">
            <w:pPr>
              <w:ind w:right="54"/>
              <w:jc w:val="center"/>
              <w:rPr>
                <w:rFonts w:ascii="Times New Roman" w:hAnsi="Times New Roman" w:cs="Times New Roman"/>
              </w:rPr>
            </w:pPr>
            <w:r w:rsidRPr="004C7895">
              <w:rPr>
                <w:rFonts w:ascii="Times New Roman" w:hAnsi="Times New Roman" w:cs="Times New Roman"/>
                <w:sz w:val="20"/>
              </w:rPr>
              <w:t xml:space="preserve"> </w:t>
            </w:r>
          </w:p>
        </w:tc>
        <w:tc>
          <w:tcPr>
            <w:tcW w:w="432" w:type="dxa"/>
            <w:tcBorders>
              <w:top w:val="single" w:sz="4" w:space="0" w:color="000000"/>
              <w:left w:val="single" w:sz="4" w:space="0" w:color="000000"/>
              <w:bottom w:val="single" w:sz="4" w:space="0" w:color="000000"/>
              <w:right w:val="single" w:sz="6" w:space="0" w:color="000000"/>
            </w:tcBorders>
          </w:tcPr>
          <w:p w14:paraId="40F450E9"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20"/>
              </w:rPr>
              <w:t xml:space="preserve"> </w:t>
            </w:r>
          </w:p>
        </w:tc>
        <w:tc>
          <w:tcPr>
            <w:tcW w:w="702" w:type="dxa"/>
            <w:tcBorders>
              <w:top w:val="single" w:sz="4" w:space="0" w:color="000000"/>
              <w:left w:val="single" w:sz="6" w:space="0" w:color="000000"/>
              <w:bottom w:val="single" w:sz="4" w:space="0" w:color="000000"/>
              <w:right w:val="single" w:sz="4" w:space="0" w:color="000000"/>
            </w:tcBorders>
          </w:tcPr>
          <w:p w14:paraId="77D0D036"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20"/>
              </w:rPr>
              <w:t xml:space="preserve">2 </w:t>
            </w:r>
          </w:p>
        </w:tc>
        <w:tc>
          <w:tcPr>
            <w:tcW w:w="580" w:type="dxa"/>
            <w:tcBorders>
              <w:top w:val="single" w:sz="4" w:space="0" w:color="000000"/>
              <w:left w:val="single" w:sz="4" w:space="0" w:color="000000"/>
              <w:bottom w:val="single" w:sz="4" w:space="0" w:color="000000"/>
              <w:right w:val="single" w:sz="4" w:space="0" w:color="000000"/>
            </w:tcBorders>
          </w:tcPr>
          <w:p w14:paraId="20D09218" w14:textId="77777777" w:rsidR="00403E86" w:rsidRPr="004C7895" w:rsidRDefault="00403E86" w:rsidP="00403E86">
            <w:pPr>
              <w:ind w:right="53"/>
              <w:jc w:val="center"/>
              <w:rPr>
                <w:rFonts w:ascii="Times New Roman" w:hAnsi="Times New Roman" w:cs="Times New Roman"/>
              </w:rPr>
            </w:pPr>
            <w:r w:rsidRPr="004C7895">
              <w:rPr>
                <w:rFonts w:ascii="Times New Roman" w:hAnsi="Times New Roman" w:cs="Times New Roman"/>
                <w:sz w:val="20"/>
              </w:rPr>
              <w:t xml:space="preserve"> </w:t>
            </w:r>
          </w:p>
        </w:tc>
      </w:tr>
      <w:tr w:rsidR="00FA1ADA" w:rsidRPr="004C7895" w14:paraId="7A7EEE0E" w14:textId="77777777" w:rsidTr="00FA1ADA">
        <w:trPr>
          <w:trHeight w:val="236"/>
        </w:trPr>
        <w:tc>
          <w:tcPr>
            <w:tcW w:w="3420" w:type="dxa"/>
            <w:tcBorders>
              <w:top w:val="single" w:sz="4" w:space="0" w:color="000000"/>
              <w:left w:val="single" w:sz="4" w:space="0" w:color="000000"/>
              <w:bottom w:val="single" w:sz="4" w:space="0" w:color="000000"/>
              <w:right w:val="single" w:sz="7" w:space="0" w:color="000000"/>
            </w:tcBorders>
            <w:shd w:val="clear" w:color="auto" w:fill="92D050"/>
          </w:tcPr>
          <w:p w14:paraId="097B4657" w14:textId="77777777" w:rsidR="00403E86" w:rsidRPr="004C7895" w:rsidRDefault="00403E86" w:rsidP="00403E86">
            <w:pPr>
              <w:ind w:left="3"/>
              <w:rPr>
                <w:rFonts w:ascii="Times New Roman" w:hAnsi="Times New Roman" w:cs="Times New Roman"/>
              </w:rPr>
            </w:pPr>
            <w:r w:rsidRPr="004C7895">
              <w:rPr>
                <w:rFonts w:ascii="Times New Roman" w:hAnsi="Times New Roman" w:cs="Times New Roman"/>
                <w:b/>
                <w:sz w:val="20"/>
              </w:rPr>
              <w:t xml:space="preserve">Итого часов </w:t>
            </w:r>
          </w:p>
        </w:tc>
        <w:tc>
          <w:tcPr>
            <w:tcW w:w="712" w:type="dxa"/>
            <w:tcBorders>
              <w:top w:val="single" w:sz="4" w:space="0" w:color="000000"/>
              <w:left w:val="single" w:sz="7" w:space="0" w:color="000000"/>
              <w:bottom w:val="single" w:sz="4" w:space="0" w:color="000000"/>
              <w:right w:val="single" w:sz="4" w:space="0" w:color="000000"/>
            </w:tcBorders>
            <w:shd w:val="clear" w:color="auto" w:fill="92D050"/>
          </w:tcPr>
          <w:p w14:paraId="594621CA"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b/>
                <w:sz w:val="18"/>
              </w:rPr>
              <w:t xml:space="preserve">24 </w:t>
            </w:r>
          </w:p>
        </w:tc>
        <w:tc>
          <w:tcPr>
            <w:tcW w:w="442" w:type="dxa"/>
            <w:tcBorders>
              <w:top w:val="single" w:sz="4" w:space="0" w:color="000000"/>
              <w:left w:val="single" w:sz="4" w:space="0" w:color="000000"/>
              <w:bottom w:val="single" w:sz="4" w:space="0" w:color="000000"/>
              <w:right w:val="single" w:sz="4" w:space="0" w:color="000000"/>
            </w:tcBorders>
            <w:shd w:val="clear" w:color="auto" w:fill="92D050"/>
          </w:tcPr>
          <w:p w14:paraId="728B2656"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18"/>
              </w:rPr>
              <w:t xml:space="preserve">2 </w:t>
            </w:r>
          </w:p>
        </w:tc>
        <w:tc>
          <w:tcPr>
            <w:tcW w:w="449" w:type="dxa"/>
            <w:tcBorders>
              <w:top w:val="single" w:sz="4" w:space="0" w:color="000000"/>
              <w:left w:val="single" w:sz="4" w:space="0" w:color="000000"/>
              <w:bottom w:val="single" w:sz="4" w:space="0" w:color="000000"/>
              <w:right w:val="single" w:sz="4" w:space="0" w:color="000000"/>
            </w:tcBorders>
            <w:shd w:val="clear" w:color="auto" w:fill="92D050"/>
          </w:tcPr>
          <w:p w14:paraId="5F4A96EB" w14:textId="77777777" w:rsidR="00403E86" w:rsidRPr="004C7895" w:rsidRDefault="00403E86" w:rsidP="00403E86">
            <w:pPr>
              <w:ind w:right="107"/>
              <w:jc w:val="center"/>
              <w:rPr>
                <w:rFonts w:ascii="Times New Roman" w:hAnsi="Times New Roman" w:cs="Times New Roman"/>
              </w:rPr>
            </w:pPr>
            <w:r w:rsidRPr="004C7895">
              <w:rPr>
                <w:rFonts w:ascii="Times New Roman" w:hAnsi="Times New Roman" w:cs="Times New Roman"/>
                <w:b/>
                <w:sz w:val="18"/>
              </w:rPr>
              <w:t xml:space="preserve">2 </w:t>
            </w:r>
          </w:p>
        </w:tc>
        <w:tc>
          <w:tcPr>
            <w:tcW w:w="608" w:type="dxa"/>
            <w:tcBorders>
              <w:top w:val="single" w:sz="4" w:space="0" w:color="000000"/>
              <w:left w:val="single" w:sz="4" w:space="0" w:color="000000"/>
              <w:bottom w:val="single" w:sz="4" w:space="0" w:color="000000"/>
              <w:right w:val="single" w:sz="4" w:space="0" w:color="000000"/>
            </w:tcBorders>
            <w:shd w:val="clear" w:color="auto" w:fill="92D050"/>
          </w:tcPr>
          <w:p w14:paraId="4B8CA1F1"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b/>
                <w:sz w:val="18"/>
              </w:rPr>
              <w:t xml:space="preserve">2 </w:t>
            </w:r>
          </w:p>
        </w:tc>
        <w:tc>
          <w:tcPr>
            <w:tcW w:w="617" w:type="dxa"/>
            <w:tcBorders>
              <w:top w:val="single" w:sz="4" w:space="0" w:color="000000"/>
              <w:left w:val="single" w:sz="4" w:space="0" w:color="000000"/>
              <w:bottom w:val="single" w:sz="4" w:space="0" w:color="000000"/>
              <w:right w:val="single" w:sz="4" w:space="0" w:color="000000"/>
            </w:tcBorders>
            <w:shd w:val="clear" w:color="auto" w:fill="92D050"/>
          </w:tcPr>
          <w:p w14:paraId="6D2D7BF5" w14:textId="77777777" w:rsidR="00403E86" w:rsidRPr="004C7895" w:rsidRDefault="00403E86" w:rsidP="00403E86">
            <w:pPr>
              <w:ind w:right="106"/>
              <w:jc w:val="center"/>
              <w:rPr>
                <w:rFonts w:ascii="Times New Roman" w:hAnsi="Times New Roman" w:cs="Times New Roman"/>
              </w:rPr>
            </w:pPr>
            <w:r w:rsidRPr="004C7895">
              <w:rPr>
                <w:rFonts w:ascii="Times New Roman" w:hAnsi="Times New Roman" w:cs="Times New Roman"/>
                <w:b/>
                <w:sz w:val="18"/>
              </w:rPr>
              <w:t xml:space="preserve">2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04F944F1"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18"/>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69D68A6B" w14:textId="77777777" w:rsidR="00403E86" w:rsidRPr="004C7895" w:rsidRDefault="00403E86" w:rsidP="00403E86">
            <w:pPr>
              <w:ind w:right="101"/>
              <w:jc w:val="center"/>
              <w:rPr>
                <w:rFonts w:ascii="Times New Roman" w:hAnsi="Times New Roman" w:cs="Times New Roman"/>
              </w:rPr>
            </w:pPr>
            <w:r w:rsidRPr="004C7895">
              <w:rPr>
                <w:rFonts w:ascii="Times New Roman" w:hAnsi="Times New Roman" w:cs="Times New Roman"/>
                <w:b/>
                <w:sz w:val="18"/>
              </w:rPr>
              <w:t xml:space="preserve">4 </w:t>
            </w:r>
          </w:p>
        </w:tc>
        <w:tc>
          <w:tcPr>
            <w:tcW w:w="560" w:type="dxa"/>
            <w:tcBorders>
              <w:top w:val="single" w:sz="4" w:space="0" w:color="000000"/>
              <w:left w:val="single" w:sz="4" w:space="0" w:color="000000"/>
              <w:bottom w:val="single" w:sz="4" w:space="0" w:color="000000"/>
              <w:right w:val="single" w:sz="7" w:space="0" w:color="000000"/>
            </w:tcBorders>
            <w:shd w:val="clear" w:color="auto" w:fill="92D050"/>
          </w:tcPr>
          <w:p w14:paraId="668925E7"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b/>
                <w:sz w:val="18"/>
              </w:rPr>
              <w:t xml:space="preserve">2 </w:t>
            </w:r>
          </w:p>
        </w:tc>
        <w:tc>
          <w:tcPr>
            <w:tcW w:w="563" w:type="dxa"/>
            <w:tcBorders>
              <w:top w:val="single" w:sz="4" w:space="0" w:color="000000"/>
              <w:left w:val="single" w:sz="7" w:space="0" w:color="000000"/>
              <w:bottom w:val="single" w:sz="4" w:space="0" w:color="000000"/>
              <w:right w:val="single" w:sz="4" w:space="0" w:color="000000"/>
            </w:tcBorders>
            <w:shd w:val="clear" w:color="auto" w:fill="92D050"/>
          </w:tcPr>
          <w:p w14:paraId="367FF280" w14:textId="77777777" w:rsidR="00403E86" w:rsidRPr="004C7895" w:rsidRDefault="00403E86" w:rsidP="00403E86">
            <w:pPr>
              <w:ind w:left="5"/>
              <w:rPr>
                <w:rFonts w:ascii="Times New Roman" w:hAnsi="Times New Roman" w:cs="Times New Roman"/>
              </w:rPr>
            </w:pPr>
            <w:r w:rsidRPr="004C7895">
              <w:rPr>
                <w:rFonts w:ascii="Times New Roman" w:hAnsi="Times New Roman" w:cs="Times New Roman"/>
                <w:b/>
                <w:sz w:val="18"/>
              </w:rPr>
              <w:t xml:space="preserve">2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6586DB56" w14:textId="77777777" w:rsidR="00403E86" w:rsidRPr="004C7895" w:rsidRDefault="00403E86" w:rsidP="00403E86">
            <w:pPr>
              <w:ind w:left="7"/>
              <w:rPr>
                <w:rFonts w:ascii="Times New Roman" w:hAnsi="Times New Roman" w:cs="Times New Roman"/>
              </w:rPr>
            </w:pPr>
            <w:r w:rsidRPr="004C7895">
              <w:rPr>
                <w:rFonts w:ascii="Times New Roman" w:hAnsi="Times New Roman" w:cs="Times New Roman"/>
                <w:b/>
                <w:sz w:val="18"/>
              </w:rPr>
              <w:t xml:space="preserve">- </w:t>
            </w:r>
          </w:p>
        </w:tc>
        <w:tc>
          <w:tcPr>
            <w:tcW w:w="432" w:type="dxa"/>
            <w:tcBorders>
              <w:top w:val="single" w:sz="4" w:space="0" w:color="000000"/>
              <w:left w:val="single" w:sz="4" w:space="0" w:color="000000"/>
              <w:bottom w:val="single" w:sz="4" w:space="0" w:color="000000"/>
              <w:right w:val="single" w:sz="6" w:space="0" w:color="000000"/>
            </w:tcBorders>
            <w:shd w:val="clear" w:color="auto" w:fill="92D050"/>
          </w:tcPr>
          <w:p w14:paraId="01994CFC" w14:textId="77777777" w:rsidR="00403E86" w:rsidRPr="004C7895" w:rsidRDefault="00403E86" w:rsidP="00403E86">
            <w:pPr>
              <w:ind w:right="108"/>
              <w:jc w:val="center"/>
              <w:rPr>
                <w:rFonts w:ascii="Times New Roman" w:hAnsi="Times New Roman" w:cs="Times New Roman"/>
              </w:rPr>
            </w:pPr>
            <w:r w:rsidRPr="004C7895">
              <w:rPr>
                <w:rFonts w:ascii="Times New Roman" w:hAnsi="Times New Roman" w:cs="Times New Roman"/>
                <w:b/>
                <w:sz w:val="18"/>
              </w:rPr>
              <w:t xml:space="preserve">2 </w:t>
            </w:r>
          </w:p>
        </w:tc>
        <w:tc>
          <w:tcPr>
            <w:tcW w:w="702" w:type="dxa"/>
            <w:tcBorders>
              <w:top w:val="single" w:sz="4" w:space="0" w:color="000000"/>
              <w:left w:val="single" w:sz="6" w:space="0" w:color="000000"/>
              <w:bottom w:val="single" w:sz="4" w:space="0" w:color="000000"/>
              <w:right w:val="single" w:sz="4" w:space="0" w:color="000000"/>
            </w:tcBorders>
            <w:shd w:val="clear" w:color="auto" w:fill="92D050"/>
          </w:tcPr>
          <w:p w14:paraId="712B11BF"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18"/>
              </w:rPr>
              <w:t xml:space="preserve">4 </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Pr>
          <w:p w14:paraId="1C54C10E"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b/>
                <w:sz w:val="18"/>
              </w:rPr>
              <w:t xml:space="preserve">2 </w:t>
            </w:r>
          </w:p>
        </w:tc>
      </w:tr>
      <w:tr w:rsidR="00FA1ADA" w:rsidRPr="004C7895" w14:paraId="515E7FEB" w14:textId="77777777" w:rsidTr="00FA1ADA">
        <w:trPr>
          <w:trHeight w:val="221"/>
        </w:trPr>
        <w:tc>
          <w:tcPr>
            <w:tcW w:w="3420" w:type="dxa"/>
            <w:tcBorders>
              <w:top w:val="single" w:sz="4" w:space="0" w:color="000000"/>
              <w:left w:val="single" w:sz="4" w:space="0" w:color="000000"/>
              <w:bottom w:val="single" w:sz="4" w:space="0" w:color="000000"/>
              <w:right w:val="single" w:sz="7" w:space="0" w:color="000000"/>
            </w:tcBorders>
          </w:tcPr>
          <w:p w14:paraId="727F8339" w14:textId="77777777" w:rsidR="00403E86" w:rsidRPr="004C7895" w:rsidRDefault="00403E86" w:rsidP="00403E86">
            <w:pPr>
              <w:ind w:left="3"/>
              <w:rPr>
                <w:rFonts w:ascii="Times New Roman" w:hAnsi="Times New Roman" w:cs="Times New Roman"/>
              </w:rPr>
            </w:pPr>
            <w:r w:rsidRPr="004C7895">
              <w:rPr>
                <w:rFonts w:ascii="Times New Roman" w:hAnsi="Times New Roman" w:cs="Times New Roman"/>
                <w:sz w:val="18"/>
              </w:rPr>
              <w:t xml:space="preserve">Мед. обследования </w:t>
            </w:r>
          </w:p>
        </w:tc>
        <w:tc>
          <w:tcPr>
            <w:tcW w:w="712" w:type="dxa"/>
            <w:tcBorders>
              <w:top w:val="single" w:sz="4" w:space="0" w:color="000000"/>
              <w:left w:val="single" w:sz="7" w:space="0" w:color="000000"/>
              <w:bottom w:val="single" w:sz="4" w:space="0" w:color="000000"/>
              <w:right w:val="single" w:sz="4" w:space="0" w:color="000000"/>
            </w:tcBorders>
          </w:tcPr>
          <w:p w14:paraId="20DA1087"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sz w:val="18"/>
              </w:rPr>
              <w:t xml:space="preserve">4 </w:t>
            </w:r>
          </w:p>
        </w:tc>
        <w:tc>
          <w:tcPr>
            <w:tcW w:w="442" w:type="dxa"/>
            <w:tcBorders>
              <w:top w:val="single" w:sz="4" w:space="0" w:color="000000"/>
              <w:left w:val="single" w:sz="4" w:space="0" w:color="000000"/>
              <w:bottom w:val="single" w:sz="4" w:space="0" w:color="000000"/>
              <w:right w:val="single" w:sz="4" w:space="0" w:color="000000"/>
            </w:tcBorders>
          </w:tcPr>
          <w:p w14:paraId="68B8D765" w14:textId="77777777" w:rsidR="00403E86" w:rsidRPr="004C7895" w:rsidRDefault="00403E86" w:rsidP="00403E86">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162C1B0E" w14:textId="77777777" w:rsidR="00403E86" w:rsidRPr="004C7895" w:rsidRDefault="00403E86" w:rsidP="00403E86">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608" w:type="dxa"/>
            <w:tcBorders>
              <w:top w:val="single" w:sz="4" w:space="0" w:color="000000"/>
              <w:left w:val="single" w:sz="4" w:space="0" w:color="000000"/>
              <w:bottom w:val="single" w:sz="4" w:space="0" w:color="000000"/>
              <w:right w:val="single" w:sz="4" w:space="0" w:color="000000"/>
            </w:tcBorders>
          </w:tcPr>
          <w:p w14:paraId="3516A800" w14:textId="77777777" w:rsidR="00403E86" w:rsidRPr="004C7895" w:rsidRDefault="00403E86" w:rsidP="00403E86">
            <w:pPr>
              <w:ind w:right="63"/>
              <w:jc w:val="center"/>
              <w:rPr>
                <w:rFonts w:ascii="Times New Roman" w:hAnsi="Times New Roman" w:cs="Times New Roman"/>
              </w:rPr>
            </w:pPr>
            <w:r w:rsidRPr="004C7895">
              <w:rPr>
                <w:rFonts w:ascii="Times New Roman" w:hAnsi="Times New Roman" w:cs="Times New Roman"/>
                <w:sz w:val="18"/>
              </w:rPr>
              <w:t xml:space="preserve"> </w:t>
            </w:r>
          </w:p>
        </w:tc>
        <w:tc>
          <w:tcPr>
            <w:tcW w:w="617" w:type="dxa"/>
            <w:tcBorders>
              <w:top w:val="single" w:sz="4" w:space="0" w:color="000000"/>
              <w:left w:val="single" w:sz="4" w:space="0" w:color="000000"/>
              <w:bottom w:val="single" w:sz="4" w:space="0" w:color="000000"/>
              <w:right w:val="single" w:sz="4" w:space="0" w:color="000000"/>
            </w:tcBorders>
          </w:tcPr>
          <w:p w14:paraId="4137DF84" w14:textId="77777777" w:rsidR="00403E86" w:rsidRPr="004C7895" w:rsidRDefault="00403E86" w:rsidP="00403E86">
            <w:pPr>
              <w:ind w:right="60"/>
              <w:jc w:val="center"/>
              <w:rPr>
                <w:rFonts w:ascii="Times New Roman" w:hAnsi="Times New Roman" w:cs="Times New Roman"/>
              </w:rPr>
            </w:pPr>
            <w:r w:rsidRPr="004C7895">
              <w:rPr>
                <w:rFonts w:ascii="Times New Roman" w:hAnsi="Times New Roman" w:cs="Times New Roman"/>
                <w:sz w:val="18"/>
              </w:rPr>
              <w:t xml:space="preserve"> </w:t>
            </w:r>
          </w:p>
        </w:tc>
        <w:tc>
          <w:tcPr>
            <w:tcW w:w="434" w:type="dxa"/>
            <w:tcBorders>
              <w:top w:val="single" w:sz="4" w:space="0" w:color="000000"/>
              <w:left w:val="single" w:sz="4" w:space="0" w:color="000000"/>
              <w:bottom w:val="single" w:sz="4" w:space="0" w:color="000000"/>
              <w:right w:val="single" w:sz="4" w:space="0" w:color="000000"/>
            </w:tcBorders>
          </w:tcPr>
          <w:p w14:paraId="1786AACA"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sz w:val="18"/>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2452C713"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sz w:val="18"/>
              </w:rPr>
              <w:t xml:space="preserve"> </w:t>
            </w:r>
          </w:p>
        </w:tc>
        <w:tc>
          <w:tcPr>
            <w:tcW w:w="560" w:type="dxa"/>
            <w:tcBorders>
              <w:top w:val="single" w:sz="4" w:space="0" w:color="000000"/>
              <w:left w:val="single" w:sz="4" w:space="0" w:color="000000"/>
              <w:bottom w:val="single" w:sz="4" w:space="0" w:color="000000"/>
              <w:right w:val="single" w:sz="7" w:space="0" w:color="000000"/>
            </w:tcBorders>
          </w:tcPr>
          <w:p w14:paraId="16ABE684"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563" w:type="dxa"/>
            <w:tcBorders>
              <w:top w:val="single" w:sz="4" w:space="0" w:color="000000"/>
              <w:left w:val="single" w:sz="7" w:space="0" w:color="000000"/>
              <w:bottom w:val="single" w:sz="4" w:space="0" w:color="000000"/>
              <w:right w:val="single" w:sz="4" w:space="0" w:color="000000"/>
            </w:tcBorders>
          </w:tcPr>
          <w:p w14:paraId="5BB71BC9" w14:textId="77777777" w:rsidR="00403E86" w:rsidRPr="004C7895" w:rsidRDefault="00403E86" w:rsidP="00403E86">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563" w:type="dxa"/>
            <w:tcBorders>
              <w:top w:val="single" w:sz="4" w:space="0" w:color="000000"/>
              <w:left w:val="single" w:sz="4" w:space="0" w:color="000000"/>
              <w:bottom w:val="single" w:sz="4" w:space="0" w:color="000000"/>
              <w:right w:val="single" w:sz="4" w:space="0" w:color="000000"/>
            </w:tcBorders>
          </w:tcPr>
          <w:p w14:paraId="1AB1D2F3"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sz w:val="18"/>
              </w:rPr>
              <w:t xml:space="preserve"> </w:t>
            </w:r>
          </w:p>
        </w:tc>
        <w:tc>
          <w:tcPr>
            <w:tcW w:w="432" w:type="dxa"/>
            <w:tcBorders>
              <w:top w:val="single" w:sz="4" w:space="0" w:color="000000"/>
              <w:left w:val="single" w:sz="4" w:space="0" w:color="000000"/>
              <w:bottom w:val="single" w:sz="4" w:space="0" w:color="000000"/>
              <w:right w:val="single" w:sz="6" w:space="0" w:color="000000"/>
            </w:tcBorders>
          </w:tcPr>
          <w:p w14:paraId="32F68174" w14:textId="77777777" w:rsidR="00403E86" w:rsidRPr="004C7895" w:rsidRDefault="00403E86" w:rsidP="00403E86">
            <w:pPr>
              <w:ind w:right="61"/>
              <w:jc w:val="center"/>
              <w:rPr>
                <w:rFonts w:ascii="Times New Roman" w:hAnsi="Times New Roman" w:cs="Times New Roman"/>
              </w:rPr>
            </w:pPr>
            <w:r w:rsidRPr="004C7895">
              <w:rPr>
                <w:rFonts w:ascii="Times New Roman" w:hAnsi="Times New Roman" w:cs="Times New Roman"/>
                <w:sz w:val="18"/>
              </w:rPr>
              <w:t xml:space="preserve"> </w:t>
            </w:r>
          </w:p>
        </w:tc>
        <w:tc>
          <w:tcPr>
            <w:tcW w:w="702" w:type="dxa"/>
            <w:tcBorders>
              <w:top w:val="single" w:sz="4" w:space="0" w:color="000000"/>
              <w:left w:val="single" w:sz="6" w:space="0" w:color="000000"/>
              <w:bottom w:val="single" w:sz="4" w:space="0" w:color="000000"/>
              <w:right w:val="single" w:sz="4" w:space="0" w:color="000000"/>
            </w:tcBorders>
          </w:tcPr>
          <w:p w14:paraId="35D11C6D"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sz w:val="18"/>
              </w:rPr>
              <w:t xml:space="preserve">2 </w:t>
            </w:r>
          </w:p>
        </w:tc>
        <w:tc>
          <w:tcPr>
            <w:tcW w:w="580" w:type="dxa"/>
            <w:tcBorders>
              <w:top w:val="single" w:sz="4" w:space="0" w:color="000000"/>
              <w:left w:val="single" w:sz="4" w:space="0" w:color="000000"/>
              <w:bottom w:val="single" w:sz="4" w:space="0" w:color="000000"/>
              <w:right w:val="single" w:sz="4" w:space="0" w:color="000000"/>
            </w:tcBorders>
          </w:tcPr>
          <w:p w14:paraId="323C60E8"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sz w:val="18"/>
              </w:rPr>
              <w:t xml:space="preserve"> </w:t>
            </w:r>
          </w:p>
        </w:tc>
      </w:tr>
      <w:tr w:rsidR="00FA1ADA" w:rsidRPr="004C7895" w14:paraId="09837CA8" w14:textId="77777777" w:rsidTr="00FA1ADA">
        <w:trPr>
          <w:trHeight w:val="238"/>
        </w:trPr>
        <w:tc>
          <w:tcPr>
            <w:tcW w:w="3420" w:type="dxa"/>
            <w:tcBorders>
              <w:top w:val="single" w:sz="4" w:space="0" w:color="000000"/>
              <w:left w:val="single" w:sz="4" w:space="0" w:color="000000"/>
              <w:bottom w:val="single" w:sz="4" w:space="0" w:color="000000"/>
              <w:right w:val="single" w:sz="7" w:space="0" w:color="000000"/>
            </w:tcBorders>
            <w:shd w:val="clear" w:color="auto" w:fill="92D050"/>
          </w:tcPr>
          <w:p w14:paraId="315E39D5" w14:textId="77777777" w:rsidR="00403E86" w:rsidRPr="004C7895" w:rsidRDefault="00403E86" w:rsidP="00403E86">
            <w:pPr>
              <w:ind w:left="3"/>
              <w:rPr>
                <w:rFonts w:ascii="Times New Roman" w:hAnsi="Times New Roman" w:cs="Times New Roman"/>
              </w:rPr>
            </w:pPr>
            <w:r w:rsidRPr="004C7895">
              <w:rPr>
                <w:rFonts w:ascii="Times New Roman" w:hAnsi="Times New Roman" w:cs="Times New Roman"/>
                <w:b/>
                <w:sz w:val="20"/>
              </w:rPr>
              <w:t xml:space="preserve">Итого часов </w:t>
            </w:r>
          </w:p>
        </w:tc>
        <w:tc>
          <w:tcPr>
            <w:tcW w:w="712" w:type="dxa"/>
            <w:tcBorders>
              <w:top w:val="single" w:sz="4" w:space="0" w:color="000000"/>
              <w:left w:val="single" w:sz="7" w:space="0" w:color="000000"/>
              <w:bottom w:val="single" w:sz="4" w:space="0" w:color="000000"/>
              <w:right w:val="single" w:sz="4" w:space="0" w:color="000000"/>
            </w:tcBorders>
            <w:shd w:val="clear" w:color="auto" w:fill="92D050"/>
          </w:tcPr>
          <w:p w14:paraId="06DD6398" w14:textId="77777777" w:rsidR="00403E86" w:rsidRPr="004C7895" w:rsidRDefault="00403E86" w:rsidP="00403E86">
            <w:pPr>
              <w:ind w:right="109"/>
              <w:jc w:val="center"/>
              <w:rPr>
                <w:rFonts w:ascii="Times New Roman" w:hAnsi="Times New Roman" w:cs="Times New Roman"/>
              </w:rPr>
            </w:pPr>
            <w:r w:rsidRPr="004C7895">
              <w:rPr>
                <w:rFonts w:ascii="Times New Roman" w:hAnsi="Times New Roman" w:cs="Times New Roman"/>
                <w:b/>
                <w:sz w:val="18"/>
              </w:rPr>
              <w:t xml:space="preserve">4 </w:t>
            </w:r>
          </w:p>
        </w:tc>
        <w:tc>
          <w:tcPr>
            <w:tcW w:w="442" w:type="dxa"/>
            <w:tcBorders>
              <w:top w:val="single" w:sz="4" w:space="0" w:color="000000"/>
              <w:left w:val="single" w:sz="4" w:space="0" w:color="000000"/>
              <w:bottom w:val="single" w:sz="4" w:space="0" w:color="000000"/>
              <w:right w:val="single" w:sz="4" w:space="0" w:color="000000"/>
            </w:tcBorders>
            <w:shd w:val="clear" w:color="auto" w:fill="92D050"/>
          </w:tcPr>
          <w:p w14:paraId="76426F12" w14:textId="77777777" w:rsidR="00403E86" w:rsidRPr="004C7895" w:rsidRDefault="00403E86" w:rsidP="00403E86">
            <w:pPr>
              <w:ind w:right="60"/>
              <w:jc w:val="center"/>
              <w:rPr>
                <w:rFonts w:ascii="Times New Roman" w:hAnsi="Times New Roman" w:cs="Times New Roman"/>
              </w:rPr>
            </w:pPr>
            <w:r w:rsidRPr="004C7895">
              <w:rPr>
                <w:rFonts w:ascii="Times New Roman" w:hAnsi="Times New Roman" w:cs="Times New Roman"/>
                <w:b/>
                <w:sz w:val="18"/>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92D050"/>
          </w:tcPr>
          <w:p w14:paraId="6DABEFDC" w14:textId="77777777" w:rsidR="00403E86" w:rsidRPr="004C7895" w:rsidRDefault="00403E86" w:rsidP="00403E86">
            <w:pPr>
              <w:ind w:right="61"/>
              <w:jc w:val="center"/>
              <w:rPr>
                <w:rFonts w:ascii="Times New Roman" w:hAnsi="Times New Roman" w:cs="Times New Roman"/>
              </w:rPr>
            </w:pPr>
            <w:r w:rsidRPr="004C7895">
              <w:rPr>
                <w:rFonts w:ascii="Times New Roman" w:hAnsi="Times New Roman" w:cs="Times New Roman"/>
                <w:b/>
                <w:sz w:val="18"/>
              </w:rPr>
              <w:t xml:space="preserve"> </w:t>
            </w:r>
          </w:p>
        </w:tc>
        <w:tc>
          <w:tcPr>
            <w:tcW w:w="608" w:type="dxa"/>
            <w:tcBorders>
              <w:top w:val="single" w:sz="4" w:space="0" w:color="000000"/>
              <w:left w:val="single" w:sz="4" w:space="0" w:color="000000"/>
              <w:bottom w:val="single" w:sz="4" w:space="0" w:color="000000"/>
              <w:right w:val="single" w:sz="4" w:space="0" w:color="000000"/>
            </w:tcBorders>
            <w:shd w:val="clear" w:color="auto" w:fill="92D050"/>
          </w:tcPr>
          <w:p w14:paraId="781DC188" w14:textId="77777777" w:rsidR="00403E86" w:rsidRPr="004C7895" w:rsidRDefault="00403E86" w:rsidP="00403E86">
            <w:pPr>
              <w:ind w:right="63"/>
              <w:jc w:val="center"/>
              <w:rPr>
                <w:rFonts w:ascii="Times New Roman" w:hAnsi="Times New Roman" w:cs="Times New Roman"/>
              </w:rPr>
            </w:pPr>
            <w:r w:rsidRPr="004C7895">
              <w:rPr>
                <w:rFonts w:ascii="Times New Roman" w:hAnsi="Times New Roman" w:cs="Times New Roman"/>
                <w:b/>
                <w:sz w:val="18"/>
              </w:rPr>
              <w:t xml:space="preserve"> </w:t>
            </w:r>
          </w:p>
        </w:tc>
        <w:tc>
          <w:tcPr>
            <w:tcW w:w="617" w:type="dxa"/>
            <w:tcBorders>
              <w:top w:val="single" w:sz="4" w:space="0" w:color="000000"/>
              <w:left w:val="single" w:sz="4" w:space="0" w:color="000000"/>
              <w:bottom w:val="single" w:sz="4" w:space="0" w:color="000000"/>
              <w:right w:val="single" w:sz="4" w:space="0" w:color="000000"/>
            </w:tcBorders>
            <w:shd w:val="clear" w:color="auto" w:fill="92D050"/>
          </w:tcPr>
          <w:p w14:paraId="28966CED" w14:textId="77777777" w:rsidR="00403E86" w:rsidRPr="004C7895" w:rsidRDefault="00403E86" w:rsidP="00403E86">
            <w:pPr>
              <w:ind w:right="60"/>
              <w:jc w:val="center"/>
              <w:rPr>
                <w:rFonts w:ascii="Times New Roman" w:hAnsi="Times New Roman" w:cs="Times New Roman"/>
              </w:rPr>
            </w:pPr>
            <w:r w:rsidRPr="004C7895">
              <w:rPr>
                <w:rFonts w:ascii="Times New Roman" w:hAnsi="Times New Roman" w:cs="Times New Roman"/>
                <w:b/>
                <w:sz w:val="18"/>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92D050"/>
          </w:tcPr>
          <w:p w14:paraId="2DDD96F1" w14:textId="77777777" w:rsidR="00403E86" w:rsidRPr="004C7895" w:rsidRDefault="00403E86" w:rsidP="00403E86">
            <w:pPr>
              <w:ind w:right="104"/>
              <w:jc w:val="center"/>
              <w:rPr>
                <w:rFonts w:ascii="Times New Roman" w:hAnsi="Times New Roman" w:cs="Times New Roman"/>
              </w:rPr>
            </w:pPr>
            <w:r w:rsidRPr="004C7895">
              <w:rPr>
                <w:rFonts w:ascii="Times New Roman" w:hAnsi="Times New Roman" w:cs="Times New Roman"/>
                <w:b/>
                <w:sz w:val="18"/>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92D050"/>
          </w:tcPr>
          <w:p w14:paraId="28F46309" w14:textId="77777777" w:rsidR="00403E86" w:rsidRPr="004C7895" w:rsidRDefault="00403E86" w:rsidP="00403E86">
            <w:pPr>
              <w:ind w:right="55"/>
              <w:jc w:val="center"/>
              <w:rPr>
                <w:rFonts w:ascii="Times New Roman" w:hAnsi="Times New Roman" w:cs="Times New Roman"/>
              </w:rPr>
            </w:pPr>
            <w:r w:rsidRPr="004C7895">
              <w:rPr>
                <w:rFonts w:ascii="Times New Roman" w:hAnsi="Times New Roman" w:cs="Times New Roman"/>
                <w:b/>
                <w:sz w:val="18"/>
              </w:rPr>
              <w:t xml:space="preserve"> </w:t>
            </w:r>
          </w:p>
        </w:tc>
        <w:tc>
          <w:tcPr>
            <w:tcW w:w="560" w:type="dxa"/>
            <w:tcBorders>
              <w:top w:val="single" w:sz="4" w:space="0" w:color="000000"/>
              <w:left w:val="single" w:sz="4" w:space="0" w:color="000000"/>
              <w:bottom w:val="single" w:sz="4" w:space="0" w:color="000000"/>
              <w:right w:val="single" w:sz="7" w:space="0" w:color="000000"/>
            </w:tcBorders>
            <w:shd w:val="clear" w:color="auto" w:fill="92D050"/>
          </w:tcPr>
          <w:p w14:paraId="42880EAF"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b/>
                <w:sz w:val="18"/>
              </w:rPr>
              <w:t xml:space="preserve"> </w:t>
            </w:r>
          </w:p>
        </w:tc>
        <w:tc>
          <w:tcPr>
            <w:tcW w:w="563" w:type="dxa"/>
            <w:tcBorders>
              <w:top w:val="single" w:sz="4" w:space="0" w:color="000000"/>
              <w:left w:val="single" w:sz="7" w:space="0" w:color="000000"/>
              <w:bottom w:val="single" w:sz="4" w:space="0" w:color="000000"/>
              <w:right w:val="single" w:sz="4" w:space="0" w:color="000000"/>
            </w:tcBorders>
            <w:shd w:val="clear" w:color="auto" w:fill="92D050"/>
          </w:tcPr>
          <w:p w14:paraId="78A8352D" w14:textId="77777777" w:rsidR="00403E86" w:rsidRPr="004C7895" w:rsidRDefault="00403E86" w:rsidP="00403E86">
            <w:pPr>
              <w:ind w:right="61"/>
              <w:jc w:val="center"/>
              <w:rPr>
                <w:rFonts w:ascii="Times New Roman" w:hAnsi="Times New Roman" w:cs="Times New Roman"/>
              </w:rPr>
            </w:pPr>
            <w:r w:rsidRPr="004C7895">
              <w:rPr>
                <w:rFonts w:ascii="Times New Roman" w:hAnsi="Times New Roman" w:cs="Times New Roman"/>
                <w:b/>
                <w:sz w:val="18"/>
              </w:rPr>
              <w:t xml:space="preserve"> </w:t>
            </w:r>
          </w:p>
        </w:tc>
        <w:tc>
          <w:tcPr>
            <w:tcW w:w="563" w:type="dxa"/>
            <w:tcBorders>
              <w:top w:val="single" w:sz="4" w:space="0" w:color="000000"/>
              <w:left w:val="single" w:sz="4" w:space="0" w:color="000000"/>
              <w:bottom w:val="single" w:sz="4" w:space="0" w:color="000000"/>
              <w:right w:val="single" w:sz="4" w:space="0" w:color="000000"/>
            </w:tcBorders>
            <w:shd w:val="clear" w:color="auto" w:fill="92D050"/>
          </w:tcPr>
          <w:p w14:paraId="680CE4E0" w14:textId="77777777" w:rsidR="00403E86" w:rsidRPr="004C7895" w:rsidRDefault="00403E86" w:rsidP="00403E86">
            <w:pPr>
              <w:ind w:right="58"/>
              <w:jc w:val="center"/>
              <w:rPr>
                <w:rFonts w:ascii="Times New Roman" w:hAnsi="Times New Roman" w:cs="Times New Roman"/>
              </w:rPr>
            </w:pPr>
            <w:r w:rsidRPr="004C7895">
              <w:rPr>
                <w:rFonts w:ascii="Times New Roman" w:hAnsi="Times New Roman" w:cs="Times New Roman"/>
                <w:b/>
                <w:sz w:val="18"/>
              </w:rPr>
              <w:t xml:space="preserve"> </w:t>
            </w:r>
          </w:p>
        </w:tc>
        <w:tc>
          <w:tcPr>
            <w:tcW w:w="432" w:type="dxa"/>
            <w:tcBorders>
              <w:top w:val="single" w:sz="4" w:space="0" w:color="000000"/>
              <w:left w:val="single" w:sz="4" w:space="0" w:color="000000"/>
              <w:bottom w:val="single" w:sz="4" w:space="0" w:color="000000"/>
              <w:right w:val="single" w:sz="6" w:space="0" w:color="000000"/>
            </w:tcBorders>
            <w:shd w:val="clear" w:color="auto" w:fill="92D050"/>
          </w:tcPr>
          <w:p w14:paraId="51B54402" w14:textId="77777777" w:rsidR="00403E86" w:rsidRPr="004C7895" w:rsidRDefault="00403E86" w:rsidP="00403E86">
            <w:pPr>
              <w:ind w:right="61"/>
              <w:jc w:val="center"/>
              <w:rPr>
                <w:rFonts w:ascii="Times New Roman" w:hAnsi="Times New Roman" w:cs="Times New Roman"/>
              </w:rPr>
            </w:pPr>
            <w:r w:rsidRPr="004C7895">
              <w:rPr>
                <w:rFonts w:ascii="Times New Roman" w:hAnsi="Times New Roman" w:cs="Times New Roman"/>
                <w:b/>
                <w:sz w:val="18"/>
              </w:rPr>
              <w:t xml:space="preserve"> </w:t>
            </w:r>
          </w:p>
        </w:tc>
        <w:tc>
          <w:tcPr>
            <w:tcW w:w="702" w:type="dxa"/>
            <w:tcBorders>
              <w:top w:val="single" w:sz="4" w:space="0" w:color="000000"/>
              <w:left w:val="single" w:sz="6" w:space="0" w:color="000000"/>
              <w:bottom w:val="single" w:sz="4" w:space="0" w:color="000000"/>
              <w:right w:val="single" w:sz="4" w:space="0" w:color="000000"/>
            </w:tcBorders>
            <w:shd w:val="clear" w:color="auto" w:fill="92D050"/>
          </w:tcPr>
          <w:p w14:paraId="31FEEA60" w14:textId="77777777" w:rsidR="00403E86" w:rsidRPr="004C7895" w:rsidRDefault="00403E86" w:rsidP="00403E86">
            <w:pPr>
              <w:ind w:right="105"/>
              <w:jc w:val="center"/>
              <w:rPr>
                <w:rFonts w:ascii="Times New Roman" w:hAnsi="Times New Roman" w:cs="Times New Roman"/>
              </w:rPr>
            </w:pPr>
            <w:r w:rsidRPr="004C7895">
              <w:rPr>
                <w:rFonts w:ascii="Times New Roman" w:hAnsi="Times New Roman" w:cs="Times New Roman"/>
                <w:b/>
                <w:sz w:val="18"/>
              </w:rPr>
              <w:t xml:space="preserve">2 </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Pr>
          <w:p w14:paraId="1B724310" w14:textId="77777777" w:rsidR="00403E86" w:rsidRPr="004C7895" w:rsidRDefault="00403E86" w:rsidP="00403E86">
            <w:pPr>
              <w:ind w:right="57"/>
              <w:jc w:val="center"/>
              <w:rPr>
                <w:rFonts w:ascii="Times New Roman" w:hAnsi="Times New Roman" w:cs="Times New Roman"/>
              </w:rPr>
            </w:pPr>
            <w:r w:rsidRPr="004C7895">
              <w:rPr>
                <w:rFonts w:ascii="Times New Roman" w:hAnsi="Times New Roman" w:cs="Times New Roman"/>
                <w:b/>
                <w:sz w:val="18"/>
              </w:rPr>
              <w:t xml:space="preserve"> </w:t>
            </w:r>
          </w:p>
        </w:tc>
      </w:tr>
      <w:tr w:rsidR="00FA1ADA" w:rsidRPr="004C7895" w14:paraId="65C93E85" w14:textId="77777777" w:rsidTr="00FA1ADA">
        <w:trPr>
          <w:trHeight w:val="218"/>
        </w:trPr>
        <w:tc>
          <w:tcPr>
            <w:tcW w:w="3420" w:type="dxa"/>
            <w:tcBorders>
              <w:top w:val="single" w:sz="4" w:space="0" w:color="000000"/>
              <w:left w:val="single" w:sz="4" w:space="0" w:color="000000"/>
              <w:bottom w:val="single" w:sz="4" w:space="0" w:color="000000"/>
              <w:right w:val="single" w:sz="4" w:space="0" w:color="000000"/>
            </w:tcBorders>
          </w:tcPr>
          <w:p w14:paraId="1451E338" w14:textId="77777777" w:rsidR="00403E86" w:rsidRPr="004C7895" w:rsidRDefault="00403E86" w:rsidP="00403E86">
            <w:pPr>
              <w:rPr>
                <w:rFonts w:ascii="Times New Roman" w:hAnsi="Times New Roman" w:cs="Times New Roman"/>
              </w:rPr>
            </w:pPr>
            <w:r w:rsidRPr="004C7895">
              <w:rPr>
                <w:rFonts w:ascii="Times New Roman" w:hAnsi="Times New Roman" w:cs="Times New Roman"/>
                <w:b/>
                <w:sz w:val="18"/>
              </w:rPr>
              <w:t xml:space="preserve">Всего часов: </w:t>
            </w:r>
          </w:p>
        </w:tc>
        <w:tc>
          <w:tcPr>
            <w:tcW w:w="712" w:type="dxa"/>
            <w:tcBorders>
              <w:top w:val="single" w:sz="4" w:space="0" w:color="000000"/>
              <w:left w:val="single" w:sz="4" w:space="0" w:color="000000"/>
              <w:bottom w:val="single" w:sz="4" w:space="0" w:color="000000"/>
              <w:right w:val="single" w:sz="4" w:space="0" w:color="000000"/>
            </w:tcBorders>
          </w:tcPr>
          <w:p w14:paraId="248698F0" w14:textId="77777777" w:rsidR="00403E86" w:rsidRPr="004C7895" w:rsidRDefault="00403E86" w:rsidP="00403E86">
            <w:pPr>
              <w:ind w:right="17"/>
              <w:rPr>
                <w:rFonts w:ascii="Times New Roman" w:hAnsi="Times New Roman" w:cs="Times New Roman"/>
              </w:rPr>
            </w:pPr>
            <w:r w:rsidRPr="004C7895">
              <w:rPr>
                <w:rFonts w:ascii="Times New Roman" w:hAnsi="Times New Roman" w:cs="Times New Roman"/>
                <w:b/>
                <w:sz w:val="18"/>
              </w:rPr>
              <w:t>1248</w:t>
            </w:r>
            <w:r w:rsidRPr="004C7895">
              <w:rPr>
                <w:rFonts w:ascii="Times New Roman" w:hAnsi="Times New Roman" w:cs="Times New Roman"/>
                <w:b/>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AA5EE80" w14:textId="3D836FD0" w:rsidR="00403E86" w:rsidRPr="00A41629" w:rsidRDefault="00403E86" w:rsidP="00403E86">
            <w:pPr>
              <w:ind w:right="13"/>
              <w:jc w:val="center"/>
              <w:rPr>
                <w:rFonts w:ascii="Times New Roman" w:hAnsi="Times New Roman" w:cs="Times New Roman"/>
                <w:sz w:val="20"/>
                <w:szCs w:val="20"/>
              </w:rPr>
            </w:pPr>
            <w:r w:rsidRPr="00A41629">
              <w:rPr>
                <w:rFonts w:ascii="Times New Roman" w:hAnsi="Times New Roman" w:cs="Times New Roman"/>
                <w:b/>
                <w:sz w:val="20"/>
                <w:szCs w:val="20"/>
              </w:rPr>
              <w:t>101</w:t>
            </w:r>
          </w:p>
        </w:tc>
        <w:tc>
          <w:tcPr>
            <w:tcW w:w="449" w:type="dxa"/>
            <w:tcBorders>
              <w:top w:val="single" w:sz="4" w:space="0" w:color="000000"/>
              <w:left w:val="single" w:sz="4" w:space="0" w:color="000000"/>
              <w:bottom w:val="single" w:sz="4" w:space="0" w:color="000000"/>
              <w:right w:val="single" w:sz="4" w:space="0" w:color="000000"/>
            </w:tcBorders>
          </w:tcPr>
          <w:p w14:paraId="2ABB90FF" w14:textId="76655F11" w:rsidR="00403E86" w:rsidRPr="00A41629" w:rsidRDefault="00403E86" w:rsidP="00403E86">
            <w:pPr>
              <w:ind w:right="16"/>
              <w:jc w:val="center"/>
              <w:rPr>
                <w:rFonts w:ascii="Times New Roman" w:hAnsi="Times New Roman" w:cs="Times New Roman"/>
                <w:sz w:val="20"/>
                <w:szCs w:val="20"/>
              </w:rPr>
            </w:pPr>
            <w:r w:rsidRPr="00A41629">
              <w:rPr>
                <w:rFonts w:ascii="Times New Roman" w:hAnsi="Times New Roman" w:cs="Times New Roman"/>
                <w:b/>
                <w:sz w:val="20"/>
                <w:szCs w:val="20"/>
              </w:rPr>
              <w:t>102</w:t>
            </w:r>
          </w:p>
        </w:tc>
        <w:tc>
          <w:tcPr>
            <w:tcW w:w="608" w:type="dxa"/>
            <w:tcBorders>
              <w:top w:val="single" w:sz="4" w:space="0" w:color="000000"/>
              <w:left w:val="single" w:sz="4" w:space="0" w:color="000000"/>
              <w:bottom w:val="single" w:sz="4" w:space="0" w:color="000000"/>
              <w:right w:val="single" w:sz="4" w:space="0" w:color="000000"/>
            </w:tcBorders>
          </w:tcPr>
          <w:p w14:paraId="78B66112" w14:textId="29FD0D95" w:rsidR="00403E86" w:rsidRPr="00A41629" w:rsidRDefault="00403E86" w:rsidP="00403E86">
            <w:pPr>
              <w:ind w:right="18"/>
              <w:jc w:val="center"/>
              <w:rPr>
                <w:rFonts w:ascii="Times New Roman" w:hAnsi="Times New Roman" w:cs="Times New Roman"/>
                <w:sz w:val="20"/>
                <w:szCs w:val="20"/>
              </w:rPr>
            </w:pPr>
            <w:r w:rsidRPr="00A41629">
              <w:rPr>
                <w:rFonts w:ascii="Times New Roman" w:hAnsi="Times New Roman" w:cs="Times New Roman"/>
                <w:b/>
                <w:sz w:val="20"/>
                <w:szCs w:val="20"/>
              </w:rPr>
              <w:t>104</w:t>
            </w:r>
          </w:p>
        </w:tc>
        <w:tc>
          <w:tcPr>
            <w:tcW w:w="617" w:type="dxa"/>
            <w:tcBorders>
              <w:top w:val="single" w:sz="4" w:space="0" w:color="000000"/>
              <w:left w:val="single" w:sz="4" w:space="0" w:color="000000"/>
              <w:bottom w:val="single" w:sz="4" w:space="0" w:color="000000"/>
              <w:right w:val="single" w:sz="4" w:space="0" w:color="000000"/>
            </w:tcBorders>
          </w:tcPr>
          <w:p w14:paraId="07B6F8F6" w14:textId="6BFED116" w:rsidR="00403E86" w:rsidRPr="00A41629" w:rsidRDefault="00403E86" w:rsidP="00403E86">
            <w:pPr>
              <w:ind w:right="13"/>
              <w:jc w:val="center"/>
              <w:rPr>
                <w:rFonts w:ascii="Times New Roman" w:hAnsi="Times New Roman" w:cs="Times New Roman"/>
                <w:sz w:val="20"/>
                <w:szCs w:val="20"/>
              </w:rPr>
            </w:pPr>
            <w:r w:rsidRPr="00A41629">
              <w:rPr>
                <w:rFonts w:ascii="Times New Roman" w:hAnsi="Times New Roman" w:cs="Times New Roman"/>
                <w:b/>
                <w:sz w:val="20"/>
                <w:szCs w:val="20"/>
              </w:rPr>
              <w:t>105</w:t>
            </w:r>
          </w:p>
        </w:tc>
        <w:tc>
          <w:tcPr>
            <w:tcW w:w="434" w:type="dxa"/>
            <w:tcBorders>
              <w:top w:val="single" w:sz="4" w:space="0" w:color="000000"/>
              <w:left w:val="single" w:sz="4" w:space="0" w:color="000000"/>
              <w:bottom w:val="single" w:sz="4" w:space="0" w:color="000000"/>
              <w:right w:val="single" w:sz="4" w:space="0" w:color="000000"/>
            </w:tcBorders>
          </w:tcPr>
          <w:p w14:paraId="1179ADF1" w14:textId="29A82F88" w:rsidR="00403E86" w:rsidRPr="00A41629" w:rsidRDefault="00403E86" w:rsidP="00403E86">
            <w:pPr>
              <w:ind w:right="16"/>
              <w:jc w:val="center"/>
              <w:rPr>
                <w:rFonts w:ascii="Times New Roman" w:hAnsi="Times New Roman" w:cs="Times New Roman"/>
                <w:sz w:val="20"/>
                <w:szCs w:val="20"/>
              </w:rPr>
            </w:pPr>
            <w:r w:rsidRPr="00A41629">
              <w:rPr>
                <w:rFonts w:ascii="Times New Roman" w:hAnsi="Times New Roman" w:cs="Times New Roman"/>
                <w:b/>
                <w:sz w:val="20"/>
                <w:szCs w:val="20"/>
              </w:rPr>
              <w:t>104</w:t>
            </w:r>
          </w:p>
        </w:tc>
        <w:tc>
          <w:tcPr>
            <w:tcW w:w="425" w:type="dxa"/>
            <w:tcBorders>
              <w:top w:val="single" w:sz="4" w:space="0" w:color="000000"/>
              <w:left w:val="single" w:sz="4" w:space="0" w:color="000000"/>
              <w:bottom w:val="single" w:sz="4" w:space="0" w:color="000000"/>
              <w:right w:val="single" w:sz="4" w:space="0" w:color="000000"/>
            </w:tcBorders>
          </w:tcPr>
          <w:p w14:paraId="0412AF5A" w14:textId="183ED523" w:rsidR="00403E86" w:rsidRPr="00A41629" w:rsidRDefault="00403E86" w:rsidP="00403E86">
            <w:pPr>
              <w:ind w:right="16"/>
              <w:jc w:val="center"/>
              <w:rPr>
                <w:rFonts w:ascii="Times New Roman" w:hAnsi="Times New Roman" w:cs="Times New Roman"/>
                <w:sz w:val="20"/>
                <w:szCs w:val="20"/>
              </w:rPr>
            </w:pPr>
            <w:r w:rsidRPr="00A41629">
              <w:rPr>
                <w:rFonts w:ascii="Times New Roman" w:hAnsi="Times New Roman" w:cs="Times New Roman"/>
                <w:b/>
                <w:sz w:val="20"/>
                <w:szCs w:val="20"/>
              </w:rPr>
              <w:t>104</w:t>
            </w:r>
          </w:p>
        </w:tc>
        <w:tc>
          <w:tcPr>
            <w:tcW w:w="560" w:type="dxa"/>
            <w:tcBorders>
              <w:top w:val="single" w:sz="4" w:space="0" w:color="000000"/>
              <w:left w:val="single" w:sz="4" w:space="0" w:color="000000"/>
              <w:bottom w:val="single" w:sz="4" w:space="0" w:color="000000"/>
              <w:right w:val="single" w:sz="4" w:space="0" w:color="000000"/>
            </w:tcBorders>
          </w:tcPr>
          <w:p w14:paraId="5BDDB708" w14:textId="343435AB" w:rsidR="00403E86" w:rsidRPr="00A41629" w:rsidRDefault="00403E86" w:rsidP="00403E86">
            <w:pPr>
              <w:ind w:right="20"/>
              <w:jc w:val="center"/>
              <w:rPr>
                <w:rFonts w:ascii="Times New Roman" w:hAnsi="Times New Roman" w:cs="Times New Roman"/>
                <w:sz w:val="20"/>
                <w:szCs w:val="20"/>
              </w:rPr>
            </w:pPr>
            <w:r w:rsidRPr="00A41629">
              <w:rPr>
                <w:rFonts w:ascii="Times New Roman" w:hAnsi="Times New Roman" w:cs="Times New Roman"/>
                <w:b/>
                <w:sz w:val="20"/>
                <w:szCs w:val="20"/>
              </w:rPr>
              <w:t>105</w:t>
            </w:r>
          </w:p>
        </w:tc>
        <w:tc>
          <w:tcPr>
            <w:tcW w:w="563" w:type="dxa"/>
            <w:tcBorders>
              <w:top w:val="single" w:sz="4" w:space="0" w:color="000000"/>
              <w:left w:val="single" w:sz="4" w:space="0" w:color="000000"/>
              <w:bottom w:val="single" w:sz="4" w:space="0" w:color="000000"/>
              <w:right w:val="single" w:sz="4" w:space="0" w:color="000000"/>
            </w:tcBorders>
          </w:tcPr>
          <w:p w14:paraId="63C3959B" w14:textId="51FBC2FA" w:rsidR="00403E86" w:rsidRPr="00A41629" w:rsidRDefault="00403E86" w:rsidP="00403E86">
            <w:pPr>
              <w:ind w:right="17"/>
              <w:jc w:val="center"/>
              <w:rPr>
                <w:rFonts w:ascii="Times New Roman" w:hAnsi="Times New Roman" w:cs="Times New Roman"/>
                <w:sz w:val="20"/>
                <w:szCs w:val="20"/>
              </w:rPr>
            </w:pPr>
            <w:r w:rsidRPr="00A41629">
              <w:rPr>
                <w:rFonts w:ascii="Times New Roman" w:hAnsi="Times New Roman" w:cs="Times New Roman"/>
                <w:b/>
                <w:sz w:val="20"/>
                <w:szCs w:val="20"/>
              </w:rPr>
              <w:t>105</w:t>
            </w:r>
          </w:p>
        </w:tc>
        <w:tc>
          <w:tcPr>
            <w:tcW w:w="563" w:type="dxa"/>
            <w:tcBorders>
              <w:top w:val="single" w:sz="4" w:space="0" w:color="000000"/>
              <w:left w:val="single" w:sz="4" w:space="0" w:color="000000"/>
              <w:bottom w:val="single" w:sz="4" w:space="0" w:color="000000"/>
              <w:right w:val="single" w:sz="4" w:space="0" w:color="000000"/>
            </w:tcBorders>
          </w:tcPr>
          <w:p w14:paraId="614F4422" w14:textId="4273D334" w:rsidR="00403E86" w:rsidRPr="00A41629" w:rsidRDefault="00403E86" w:rsidP="00403E86">
            <w:pPr>
              <w:ind w:right="13"/>
              <w:jc w:val="center"/>
              <w:rPr>
                <w:rFonts w:ascii="Times New Roman" w:hAnsi="Times New Roman" w:cs="Times New Roman"/>
                <w:sz w:val="20"/>
                <w:szCs w:val="20"/>
              </w:rPr>
            </w:pPr>
            <w:r w:rsidRPr="00A41629">
              <w:rPr>
                <w:rFonts w:ascii="Times New Roman" w:hAnsi="Times New Roman" w:cs="Times New Roman"/>
                <w:b/>
                <w:sz w:val="20"/>
                <w:szCs w:val="20"/>
              </w:rPr>
              <w:t>104</w:t>
            </w:r>
          </w:p>
        </w:tc>
        <w:tc>
          <w:tcPr>
            <w:tcW w:w="432" w:type="dxa"/>
            <w:tcBorders>
              <w:top w:val="single" w:sz="4" w:space="0" w:color="000000"/>
              <w:left w:val="single" w:sz="4" w:space="0" w:color="000000"/>
              <w:bottom w:val="single" w:sz="4" w:space="0" w:color="000000"/>
              <w:right w:val="single" w:sz="4" w:space="0" w:color="000000"/>
            </w:tcBorders>
          </w:tcPr>
          <w:p w14:paraId="38F5AA9D" w14:textId="707A3852" w:rsidR="00403E86" w:rsidRPr="00A41629" w:rsidRDefault="00403E86" w:rsidP="00403E86">
            <w:pPr>
              <w:ind w:right="16"/>
              <w:jc w:val="center"/>
              <w:rPr>
                <w:rFonts w:ascii="Times New Roman" w:hAnsi="Times New Roman" w:cs="Times New Roman"/>
                <w:sz w:val="20"/>
                <w:szCs w:val="20"/>
              </w:rPr>
            </w:pPr>
            <w:r w:rsidRPr="00A41629">
              <w:rPr>
                <w:rFonts w:ascii="Times New Roman" w:hAnsi="Times New Roman" w:cs="Times New Roman"/>
                <w:b/>
                <w:sz w:val="20"/>
                <w:szCs w:val="20"/>
              </w:rPr>
              <w:t>105</w:t>
            </w:r>
          </w:p>
        </w:tc>
        <w:tc>
          <w:tcPr>
            <w:tcW w:w="702" w:type="dxa"/>
            <w:tcBorders>
              <w:top w:val="single" w:sz="4" w:space="0" w:color="000000"/>
              <w:left w:val="single" w:sz="4" w:space="0" w:color="000000"/>
              <w:bottom w:val="single" w:sz="4" w:space="0" w:color="000000"/>
              <w:right w:val="single" w:sz="4" w:space="0" w:color="000000"/>
            </w:tcBorders>
          </w:tcPr>
          <w:p w14:paraId="439F0FD8" w14:textId="1BCF981A" w:rsidR="00403E86" w:rsidRPr="00A41629" w:rsidRDefault="00403E86" w:rsidP="00403E86">
            <w:pPr>
              <w:ind w:right="13"/>
              <w:jc w:val="center"/>
              <w:rPr>
                <w:rFonts w:ascii="Times New Roman" w:hAnsi="Times New Roman" w:cs="Times New Roman"/>
                <w:sz w:val="20"/>
                <w:szCs w:val="20"/>
              </w:rPr>
            </w:pPr>
            <w:r w:rsidRPr="00A41629">
              <w:rPr>
                <w:rFonts w:ascii="Times New Roman" w:hAnsi="Times New Roman" w:cs="Times New Roman"/>
                <w:b/>
                <w:sz w:val="20"/>
                <w:szCs w:val="20"/>
              </w:rPr>
              <w:t>104</w:t>
            </w:r>
          </w:p>
        </w:tc>
        <w:tc>
          <w:tcPr>
            <w:tcW w:w="580" w:type="dxa"/>
            <w:tcBorders>
              <w:top w:val="single" w:sz="4" w:space="0" w:color="000000"/>
              <w:left w:val="single" w:sz="4" w:space="0" w:color="000000"/>
              <w:bottom w:val="single" w:sz="4" w:space="0" w:color="000000"/>
              <w:right w:val="single" w:sz="4" w:space="0" w:color="000000"/>
            </w:tcBorders>
          </w:tcPr>
          <w:p w14:paraId="482F9DE5" w14:textId="060AF018" w:rsidR="00403E86" w:rsidRPr="00A41629" w:rsidRDefault="00403E86" w:rsidP="00403E86">
            <w:pPr>
              <w:ind w:right="13"/>
              <w:jc w:val="center"/>
              <w:rPr>
                <w:rFonts w:ascii="Times New Roman" w:hAnsi="Times New Roman" w:cs="Times New Roman"/>
                <w:sz w:val="20"/>
                <w:szCs w:val="20"/>
              </w:rPr>
            </w:pPr>
            <w:r w:rsidRPr="00A41629">
              <w:rPr>
                <w:rFonts w:ascii="Times New Roman" w:hAnsi="Times New Roman" w:cs="Times New Roman"/>
                <w:b/>
                <w:sz w:val="20"/>
                <w:szCs w:val="20"/>
              </w:rPr>
              <w:t>105</w:t>
            </w:r>
          </w:p>
        </w:tc>
      </w:tr>
    </w:tbl>
    <w:p w14:paraId="74705678" w14:textId="77777777" w:rsidR="003D5A0F" w:rsidRPr="004C7895" w:rsidRDefault="003D5A0F" w:rsidP="00224D91">
      <w:pPr>
        <w:spacing w:after="225" w:line="240" w:lineRule="auto"/>
        <w:ind w:left="672"/>
        <w:jc w:val="center"/>
        <w:rPr>
          <w:rFonts w:ascii="Times New Roman" w:hAnsi="Times New Roman" w:cs="Times New Roman"/>
        </w:rPr>
      </w:pPr>
      <w:r w:rsidRPr="004C7895">
        <w:rPr>
          <w:rFonts w:ascii="Times New Roman" w:hAnsi="Times New Roman" w:cs="Times New Roman"/>
          <w:b/>
        </w:rPr>
        <w:t xml:space="preserve"> </w:t>
      </w:r>
    </w:p>
    <w:p w14:paraId="5B5057F7" w14:textId="77777777" w:rsidR="00623B5E" w:rsidRPr="00623B5E" w:rsidRDefault="00623B5E" w:rsidP="00623B5E">
      <w:pPr>
        <w:widowControl w:val="0"/>
        <w:autoSpaceDE w:val="0"/>
        <w:autoSpaceDN w:val="0"/>
        <w:spacing w:after="0" w:line="271" w:lineRule="auto"/>
        <w:jc w:val="center"/>
        <w:rPr>
          <w:rFonts w:ascii="Times New Roman" w:eastAsia="Times New Roman" w:hAnsi="Times New Roman" w:cs="Times New Roman"/>
          <w:b/>
          <w:sz w:val="28"/>
          <w:szCs w:val="28"/>
        </w:rPr>
      </w:pPr>
      <w:r w:rsidRPr="00623B5E">
        <w:rPr>
          <w:rFonts w:ascii="Times New Roman" w:eastAsia="Times New Roman" w:hAnsi="Times New Roman" w:cs="Times New Roman"/>
          <w:b/>
          <w:sz w:val="28"/>
          <w:szCs w:val="28"/>
        </w:rPr>
        <w:t>Объем индивидуальной спортивной подготовки.</w:t>
      </w:r>
    </w:p>
    <w:p w14:paraId="344B7BB8" w14:textId="77777777" w:rsidR="00623B5E" w:rsidRPr="00623B5E" w:rsidRDefault="00623B5E" w:rsidP="00623B5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ED60547" w14:textId="77777777" w:rsidR="00623B5E" w:rsidRPr="00623B5E" w:rsidRDefault="00623B5E" w:rsidP="00623B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3B5E">
        <w:rPr>
          <w:rFonts w:ascii="Times New Roman" w:eastAsia="Times New Roman" w:hAnsi="Times New Roman" w:cs="Times New Roman"/>
          <w:sz w:val="28"/>
          <w:szCs w:val="28"/>
        </w:rPr>
        <w:t>Если для начинающих спортсменов на первый год занятий составляется общий план учебно-тренировочной работы, то спортсменам 1-го разряда и выше для совершенствования в технике и повышения спортивных достижений необходимо иметь индивидуальный план-график. Составляется он по тому же принципу – на год, период, месяц и т. д. только упражнения и нагрузки (объём и интенсивность) подбираются для каждого спортсмена индивидуально, исходя из его функциональных особенностей.</w:t>
      </w:r>
    </w:p>
    <w:p w14:paraId="039560EB" w14:textId="77777777" w:rsidR="00623B5E" w:rsidRPr="00623B5E" w:rsidRDefault="00623B5E" w:rsidP="00623B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3B5E">
        <w:rPr>
          <w:rFonts w:ascii="Times New Roman" w:eastAsia="Times New Roman" w:hAnsi="Times New Roman" w:cs="Times New Roman"/>
          <w:sz w:val="28"/>
          <w:szCs w:val="28"/>
        </w:rPr>
        <w:t xml:space="preserve">При составлении индивидуального плана учитывается степень владения техникой, спортивная квалификация, функциональное состояние и возможности организма, степень утомления после предыдущих </w:t>
      </w:r>
      <w:r w:rsidRPr="00623B5E">
        <w:rPr>
          <w:rFonts w:ascii="Times New Roman" w:eastAsia="Times New Roman" w:hAnsi="Times New Roman" w:cs="Times New Roman"/>
          <w:sz w:val="28"/>
          <w:szCs w:val="28"/>
        </w:rPr>
        <w:lastRenderedPageBreak/>
        <w:t>тренировок и др.</w:t>
      </w:r>
    </w:p>
    <w:p w14:paraId="14B3CEF9" w14:textId="77777777" w:rsidR="00623B5E" w:rsidRPr="00623B5E" w:rsidRDefault="00623B5E" w:rsidP="00623B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3B5E">
        <w:rPr>
          <w:rFonts w:ascii="Times New Roman" w:eastAsia="Times New Roman" w:hAnsi="Times New Roman" w:cs="Times New Roman"/>
          <w:sz w:val="28"/>
          <w:szCs w:val="28"/>
        </w:rPr>
        <w:t>Объём и интенсивность учебно-тренировочной нагрузки в зависимости от самочувствия спортсмена (пульса, артериального давления и других показателей врачебного контроля) должны быть строго индивидуальны и постоянно записываться в личный дневник.</w:t>
      </w:r>
    </w:p>
    <w:p w14:paraId="5117D164" w14:textId="77777777" w:rsidR="00623B5E" w:rsidRPr="00623B5E" w:rsidRDefault="00623B5E" w:rsidP="00623B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3B5E">
        <w:rPr>
          <w:rFonts w:ascii="Times New Roman" w:eastAsia="Times New Roman" w:hAnsi="Times New Roman" w:cs="Times New Roman"/>
          <w:sz w:val="28"/>
          <w:szCs w:val="28"/>
        </w:rPr>
        <w:t>Постоянный анализ тренировок, учёт нагрузок, врачебный контроль и самоконтроль, особенно в конце подготовительного и соревновательного периодов, когда интенсивность нагрузки подходит к своему максимуму, помогут предотвратить переутомление (перетренировку), достичь высшей спортивной формы к соревнованиям и укрепить здоровье.</w:t>
      </w:r>
    </w:p>
    <w:p w14:paraId="19C8C63E" w14:textId="17D25219" w:rsidR="00623B5E" w:rsidRPr="00623B5E" w:rsidRDefault="00623B5E" w:rsidP="00623B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3B5E">
        <w:rPr>
          <w:rFonts w:ascii="Times New Roman" w:eastAsia="Times New Roman" w:hAnsi="Times New Roman" w:cs="Times New Roman"/>
          <w:sz w:val="28"/>
          <w:szCs w:val="28"/>
        </w:rPr>
        <w:t>При составлении индивидуального плана как на отдельный период или цикл учебно-тренировочных занятий, так и на каждую тренировку тренер</w:t>
      </w:r>
      <w:r w:rsidR="005626BC">
        <w:rPr>
          <w:rFonts w:ascii="Times New Roman" w:eastAsia="Times New Roman" w:hAnsi="Times New Roman" w:cs="Times New Roman"/>
          <w:sz w:val="28"/>
          <w:szCs w:val="28"/>
        </w:rPr>
        <w:t>-</w:t>
      </w:r>
      <w:r w:rsidR="00161638">
        <w:rPr>
          <w:rFonts w:ascii="Times New Roman" w:eastAsia="Times New Roman" w:hAnsi="Times New Roman" w:cs="Times New Roman"/>
          <w:sz w:val="28"/>
          <w:szCs w:val="28"/>
        </w:rPr>
        <w:t>препо</w:t>
      </w:r>
      <w:r w:rsidR="005626BC">
        <w:rPr>
          <w:rFonts w:ascii="Times New Roman" w:eastAsia="Times New Roman" w:hAnsi="Times New Roman" w:cs="Times New Roman"/>
          <w:sz w:val="28"/>
          <w:szCs w:val="28"/>
        </w:rPr>
        <w:t>даватель</w:t>
      </w:r>
      <w:r w:rsidRPr="00623B5E">
        <w:rPr>
          <w:rFonts w:ascii="Times New Roman" w:eastAsia="Times New Roman" w:hAnsi="Times New Roman" w:cs="Times New Roman"/>
          <w:sz w:val="28"/>
          <w:szCs w:val="28"/>
        </w:rPr>
        <w:t xml:space="preserve"> и спортсмен определяют:</w:t>
      </w:r>
    </w:p>
    <w:p w14:paraId="4669F4FE" w14:textId="77777777" w:rsidR="00623B5E" w:rsidRPr="00623B5E" w:rsidRDefault="00623B5E" w:rsidP="00623B5E">
      <w:pPr>
        <w:widowControl w:val="0"/>
        <w:tabs>
          <w:tab w:val="left" w:pos="284"/>
          <w:tab w:val="left" w:pos="1134"/>
        </w:tabs>
        <w:spacing w:after="0" w:line="240" w:lineRule="auto"/>
        <w:jc w:val="both"/>
        <w:rPr>
          <w:rFonts w:ascii="Times New Roman" w:eastAsia="Times New Roman" w:hAnsi="Times New Roman" w:cs="Times New Roman"/>
          <w:sz w:val="28"/>
          <w:szCs w:val="28"/>
        </w:rPr>
      </w:pPr>
      <w:r w:rsidRPr="00623B5E">
        <w:rPr>
          <w:rFonts w:ascii="Times New Roman" w:eastAsia="Times New Roman" w:hAnsi="Times New Roman" w:cs="Times New Roman"/>
          <w:sz w:val="28"/>
          <w:szCs w:val="28"/>
        </w:rPr>
        <w:tab/>
        <w:t>– объём и интенсивность нагрузки;</w:t>
      </w:r>
    </w:p>
    <w:p w14:paraId="69E87E27" w14:textId="77777777" w:rsidR="00623B5E" w:rsidRPr="00623B5E" w:rsidRDefault="00623B5E" w:rsidP="00623B5E">
      <w:pPr>
        <w:widowControl w:val="0"/>
        <w:tabs>
          <w:tab w:val="left" w:pos="284"/>
          <w:tab w:val="left" w:pos="1134"/>
        </w:tabs>
        <w:spacing w:after="0" w:line="240" w:lineRule="auto"/>
        <w:jc w:val="both"/>
        <w:rPr>
          <w:rFonts w:ascii="Times New Roman" w:eastAsia="Times New Roman" w:hAnsi="Times New Roman" w:cs="Times New Roman"/>
          <w:sz w:val="28"/>
          <w:szCs w:val="28"/>
        </w:rPr>
      </w:pPr>
      <w:r w:rsidRPr="00623B5E">
        <w:rPr>
          <w:rFonts w:ascii="Times New Roman" w:eastAsia="Times New Roman" w:hAnsi="Times New Roman" w:cs="Times New Roman"/>
          <w:sz w:val="28"/>
          <w:szCs w:val="28"/>
        </w:rPr>
        <w:tab/>
        <w:t>– количество и характер упражнений;</w:t>
      </w:r>
    </w:p>
    <w:p w14:paraId="173C7BC2" w14:textId="77777777" w:rsidR="00623B5E" w:rsidRPr="00623B5E" w:rsidRDefault="00623B5E" w:rsidP="00623B5E">
      <w:pPr>
        <w:widowControl w:val="0"/>
        <w:tabs>
          <w:tab w:val="left" w:pos="284"/>
          <w:tab w:val="left" w:pos="1134"/>
        </w:tabs>
        <w:spacing w:after="0" w:line="240" w:lineRule="auto"/>
        <w:jc w:val="both"/>
        <w:rPr>
          <w:rFonts w:ascii="Times New Roman" w:eastAsia="Times New Roman" w:hAnsi="Times New Roman" w:cs="Times New Roman"/>
          <w:sz w:val="28"/>
          <w:szCs w:val="28"/>
        </w:rPr>
      </w:pPr>
      <w:r w:rsidRPr="00623B5E">
        <w:rPr>
          <w:rFonts w:ascii="Times New Roman" w:eastAsia="Times New Roman" w:hAnsi="Times New Roman" w:cs="Times New Roman"/>
          <w:sz w:val="28"/>
          <w:szCs w:val="28"/>
        </w:rPr>
        <w:tab/>
        <w:t>– очередность выполнения упражнений;</w:t>
      </w:r>
    </w:p>
    <w:p w14:paraId="06646FF0" w14:textId="77777777" w:rsidR="00623B5E" w:rsidRPr="00623B5E" w:rsidRDefault="00623B5E" w:rsidP="00623B5E">
      <w:pPr>
        <w:widowControl w:val="0"/>
        <w:tabs>
          <w:tab w:val="left" w:pos="284"/>
          <w:tab w:val="left" w:pos="1134"/>
        </w:tabs>
        <w:spacing w:after="0" w:line="240" w:lineRule="auto"/>
        <w:jc w:val="both"/>
        <w:rPr>
          <w:rFonts w:ascii="Times New Roman" w:eastAsia="Times New Roman" w:hAnsi="Times New Roman" w:cs="Times New Roman"/>
          <w:sz w:val="28"/>
          <w:szCs w:val="28"/>
        </w:rPr>
      </w:pPr>
      <w:r w:rsidRPr="00623B5E">
        <w:rPr>
          <w:rFonts w:ascii="Times New Roman" w:eastAsia="Times New Roman" w:hAnsi="Times New Roman" w:cs="Times New Roman"/>
          <w:sz w:val="28"/>
          <w:szCs w:val="28"/>
        </w:rPr>
        <w:tab/>
        <w:t>– нагрузка в каждом упражнении;</w:t>
      </w:r>
    </w:p>
    <w:p w14:paraId="5626EEFA" w14:textId="77777777" w:rsidR="00623B5E" w:rsidRPr="00623B5E" w:rsidRDefault="00623B5E" w:rsidP="00623B5E">
      <w:pPr>
        <w:widowControl w:val="0"/>
        <w:tabs>
          <w:tab w:val="left" w:pos="284"/>
          <w:tab w:val="left" w:pos="1134"/>
        </w:tabs>
        <w:spacing w:after="0" w:line="240" w:lineRule="auto"/>
        <w:jc w:val="both"/>
        <w:rPr>
          <w:rFonts w:ascii="Times New Roman" w:eastAsia="Times New Roman" w:hAnsi="Times New Roman" w:cs="Times New Roman"/>
          <w:sz w:val="28"/>
          <w:szCs w:val="28"/>
        </w:rPr>
      </w:pPr>
      <w:r w:rsidRPr="00623B5E">
        <w:rPr>
          <w:rFonts w:ascii="Times New Roman" w:eastAsia="Times New Roman" w:hAnsi="Times New Roman" w:cs="Times New Roman"/>
          <w:sz w:val="28"/>
          <w:szCs w:val="28"/>
        </w:rPr>
        <w:tab/>
        <w:t>– длительность и темп выполнения упражнений;</w:t>
      </w:r>
    </w:p>
    <w:p w14:paraId="2EAACDC7" w14:textId="77777777" w:rsidR="00623B5E" w:rsidRPr="00623B5E" w:rsidRDefault="00623B5E" w:rsidP="00623B5E">
      <w:pPr>
        <w:widowControl w:val="0"/>
        <w:tabs>
          <w:tab w:val="left" w:pos="284"/>
          <w:tab w:val="left" w:pos="1134"/>
        </w:tabs>
        <w:spacing w:after="0" w:line="240" w:lineRule="auto"/>
        <w:jc w:val="both"/>
        <w:rPr>
          <w:rFonts w:ascii="Times New Roman" w:eastAsia="Times New Roman" w:hAnsi="Times New Roman" w:cs="Times New Roman"/>
          <w:sz w:val="28"/>
          <w:szCs w:val="28"/>
        </w:rPr>
      </w:pPr>
      <w:r w:rsidRPr="00623B5E">
        <w:rPr>
          <w:rFonts w:ascii="Times New Roman" w:eastAsia="Times New Roman" w:hAnsi="Times New Roman" w:cs="Times New Roman"/>
          <w:sz w:val="28"/>
          <w:szCs w:val="28"/>
        </w:rPr>
        <w:tab/>
        <w:t xml:space="preserve">– количество максимальных и </w:t>
      </w:r>
      <w:proofErr w:type="spellStart"/>
      <w:r w:rsidRPr="00623B5E">
        <w:rPr>
          <w:rFonts w:ascii="Times New Roman" w:eastAsia="Times New Roman" w:hAnsi="Times New Roman" w:cs="Times New Roman"/>
          <w:sz w:val="28"/>
          <w:szCs w:val="28"/>
        </w:rPr>
        <w:t>субмаксимальных</w:t>
      </w:r>
      <w:proofErr w:type="spellEnd"/>
      <w:r w:rsidRPr="00623B5E">
        <w:rPr>
          <w:rFonts w:ascii="Times New Roman" w:eastAsia="Times New Roman" w:hAnsi="Times New Roman" w:cs="Times New Roman"/>
          <w:sz w:val="28"/>
          <w:szCs w:val="28"/>
        </w:rPr>
        <w:t xml:space="preserve"> нагрузок, составляющих 50% и более от предельного результата в классических (соревновательных) упражнениях. </w:t>
      </w:r>
    </w:p>
    <w:p w14:paraId="69A526C7" w14:textId="77777777" w:rsidR="00623B5E" w:rsidRPr="00623B5E" w:rsidRDefault="00623B5E" w:rsidP="00623B5E">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623B5E">
        <w:rPr>
          <w:rFonts w:ascii="Times New Roman" w:eastAsia="Times New Roman" w:hAnsi="Times New Roman" w:cs="Times New Roman"/>
          <w:sz w:val="28"/>
          <w:szCs w:val="28"/>
        </w:rPr>
        <w:t xml:space="preserve">При этом обязательно учитываются: </w:t>
      </w:r>
    </w:p>
    <w:p w14:paraId="7FCD982D" w14:textId="77777777" w:rsidR="00623B5E" w:rsidRPr="00623B5E" w:rsidRDefault="00623B5E" w:rsidP="00623B5E">
      <w:pPr>
        <w:widowControl w:val="0"/>
        <w:autoSpaceDE w:val="0"/>
        <w:autoSpaceDN w:val="0"/>
        <w:spacing w:after="0" w:line="240" w:lineRule="auto"/>
        <w:ind w:firstLine="720"/>
        <w:jc w:val="both"/>
        <w:rPr>
          <w:rFonts w:ascii="Times New Roman" w:eastAsia="Times New Roman" w:hAnsi="Times New Roman" w:cs="Times New Roman"/>
          <w:sz w:val="28"/>
          <w:szCs w:val="28"/>
        </w:rPr>
      </w:pPr>
      <w:r w:rsidRPr="00623B5E">
        <w:rPr>
          <w:rFonts w:ascii="Times New Roman" w:eastAsia="Times New Roman" w:hAnsi="Times New Roman" w:cs="Times New Roman"/>
          <w:sz w:val="28"/>
          <w:szCs w:val="28"/>
        </w:rPr>
        <w:t>– нагрузка в предыдущих занятиях;</w:t>
      </w:r>
    </w:p>
    <w:p w14:paraId="0D53E82B" w14:textId="77777777" w:rsidR="00623B5E" w:rsidRPr="00623B5E" w:rsidRDefault="00623B5E" w:rsidP="00623B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3B5E">
        <w:rPr>
          <w:rFonts w:ascii="Times New Roman" w:eastAsia="Times New Roman" w:hAnsi="Times New Roman" w:cs="Times New Roman"/>
          <w:sz w:val="28"/>
          <w:szCs w:val="28"/>
        </w:rPr>
        <w:t>– степень восстановления после предыдущих занятий.</w:t>
      </w:r>
    </w:p>
    <w:p w14:paraId="66FE69CC" w14:textId="77777777" w:rsidR="00623B5E" w:rsidRPr="00623B5E" w:rsidRDefault="00623B5E" w:rsidP="00623B5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23B5E">
        <w:rPr>
          <w:rFonts w:ascii="Times New Roman" w:eastAsia="Times New Roman" w:hAnsi="Times New Roman" w:cs="Times New Roman"/>
          <w:sz w:val="28"/>
          <w:szCs w:val="28"/>
        </w:rPr>
        <w:t>После того как определено общее направление учебно-тренировочного процесса в годичном цикле, т.е. обозначены периоды цикла, количество месячных циклов в каждом периоде и этапе подготовки и количество соревнований, в которых должен выступать спортсмен, составляется месячный план учебно-тренировочной работы.</w:t>
      </w:r>
    </w:p>
    <w:p w14:paraId="262E9690" w14:textId="77777777" w:rsidR="00AA45EE" w:rsidRDefault="00AA45EE" w:rsidP="00224D91">
      <w:pPr>
        <w:spacing w:after="0" w:line="240" w:lineRule="auto"/>
        <w:rPr>
          <w:rFonts w:ascii="Times New Roman" w:eastAsia="Times New Roman" w:hAnsi="Times New Roman" w:cs="Times New Roman"/>
          <w:b/>
          <w:sz w:val="28"/>
          <w:szCs w:val="28"/>
        </w:rPr>
      </w:pPr>
    </w:p>
    <w:p w14:paraId="6F5D657B" w14:textId="4821C151" w:rsidR="008E1BA3" w:rsidRDefault="008E1BA3" w:rsidP="00224D91">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1E0AD7">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Календарный план воспитательной работы.</w:t>
      </w:r>
    </w:p>
    <w:p w14:paraId="64D638C3" w14:textId="77777777" w:rsidR="00623B5E" w:rsidRDefault="00623B5E" w:rsidP="00224D91">
      <w:pPr>
        <w:spacing w:after="0" w:line="240" w:lineRule="auto"/>
        <w:ind w:firstLine="851"/>
        <w:jc w:val="center"/>
        <w:rPr>
          <w:rFonts w:ascii="Times New Roman" w:eastAsia="Times New Roman" w:hAnsi="Times New Roman" w:cs="Times New Roman"/>
          <w:b/>
          <w:sz w:val="28"/>
          <w:szCs w:val="28"/>
        </w:rPr>
      </w:pPr>
    </w:p>
    <w:p w14:paraId="486A9FDC" w14:textId="3A7B307E" w:rsidR="005E5477" w:rsidRPr="00623B5E" w:rsidRDefault="005E5477" w:rsidP="00224D91">
      <w:pPr>
        <w:pStyle w:val="Bodytext20"/>
        <w:spacing w:line="240" w:lineRule="auto"/>
        <w:ind w:firstLine="709"/>
        <w:jc w:val="both"/>
        <w:rPr>
          <w:sz w:val="28"/>
          <w:szCs w:val="28"/>
        </w:rPr>
      </w:pPr>
      <w:r w:rsidRPr="00623B5E">
        <w:rPr>
          <w:sz w:val="28"/>
          <w:szCs w:val="28"/>
        </w:rPr>
        <w:t>План</w:t>
      </w:r>
      <w:r w:rsidRPr="00623B5E">
        <w:rPr>
          <w:spacing w:val="1"/>
          <w:sz w:val="28"/>
          <w:szCs w:val="28"/>
        </w:rPr>
        <w:t xml:space="preserve"> </w:t>
      </w:r>
      <w:r w:rsidRPr="00623B5E">
        <w:rPr>
          <w:sz w:val="28"/>
          <w:szCs w:val="28"/>
        </w:rPr>
        <w:t>воспитательной</w:t>
      </w:r>
      <w:r w:rsidRPr="00623B5E">
        <w:rPr>
          <w:spacing w:val="1"/>
          <w:sz w:val="28"/>
          <w:szCs w:val="28"/>
        </w:rPr>
        <w:t xml:space="preserve"> </w:t>
      </w:r>
      <w:r w:rsidRPr="00623B5E">
        <w:rPr>
          <w:sz w:val="28"/>
          <w:szCs w:val="28"/>
        </w:rPr>
        <w:t>работы</w:t>
      </w:r>
      <w:r w:rsidRPr="00623B5E">
        <w:rPr>
          <w:spacing w:val="1"/>
          <w:sz w:val="28"/>
          <w:szCs w:val="28"/>
        </w:rPr>
        <w:t xml:space="preserve"> </w:t>
      </w:r>
      <w:r w:rsidRPr="00623B5E">
        <w:rPr>
          <w:sz w:val="28"/>
          <w:szCs w:val="28"/>
        </w:rPr>
        <w:t>предусматривает</w:t>
      </w:r>
      <w:r w:rsidRPr="00623B5E">
        <w:rPr>
          <w:spacing w:val="1"/>
          <w:sz w:val="28"/>
          <w:szCs w:val="28"/>
        </w:rPr>
        <w:t xml:space="preserve"> </w:t>
      </w:r>
      <w:r w:rsidRPr="00623B5E">
        <w:rPr>
          <w:sz w:val="28"/>
          <w:szCs w:val="28"/>
        </w:rPr>
        <w:t>воспитание</w:t>
      </w:r>
      <w:r w:rsidRPr="00623B5E">
        <w:rPr>
          <w:spacing w:val="1"/>
          <w:sz w:val="28"/>
          <w:szCs w:val="28"/>
        </w:rPr>
        <w:t xml:space="preserve"> </w:t>
      </w:r>
      <w:r w:rsidRPr="00623B5E">
        <w:rPr>
          <w:sz w:val="28"/>
          <w:szCs w:val="28"/>
        </w:rPr>
        <w:t>обучающихся</w:t>
      </w:r>
      <w:r w:rsidRPr="00623B5E">
        <w:rPr>
          <w:spacing w:val="1"/>
          <w:sz w:val="28"/>
          <w:szCs w:val="28"/>
        </w:rPr>
        <w:t xml:space="preserve"> </w:t>
      </w:r>
      <w:r w:rsidRPr="00623B5E">
        <w:rPr>
          <w:sz w:val="28"/>
          <w:szCs w:val="28"/>
        </w:rPr>
        <w:t>в</w:t>
      </w:r>
      <w:r w:rsidRPr="00623B5E">
        <w:rPr>
          <w:spacing w:val="1"/>
          <w:sz w:val="28"/>
          <w:szCs w:val="28"/>
        </w:rPr>
        <w:t xml:space="preserve"> </w:t>
      </w:r>
      <w:r w:rsidRPr="00623B5E">
        <w:rPr>
          <w:sz w:val="28"/>
          <w:szCs w:val="28"/>
        </w:rPr>
        <w:t>учебно-тренировочной деятельности, в совместной педагогической работе организации,</w:t>
      </w:r>
      <w:r w:rsidRPr="00623B5E">
        <w:rPr>
          <w:spacing w:val="1"/>
          <w:sz w:val="28"/>
          <w:szCs w:val="28"/>
        </w:rPr>
        <w:t xml:space="preserve"> </w:t>
      </w:r>
      <w:r w:rsidRPr="00623B5E">
        <w:rPr>
          <w:sz w:val="28"/>
          <w:szCs w:val="28"/>
        </w:rPr>
        <w:t>семьи</w:t>
      </w:r>
      <w:r w:rsidRPr="00623B5E">
        <w:rPr>
          <w:spacing w:val="-1"/>
          <w:sz w:val="28"/>
          <w:szCs w:val="28"/>
        </w:rPr>
        <w:t xml:space="preserve"> </w:t>
      </w:r>
      <w:r w:rsidRPr="00623B5E">
        <w:rPr>
          <w:sz w:val="28"/>
          <w:szCs w:val="28"/>
        </w:rPr>
        <w:t>и других</w:t>
      </w:r>
      <w:r w:rsidRPr="00623B5E">
        <w:rPr>
          <w:spacing w:val="-1"/>
          <w:sz w:val="28"/>
          <w:szCs w:val="28"/>
        </w:rPr>
        <w:t xml:space="preserve"> </w:t>
      </w:r>
      <w:r w:rsidRPr="00623B5E">
        <w:rPr>
          <w:sz w:val="28"/>
          <w:szCs w:val="28"/>
        </w:rPr>
        <w:t>институтов</w:t>
      </w:r>
      <w:r w:rsidRPr="00623B5E">
        <w:rPr>
          <w:spacing w:val="-1"/>
          <w:sz w:val="28"/>
          <w:szCs w:val="28"/>
        </w:rPr>
        <w:t xml:space="preserve"> </w:t>
      </w:r>
      <w:r w:rsidRPr="00623B5E">
        <w:rPr>
          <w:sz w:val="28"/>
          <w:szCs w:val="28"/>
        </w:rPr>
        <w:t>общества.</w:t>
      </w:r>
    </w:p>
    <w:p w14:paraId="167F651E" w14:textId="062204A4" w:rsidR="005E5477" w:rsidRPr="00623B5E" w:rsidRDefault="005E5477" w:rsidP="00224D91">
      <w:pPr>
        <w:pStyle w:val="Bodytext20"/>
        <w:spacing w:line="240" w:lineRule="auto"/>
        <w:ind w:firstLine="709"/>
        <w:jc w:val="both"/>
        <w:rPr>
          <w:sz w:val="28"/>
          <w:szCs w:val="28"/>
        </w:rPr>
      </w:pPr>
      <w:r w:rsidRPr="00623B5E">
        <w:rPr>
          <w:sz w:val="28"/>
          <w:szCs w:val="28"/>
        </w:rPr>
        <w:t>Методы воспитания спортсменов основаны на общих педагогических</w:t>
      </w:r>
      <w:r w:rsidRPr="00623B5E">
        <w:rPr>
          <w:spacing w:val="1"/>
          <w:sz w:val="28"/>
          <w:szCs w:val="28"/>
        </w:rPr>
        <w:t xml:space="preserve"> </w:t>
      </w:r>
      <w:r w:rsidRPr="00623B5E">
        <w:rPr>
          <w:sz w:val="28"/>
          <w:szCs w:val="28"/>
        </w:rPr>
        <w:t>положениях и в то же время отражают специфику воспитательной работы тренера-преподавателя.</w:t>
      </w:r>
      <w:r w:rsidRPr="00623B5E">
        <w:rPr>
          <w:spacing w:val="1"/>
          <w:sz w:val="28"/>
          <w:szCs w:val="28"/>
        </w:rPr>
        <w:t xml:space="preserve"> </w:t>
      </w:r>
      <w:r w:rsidRPr="00623B5E">
        <w:rPr>
          <w:sz w:val="28"/>
          <w:szCs w:val="28"/>
        </w:rPr>
        <w:t>Они делятся</w:t>
      </w:r>
      <w:r w:rsidRPr="00623B5E">
        <w:rPr>
          <w:spacing w:val="-1"/>
          <w:sz w:val="28"/>
          <w:szCs w:val="28"/>
        </w:rPr>
        <w:t xml:space="preserve"> </w:t>
      </w:r>
      <w:r w:rsidRPr="00623B5E">
        <w:rPr>
          <w:sz w:val="28"/>
          <w:szCs w:val="28"/>
        </w:rPr>
        <w:t>на следующие</w:t>
      </w:r>
      <w:r w:rsidRPr="00623B5E">
        <w:rPr>
          <w:spacing w:val="4"/>
          <w:sz w:val="28"/>
          <w:szCs w:val="28"/>
        </w:rPr>
        <w:t xml:space="preserve"> </w:t>
      </w:r>
      <w:r w:rsidRPr="00623B5E">
        <w:rPr>
          <w:sz w:val="28"/>
          <w:szCs w:val="28"/>
        </w:rPr>
        <w:t>группы:</w:t>
      </w:r>
    </w:p>
    <w:p w14:paraId="3056F702" w14:textId="12446561" w:rsidR="005E5477" w:rsidRPr="00623B5E" w:rsidRDefault="00F66284" w:rsidP="00224D91">
      <w:pPr>
        <w:pStyle w:val="Bodytext20"/>
        <w:spacing w:line="240" w:lineRule="auto"/>
        <w:ind w:firstLine="709"/>
        <w:jc w:val="both"/>
        <w:rPr>
          <w:sz w:val="28"/>
          <w:szCs w:val="28"/>
        </w:rPr>
      </w:pPr>
      <w:r w:rsidRPr="00623B5E">
        <w:rPr>
          <w:sz w:val="28"/>
          <w:szCs w:val="28"/>
        </w:rPr>
        <w:t xml:space="preserve">– </w:t>
      </w:r>
      <w:r w:rsidR="005E5477" w:rsidRPr="00623B5E">
        <w:rPr>
          <w:sz w:val="28"/>
          <w:szCs w:val="28"/>
        </w:rPr>
        <w:t>формирование</w:t>
      </w:r>
      <w:r w:rsidR="005E5477" w:rsidRPr="00623B5E">
        <w:rPr>
          <w:spacing w:val="-5"/>
          <w:sz w:val="28"/>
          <w:szCs w:val="28"/>
        </w:rPr>
        <w:t xml:space="preserve"> </w:t>
      </w:r>
      <w:r w:rsidR="005E5477" w:rsidRPr="00623B5E">
        <w:rPr>
          <w:sz w:val="28"/>
          <w:szCs w:val="28"/>
        </w:rPr>
        <w:t>нравственного</w:t>
      </w:r>
      <w:r w:rsidR="005E5477" w:rsidRPr="00623B5E">
        <w:rPr>
          <w:spacing w:val="-2"/>
          <w:sz w:val="28"/>
          <w:szCs w:val="28"/>
        </w:rPr>
        <w:t xml:space="preserve"> </w:t>
      </w:r>
      <w:r w:rsidR="005E5477" w:rsidRPr="00623B5E">
        <w:rPr>
          <w:sz w:val="28"/>
          <w:szCs w:val="28"/>
        </w:rPr>
        <w:t>сознания</w:t>
      </w:r>
      <w:r w:rsidR="005E5477" w:rsidRPr="00623B5E">
        <w:rPr>
          <w:spacing w:val="-5"/>
          <w:sz w:val="28"/>
          <w:szCs w:val="28"/>
        </w:rPr>
        <w:t xml:space="preserve"> </w:t>
      </w:r>
      <w:r w:rsidR="005E5477" w:rsidRPr="00623B5E">
        <w:rPr>
          <w:sz w:val="28"/>
          <w:szCs w:val="28"/>
        </w:rPr>
        <w:t>(нравственное</w:t>
      </w:r>
      <w:r w:rsidR="005E5477" w:rsidRPr="00623B5E">
        <w:rPr>
          <w:spacing w:val="-5"/>
          <w:sz w:val="28"/>
          <w:szCs w:val="28"/>
        </w:rPr>
        <w:t xml:space="preserve"> </w:t>
      </w:r>
      <w:r w:rsidR="005E5477" w:rsidRPr="00623B5E">
        <w:rPr>
          <w:sz w:val="28"/>
          <w:szCs w:val="28"/>
        </w:rPr>
        <w:t>просвещение);</w:t>
      </w:r>
    </w:p>
    <w:p w14:paraId="134EC9AB" w14:textId="4F7FFCFF" w:rsidR="005E5477" w:rsidRPr="00623B5E" w:rsidRDefault="00F66284" w:rsidP="00224D91">
      <w:pPr>
        <w:pStyle w:val="Bodytext20"/>
        <w:spacing w:line="240" w:lineRule="auto"/>
        <w:ind w:firstLine="709"/>
        <w:jc w:val="both"/>
        <w:rPr>
          <w:sz w:val="28"/>
          <w:szCs w:val="28"/>
        </w:rPr>
      </w:pPr>
      <w:r w:rsidRPr="00623B5E">
        <w:rPr>
          <w:sz w:val="28"/>
          <w:szCs w:val="28"/>
        </w:rPr>
        <w:t xml:space="preserve">– </w:t>
      </w:r>
      <w:r w:rsidR="005E5477" w:rsidRPr="00623B5E">
        <w:rPr>
          <w:sz w:val="28"/>
          <w:szCs w:val="28"/>
        </w:rPr>
        <w:t>формирование</w:t>
      </w:r>
      <w:r w:rsidR="005E5477" w:rsidRPr="00623B5E">
        <w:rPr>
          <w:spacing w:val="-3"/>
          <w:sz w:val="28"/>
          <w:szCs w:val="28"/>
        </w:rPr>
        <w:t xml:space="preserve"> </w:t>
      </w:r>
      <w:r w:rsidR="005E5477" w:rsidRPr="00623B5E">
        <w:rPr>
          <w:sz w:val="28"/>
          <w:szCs w:val="28"/>
        </w:rPr>
        <w:t>общественного</w:t>
      </w:r>
      <w:r w:rsidR="005E5477" w:rsidRPr="00623B5E">
        <w:rPr>
          <w:spacing w:val="-4"/>
          <w:sz w:val="28"/>
          <w:szCs w:val="28"/>
        </w:rPr>
        <w:t xml:space="preserve"> </w:t>
      </w:r>
      <w:r w:rsidR="005E5477" w:rsidRPr="00623B5E">
        <w:rPr>
          <w:sz w:val="28"/>
          <w:szCs w:val="28"/>
        </w:rPr>
        <w:t>поведения;</w:t>
      </w:r>
    </w:p>
    <w:p w14:paraId="509B529A" w14:textId="5241CC5B" w:rsidR="005E5477" w:rsidRPr="00623B5E" w:rsidRDefault="00F66284" w:rsidP="00224D91">
      <w:pPr>
        <w:pStyle w:val="Bodytext20"/>
        <w:spacing w:line="240" w:lineRule="auto"/>
        <w:ind w:firstLine="709"/>
        <w:jc w:val="both"/>
        <w:rPr>
          <w:sz w:val="28"/>
          <w:szCs w:val="28"/>
        </w:rPr>
      </w:pPr>
      <w:r w:rsidRPr="00623B5E">
        <w:rPr>
          <w:sz w:val="28"/>
          <w:szCs w:val="28"/>
        </w:rPr>
        <w:t xml:space="preserve">– </w:t>
      </w:r>
      <w:r w:rsidR="005E5477" w:rsidRPr="00623B5E">
        <w:rPr>
          <w:sz w:val="28"/>
          <w:szCs w:val="28"/>
        </w:rPr>
        <w:t>использование</w:t>
      </w:r>
      <w:r w:rsidR="005E5477" w:rsidRPr="00623B5E">
        <w:rPr>
          <w:spacing w:val="-4"/>
          <w:sz w:val="28"/>
          <w:szCs w:val="28"/>
        </w:rPr>
        <w:t xml:space="preserve"> </w:t>
      </w:r>
      <w:r w:rsidR="005E5477" w:rsidRPr="00623B5E">
        <w:rPr>
          <w:sz w:val="28"/>
          <w:szCs w:val="28"/>
        </w:rPr>
        <w:t>положительного</w:t>
      </w:r>
      <w:r w:rsidR="005E5477" w:rsidRPr="00623B5E">
        <w:rPr>
          <w:spacing w:val="-5"/>
          <w:sz w:val="28"/>
          <w:szCs w:val="28"/>
        </w:rPr>
        <w:t xml:space="preserve"> </w:t>
      </w:r>
      <w:r w:rsidR="005E5477" w:rsidRPr="00623B5E">
        <w:rPr>
          <w:sz w:val="28"/>
          <w:szCs w:val="28"/>
        </w:rPr>
        <w:t>примера;</w:t>
      </w:r>
    </w:p>
    <w:p w14:paraId="71BCC199" w14:textId="165F9A15" w:rsidR="005E5477" w:rsidRPr="00623B5E" w:rsidRDefault="00F66284" w:rsidP="00224D91">
      <w:pPr>
        <w:pStyle w:val="Bodytext20"/>
        <w:spacing w:line="240" w:lineRule="auto"/>
        <w:ind w:firstLine="709"/>
        <w:jc w:val="both"/>
        <w:rPr>
          <w:sz w:val="28"/>
          <w:szCs w:val="28"/>
        </w:rPr>
      </w:pPr>
      <w:r w:rsidRPr="00623B5E">
        <w:rPr>
          <w:sz w:val="28"/>
          <w:szCs w:val="28"/>
        </w:rPr>
        <w:t xml:space="preserve">– </w:t>
      </w:r>
      <w:r w:rsidR="005E5477" w:rsidRPr="00623B5E">
        <w:rPr>
          <w:sz w:val="28"/>
          <w:szCs w:val="28"/>
        </w:rPr>
        <w:t>стимулирование</w:t>
      </w:r>
      <w:r w:rsidR="005E5477" w:rsidRPr="00623B5E">
        <w:rPr>
          <w:spacing w:val="-5"/>
          <w:sz w:val="28"/>
          <w:szCs w:val="28"/>
        </w:rPr>
        <w:t xml:space="preserve"> </w:t>
      </w:r>
      <w:r w:rsidR="005E5477" w:rsidRPr="00623B5E">
        <w:rPr>
          <w:sz w:val="28"/>
          <w:szCs w:val="28"/>
        </w:rPr>
        <w:t>положительных</w:t>
      </w:r>
      <w:r w:rsidR="005E5477" w:rsidRPr="00623B5E">
        <w:rPr>
          <w:spacing w:val="-5"/>
          <w:sz w:val="28"/>
          <w:szCs w:val="28"/>
        </w:rPr>
        <w:t xml:space="preserve"> </w:t>
      </w:r>
      <w:r w:rsidR="005E5477" w:rsidRPr="00623B5E">
        <w:rPr>
          <w:sz w:val="28"/>
          <w:szCs w:val="28"/>
        </w:rPr>
        <w:t>действий</w:t>
      </w:r>
      <w:r w:rsidR="005E5477" w:rsidRPr="00623B5E">
        <w:rPr>
          <w:spacing w:val="-4"/>
          <w:sz w:val="28"/>
          <w:szCs w:val="28"/>
        </w:rPr>
        <w:t xml:space="preserve"> </w:t>
      </w:r>
      <w:r w:rsidR="005E5477" w:rsidRPr="00623B5E">
        <w:rPr>
          <w:sz w:val="28"/>
          <w:szCs w:val="28"/>
        </w:rPr>
        <w:t>(поощрение);</w:t>
      </w:r>
    </w:p>
    <w:p w14:paraId="438128D2" w14:textId="323B3A06" w:rsidR="00623B5E" w:rsidRPr="00E522DC" w:rsidRDefault="00F66284" w:rsidP="00E522DC">
      <w:pPr>
        <w:pStyle w:val="Bodytext20"/>
        <w:spacing w:line="240" w:lineRule="auto"/>
        <w:ind w:firstLine="709"/>
        <w:jc w:val="both"/>
        <w:rPr>
          <w:sz w:val="28"/>
          <w:szCs w:val="28"/>
        </w:rPr>
      </w:pPr>
      <w:r w:rsidRPr="00623B5E">
        <w:rPr>
          <w:sz w:val="28"/>
          <w:szCs w:val="28"/>
        </w:rPr>
        <w:lastRenderedPageBreak/>
        <w:t xml:space="preserve">– </w:t>
      </w:r>
      <w:r w:rsidR="005E5477" w:rsidRPr="00623B5E">
        <w:rPr>
          <w:sz w:val="28"/>
          <w:szCs w:val="28"/>
        </w:rPr>
        <w:t>предупреждение</w:t>
      </w:r>
      <w:r w:rsidR="005E5477" w:rsidRPr="00623B5E">
        <w:rPr>
          <w:spacing w:val="-4"/>
          <w:sz w:val="28"/>
          <w:szCs w:val="28"/>
        </w:rPr>
        <w:t xml:space="preserve"> </w:t>
      </w:r>
      <w:r w:rsidR="005E5477" w:rsidRPr="00623B5E">
        <w:rPr>
          <w:sz w:val="28"/>
          <w:szCs w:val="28"/>
        </w:rPr>
        <w:t>и</w:t>
      </w:r>
      <w:r w:rsidR="005E5477" w:rsidRPr="00623B5E">
        <w:rPr>
          <w:spacing w:val="-4"/>
          <w:sz w:val="28"/>
          <w:szCs w:val="28"/>
        </w:rPr>
        <w:t xml:space="preserve"> </w:t>
      </w:r>
      <w:r w:rsidR="005E5477" w:rsidRPr="00623B5E">
        <w:rPr>
          <w:sz w:val="28"/>
          <w:szCs w:val="28"/>
        </w:rPr>
        <w:t>осуждение</w:t>
      </w:r>
      <w:r w:rsidR="005E5477" w:rsidRPr="00623B5E">
        <w:rPr>
          <w:spacing w:val="-1"/>
          <w:sz w:val="28"/>
          <w:szCs w:val="28"/>
        </w:rPr>
        <w:t xml:space="preserve"> </w:t>
      </w:r>
      <w:r w:rsidR="005E5477" w:rsidRPr="00623B5E">
        <w:rPr>
          <w:sz w:val="28"/>
          <w:szCs w:val="28"/>
        </w:rPr>
        <w:t>отрицательных</w:t>
      </w:r>
      <w:r w:rsidR="005E5477" w:rsidRPr="00623B5E">
        <w:rPr>
          <w:spacing w:val="-5"/>
          <w:sz w:val="28"/>
          <w:szCs w:val="28"/>
        </w:rPr>
        <w:t xml:space="preserve"> </w:t>
      </w:r>
      <w:r w:rsidR="005E5477" w:rsidRPr="00623B5E">
        <w:rPr>
          <w:sz w:val="28"/>
          <w:szCs w:val="28"/>
        </w:rPr>
        <w:t>действий</w:t>
      </w:r>
      <w:r w:rsidR="005E5477" w:rsidRPr="00623B5E">
        <w:rPr>
          <w:spacing w:val="-3"/>
          <w:sz w:val="28"/>
          <w:szCs w:val="28"/>
        </w:rPr>
        <w:t xml:space="preserve"> </w:t>
      </w:r>
      <w:r w:rsidR="005E5477" w:rsidRPr="00623B5E">
        <w:rPr>
          <w:sz w:val="28"/>
          <w:szCs w:val="28"/>
        </w:rPr>
        <w:t>(наказание).</w:t>
      </w:r>
    </w:p>
    <w:p w14:paraId="52B9D28F" w14:textId="77777777" w:rsidR="00623B5E" w:rsidRDefault="00623B5E" w:rsidP="00C257A2">
      <w:pPr>
        <w:pStyle w:val="Bodytext20"/>
        <w:spacing w:line="240" w:lineRule="auto"/>
        <w:ind w:right="-143" w:firstLine="709"/>
        <w:jc w:val="right"/>
      </w:pPr>
    </w:p>
    <w:p w14:paraId="0ADE5156" w14:textId="5A2B85D3" w:rsidR="005E5477" w:rsidRPr="00623B5E" w:rsidRDefault="00C257A2" w:rsidP="00C257A2">
      <w:pPr>
        <w:pStyle w:val="Bodytext20"/>
        <w:spacing w:line="240" w:lineRule="auto"/>
        <w:ind w:right="-143" w:firstLine="709"/>
        <w:jc w:val="right"/>
        <w:rPr>
          <w:sz w:val="28"/>
          <w:szCs w:val="28"/>
        </w:rPr>
      </w:pPr>
      <w:r w:rsidRPr="00623B5E">
        <w:rPr>
          <w:sz w:val="28"/>
          <w:szCs w:val="28"/>
        </w:rPr>
        <w:t>Таблица 13</w:t>
      </w:r>
    </w:p>
    <w:p w14:paraId="0E9348F5" w14:textId="77777777" w:rsidR="00623B5E" w:rsidRPr="00623B5E" w:rsidRDefault="00623B5E" w:rsidP="00623B5E">
      <w:pPr>
        <w:widowControl w:val="0"/>
        <w:autoSpaceDE w:val="0"/>
        <w:autoSpaceDN w:val="0"/>
        <w:spacing w:after="0" w:line="240" w:lineRule="auto"/>
        <w:contextualSpacing/>
        <w:jc w:val="center"/>
        <w:rPr>
          <w:rFonts w:ascii="Times New Roman" w:eastAsia="Times New Roman" w:hAnsi="Times New Roman" w:cs="Times New Roman"/>
          <w:b/>
          <w:bCs/>
          <w:sz w:val="28"/>
          <w:szCs w:val="28"/>
        </w:rPr>
      </w:pPr>
      <w:r w:rsidRPr="00623B5E">
        <w:rPr>
          <w:rFonts w:ascii="Times New Roman" w:eastAsia="Times New Roman" w:hAnsi="Times New Roman" w:cs="Times New Roman"/>
          <w:b/>
          <w:sz w:val="28"/>
          <w:szCs w:val="28"/>
          <w:lang w:eastAsia="ru-RU"/>
        </w:rPr>
        <w:t>Календарный план воспитательной работы</w:t>
      </w:r>
    </w:p>
    <w:p w14:paraId="304DBC69" w14:textId="0F077D16" w:rsidR="005E5477" w:rsidRPr="00F60A27" w:rsidRDefault="005E5477" w:rsidP="00224D91">
      <w:pPr>
        <w:pStyle w:val="af3"/>
        <w:widowControl w:val="0"/>
        <w:spacing w:before="9" w:line="240" w:lineRule="auto"/>
        <w:rPr>
          <w:i/>
          <w:sz w:val="18"/>
          <w:szCs w:val="18"/>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649"/>
        <w:gridCol w:w="1418"/>
      </w:tblGrid>
      <w:tr w:rsidR="00623B5E" w:rsidRPr="00623B5E" w14:paraId="2A6776E0" w14:textId="77777777" w:rsidTr="002B47A8">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EABAF0C" w14:textId="77777777" w:rsidR="00623B5E" w:rsidRPr="00623B5E" w:rsidRDefault="00623B5E" w:rsidP="00623B5E">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 xml:space="preserve">№ </w:t>
            </w:r>
          </w:p>
          <w:p w14:paraId="7B674855" w14:textId="77777777" w:rsidR="00623B5E" w:rsidRPr="00623B5E" w:rsidRDefault="00623B5E" w:rsidP="00623B5E">
            <w:pPr>
              <w:widowControl w:val="0"/>
              <w:tabs>
                <w:tab w:val="left" w:pos="5812"/>
              </w:tabs>
              <w:autoSpaceDE w:val="0"/>
              <w:autoSpaceDN w:val="0"/>
              <w:spacing w:after="0" w:line="240" w:lineRule="auto"/>
              <w:contextualSpacing/>
              <w:jc w:val="center"/>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14:paraId="444ED113" w14:textId="77777777" w:rsidR="00623B5E" w:rsidRPr="00623B5E" w:rsidRDefault="00623B5E" w:rsidP="00623B5E">
            <w:pPr>
              <w:widowControl w:val="0"/>
              <w:tabs>
                <w:tab w:val="left" w:pos="5812"/>
              </w:tabs>
              <w:autoSpaceDE w:val="0"/>
              <w:autoSpaceDN w:val="0"/>
              <w:spacing w:after="0" w:line="240" w:lineRule="auto"/>
              <w:ind w:left="140"/>
              <w:contextualSpacing/>
              <w:jc w:val="center"/>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Направление работы</w:t>
            </w:r>
          </w:p>
        </w:tc>
        <w:tc>
          <w:tcPr>
            <w:tcW w:w="4649" w:type="dxa"/>
            <w:tcBorders>
              <w:top w:val="single" w:sz="4" w:space="0" w:color="000000"/>
              <w:left w:val="single" w:sz="4" w:space="0" w:color="000000"/>
              <w:bottom w:val="single" w:sz="4" w:space="0" w:color="000000"/>
              <w:right w:val="single" w:sz="4" w:space="0" w:color="000000"/>
            </w:tcBorders>
            <w:hideMark/>
          </w:tcPr>
          <w:p w14:paraId="1EB7AAD5" w14:textId="77777777" w:rsidR="00623B5E" w:rsidRPr="00623B5E" w:rsidRDefault="00623B5E" w:rsidP="00623B5E">
            <w:pPr>
              <w:widowControl w:val="0"/>
              <w:tabs>
                <w:tab w:val="left" w:pos="5812"/>
              </w:tabs>
              <w:autoSpaceDE w:val="0"/>
              <w:autoSpaceDN w:val="0"/>
              <w:spacing w:after="0" w:line="240" w:lineRule="auto"/>
              <w:contextualSpacing/>
              <w:jc w:val="center"/>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Мероприятия</w:t>
            </w:r>
          </w:p>
        </w:tc>
        <w:tc>
          <w:tcPr>
            <w:tcW w:w="1418" w:type="dxa"/>
            <w:tcBorders>
              <w:top w:val="single" w:sz="4" w:space="0" w:color="000000"/>
              <w:left w:val="single" w:sz="4" w:space="0" w:color="000000"/>
              <w:bottom w:val="single" w:sz="4" w:space="0" w:color="000000"/>
              <w:right w:val="single" w:sz="4" w:space="0" w:color="000000"/>
            </w:tcBorders>
            <w:hideMark/>
          </w:tcPr>
          <w:p w14:paraId="07217A8F" w14:textId="77777777" w:rsidR="00623B5E" w:rsidRPr="00623B5E" w:rsidRDefault="00623B5E" w:rsidP="00623B5E">
            <w:pPr>
              <w:widowControl w:val="0"/>
              <w:tabs>
                <w:tab w:val="left" w:pos="5812"/>
              </w:tabs>
              <w:autoSpaceDE w:val="0"/>
              <w:autoSpaceDN w:val="0"/>
              <w:spacing w:after="0" w:line="240" w:lineRule="auto"/>
              <w:contextualSpacing/>
              <w:jc w:val="center"/>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Сроки проведения</w:t>
            </w:r>
          </w:p>
        </w:tc>
      </w:tr>
      <w:tr w:rsidR="00623B5E" w:rsidRPr="00623B5E" w14:paraId="52ED0E0E" w14:textId="77777777" w:rsidTr="002B47A8">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E482852" w14:textId="77777777" w:rsidR="00623B5E" w:rsidRPr="00623B5E" w:rsidRDefault="00623B5E" w:rsidP="00623B5E">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1.</w:t>
            </w:r>
          </w:p>
        </w:tc>
        <w:tc>
          <w:tcPr>
            <w:tcW w:w="9469" w:type="dxa"/>
            <w:gridSpan w:val="3"/>
            <w:tcBorders>
              <w:top w:val="single" w:sz="4" w:space="0" w:color="000000"/>
              <w:left w:val="single" w:sz="4" w:space="0" w:color="auto"/>
              <w:bottom w:val="single" w:sz="4" w:space="0" w:color="000000"/>
              <w:right w:val="single" w:sz="4" w:space="0" w:color="000000"/>
            </w:tcBorders>
            <w:hideMark/>
          </w:tcPr>
          <w:p w14:paraId="113FAD6E" w14:textId="77777777" w:rsidR="00623B5E" w:rsidRPr="00623B5E" w:rsidRDefault="00623B5E" w:rsidP="00623B5E">
            <w:pPr>
              <w:widowControl w:val="0"/>
              <w:tabs>
                <w:tab w:val="left" w:pos="5812"/>
              </w:tabs>
              <w:autoSpaceDE w:val="0"/>
              <w:autoSpaceDN w:val="0"/>
              <w:spacing w:after="0" w:line="240" w:lineRule="auto"/>
              <w:contextualSpacing/>
              <w:jc w:val="both"/>
              <w:rPr>
                <w:rFonts w:ascii="Times New Roman" w:eastAsia="Times New Roman" w:hAnsi="Times New Roman" w:cs="Times New Roman"/>
                <w:b/>
                <w:sz w:val="24"/>
                <w:szCs w:val="24"/>
              </w:rPr>
            </w:pPr>
            <w:r w:rsidRPr="00623B5E">
              <w:rPr>
                <w:rFonts w:ascii="Times New Roman" w:eastAsia="Times New Roman" w:hAnsi="Times New Roman" w:cs="Times New Roman"/>
                <w:b/>
                <w:sz w:val="24"/>
                <w:szCs w:val="24"/>
              </w:rPr>
              <w:t>Профориентационная деятельность</w:t>
            </w:r>
          </w:p>
        </w:tc>
      </w:tr>
      <w:tr w:rsidR="00623B5E" w:rsidRPr="00623B5E" w14:paraId="0B12DB2C" w14:textId="77777777" w:rsidTr="002B47A8">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B4118A8" w14:textId="77777777" w:rsidR="00623B5E" w:rsidRPr="00623B5E" w:rsidRDefault="00623B5E" w:rsidP="00623B5E">
            <w:pPr>
              <w:widowControl w:val="0"/>
              <w:tabs>
                <w:tab w:val="left" w:pos="3113"/>
                <w:tab w:val="left" w:pos="5812"/>
              </w:tabs>
              <w:autoSpaceDE w:val="0"/>
              <w:autoSpaceDN w:val="0"/>
              <w:spacing w:after="0" w:line="240" w:lineRule="auto"/>
              <w:contextualSpacing/>
              <w:jc w:val="both"/>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14:paraId="3B5BE29D" w14:textId="77777777" w:rsidR="00623B5E" w:rsidRPr="00623B5E" w:rsidRDefault="00623B5E" w:rsidP="00623B5E">
            <w:pPr>
              <w:widowControl w:val="0"/>
              <w:tabs>
                <w:tab w:val="left" w:pos="5812"/>
              </w:tabs>
              <w:autoSpaceDE w:val="0"/>
              <w:autoSpaceDN w:val="0"/>
              <w:spacing w:after="0" w:line="240" w:lineRule="auto"/>
              <w:ind w:left="33" w:hanging="33"/>
              <w:contextualSpacing/>
              <w:jc w:val="both"/>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Судейская практика</w:t>
            </w:r>
          </w:p>
        </w:tc>
        <w:tc>
          <w:tcPr>
            <w:tcW w:w="4649" w:type="dxa"/>
            <w:tcBorders>
              <w:top w:val="single" w:sz="4" w:space="0" w:color="000000"/>
              <w:left w:val="single" w:sz="4" w:space="0" w:color="000000"/>
              <w:bottom w:val="single" w:sz="4" w:space="0" w:color="000000"/>
              <w:right w:val="single" w:sz="4" w:space="0" w:color="000000"/>
            </w:tcBorders>
            <w:hideMark/>
          </w:tcPr>
          <w:p w14:paraId="4F1164FF" w14:textId="77777777" w:rsidR="00623B5E" w:rsidRPr="00623B5E" w:rsidRDefault="00623B5E" w:rsidP="00623B5E">
            <w:pPr>
              <w:widowControl w:val="0"/>
              <w:tabs>
                <w:tab w:val="left" w:pos="5812"/>
              </w:tabs>
              <w:autoSpaceDE w:val="0"/>
              <w:autoSpaceDN w:val="0"/>
              <w:spacing w:after="0" w:line="240" w:lineRule="auto"/>
              <w:ind w:left="140"/>
              <w:contextualSpacing/>
              <w:rPr>
                <w:rFonts w:ascii="Times New Roman" w:eastAsia="Times New Roman" w:hAnsi="Times New Roman" w:cs="Times New Roman"/>
                <w:b/>
                <w:sz w:val="24"/>
                <w:szCs w:val="24"/>
              </w:rPr>
            </w:pPr>
            <w:r w:rsidRPr="00623B5E">
              <w:rPr>
                <w:rFonts w:ascii="Times New Roman" w:eastAsia="Times New Roman" w:hAnsi="Times New Roman" w:cs="Times New Roman"/>
                <w:b/>
                <w:sz w:val="24"/>
                <w:szCs w:val="24"/>
              </w:rPr>
              <w:t>Участие в спортивных соревнованиях различного уровня, в рамках которых предусмотрено:</w:t>
            </w:r>
          </w:p>
          <w:p w14:paraId="695C5ACF" w14:textId="77777777" w:rsidR="00623B5E" w:rsidRPr="00623B5E" w:rsidRDefault="00623B5E" w:rsidP="00623B5E">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 xml:space="preserve">- практическое и теоретическое изучение и применение правил вида спорта и терминологии, принятой в виде спорта; </w:t>
            </w:r>
          </w:p>
          <w:p w14:paraId="17149EAE" w14:textId="77777777" w:rsidR="00623B5E" w:rsidRPr="00623B5E" w:rsidRDefault="00623B5E" w:rsidP="00623B5E">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0D1826C5" w14:textId="77777777" w:rsidR="00623B5E" w:rsidRPr="00623B5E" w:rsidRDefault="00623B5E" w:rsidP="00623B5E">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 приобретение навыков самостоятельного судейства спортивных соревнований;</w:t>
            </w:r>
          </w:p>
          <w:p w14:paraId="729417D3" w14:textId="77777777" w:rsidR="00623B5E" w:rsidRPr="00623B5E" w:rsidRDefault="00623B5E" w:rsidP="00623B5E">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 формирование уважительного отношения к решениям спортивных судей.</w:t>
            </w:r>
          </w:p>
        </w:tc>
        <w:tc>
          <w:tcPr>
            <w:tcW w:w="1418" w:type="dxa"/>
            <w:tcBorders>
              <w:top w:val="single" w:sz="4" w:space="0" w:color="000000"/>
              <w:left w:val="single" w:sz="4" w:space="0" w:color="000000"/>
              <w:bottom w:val="single" w:sz="4" w:space="0" w:color="000000"/>
              <w:right w:val="single" w:sz="4" w:space="0" w:color="000000"/>
            </w:tcBorders>
          </w:tcPr>
          <w:p w14:paraId="3662E5B3" w14:textId="77777777" w:rsidR="00623B5E" w:rsidRPr="00623B5E" w:rsidRDefault="00623B5E" w:rsidP="00623B5E">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623B5E">
              <w:rPr>
                <w:rFonts w:ascii="Times New Roman" w:eastAsia="Times New Roman" w:hAnsi="Times New Roman" w:cs="Times New Roman"/>
                <w:sz w:val="24"/>
                <w:szCs w:val="24"/>
              </w:rPr>
              <w:t>В течение года</w:t>
            </w:r>
          </w:p>
        </w:tc>
      </w:tr>
      <w:tr w:rsidR="00623B5E" w:rsidRPr="00623B5E" w14:paraId="174958FD" w14:textId="77777777" w:rsidTr="002B47A8">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6D6EE3F9" w14:textId="77777777" w:rsidR="00623B5E" w:rsidRPr="00623B5E" w:rsidRDefault="00623B5E" w:rsidP="00623B5E">
            <w:pPr>
              <w:widowControl w:val="0"/>
              <w:tabs>
                <w:tab w:val="left" w:pos="5812"/>
              </w:tabs>
              <w:autoSpaceDE w:val="0"/>
              <w:autoSpaceDN w:val="0"/>
              <w:spacing w:after="0" w:line="240" w:lineRule="auto"/>
              <w:contextualSpacing/>
              <w:jc w:val="both"/>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14:paraId="522CC21D" w14:textId="77777777" w:rsidR="00623B5E" w:rsidRPr="00623B5E" w:rsidRDefault="00623B5E" w:rsidP="00623B5E">
            <w:pPr>
              <w:widowControl w:val="0"/>
              <w:tabs>
                <w:tab w:val="left" w:pos="5812"/>
              </w:tabs>
              <w:autoSpaceDE w:val="0"/>
              <w:autoSpaceDN w:val="0"/>
              <w:spacing w:after="0" w:line="240" w:lineRule="auto"/>
              <w:ind w:left="-109"/>
              <w:contextualSpacing/>
              <w:jc w:val="both"/>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 xml:space="preserve"> Инструкторская практика</w:t>
            </w:r>
          </w:p>
        </w:tc>
        <w:tc>
          <w:tcPr>
            <w:tcW w:w="4649" w:type="dxa"/>
            <w:tcBorders>
              <w:top w:val="single" w:sz="4" w:space="0" w:color="000000"/>
              <w:left w:val="single" w:sz="4" w:space="0" w:color="000000"/>
              <w:bottom w:val="single" w:sz="4" w:space="0" w:color="000000"/>
              <w:right w:val="single" w:sz="4" w:space="0" w:color="000000"/>
            </w:tcBorders>
            <w:hideMark/>
          </w:tcPr>
          <w:p w14:paraId="1A1FB9B7" w14:textId="77777777" w:rsidR="00623B5E" w:rsidRPr="00623B5E" w:rsidRDefault="00623B5E" w:rsidP="00623B5E">
            <w:pPr>
              <w:widowControl w:val="0"/>
              <w:tabs>
                <w:tab w:val="left" w:pos="5812"/>
              </w:tabs>
              <w:autoSpaceDE w:val="0"/>
              <w:autoSpaceDN w:val="0"/>
              <w:spacing w:after="0" w:line="240" w:lineRule="auto"/>
              <w:ind w:left="140"/>
              <w:contextualSpacing/>
              <w:rPr>
                <w:rFonts w:ascii="Times New Roman" w:eastAsia="Times New Roman" w:hAnsi="Times New Roman" w:cs="Times New Roman"/>
                <w:b/>
                <w:sz w:val="24"/>
                <w:szCs w:val="24"/>
              </w:rPr>
            </w:pPr>
            <w:r w:rsidRPr="00623B5E">
              <w:rPr>
                <w:rFonts w:ascii="Times New Roman" w:eastAsia="Times New Roman" w:hAnsi="Times New Roman" w:cs="Times New Roman"/>
                <w:b/>
                <w:sz w:val="24"/>
                <w:szCs w:val="24"/>
              </w:rPr>
              <w:t>Учебно-тренировочные занятия, в рамках которых предусмотрено:</w:t>
            </w:r>
          </w:p>
          <w:p w14:paraId="4E245987" w14:textId="77777777" w:rsidR="00623B5E" w:rsidRPr="00623B5E" w:rsidRDefault="00623B5E" w:rsidP="00623B5E">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14:paraId="638B64C9" w14:textId="77777777" w:rsidR="00623B5E" w:rsidRPr="00623B5E" w:rsidRDefault="00623B5E" w:rsidP="00623B5E">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 составление конспекта учебно-тренировочного занятия в соответствии с поставленной задачей;</w:t>
            </w:r>
          </w:p>
          <w:p w14:paraId="75A65D91" w14:textId="77777777" w:rsidR="00623B5E" w:rsidRPr="00623B5E" w:rsidRDefault="00623B5E" w:rsidP="00623B5E">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 формирование навыков наставничества;</w:t>
            </w:r>
            <w:r w:rsidRPr="00623B5E">
              <w:rPr>
                <w:rFonts w:ascii="Times New Roman" w:eastAsia="Times New Roman" w:hAnsi="Times New Roman" w:cs="Times New Roman"/>
                <w:bCs/>
                <w:sz w:val="24"/>
                <w:szCs w:val="24"/>
              </w:rPr>
              <w:br/>
              <w:t xml:space="preserve">- формирование сознательного отношения к учебно-тренировочному и соревновательному процессам; </w:t>
            </w:r>
          </w:p>
          <w:p w14:paraId="0A6068C2" w14:textId="77777777" w:rsidR="00623B5E" w:rsidRPr="00623B5E" w:rsidRDefault="00623B5E" w:rsidP="00623B5E">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 формирование склонности к педагогической работе.</w:t>
            </w:r>
          </w:p>
        </w:tc>
        <w:tc>
          <w:tcPr>
            <w:tcW w:w="1418" w:type="dxa"/>
            <w:tcBorders>
              <w:top w:val="single" w:sz="4" w:space="0" w:color="000000"/>
              <w:left w:val="single" w:sz="4" w:space="0" w:color="000000"/>
              <w:bottom w:val="single" w:sz="4" w:space="0" w:color="000000"/>
              <w:right w:val="single" w:sz="4" w:space="0" w:color="000000"/>
            </w:tcBorders>
          </w:tcPr>
          <w:p w14:paraId="2F9F8F4D" w14:textId="77777777" w:rsidR="00623B5E" w:rsidRPr="00623B5E" w:rsidRDefault="00623B5E" w:rsidP="00623B5E">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623B5E">
              <w:rPr>
                <w:rFonts w:ascii="Times New Roman" w:eastAsia="Times New Roman" w:hAnsi="Times New Roman" w:cs="Times New Roman"/>
                <w:sz w:val="24"/>
                <w:szCs w:val="24"/>
              </w:rPr>
              <w:t>В течение года</w:t>
            </w:r>
          </w:p>
        </w:tc>
      </w:tr>
      <w:tr w:rsidR="00623B5E" w:rsidRPr="00623B5E" w14:paraId="29847BA3" w14:textId="77777777" w:rsidTr="002B47A8">
        <w:trPr>
          <w:trHeight w:val="275"/>
        </w:trPr>
        <w:tc>
          <w:tcPr>
            <w:tcW w:w="587" w:type="dxa"/>
            <w:tcBorders>
              <w:top w:val="single" w:sz="4" w:space="0" w:color="000000"/>
              <w:left w:val="single" w:sz="4" w:space="0" w:color="000000"/>
              <w:bottom w:val="single" w:sz="4" w:space="0" w:color="000000"/>
              <w:right w:val="single" w:sz="4" w:space="0" w:color="auto"/>
            </w:tcBorders>
          </w:tcPr>
          <w:p w14:paraId="73E7977B" w14:textId="77777777" w:rsidR="00623B5E" w:rsidRPr="00623B5E" w:rsidRDefault="00623B5E" w:rsidP="00623B5E">
            <w:pPr>
              <w:widowControl w:val="0"/>
              <w:tabs>
                <w:tab w:val="left" w:pos="5812"/>
              </w:tabs>
              <w:autoSpaceDE w:val="0"/>
              <w:autoSpaceDN w:val="0"/>
              <w:spacing w:after="0" w:line="240" w:lineRule="auto"/>
              <w:contextualSpacing/>
              <w:jc w:val="both"/>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1.3.</w:t>
            </w:r>
          </w:p>
        </w:tc>
        <w:tc>
          <w:tcPr>
            <w:tcW w:w="3402" w:type="dxa"/>
            <w:tcBorders>
              <w:top w:val="single" w:sz="4" w:space="0" w:color="000000"/>
              <w:left w:val="single" w:sz="4" w:space="0" w:color="auto"/>
              <w:bottom w:val="single" w:sz="4" w:space="0" w:color="000000"/>
              <w:right w:val="single" w:sz="4" w:space="0" w:color="000000"/>
            </w:tcBorders>
          </w:tcPr>
          <w:p w14:paraId="16AB4505" w14:textId="77777777" w:rsidR="00623B5E" w:rsidRPr="00623B5E" w:rsidRDefault="00623B5E" w:rsidP="00623B5E">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623B5E">
              <w:rPr>
                <w:rFonts w:ascii="Times New Roman" w:eastAsia="Times New Roman" w:hAnsi="Times New Roman" w:cs="Times New Roman"/>
                <w:sz w:val="24"/>
                <w:szCs w:val="24"/>
              </w:rPr>
              <w:t>Профориентационная работа</w:t>
            </w:r>
            <w:r w:rsidRPr="00623B5E">
              <w:rPr>
                <w:rFonts w:ascii="Times New Roman" w:eastAsia="Times New Roman" w:hAnsi="Times New Roman" w:cs="Times New Roman"/>
                <w:bCs/>
                <w:sz w:val="24"/>
                <w:szCs w:val="24"/>
              </w:rPr>
              <w:t xml:space="preserve"> </w:t>
            </w:r>
          </w:p>
        </w:tc>
        <w:tc>
          <w:tcPr>
            <w:tcW w:w="4649" w:type="dxa"/>
            <w:tcBorders>
              <w:top w:val="single" w:sz="4" w:space="0" w:color="000000"/>
              <w:left w:val="single" w:sz="4" w:space="0" w:color="000000"/>
              <w:bottom w:val="single" w:sz="4" w:space="0" w:color="000000"/>
              <w:right w:val="single" w:sz="4" w:space="0" w:color="000000"/>
            </w:tcBorders>
          </w:tcPr>
          <w:p w14:paraId="438383B1" w14:textId="77777777" w:rsidR="00623B5E" w:rsidRPr="00623B5E" w:rsidRDefault="00623B5E" w:rsidP="00623B5E">
            <w:pPr>
              <w:widowControl w:val="0"/>
              <w:tabs>
                <w:tab w:val="left" w:pos="5812"/>
              </w:tabs>
              <w:autoSpaceDE w:val="0"/>
              <w:autoSpaceDN w:val="0"/>
              <w:spacing w:after="0" w:line="240" w:lineRule="auto"/>
              <w:ind w:left="140"/>
              <w:contextualSpacing/>
              <w:rPr>
                <w:rFonts w:ascii="Times New Roman" w:eastAsia="Times New Roman" w:hAnsi="Times New Roman" w:cs="Times New Roman"/>
                <w:bCs/>
                <w:sz w:val="24"/>
                <w:szCs w:val="24"/>
              </w:rPr>
            </w:pPr>
            <w:r w:rsidRPr="00623B5E">
              <w:rPr>
                <w:rFonts w:ascii="Times New Roman" w:eastAsia="Times New Roman" w:hAnsi="Times New Roman" w:cs="Times New Roman"/>
                <w:sz w:val="24"/>
                <w:szCs w:val="24"/>
              </w:rPr>
              <w:t>Посещение учебных заведений среднего и высшего профессионального образования спортивной направленности</w:t>
            </w:r>
          </w:p>
        </w:tc>
        <w:tc>
          <w:tcPr>
            <w:tcW w:w="1418" w:type="dxa"/>
            <w:tcBorders>
              <w:top w:val="single" w:sz="4" w:space="0" w:color="000000"/>
              <w:left w:val="single" w:sz="4" w:space="0" w:color="000000"/>
              <w:bottom w:val="single" w:sz="4" w:space="0" w:color="000000"/>
              <w:right w:val="single" w:sz="4" w:space="0" w:color="000000"/>
            </w:tcBorders>
          </w:tcPr>
          <w:p w14:paraId="276003F4" w14:textId="77777777" w:rsidR="00623B5E" w:rsidRPr="00623B5E" w:rsidRDefault="00623B5E" w:rsidP="00623B5E">
            <w:pPr>
              <w:widowControl w:val="0"/>
              <w:tabs>
                <w:tab w:val="left" w:pos="5812"/>
              </w:tabs>
              <w:autoSpaceDE w:val="0"/>
              <w:autoSpaceDN w:val="0"/>
              <w:spacing w:after="0" w:line="240" w:lineRule="auto"/>
              <w:contextualSpacing/>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В течение года</w:t>
            </w:r>
          </w:p>
        </w:tc>
      </w:tr>
      <w:tr w:rsidR="00623B5E" w:rsidRPr="00623B5E" w14:paraId="260C6B30" w14:textId="77777777" w:rsidTr="002B47A8">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A87E771" w14:textId="77777777" w:rsidR="00623B5E" w:rsidRPr="00623B5E" w:rsidRDefault="00623B5E" w:rsidP="00623B5E">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2.</w:t>
            </w:r>
          </w:p>
        </w:tc>
        <w:tc>
          <w:tcPr>
            <w:tcW w:w="9469" w:type="dxa"/>
            <w:gridSpan w:val="3"/>
            <w:tcBorders>
              <w:top w:val="single" w:sz="4" w:space="0" w:color="000000"/>
              <w:left w:val="single" w:sz="4" w:space="0" w:color="auto"/>
              <w:bottom w:val="single" w:sz="4" w:space="0" w:color="000000"/>
              <w:right w:val="single" w:sz="4" w:space="0" w:color="000000"/>
            </w:tcBorders>
            <w:hideMark/>
          </w:tcPr>
          <w:p w14:paraId="2AC6C1FA" w14:textId="77777777" w:rsidR="00623B5E" w:rsidRPr="00623B5E" w:rsidRDefault="00623B5E" w:rsidP="00623B5E">
            <w:pPr>
              <w:widowControl w:val="0"/>
              <w:tabs>
                <w:tab w:val="left" w:pos="5812"/>
              </w:tabs>
              <w:autoSpaceDE w:val="0"/>
              <w:autoSpaceDN w:val="0"/>
              <w:spacing w:after="0" w:line="240" w:lineRule="auto"/>
              <w:ind w:left="140"/>
              <w:contextualSpacing/>
              <w:rPr>
                <w:rFonts w:ascii="Times New Roman" w:eastAsia="Times New Roman" w:hAnsi="Times New Roman" w:cs="Times New Roman"/>
                <w:b/>
                <w:sz w:val="24"/>
                <w:szCs w:val="24"/>
              </w:rPr>
            </w:pPr>
            <w:r w:rsidRPr="00623B5E">
              <w:rPr>
                <w:rFonts w:ascii="Times New Roman" w:eastAsia="Times New Roman" w:hAnsi="Times New Roman" w:cs="Times New Roman"/>
                <w:bCs/>
                <w:sz w:val="24"/>
                <w:szCs w:val="24"/>
              </w:rPr>
              <w:t xml:space="preserve"> </w:t>
            </w:r>
            <w:proofErr w:type="spellStart"/>
            <w:r w:rsidRPr="00623B5E">
              <w:rPr>
                <w:rFonts w:ascii="Times New Roman" w:eastAsia="Times New Roman" w:hAnsi="Times New Roman" w:cs="Times New Roman"/>
                <w:b/>
                <w:sz w:val="24"/>
                <w:szCs w:val="24"/>
              </w:rPr>
              <w:t>Здоровьесбережение</w:t>
            </w:r>
            <w:proofErr w:type="spellEnd"/>
          </w:p>
        </w:tc>
      </w:tr>
      <w:tr w:rsidR="00623B5E" w:rsidRPr="00623B5E" w14:paraId="08897D90" w14:textId="77777777" w:rsidTr="002B47A8">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4578E256" w14:textId="77777777" w:rsidR="00623B5E" w:rsidRPr="00623B5E" w:rsidRDefault="00623B5E" w:rsidP="00623B5E">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2.1.</w:t>
            </w:r>
          </w:p>
        </w:tc>
        <w:tc>
          <w:tcPr>
            <w:tcW w:w="3402" w:type="dxa"/>
            <w:tcBorders>
              <w:top w:val="single" w:sz="4" w:space="0" w:color="000000"/>
              <w:left w:val="single" w:sz="4" w:space="0" w:color="auto"/>
              <w:bottom w:val="single" w:sz="4" w:space="0" w:color="000000"/>
              <w:right w:val="single" w:sz="4" w:space="0" w:color="000000"/>
            </w:tcBorders>
          </w:tcPr>
          <w:p w14:paraId="498FC52C" w14:textId="77777777" w:rsidR="00623B5E" w:rsidRPr="00623B5E" w:rsidRDefault="00623B5E" w:rsidP="00623B5E">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Организация и проведение мероприятий, направленных на формирование здорового образа жизни</w:t>
            </w:r>
          </w:p>
          <w:p w14:paraId="2B8C1136" w14:textId="77777777" w:rsidR="00623B5E" w:rsidRPr="00623B5E" w:rsidRDefault="00623B5E" w:rsidP="00623B5E">
            <w:pPr>
              <w:widowControl w:val="0"/>
              <w:tabs>
                <w:tab w:val="left" w:pos="5812"/>
              </w:tabs>
              <w:autoSpaceDE w:val="0"/>
              <w:autoSpaceDN w:val="0"/>
              <w:spacing w:after="0" w:line="240" w:lineRule="auto"/>
              <w:ind w:left="140"/>
              <w:contextualSpacing/>
              <w:jc w:val="both"/>
              <w:rPr>
                <w:rFonts w:ascii="Times New Roman" w:eastAsia="Times New Roman" w:hAnsi="Times New Roman" w:cs="Times New Roman"/>
                <w:bCs/>
                <w:sz w:val="24"/>
                <w:szCs w:val="24"/>
              </w:rPr>
            </w:pPr>
          </w:p>
          <w:p w14:paraId="377D117F" w14:textId="77777777" w:rsidR="00623B5E" w:rsidRPr="00623B5E" w:rsidRDefault="00623B5E" w:rsidP="00623B5E">
            <w:pPr>
              <w:widowControl w:val="0"/>
              <w:tabs>
                <w:tab w:val="left" w:pos="5812"/>
              </w:tabs>
              <w:autoSpaceDE w:val="0"/>
              <w:autoSpaceDN w:val="0"/>
              <w:spacing w:after="0" w:line="240" w:lineRule="auto"/>
              <w:ind w:left="140"/>
              <w:contextualSpacing/>
              <w:jc w:val="both"/>
              <w:rPr>
                <w:rFonts w:ascii="Times New Roman" w:eastAsia="Times New Roman" w:hAnsi="Times New Roman" w:cs="Times New Roman"/>
                <w:bCs/>
                <w:sz w:val="24"/>
                <w:szCs w:val="24"/>
              </w:rPr>
            </w:pPr>
          </w:p>
          <w:p w14:paraId="5414F68C" w14:textId="77777777" w:rsidR="00623B5E" w:rsidRPr="00623B5E" w:rsidRDefault="00623B5E" w:rsidP="00623B5E">
            <w:pPr>
              <w:widowControl w:val="0"/>
              <w:tabs>
                <w:tab w:val="left" w:pos="5812"/>
              </w:tabs>
              <w:autoSpaceDE w:val="0"/>
              <w:autoSpaceDN w:val="0"/>
              <w:spacing w:after="0" w:line="240" w:lineRule="auto"/>
              <w:ind w:left="140"/>
              <w:contextualSpacing/>
              <w:jc w:val="both"/>
              <w:rPr>
                <w:rFonts w:ascii="Times New Roman" w:eastAsia="Times New Roman" w:hAnsi="Times New Roman" w:cs="Times New Roman"/>
                <w:bCs/>
                <w:sz w:val="24"/>
                <w:szCs w:val="24"/>
              </w:rPr>
            </w:pPr>
          </w:p>
          <w:p w14:paraId="434348A7" w14:textId="77777777" w:rsidR="00623B5E" w:rsidRPr="00623B5E" w:rsidRDefault="00623B5E" w:rsidP="00623B5E">
            <w:pPr>
              <w:widowControl w:val="0"/>
              <w:tabs>
                <w:tab w:val="left" w:pos="5812"/>
              </w:tabs>
              <w:autoSpaceDE w:val="0"/>
              <w:autoSpaceDN w:val="0"/>
              <w:spacing w:after="0" w:line="240" w:lineRule="auto"/>
              <w:ind w:left="140" w:firstLine="709"/>
              <w:contextualSpacing/>
              <w:jc w:val="both"/>
              <w:rPr>
                <w:rFonts w:ascii="Times New Roman" w:eastAsia="Times New Roman" w:hAnsi="Times New Roman" w:cs="Times New Roman"/>
                <w:bCs/>
                <w:sz w:val="24"/>
                <w:szCs w:val="24"/>
              </w:rPr>
            </w:pPr>
          </w:p>
        </w:tc>
        <w:tc>
          <w:tcPr>
            <w:tcW w:w="4649" w:type="dxa"/>
            <w:tcBorders>
              <w:top w:val="single" w:sz="4" w:space="0" w:color="000000"/>
              <w:left w:val="single" w:sz="4" w:space="0" w:color="000000"/>
              <w:bottom w:val="single" w:sz="4" w:space="0" w:color="000000"/>
              <w:right w:val="single" w:sz="4" w:space="0" w:color="000000"/>
            </w:tcBorders>
          </w:tcPr>
          <w:p w14:paraId="074708CF" w14:textId="77777777" w:rsidR="00623B5E" w:rsidRPr="00623B5E" w:rsidRDefault="00623B5E" w:rsidP="00623B5E">
            <w:pPr>
              <w:widowControl w:val="0"/>
              <w:autoSpaceDE w:val="0"/>
              <w:autoSpaceDN w:val="0"/>
              <w:spacing w:after="0" w:line="240" w:lineRule="auto"/>
              <w:ind w:right="278"/>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lastRenderedPageBreak/>
              <w:t>Проведение:</w:t>
            </w:r>
          </w:p>
          <w:p w14:paraId="4B29B461" w14:textId="77777777" w:rsidR="00623B5E" w:rsidRPr="00623B5E" w:rsidRDefault="00623B5E" w:rsidP="00623B5E">
            <w:pPr>
              <w:widowControl w:val="0"/>
              <w:autoSpaceDE w:val="0"/>
              <w:autoSpaceDN w:val="0"/>
              <w:spacing w:after="0" w:line="240" w:lineRule="auto"/>
              <w:ind w:right="278"/>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бесед,</w:t>
            </w:r>
            <w:r w:rsidRPr="00623B5E">
              <w:rPr>
                <w:rFonts w:ascii="Times New Roman" w:eastAsia="Times New Roman" w:hAnsi="Times New Roman" w:cs="Times New Roman"/>
                <w:iCs/>
                <w:sz w:val="24"/>
                <w:szCs w:val="24"/>
              </w:rPr>
              <w:t xml:space="preserve"> открытых уроков</w:t>
            </w:r>
            <w:r w:rsidRPr="00623B5E">
              <w:rPr>
                <w:rFonts w:ascii="Times New Roman" w:eastAsia="Times New Roman" w:hAnsi="Times New Roman" w:cs="Times New Roman"/>
                <w:sz w:val="24"/>
                <w:szCs w:val="24"/>
              </w:rPr>
              <w:t xml:space="preserve">, </w:t>
            </w:r>
            <w:r w:rsidRPr="00623B5E">
              <w:rPr>
                <w:rFonts w:ascii="Times New Roman" w:eastAsia="Times New Roman" w:hAnsi="Times New Roman" w:cs="Times New Roman"/>
                <w:iCs/>
                <w:sz w:val="24"/>
                <w:szCs w:val="24"/>
              </w:rPr>
              <w:t>мастер-классов</w:t>
            </w:r>
            <w:r w:rsidRPr="00623B5E">
              <w:rPr>
                <w:rFonts w:ascii="Times New Roman" w:eastAsia="Times New Roman" w:hAnsi="Times New Roman" w:cs="Times New Roman"/>
                <w:sz w:val="24"/>
                <w:szCs w:val="24"/>
              </w:rPr>
              <w:t xml:space="preserve">, </w:t>
            </w:r>
            <w:r w:rsidRPr="00623B5E">
              <w:rPr>
                <w:rFonts w:ascii="Times New Roman" w:eastAsia="Times New Roman" w:hAnsi="Times New Roman" w:cs="Times New Roman"/>
                <w:iCs/>
                <w:sz w:val="24"/>
                <w:szCs w:val="24"/>
              </w:rPr>
              <w:t xml:space="preserve">викторин </w:t>
            </w:r>
            <w:r w:rsidRPr="00623B5E">
              <w:rPr>
                <w:rFonts w:ascii="Times New Roman" w:eastAsia="Times New Roman" w:hAnsi="Times New Roman" w:cs="Times New Roman"/>
                <w:sz w:val="24"/>
                <w:szCs w:val="24"/>
              </w:rPr>
              <w:t xml:space="preserve">(о культуре здоровья, здоровом образе жизни, вредных привычках, особенностях и принципах формирования экологической культуры </w:t>
            </w:r>
            <w:r w:rsidRPr="00623B5E">
              <w:rPr>
                <w:rFonts w:ascii="Times New Roman" w:eastAsia="Times New Roman" w:hAnsi="Times New Roman" w:cs="Times New Roman"/>
                <w:sz w:val="24"/>
                <w:szCs w:val="24"/>
              </w:rPr>
              <w:lastRenderedPageBreak/>
              <w:t>и т.д.);</w:t>
            </w:r>
          </w:p>
          <w:p w14:paraId="19F9DC82" w14:textId="77777777" w:rsidR="00623B5E" w:rsidRPr="00623B5E" w:rsidRDefault="00623B5E" w:rsidP="00623B5E">
            <w:pPr>
              <w:widowControl w:val="0"/>
              <w:tabs>
                <w:tab w:val="left" w:pos="5812"/>
              </w:tabs>
              <w:autoSpaceDE w:val="0"/>
              <w:autoSpaceDN w:val="0"/>
              <w:spacing w:after="0" w:line="240" w:lineRule="auto"/>
              <w:contextualSpacing/>
              <w:rPr>
                <w:rFonts w:ascii="Times New Roman" w:eastAsia="Times New Roman" w:hAnsi="Times New Roman" w:cs="Times New Roman"/>
                <w:iCs/>
                <w:sz w:val="24"/>
                <w:szCs w:val="24"/>
              </w:rPr>
            </w:pPr>
            <w:r w:rsidRPr="00623B5E">
              <w:rPr>
                <w:rFonts w:ascii="Times New Roman" w:eastAsia="Times New Roman" w:hAnsi="Times New Roman" w:cs="Times New Roman"/>
                <w:iCs/>
                <w:sz w:val="24"/>
                <w:szCs w:val="24"/>
              </w:rPr>
              <w:t>- спортивных мероприятий;</w:t>
            </w:r>
          </w:p>
          <w:p w14:paraId="218D36F4" w14:textId="77777777" w:rsidR="00623B5E" w:rsidRPr="00623B5E" w:rsidRDefault="00623B5E" w:rsidP="00623B5E">
            <w:pPr>
              <w:widowControl w:val="0"/>
              <w:tabs>
                <w:tab w:val="left" w:pos="5812"/>
              </w:tabs>
              <w:autoSpaceDE w:val="0"/>
              <w:autoSpaceDN w:val="0"/>
              <w:spacing w:after="0" w:line="240" w:lineRule="auto"/>
              <w:contextualSpacing/>
              <w:rPr>
                <w:rFonts w:ascii="Times New Roman" w:eastAsia="Times New Roman" w:hAnsi="Times New Roman" w:cs="Times New Roman"/>
                <w:iCs/>
                <w:sz w:val="24"/>
                <w:szCs w:val="24"/>
              </w:rPr>
            </w:pPr>
            <w:r w:rsidRPr="00623B5E">
              <w:rPr>
                <w:rFonts w:ascii="Times New Roman" w:eastAsia="Times New Roman" w:hAnsi="Times New Roman" w:cs="Times New Roman"/>
                <w:iCs/>
                <w:sz w:val="24"/>
                <w:szCs w:val="24"/>
              </w:rPr>
              <w:t>- инструктажей по технике безопасности;</w:t>
            </w:r>
          </w:p>
          <w:p w14:paraId="4181EC4F" w14:textId="77777777" w:rsidR="00623B5E" w:rsidRPr="00623B5E" w:rsidRDefault="00623B5E" w:rsidP="00623B5E">
            <w:pPr>
              <w:widowControl w:val="0"/>
              <w:tabs>
                <w:tab w:val="left" w:pos="5812"/>
              </w:tabs>
              <w:autoSpaceDE w:val="0"/>
              <w:autoSpaceDN w:val="0"/>
              <w:spacing w:after="0" w:line="240" w:lineRule="auto"/>
              <w:ind w:left="29" w:hanging="29"/>
              <w:contextualSpacing/>
              <w:rPr>
                <w:rFonts w:ascii="Times New Roman" w:eastAsia="Times New Roman" w:hAnsi="Times New Roman" w:cs="Times New Roman"/>
                <w:b/>
                <w:sz w:val="24"/>
                <w:szCs w:val="24"/>
              </w:rPr>
            </w:pPr>
            <w:r w:rsidRPr="00623B5E">
              <w:rPr>
                <w:rFonts w:ascii="Times New Roman" w:eastAsia="Times New Roman" w:hAnsi="Times New Roman" w:cs="Times New Roman"/>
                <w:iCs/>
                <w:sz w:val="24"/>
                <w:szCs w:val="24"/>
              </w:rPr>
              <w:t>- участие в мероприятиях по антидопингу.</w:t>
            </w:r>
          </w:p>
        </w:tc>
        <w:tc>
          <w:tcPr>
            <w:tcW w:w="1418" w:type="dxa"/>
            <w:tcBorders>
              <w:top w:val="single" w:sz="4" w:space="0" w:color="000000"/>
              <w:left w:val="single" w:sz="4" w:space="0" w:color="000000"/>
              <w:bottom w:val="single" w:sz="4" w:space="0" w:color="000000"/>
              <w:right w:val="single" w:sz="4" w:space="0" w:color="000000"/>
            </w:tcBorders>
          </w:tcPr>
          <w:p w14:paraId="305358FC" w14:textId="77777777" w:rsidR="00623B5E" w:rsidRPr="00623B5E" w:rsidRDefault="00623B5E" w:rsidP="00623B5E">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623B5E">
              <w:rPr>
                <w:rFonts w:ascii="Times New Roman" w:eastAsia="Times New Roman" w:hAnsi="Times New Roman" w:cs="Times New Roman"/>
                <w:sz w:val="24"/>
                <w:szCs w:val="24"/>
              </w:rPr>
              <w:lastRenderedPageBreak/>
              <w:t>В течение года</w:t>
            </w:r>
          </w:p>
        </w:tc>
      </w:tr>
      <w:tr w:rsidR="00623B5E" w:rsidRPr="00623B5E" w14:paraId="674B5DCB" w14:textId="77777777" w:rsidTr="002B47A8">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DA2B1C4" w14:textId="77777777" w:rsidR="00623B5E" w:rsidRPr="00623B5E" w:rsidRDefault="00623B5E" w:rsidP="00623B5E">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2.2.</w:t>
            </w:r>
          </w:p>
        </w:tc>
        <w:tc>
          <w:tcPr>
            <w:tcW w:w="3402" w:type="dxa"/>
            <w:tcBorders>
              <w:top w:val="single" w:sz="4" w:space="0" w:color="000000"/>
              <w:left w:val="single" w:sz="4" w:space="0" w:color="auto"/>
              <w:bottom w:val="single" w:sz="4" w:space="0" w:color="000000"/>
              <w:right w:val="single" w:sz="4" w:space="0" w:color="000000"/>
            </w:tcBorders>
            <w:hideMark/>
          </w:tcPr>
          <w:p w14:paraId="058A6561" w14:textId="77777777" w:rsidR="00623B5E" w:rsidRPr="00623B5E" w:rsidRDefault="00623B5E" w:rsidP="00623B5E">
            <w:pPr>
              <w:widowControl w:val="0"/>
              <w:tabs>
                <w:tab w:val="left" w:pos="5812"/>
              </w:tabs>
              <w:autoSpaceDE w:val="0"/>
              <w:autoSpaceDN w:val="0"/>
              <w:spacing w:after="0" w:line="240" w:lineRule="auto"/>
              <w:ind w:left="140"/>
              <w:contextualSpacing/>
              <w:jc w:val="both"/>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Режим питания и отдыха</w:t>
            </w:r>
          </w:p>
        </w:tc>
        <w:tc>
          <w:tcPr>
            <w:tcW w:w="4649" w:type="dxa"/>
            <w:tcBorders>
              <w:top w:val="single" w:sz="4" w:space="0" w:color="000000"/>
              <w:left w:val="single" w:sz="4" w:space="0" w:color="000000"/>
              <w:bottom w:val="single" w:sz="4" w:space="0" w:color="000000"/>
              <w:right w:val="single" w:sz="4" w:space="0" w:color="000000"/>
            </w:tcBorders>
            <w:hideMark/>
          </w:tcPr>
          <w:p w14:paraId="295FDE0E" w14:textId="77777777" w:rsidR="00623B5E" w:rsidRPr="00623B5E" w:rsidRDefault="00623B5E" w:rsidP="00623B5E">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623B5E">
              <w:rPr>
                <w:rFonts w:ascii="Times New Roman" w:eastAsia="Times New Roman" w:hAnsi="Times New Roman" w:cs="Times New Roman"/>
                <w:b/>
                <w:sz w:val="24"/>
                <w:szCs w:val="24"/>
              </w:rPr>
              <w:t>Практическая деятельность и восстановительные процессы</w:t>
            </w:r>
            <w:r w:rsidRPr="00623B5E">
              <w:rPr>
                <w:rFonts w:ascii="Times New Roman" w:eastAsia="Times New Roman" w:hAnsi="Times New Roman" w:cs="Times New Roman"/>
                <w:bCs/>
                <w:sz w:val="24"/>
                <w:szCs w:val="24"/>
              </w:rPr>
              <w:t xml:space="preserve"> </w:t>
            </w:r>
            <w:r w:rsidRPr="00623B5E">
              <w:rPr>
                <w:rFonts w:ascii="Times New Roman" w:eastAsia="Times New Roman" w:hAnsi="Times New Roman" w:cs="Times New Roman"/>
                <w:b/>
                <w:sz w:val="24"/>
                <w:szCs w:val="24"/>
              </w:rPr>
              <w:t>обучающихся</w:t>
            </w:r>
            <w:r w:rsidRPr="00623B5E">
              <w:rPr>
                <w:rFonts w:ascii="Times New Roman" w:eastAsia="Times New Roman" w:hAnsi="Times New Roman" w:cs="Times New Roman"/>
                <w:bCs/>
                <w:sz w:val="24"/>
                <w:szCs w:val="24"/>
              </w:rPr>
              <w:t xml:space="preserve">: </w:t>
            </w:r>
          </w:p>
          <w:p w14:paraId="5DD6922E" w14:textId="77777777" w:rsidR="00623B5E" w:rsidRPr="00623B5E" w:rsidRDefault="00623B5E" w:rsidP="00623B5E">
            <w:pPr>
              <w:widowControl w:val="0"/>
              <w:tabs>
                <w:tab w:val="left" w:pos="5812"/>
              </w:tabs>
              <w:autoSpaceDE w:val="0"/>
              <w:autoSpaceDN w:val="0"/>
              <w:spacing w:after="0" w:line="240" w:lineRule="auto"/>
              <w:contextualSpacing/>
              <w:rPr>
                <w:rFonts w:ascii="Times New Roman" w:eastAsia="Times New Roman" w:hAnsi="Times New Roman" w:cs="Times New Roman"/>
                <w:b/>
                <w:sz w:val="24"/>
                <w:szCs w:val="24"/>
              </w:rPr>
            </w:pPr>
            <w:r w:rsidRPr="00623B5E">
              <w:rPr>
                <w:rFonts w:ascii="Times New Roman" w:eastAsia="Times New Roman" w:hAnsi="Times New Roman" w:cs="Times New Roman"/>
                <w:b/>
                <w:sz w:val="24"/>
                <w:szCs w:val="24"/>
              </w:rPr>
              <w:t xml:space="preserve">- </w:t>
            </w:r>
            <w:r w:rsidRPr="00623B5E">
              <w:rPr>
                <w:rFonts w:ascii="Times New Roman" w:eastAsia="Times New Roman" w:hAnsi="Times New Roman" w:cs="Times New Roman"/>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418" w:type="dxa"/>
            <w:tcBorders>
              <w:top w:val="single" w:sz="4" w:space="0" w:color="000000"/>
              <w:left w:val="single" w:sz="4" w:space="0" w:color="000000"/>
              <w:bottom w:val="single" w:sz="4" w:space="0" w:color="000000"/>
              <w:right w:val="single" w:sz="4" w:space="0" w:color="000000"/>
            </w:tcBorders>
          </w:tcPr>
          <w:p w14:paraId="0BB2D96A" w14:textId="77777777" w:rsidR="00623B5E" w:rsidRPr="00623B5E" w:rsidRDefault="00623B5E" w:rsidP="00623B5E">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623B5E">
              <w:rPr>
                <w:rFonts w:ascii="Times New Roman" w:eastAsia="Times New Roman" w:hAnsi="Times New Roman" w:cs="Times New Roman"/>
                <w:sz w:val="24"/>
                <w:szCs w:val="24"/>
              </w:rPr>
              <w:t>В течение года</w:t>
            </w:r>
          </w:p>
        </w:tc>
      </w:tr>
      <w:tr w:rsidR="00623B5E" w:rsidRPr="00623B5E" w14:paraId="46A33F81" w14:textId="77777777" w:rsidTr="002B47A8">
        <w:trPr>
          <w:trHeight w:val="275"/>
        </w:trPr>
        <w:tc>
          <w:tcPr>
            <w:tcW w:w="587" w:type="dxa"/>
            <w:tcBorders>
              <w:top w:val="single" w:sz="4" w:space="0" w:color="000000"/>
              <w:left w:val="single" w:sz="4" w:space="0" w:color="000000"/>
              <w:bottom w:val="single" w:sz="4" w:space="0" w:color="000000"/>
              <w:right w:val="single" w:sz="4" w:space="0" w:color="auto"/>
            </w:tcBorders>
          </w:tcPr>
          <w:p w14:paraId="515A2DFB" w14:textId="77777777" w:rsidR="00623B5E" w:rsidRPr="00623B5E" w:rsidRDefault="00623B5E" w:rsidP="00623B5E">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2.3.</w:t>
            </w:r>
          </w:p>
        </w:tc>
        <w:tc>
          <w:tcPr>
            <w:tcW w:w="3402" w:type="dxa"/>
            <w:tcBorders>
              <w:top w:val="single" w:sz="4" w:space="0" w:color="000000"/>
              <w:left w:val="single" w:sz="4" w:space="0" w:color="auto"/>
              <w:bottom w:val="single" w:sz="4" w:space="0" w:color="000000"/>
              <w:right w:val="single" w:sz="4" w:space="0" w:color="000000"/>
            </w:tcBorders>
          </w:tcPr>
          <w:p w14:paraId="0BA2CBFB" w14:textId="77777777" w:rsidR="00623B5E" w:rsidRPr="00623B5E" w:rsidRDefault="00623B5E" w:rsidP="00623B5E">
            <w:pPr>
              <w:widowControl w:val="0"/>
              <w:tabs>
                <w:tab w:val="left" w:pos="5812"/>
              </w:tabs>
              <w:autoSpaceDE w:val="0"/>
              <w:autoSpaceDN w:val="0"/>
              <w:spacing w:after="0" w:line="240" w:lineRule="auto"/>
              <w:ind w:left="140"/>
              <w:contextualSpacing/>
              <w:jc w:val="both"/>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Организационные и практические меры по профилактике незаконного потребления наркотических средств и психотропных веществ</w:t>
            </w:r>
          </w:p>
        </w:tc>
        <w:tc>
          <w:tcPr>
            <w:tcW w:w="4649" w:type="dxa"/>
            <w:tcBorders>
              <w:top w:val="single" w:sz="4" w:space="0" w:color="000000"/>
              <w:left w:val="single" w:sz="4" w:space="0" w:color="000000"/>
              <w:bottom w:val="single" w:sz="4" w:space="0" w:color="000000"/>
              <w:right w:val="single" w:sz="4" w:space="0" w:color="000000"/>
            </w:tcBorders>
          </w:tcPr>
          <w:p w14:paraId="7F780ED5" w14:textId="77777777" w:rsidR="00623B5E" w:rsidRPr="00623B5E" w:rsidRDefault="00623B5E" w:rsidP="00623B5E">
            <w:pPr>
              <w:widowControl w:val="0"/>
              <w:tabs>
                <w:tab w:val="left" w:pos="5812"/>
              </w:tabs>
              <w:autoSpaceDE w:val="0"/>
              <w:autoSpaceDN w:val="0"/>
              <w:spacing w:after="0" w:line="240" w:lineRule="auto"/>
              <w:contextualSpacing/>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беседы;</w:t>
            </w:r>
          </w:p>
          <w:p w14:paraId="3BDDF97D" w14:textId="77777777" w:rsidR="00623B5E" w:rsidRPr="00623B5E" w:rsidRDefault="00623B5E" w:rsidP="00623B5E">
            <w:pPr>
              <w:widowControl w:val="0"/>
              <w:tabs>
                <w:tab w:val="left" w:pos="5812"/>
              </w:tabs>
              <w:autoSpaceDE w:val="0"/>
              <w:autoSpaceDN w:val="0"/>
              <w:spacing w:after="0" w:line="240" w:lineRule="auto"/>
              <w:contextualSpacing/>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встречи;</w:t>
            </w:r>
          </w:p>
          <w:p w14:paraId="4DB910D8" w14:textId="77777777" w:rsidR="00623B5E" w:rsidRPr="00623B5E" w:rsidRDefault="00623B5E" w:rsidP="00623B5E">
            <w:pPr>
              <w:widowControl w:val="0"/>
              <w:tabs>
                <w:tab w:val="left" w:pos="5812"/>
              </w:tabs>
              <w:autoSpaceDE w:val="0"/>
              <w:autoSpaceDN w:val="0"/>
              <w:spacing w:after="0" w:line="240" w:lineRule="auto"/>
              <w:contextualSpacing/>
              <w:rPr>
                <w:rFonts w:ascii="Times New Roman" w:eastAsia="Times New Roman" w:hAnsi="Times New Roman" w:cs="Times New Roman"/>
                <w:b/>
                <w:sz w:val="24"/>
                <w:szCs w:val="24"/>
              </w:rPr>
            </w:pPr>
            <w:r w:rsidRPr="00623B5E">
              <w:rPr>
                <w:rFonts w:ascii="Times New Roman" w:eastAsia="Times New Roman" w:hAnsi="Times New Roman" w:cs="Times New Roman"/>
                <w:sz w:val="24"/>
                <w:szCs w:val="24"/>
              </w:rPr>
              <w:t>- родительские собрания.</w:t>
            </w:r>
          </w:p>
        </w:tc>
        <w:tc>
          <w:tcPr>
            <w:tcW w:w="1418" w:type="dxa"/>
            <w:tcBorders>
              <w:top w:val="single" w:sz="4" w:space="0" w:color="000000"/>
              <w:left w:val="single" w:sz="4" w:space="0" w:color="000000"/>
              <w:bottom w:val="single" w:sz="4" w:space="0" w:color="000000"/>
              <w:right w:val="single" w:sz="4" w:space="0" w:color="000000"/>
            </w:tcBorders>
          </w:tcPr>
          <w:p w14:paraId="4FC7FF8A" w14:textId="77777777" w:rsidR="00623B5E" w:rsidRPr="00623B5E" w:rsidRDefault="00623B5E" w:rsidP="00623B5E">
            <w:pPr>
              <w:widowControl w:val="0"/>
              <w:tabs>
                <w:tab w:val="left" w:pos="5812"/>
              </w:tabs>
              <w:autoSpaceDE w:val="0"/>
              <w:autoSpaceDN w:val="0"/>
              <w:spacing w:after="0" w:line="240" w:lineRule="auto"/>
              <w:contextualSpacing/>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В течение года</w:t>
            </w:r>
          </w:p>
        </w:tc>
      </w:tr>
      <w:tr w:rsidR="00623B5E" w:rsidRPr="00623B5E" w14:paraId="4FD87219" w14:textId="77777777" w:rsidTr="002B47A8">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FC800B1" w14:textId="77777777" w:rsidR="00623B5E" w:rsidRPr="00623B5E" w:rsidRDefault="00623B5E" w:rsidP="00623B5E">
            <w:pPr>
              <w:widowControl w:val="0"/>
              <w:tabs>
                <w:tab w:val="left" w:pos="5812"/>
              </w:tabs>
              <w:autoSpaceDE w:val="0"/>
              <w:autoSpaceDN w:val="0"/>
              <w:spacing w:after="0" w:line="240" w:lineRule="auto"/>
              <w:contextualSpacing/>
              <w:jc w:val="both"/>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3.</w:t>
            </w:r>
          </w:p>
        </w:tc>
        <w:tc>
          <w:tcPr>
            <w:tcW w:w="9469" w:type="dxa"/>
            <w:gridSpan w:val="3"/>
            <w:tcBorders>
              <w:top w:val="single" w:sz="4" w:space="0" w:color="000000"/>
              <w:left w:val="single" w:sz="4" w:space="0" w:color="auto"/>
              <w:bottom w:val="single" w:sz="4" w:space="0" w:color="000000"/>
              <w:right w:val="single" w:sz="4" w:space="0" w:color="000000"/>
            </w:tcBorders>
            <w:hideMark/>
          </w:tcPr>
          <w:p w14:paraId="36CF756C" w14:textId="77777777" w:rsidR="00623B5E" w:rsidRPr="00623B5E" w:rsidRDefault="00623B5E" w:rsidP="00623B5E">
            <w:pPr>
              <w:widowControl w:val="0"/>
              <w:tabs>
                <w:tab w:val="left" w:pos="5812"/>
              </w:tabs>
              <w:autoSpaceDE w:val="0"/>
              <w:autoSpaceDN w:val="0"/>
              <w:spacing w:after="0" w:line="240" w:lineRule="auto"/>
              <w:ind w:firstLine="33"/>
              <w:contextualSpacing/>
              <w:rPr>
                <w:rFonts w:ascii="Times New Roman" w:eastAsia="Times New Roman" w:hAnsi="Times New Roman" w:cs="Times New Roman"/>
                <w:b/>
                <w:sz w:val="24"/>
                <w:szCs w:val="24"/>
              </w:rPr>
            </w:pPr>
            <w:r w:rsidRPr="00623B5E">
              <w:rPr>
                <w:rFonts w:ascii="Times New Roman" w:eastAsia="Times New Roman" w:hAnsi="Times New Roman" w:cs="Times New Roman"/>
                <w:b/>
                <w:sz w:val="24"/>
                <w:szCs w:val="24"/>
              </w:rPr>
              <w:t>Патриотическое воспитание обучающихся</w:t>
            </w:r>
          </w:p>
        </w:tc>
      </w:tr>
      <w:tr w:rsidR="00623B5E" w:rsidRPr="00623B5E" w14:paraId="33384304" w14:textId="77777777" w:rsidTr="002B47A8">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D9DF5F5" w14:textId="77777777" w:rsidR="00623B5E" w:rsidRPr="00623B5E" w:rsidRDefault="00623B5E" w:rsidP="00623B5E">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14:paraId="6FF19FC7" w14:textId="77777777" w:rsidR="00623B5E" w:rsidRPr="00623B5E" w:rsidRDefault="00623B5E" w:rsidP="00623B5E">
            <w:pPr>
              <w:widowControl w:val="0"/>
              <w:tabs>
                <w:tab w:val="left" w:pos="5812"/>
              </w:tabs>
              <w:autoSpaceDE w:val="0"/>
              <w:autoSpaceDN w:val="0"/>
              <w:spacing w:after="0" w:line="240" w:lineRule="auto"/>
              <w:ind w:left="-109" w:firstLine="109"/>
              <w:contextualSpacing/>
              <w:jc w:val="both"/>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Теоретическая подготовка</w:t>
            </w:r>
          </w:p>
          <w:p w14:paraId="238B8517" w14:textId="77777777" w:rsidR="00623B5E" w:rsidRPr="00623B5E" w:rsidRDefault="00623B5E" w:rsidP="00623B5E">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649" w:type="dxa"/>
            <w:tcBorders>
              <w:top w:val="single" w:sz="4" w:space="0" w:color="000000"/>
              <w:left w:val="single" w:sz="4" w:space="0" w:color="000000"/>
              <w:bottom w:val="single" w:sz="4" w:space="0" w:color="000000"/>
              <w:right w:val="single" w:sz="4" w:space="0" w:color="000000"/>
            </w:tcBorders>
          </w:tcPr>
          <w:p w14:paraId="3A7D7722" w14:textId="77777777" w:rsidR="00623B5E" w:rsidRPr="00623B5E" w:rsidRDefault="00623B5E" w:rsidP="00623B5E">
            <w:pPr>
              <w:widowControl w:val="0"/>
              <w:autoSpaceDE w:val="0"/>
              <w:autoSpaceDN w:val="0"/>
              <w:spacing w:after="0" w:line="240" w:lineRule="auto"/>
              <w:jc w:val="both"/>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Проведение:</w:t>
            </w:r>
          </w:p>
          <w:p w14:paraId="7A501A88" w14:textId="77777777" w:rsidR="00623B5E" w:rsidRPr="00623B5E" w:rsidRDefault="00623B5E" w:rsidP="00623B5E">
            <w:pPr>
              <w:widowControl w:val="0"/>
              <w:tabs>
                <w:tab w:val="left" w:pos="5812"/>
              </w:tabs>
              <w:autoSpaceDE w:val="0"/>
              <w:autoSpaceDN w:val="0"/>
              <w:spacing w:after="0" w:line="240" w:lineRule="auto"/>
              <w:contextualSpacing/>
              <w:rPr>
                <w:rFonts w:ascii="Times New Roman" w:eastAsia="Times New Roman" w:hAnsi="Times New Roman" w:cs="Times New Roman"/>
                <w:sz w:val="24"/>
                <w:szCs w:val="24"/>
                <w:shd w:val="clear" w:color="auto" w:fill="FFFFFF"/>
              </w:rPr>
            </w:pPr>
            <w:r w:rsidRPr="00623B5E">
              <w:rPr>
                <w:rFonts w:ascii="Times New Roman" w:eastAsia="Times New Roman" w:hAnsi="Times New Roman" w:cs="Times New Roman"/>
                <w:sz w:val="24"/>
                <w:szCs w:val="24"/>
              </w:rPr>
              <w:t xml:space="preserve">- бесед, диспутов, круглых столов, направленных на </w:t>
            </w:r>
            <w:r w:rsidRPr="00623B5E">
              <w:rPr>
                <w:rFonts w:ascii="Times New Roman" w:eastAsia="Times New Roman" w:hAnsi="Times New Roman" w:cs="Times New Roman"/>
                <w:sz w:val="24"/>
                <w:szCs w:val="24"/>
                <w:shd w:val="clear" w:color="auto" w:fill="FFFFFF"/>
              </w:rPr>
              <w:t>формирование у обучающихся высокого патриотического сознания, чувства верности, уважения к своему Отечеству, традициям своего народа, готовности к выполнению гражданского долга и конституционных обязанностей по защите интересов Родины;</w:t>
            </w:r>
          </w:p>
          <w:p w14:paraId="6E16C2AC" w14:textId="1D693726" w:rsidR="00623B5E" w:rsidRPr="00623B5E" w:rsidRDefault="00E522DC" w:rsidP="00623B5E">
            <w:pPr>
              <w:widowControl w:val="0"/>
              <w:tabs>
                <w:tab w:val="left" w:pos="5812"/>
              </w:tabs>
              <w:autoSpaceDE w:val="0"/>
              <w:autoSpaceDN w:val="0"/>
              <w:spacing w:after="0" w:line="240" w:lineRule="auto"/>
              <w:ind w:left="29"/>
              <w:contextualSpacing/>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shd w:val="clear" w:color="auto" w:fill="FFFFFF"/>
              </w:rPr>
              <w:t>- п</w:t>
            </w:r>
            <w:r w:rsidR="00623B5E" w:rsidRPr="00623B5E">
              <w:rPr>
                <w:rFonts w:ascii="Times New Roman" w:eastAsia="Times New Roman" w:hAnsi="Times New Roman" w:cs="Times New Roman"/>
                <w:sz w:val="24"/>
                <w:szCs w:val="24"/>
                <w:shd w:val="clear" w:color="auto" w:fill="FFFFFF"/>
              </w:rPr>
              <w:t>росмотр кинофильмов, посещение выставок, музеев и</w:t>
            </w:r>
            <w:r w:rsidR="000D55C1">
              <w:rPr>
                <w:rFonts w:ascii="Times New Roman" w:eastAsia="Times New Roman" w:hAnsi="Times New Roman" w:cs="Times New Roman"/>
                <w:sz w:val="24"/>
                <w:szCs w:val="24"/>
                <w:shd w:val="clear" w:color="auto" w:fill="FFFFFF"/>
              </w:rPr>
              <w:t xml:space="preserve"> </w:t>
            </w:r>
            <w:r w:rsidR="00623B5E" w:rsidRPr="00623B5E">
              <w:rPr>
                <w:rFonts w:ascii="Times New Roman" w:eastAsia="Times New Roman" w:hAnsi="Times New Roman" w:cs="Times New Roman"/>
                <w:sz w:val="24"/>
                <w:szCs w:val="24"/>
                <w:shd w:val="clear" w:color="auto" w:fill="FFFFFF"/>
              </w:rPr>
              <w:t>т.д.</w:t>
            </w:r>
          </w:p>
        </w:tc>
        <w:tc>
          <w:tcPr>
            <w:tcW w:w="1418" w:type="dxa"/>
            <w:tcBorders>
              <w:top w:val="single" w:sz="4" w:space="0" w:color="000000"/>
              <w:left w:val="single" w:sz="4" w:space="0" w:color="000000"/>
              <w:bottom w:val="single" w:sz="4" w:space="0" w:color="000000"/>
              <w:right w:val="single" w:sz="4" w:space="0" w:color="000000"/>
            </w:tcBorders>
          </w:tcPr>
          <w:p w14:paraId="7A3736A5" w14:textId="77777777" w:rsidR="00623B5E" w:rsidRPr="00623B5E" w:rsidRDefault="00623B5E" w:rsidP="00623B5E">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623B5E">
              <w:rPr>
                <w:rFonts w:ascii="Times New Roman" w:eastAsia="Times New Roman" w:hAnsi="Times New Roman" w:cs="Times New Roman"/>
                <w:sz w:val="24"/>
                <w:szCs w:val="24"/>
              </w:rPr>
              <w:t>В течение года</w:t>
            </w:r>
          </w:p>
        </w:tc>
      </w:tr>
      <w:tr w:rsidR="00623B5E" w:rsidRPr="00623B5E" w14:paraId="5F8EDE58" w14:textId="77777777" w:rsidTr="002B47A8">
        <w:trPr>
          <w:trHeight w:val="275"/>
        </w:trPr>
        <w:tc>
          <w:tcPr>
            <w:tcW w:w="587" w:type="dxa"/>
            <w:tcBorders>
              <w:top w:val="single" w:sz="4" w:space="0" w:color="000000"/>
              <w:left w:val="single" w:sz="4" w:space="0" w:color="000000"/>
              <w:bottom w:val="single" w:sz="4" w:space="0" w:color="000000"/>
              <w:right w:val="single" w:sz="4" w:space="0" w:color="auto"/>
            </w:tcBorders>
          </w:tcPr>
          <w:p w14:paraId="106FB9A9" w14:textId="77777777" w:rsidR="00623B5E" w:rsidRPr="00623B5E" w:rsidRDefault="00623B5E" w:rsidP="00623B5E">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3.2.</w:t>
            </w:r>
          </w:p>
        </w:tc>
        <w:tc>
          <w:tcPr>
            <w:tcW w:w="3402" w:type="dxa"/>
            <w:tcBorders>
              <w:top w:val="single" w:sz="4" w:space="0" w:color="000000"/>
              <w:left w:val="single" w:sz="4" w:space="0" w:color="auto"/>
              <w:bottom w:val="single" w:sz="4" w:space="0" w:color="000000"/>
              <w:right w:val="single" w:sz="4" w:space="0" w:color="000000"/>
            </w:tcBorders>
          </w:tcPr>
          <w:p w14:paraId="29324DA1" w14:textId="77777777" w:rsidR="00623B5E" w:rsidRPr="00623B5E" w:rsidRDefault="00623B5E" w:rsidP="00623B5E">
            <w:pPr>
              <w:widowControl w:val="0"/>
              <w:tabs>
                <w:tab w:val="left" w:pos="5812"/>
              </w:tabs>
              <w:autoSpaceDE w:val="0"/>
              <w:autoSpaceDN w:val="0"/>
              <w:spacing w:after="0" w:line="240" w:lineRule="auto"/>
              <w:ind w:firstLine="35"/>
              <w:contextualSpacing/>
              <w:jc w:val="both"/>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Практическая подготовка</w:t>
            </w:r>
          </w:p>
          <w:p w14:paraId="09D8ED09" w14:textId="77777777" w:rsidR="00623B5E" w:rsidRPr="00623B5E" w:rsidRDefault="00623B5E" w:rsidP="00623B5E">
            <w:pPr>
              <w:widowControl w:val="0"/>
              <w:autoSpaceDE w:val="0"/>
              <w:autoSpaceDN w:val="0"/>
              <w:adjustRightInd w:val="0"/>
              <w:spacing w:after="0" w:line="240" w:lineRule="auto"/>
              <w:ind w:left="35" w:right="132"/>
              <w:contextualSpacing/>
              <w:jc w:val="both"/>
              <w:rPr>
                <w:rFonts w:ascii="Times New Roman" w:eastAsia="Times New Roman" w:hAnsi="Times New Roman" w:cs="Times New Roman"/>
                <w:b/>
                <w:bCs/>
                <w:sz w:val="24"/>
                <w:szCs w:val="24"/>
              </w:rPr>
            </w:pPr>
            <w:r w:rsidRPr="00623B5E">
              <w:rPr>
                <w:rFonts w:ascii="Times New Roman" w:eastAsia="Times New Roman" w:hAnsi="Times New Roman" w:cs="Times New Roman"/>
                <w:bCs/>
                <w:sz w:val="24"/>
                <w:szCs w:val="24"/>
              </w:rPr>
              <w:t xml:space="preserve">(участие в </w:t>
            </w:r>
            <w:r w:rsidRPr="00623B5E">
              <w:rPr>
                <w:rFonts w:ascii="Times New Roman" w:eastAsia="Times New Roman" w:hAnsi="Times New Roman" w:cs="Times New Roman"/>
                <w:sz w:val="24"/>
                <w:szCs w:val="24"/>
              </w:rPr>
              <w:t>физкультурных мероприятиях и спортивных соревнованиях и иных мероприятиях)</w:t>
            </w:r>
          </w:p>
        </w:tc>
        <w:tc>
          <w:tcPr>
            <w:tcW w:w="4649" w:type="dxa"/>
            <w:tcBorders>
              <w:top w:val="single" w:sz="4" w:space="0" w:color="000000"/>
              <w:left w:val="single" w:sz="4" w:space="0" w:color="000000"/>
              <w:bottom w:val="single" w:sz="4" w:space="0" w:color="000000"/>
              <w:right w:val="single" w:sz="4" w:space="0" w:color="000000"/>
            </w:tcBorders>
          </w:tcPr>
          <w:p w14:paraId="620A3A0D" w14:textId="77777777" w:rsidR="00623B5E" w:rsidRPr="00623B5E" w:rsidRDefault="00623B5E" w:rsidP="00623B5E">
            <w:pPr>
              <w:widowControl w:val="0"/>
              <w:tabs>
                <w:tab w:val="left" w:pos="5812"/>
              </w:tabs>
              <w:autoSpaceDE w:val="0"/>
              <w:autoSpaceDN w:val="0"/>
              <w:spacing w:after="0" w:line="240" w:lineRule="auto"/>
              <w:ind w:firstLine="29"/>
              <w:contextualSpacing/>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Участие в:</w:t>
            </w:r>
          </w:p>
          <w:p w14:paraId="3D61DF03" w14:textId="77777777" w:rsidR="00623B5E" w:rsidRPr="00623B5E" w:rsidRDefault="00623B5E" w:rsidP="00623B5E">
            <w:pPr>
              <w:widowControl w:val="0"/>
              <w:tabs>
                <w:tab w:val="left" w:pos="5812"/>
              </w:tabs>
              <w:autoSpaceDE w:val="0"/>
              <w:autoSpaceDN w:val="0"/>
              <w:spacing w:after="0" w:line="240" w:lineRule="auto"/>
              <w:ind w:firstLine="29"/>
              <w:contextualSpacing/>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физкультурных и спортивно-массовых мероприятиях, спортивных соревнованиях, в том числе в</w:t>
            </w:r>
            <w:r w:rsidRPr="00623B5E">
              <w:rPr>
                <w:rFonts w:ascii="Times New Roman" w:eastAsia="Times New Roman" w:hAnsi="Times New Roman" w:cs="Times New Roman"/>
                <w:bCs/>
                <w:sz w:val="24"/>
                <w:szCs w:val="24"/>
              </w:rPr>
              <w:t xml:space="preserve"> парадах, </w:t>
            </w:r>
            <w:r w:rsidRPr="00623B5E">
              <w:rPr>
                <w:rFonts w:ascii="Times New Roman" w:eastAsia="Times New Roman" w:hAnsi="Times New Roman" w:cs="Times New Roman"/>
                <w:sz w:val="24"/>
                <w:szCs w:val="24"/>
              </w:rPr>
              <w:t>церемониях</w:t>
            </w:r>
            <w:r w:rsidRPr="00623B5E">
              <w:rPr>
                <w:rFonts w:ascii="Times New Roman" w:eastAsia="Times New Roman" w:hAnsi="Times New Roman" w:cs="Times New Roman"/>
                <w:bCs/>
                <w:sz w:val="24"/>
                <w:szCs w:val="24"/>
              </w:rPr>
              <w:t xml:space="preserve"> открытия (закрытия), </w:t>
            </w:r>
            <w:r w:rsidRPr="00623B5E">
              <w:rPr>
                <w:rFonts w:ascii="Times New Roman" w:eastAsia="Times New Roman" w:hAnsi="Times New Roman" w:cs="Times New Roman"/>
                <w:sz w:val="24"/>
                <w:szCs w:val="24"/>
              </w:rPr>
              <w:t>награждения на указанных мероприятиях;</w:t>
            </w:r>
          </w:p>
          <w:p w14:paraId="3C131748" w14:textId="5145BC6F" w:rsidR="00623B5E" w:rsidRPr="00E522DC" w:rsidRDefault="00623B5E" w:rsidP="00E522DC">
            <w:pPr>
              <w:widowControl w:val="0"/>
              <w:tabs>
                <w:tab w:val="left" w:pos="5812"/>
              </w:tabs>
              <w:autoSpaceDE w:val="0"/>
              <w:autoSpaceDN w:val="0"/>
              <w:spacing w:after="0" w:line="240" w:lineRule="auto"/>
              <w:ind w:firstLine="29"/>
              <w:contextualSpacing/>
              <w:rPr>
                <w:rFonts w:ascii="Times New Roman" w:eastAsia="Times New Roman" w:hAnsi="Times New Roman" w:cs="Times New Roman"/>
                <w:sz w:val="24"/>
                <w:szCs w:val="24"/>
                <w:shd w:val="clear" w:color="auto" w:fill="FFFFFF"/>
              </w:rPr>
            </w:pPr>
            <w:r w:rsidRPr="00623B5E">
              <w:rPr>
                <w:rFonts w:ascii="Times New Roman" w:eastAsia="Times New Roman" w:hAnsi="Times New Roman" w:cs="Times New Roman"/>
                <w:sz w:val="24"/>
                <w:szCs w:val="24"/>
                <w:shd w:val="clear" w:color="auto" w:fill="FFFFFF"/>
              </w:rPr>
              <w:t xml:space="preserve">- тематических физкультурно-спортивных праздниках, организуемых в том числе организацией, реализующей дополнительные образовательные </w:t>
            </w:r>
            <w:r w:rsidRPr="00623B5E">
              <w:rPr>
                <w:rFonts w:ascii="Times New Roman" w:eastAsia="Times New Roman" w:hAnsi="Times New Roman" w:cs="Times New Roman"/>
                <w:sz w:val="24"/>
                <w:szCs w:val="24"/>
                <w:shd w:val="clear" w:color="auto" w:fill="FFFFFF"/>
              </w:rPr>
              <w:lastRenderedPageBreak/>
              <w:t>программы спортивной подготовки;</w:t>
            </w:r>
          </w:p>
        </w:tc>
        <w:tc>
          <w:tcPr>
            <w:tcW w:w="1418" w:type="dxa"/>
            <w:tcBorders>
              <w:top w:val="single" w:sz="4" w:space="0" w:color="000000"/>
              <w:left w:val="single" w:sz="4" w:space="0" w:color="000000"/>
              <w:bottom w:val="single" w:sz="4" w:space="0" w:color="000000"/>
              <w:right w:val="single" w:sz="4" w:space="0" w:color="000000"/>
            </w:tcBorders>
          </w:tcPr>
          <w:p w14:paraId="4370F5B4" w14:textId="77777777" w:rsidR="00623B5E" w:rsidRPr="00623B5E" w:rsidRDefault="00623B5E" w:rsidP="00623B5E">
            <w:pPr>
              <w:widowControl w:val="0"/>
              <w:tabs>
                <w:tab w:val="left" w:pos="5812"/>
              </w:tabs>
              <w:autoSpaceDE w:val="0"/>
              <w:autoSpaceDN w:val="0"/>
              <w:spacing w:after="0" w:line="240" w:lineRule="auto"/>
              <w:contextualSpacing/>
              <w:jc w:val="both"/>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lastRenderedPageBreak/>
              <w:t>В течение года</w:t>
            </w:r>
          </w:p>
        </w:tc>
      </w:tr>
      <w:tr w:rsidR="00623B5E" w:rsidRPr="00623B5E" w14:paraId="37A4C420" w14:textId="77777777" w:rsidTr="002B47A8">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6F4BBA6" w14:textId="77777777" w:rsidR="00623B5E" w:rsidRPr="00623B5E" w:rsidRDefault="00623B5E" w:rsidP="00623B5E">
            <w:pPr>
              <w:widowControl w:val="0"/>
              <w:tabs>
                <w:tab w:val="left" w:pos="5812"/>
              </w:tabs>
              <w:autoSpaceDE w:val="0"/>
              <w:autoSpaceDN w:val="0"/>
              <w:spacing w:after="0" w:line="240" w:lineRule="auto"/>
              <w:contextualSpacing/>
              <w:jc w:val="both"/>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4.</w:t>
            </w:r>
          </w:p>
        </w:tc>
        <w:tc>
          <w:tcPr>
            <w:tcW w:w="9469" w:type="dxa"/>
            <w:gridSpan w:val="3"/>
            <w:tcBorders>
              <w:top w:val="single" w:sz="4" w:space="0" w:color="000000"/>
              <w:left w:val="single" w:sz="4" w:space="0" w:color="auto"/>
              <w:bottom w:val="single" w:sz="4" w:space="0" w:color="000000"/>
              <w:right w:val="single" w:sz="4" w:space="0" w:color="000000"/>
            </w:tcBorders>
            <w:hideMark/>
          </w:tcPr>
          <w:p w14:paraId="75CF956F" w14:textId="77777777" w:rsidR="00623B5E" w:rsidRPr="00623B5E" w:rsidRDefault="00623B5E" w:rsidP="00623B5E">
            <w:pPr>
              <w:widowControl w:val="0"/>
              <w:tabs>
                <w:tab w:val="left" w:pos="5812"/>
              </w:tabs>
              <w:autoSpaceDE w:val="0"/>
              <w:autoSpaceDN w:val="0"/>
              <w:spacing w:after="0" w:line="240" w:lineRule="auto"/>
              <w:ind w:left="-109" w:firstLine="109"/>
              <w:contextualSpacing/>
              <w:jc w:val="both"/>
              <w:rPr>
                <w:rFonts w:ascii="Times New Roman" w:eastAsia="Times New Roman" w:hAnsi="Times New Roman" w:cs="Times New Roman"/>
                <w:b/>
                <w:sz w:val="24"/>
                <w:szCs w:val="24"/>
              </w:rPr>
            </w:pPr>
            <w:r w:rsidRPr="00623B5E">
              <w:rPr>
                <w:rFonts w:ascii="Times New Roman" w:eastAsia="Times New Roman" w:hAnsi="Times New Roman" w:cs="Times New Roman"/>
                <w:b/>
                <w:sz w:val="24"/>
                <w:szCs w:val="24"/>
              </w:rPr>
              <w:t>Развитие творческого мышления</w:t>
            </w:r>
          </w:p>
        </w:tc>
      </w:tr>
      <w:tr w:rsidR="00623B5E" w:rsidRPr="00623B5E" w14:paraId="033E8F7A" w14:textId="77777777" w:rsidTr="002B47A8">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4704E2C1" w14:textId="77777777" w:rsidR="00623B5E" w:rsidRPr="00623B5E" w:rsidRDefault="00623B5E" w:rsidP="00623B5E">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14:paraId="217BEBDE" w14:textId="77777777" w:rsidR="00623B5E" w:rsidRPr="00623B5E" w:rsidRDefault="00623B5E" w:rsidP="00623B5E">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Практическая подготовка (формирование умений и навыков, способствующих достижению спортивных результатов)</w:t>
            </w:r>
          </w:p>
        </w:tc>
        <w:tc>
          <w:tcPr>
            <w:tcW w:w="4649" w:type="dxa"/>
            <w:tcBorders>
              <w:top w:val="single" w:sz="4" w:space="0" w:color="000000"/>
              <w:left w:val="single" w:sz="4" w:space="0" w:color="000000"/>
              <w:bottom w:val="single" w:sz="4" w:space="0" w:color="000000"/>
              <w:right w:val="single" w:sz="4" w:space="0" w:color="000000"/>
            </w:tcBorders>
            <w:hideMark/>
          </w:tcPr>
          <w:p w14:paraId="2A1470C0" w14:textId="77777777" w:rsidR="00623B5E" w:rsidRPr="00623B5E" w:rsidRDefault="00623B5E" w:rsidP="00623B5E">
            <w:pPr>
              <w:widowControl w:val="0"/>
              <w:tabs>
                <w:tab w:val="left" w:pos="5812"/>
              </w:tabs>
              <w:autoSpaceDE w:val="0"/>
              <w:autoSpaceDN w:val="0"/>
              <w:spacing w:after="0" w:line="240" w:lineRule="auto"/>
              <w:contextualSpacing/>
              <w:rPr>
                <w:rFonts w:ascii="Times New Roman" w:eastAsia="Times New Roman" w:hAnsi="Times New Roman" w:cs="Times New Roman"/>
                <w:b/>
                <w:sz w:val="24"/>
                <w:szCs w:val="24"/>
              </w:rPr>
            </w:pPr>
            <w:r w:rsidRPr="00623B5E">
              <w:rPr>
                <w:rFonts w:ascii="Times New Roman" w:eastAsia="Times New Roman" w:hAnsi="Times New Roman" w:cs="Times New Roman"/>
                <w:b/>
                <w:sz w:val="24"/>
                <w:szCs w:val="24"/>
              </w:rPr>
              <w:t>Семинары, мастер-классы, показательные выступления для обучающихся, направленные на:</w:t>
            </w:r>
          </w:p>
          <w:p w14:paraId="6D364C11" w14:textId="77777777" w:rsidR="00623B5E" w:rsidRPr="00623B5E" w:rsidRDefault="00623B5E" w:rsidP="00623B5E">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 формирование умений и навыков, способствующих достижению спортивных результатов;</w:t>
            </w:r>
          </w:p>
          <w:p w14:paraId="57110B9B" w14:textId="77777777" w:rsidR="00623B5E" w:rsidRPr="00623B5E" w:rsidRDefault="00623B5E" w:rsidP="00623B5E">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 развитие навыков</w:t>
            </w:r>
            <w:r w:rsidRPr="00623B5E">
              <w:rPr>
                <w:rFonts w:ascii="Times New Roman" w:eastAsia="Times New Roman" w:hAnsi="Times New Roman" w:cs="Times New Roman"/>
                <w:bCs/>
                <w:strike/>
                <w:sz w:val="24"/>
                <w:szCs w:val="24"/>
              </w:rPr>
              <w:t xml:space="preserve"> </w:t>
            </w:r>
            <w:r w:rsidRPr="00623B5E">
              <w:rPr>
                <w:rFonts w:ascii="Times New Roman" w:eastAsia="Times New Roman" w:hAnsi="Times New Roman" w:cs="Times New Roman"/>
                <w:bCs/>
                <w:sz w:val="24"/>
                <w:szCs w:val="24"/>
              </w:rPr>
              <w:t>спортсменов и их мотивации к формированию культуры спортивного поведения, воспитания толерантности и взаимоуважения;</w:t>
            </w:r>
          </w:p>
          <w:p w14:paraId="43F714A5" w14:textId="77777777" w:rsidR="00623B5E" w:rsidRPr="00623B5E" w:rsidRDefault="00623B5E" w:rsidP="00623B5E">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 правомерное поведение болельщиков;</w:t>
            </w:r>
          </w:p>
          <w:p w14:paraId="78DFE7E3" w14:textId="77777777" w:rsidR="00623B5E" w:rsidRPr="00623B5E" w:rsidRDefault="00623B5E" w:rsidP="00623B5E">
            <w:pPr>
              <w:widowControl w:val="0"/>
              <w:tabs>
                <w:tab w:val="left" w:pos="5812"/>
              </w:tabs>
              <w:autoSpaceDE w:val="0"/>
              <w:autoSpaceDN w:val="0"/>
              <w:spacing w:after="0" w:line="240" w:lineRule="auto"/>
              <w:contextualSpacing/>
              <w:rPr>
                <w:rFonts w:ascii="Times New Roman" w:eastAsia="Times New Roman" w:hAnsi="Times New Roman" w:cs="Times New Roman"/>
                <w:bCs/>
                <w:sz w:val="24"/>
                <w:szCs w:val="24"/>
              </w:rPr>
            </w:pPr>
            <w:r w:rsidRPr="00623B5E">
              <w:rPr>
                <w:rFonts w:ascii="Times New Roman" w:eastAsia="Times New Roman" w:hAnsi="Times New Roman" w:cs="Times New Roman"/>
                <w:bCs/>
                <w:sz w:val="24"/>
                <w:szCs w:val="24"/>
              </w:rPr>
              <w:t>- расширение общего кругозора юных спортсменов.</w:t>
            </w:r>
          </w:p>
        </w:tc>
        <w:tc>
          <w:tcPr>
            <w:tcW w:w="1418" w:type="dxa"/>
            <w:tcBorders>
              <w:top w:val="single" w:sz="4" w:space="0" w:color="000000"/>
              <w:left w:val="single" w:sz="4" w:space="0" w:color="000000"/>
              <w:bottom w:val="single" w:sz="4" w:space="0" w:color="000000"/>
              <w:right w:val="single" w:sz="4" w:space="0" w:color="000000"/>
            </w:tcBorders>
          </w:tcPr>
          <w:p w14:paraId="40CFE986" w14:textId="77777777" w:rsidR="00623B5E" w:rsidRPr="00623B5E" w:rsidRDefault="00623B5E" w:rsidP="00623B5E">
            <w:pPr>
              <w:widowControl w:val="0"/>
              <w:tabs>
                <w:tab w:val="left" w:pos="5812"/>
              </w:tabs>
              <w:autoSpaceDE w:val="0"/>
              <w:autoSpaceDN w:val="0"/>
              <w:spacing w:after="0" w:line="240" w:lineRule="auto"/>
              <w:contextualSpacing/>
              <w:jc w:val="both"/>
              <w:rPr>
                <w:rFonts w:ascii="Times New Roman" w:eastAsia="Times New Roman" w:hAnsi="Times New Roman" w:cs="Times New Roman"/>
                <w:bCs/>
                <w:sz w:val="24"/>
                <w:szCs w:val="24"/>
              </w:rPr>
            </w:pPr>
            <w:r w:rsidRPr="00623B5E">
              <w:rPr>
                <w:rFonts w:ascii="Times New Roman" w:eastAsia="Times New Roman" w:hAnsi="Times New Roman" w:cs="Times New Roman"/>
                <w:sz w:val="24"/>
                <w:szCs w:val="24"/>
              </w:rPr>
              <w:t>В течение года</w:t>
            </w:r>
          </w:p>
        </w:tc>
      </w:tr>
    </w:tbl>
    <w:p w14:paraId="3059E783" w14:textId="70F133A4" w:rsidR="005E5477" w:rsidRDefault="005E5477" w:rsidP="00224D91">
      <w:pPr>
        <w:pStyle w:val="af3"/>
        <w:widowControl w:val="0"/>
        <w:spacing w:line="240" w:lineRule="auto"/>
        <w:rPr>
          <w:i/>
          <w:sz w:val="28"/>
          <w:szCs w:val="28"/>
        </w:rPr>
      </w:pPr>
    </w:p>
    <w:p w14:paraId="6B95586E" w14:textId="77777777" w:rsidR="00623B5E" w:rsidRDefault="00623B5E" w:rsidP="000D55C1">
      <w:pPr>
        <w:shd w:val="clear" w:color="auto" w:fill="FFFFFF"/>
        <w:spacing w:after="0" w:line="240" w:lineRule="auto"/>
        <w:rPr>
          <w:rFonts w:ascii="Times New Roman" w:hAnsi="Times New Roman" w:cs="Times New Roman"/>
          <w:b/>
          <w:bCs/>
          <w:iCs/>
          <w:w w:val="95"/>
          <w:sz w:val="28"/>
          <w:szCs w:val="28"/>
        </w:rPr>
        <w:sectPr w:rsidR="00623B5E" w:rsidSect="0098453F">
          <w:pgSz w:w="11906" w:h="16838"/>
          <w:pgMar w:top="1418" w:right="1276" w:bottom="1134" w:left="1559" w:header="709" w:footer="709" w:gutter="0"/>
          <w:cols w:space="720"/>
          <w:titlePg/>
          <w:docGrid w:linePitch="299"/>
        </w:sectPr>
      </w:pPr>
    </w:p>
    <w:p w14:paraId="77AB72D8" w14:textId="77777777" w:rsidR="00BB34E6" w:rsidRDefault="00BB34E6" w:rsidP="00224D91">
      <w:pPr>
        <w:shd w:val="clear" w:color="auto" w:fill="FFFFFF"/>
        <w:spacing w:after="0" w:line="240" w:lineRule="auto"/>
        <w:jc w:val="center"/>
        <w:rPr>
          <w:rFonts w:ascii="Times New Roman" w:hAnsi="Times New Roman" w:cs="Times New Roman"/>
          <w:b/>
          <w:bCs/>
          <w:iCs/>
          <w:w w:val="95"/>
          <w:sz w:val="28"/>
          <w:szCs w:val="28"/>
        </w:rPr>
      </w:pPr>
    </w:p>
    <w:p w14:paraId="69B1B2F9" w14:textId="06B8AC3B" w:rsidR="00C257A2" w:rsidRPr="00C257A2" w:rsidRDefault="00C257A2" w:rsidP="00C257A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C257A2">
        <w:rPr>
          <w:rFonts w:ascii="Times New Roman" w:eastAsia="Times New Roman" w:hAnsi="Times New Roman" w:cs="Times New Roman"/>
          <w:color w:val="000000"/>
          <w:sz w:val="28"/>
          <w:szCs w:val="28"/>
          <w:lang w:eastAsia="ru-RU"/>
        </w:rPr>
        <w:t>Таблица 14</w:t>
      </w:r>
    </w:p>
    <w:p w14:paraId="572CC967" w14:textId="77777777" w:rsidR="00117549" w:rsidRDefault="00117549" w:rsidP="00C257A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06FCDA5D" w14:textId="77777777" w:rsidR="00623B5E" w:rsidRDefault="00623B5E" w:rsidP="00623B5E">
      <w:pPr>
        <w:spacing w:after="0" w:line="259" w:lineRule="auto"/>
        <w:jc w:val="center"/>
        <w:rPr>
          <w:rFonts w:ascii="Times New Roman" w:eastAsia="Calibri" w:hAnsi="Times New Roman" w:cs="Times New Roman"/>
          <w:b/>
          <w:sz w:val="28"/>
          <w:szCs w:val="28"/>
        </w:rPr>
      </w:pPr>
      <w:r w:rsidRPr="00623B5E">
        <w:rPr>
          <w:rFonts w:ascii="Times New Roman" w:eastAsia="Calibri" w:hAnsi="Times New Roman" w:cs="Times New Roman"/>
          <w:b/>
          <w:sz w:val="28"/>
          <w:szCs w:val="28"/>
        </w:rPr>
        <w:t>План мероприятий, направленный на формирование у обучающихся неприятия идеологии терроризма, неонацизма, различных деструктивных течений</w:t>
      </w:r>
    </w:p>
    <w:tbl>
      <w:tblPr>
        <w:tblStyle w:val="63"/>
        <w:tblW w:w="15565" w:type="dxa"/>
        <w:tblInd w:w="-431" w:type="dxa"/>
        <w:tblLayout w:type="fixed"/>
        <w:tblLook w:val="04A0" w:firstRow="1" w:lastRow="0" w:firstColumn="1" w:lastColumn="0" w:noHBand="0" w:noVBand="1"/>
      </w:tblPr>
      <w:tblGrid>
        <w:gridCol w:w="852"/>
        <w:gridCol w:w="5357"/>
        <w:gridCol w:w="1701"/>
        <w:gridCol w:w="2552"/>
        <w:gridCol w:w="2693"/>
        <w:gridCol w:w="2410"/>
      </w:tblGrid>
      <w:tr w:rsidR="00623B5E" w:rsidRPr="00623B5E" w14:paraId="06F11B01" w14:textId="77777777" w:rsidTr="00AA1CEA">
        <w:tc>
          <w:tcPr>
            <w:tcW w:w="852" w:type="dxa"/>
          </w:tcPr>
          <w:p w14:paraId="4A043647" w14:textId="77777777" w:rsidR="00623B5E" w:rsidRPr="00623B5E" w:rsidRDefault="00623B5E" w:rsidP="00623B5E">
            <w:pPr>
              <w:spacing w:line="259" w:lineRule="exact"/>
              <w:ind w:left="247"/>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п/п</w:t>
            </w:r>
          </w:p>
        </w:tc>
        <w:tc>
          <w:tcPr>
            <w:tcW w:w="5357" w:type="dxa"/>
          </w:tcPr>
          <w:p w14:paraId="1EA3193D"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Наименование мероприятия</w:t>
            </w:r>
          </w:p>
        </w:tc>
        <w:tc>
          <w:tcPr>
            <w:tcW w:w="1701" w:type="dxa"/>
          </w:tcPr>
          <w:p w14:paraId="720BEBA9"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Сроки</w:t>
            </w:r>
          </w:p>
          <w:p w14:paraId="4E5C9C91"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проведения</w:t>
            </w:r>
          </w:p>
          <w:p w14:paraId="51EF4F5A"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мероприятия</w:t>
            </w:r>
          </w:p>
        </w:tc>
        <w:tc>
          <w:tcPr>
            <w:tcW w:w="2552" w:type="dxa"/>
          </w:tcPr>
          <w:p w14:paraId="64C40004"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Место проведения</w:t>
            </w:r>
          </w:p>
          <w:p w14:paraId="4E418EDD"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мероприятия</w:t>
            </w:r>
          </w:p>
          <w:p w14:paraId="4412A653"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(площадка размещения)</w:t>
            </w:r>
          </w:p>
        </w:tc>
        <w:tc>
          <w:tcPr>
            <w:tcW w:w="2693" w:type="dxa"/>
          </w:tcPr>
          <w:p w14:paraId="1A83A987" w14:textId="77777777" w:rsidR="00623B5E" w:rsidRPr="00623B5E" w:rsidRDefault="00623B5E" w:rsidP="00623B5E">
            <w:pPr>
              <w:ind w:left="-124" w:firstLine="124"/>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Контингент</w:t>
            </w:r>
          </w:p>
        </w:tc>
        <w:tc>
          <w:tcPr>
            <w:tcW w:w="2410" w:type="dxa"/>
          </w:tcPr>
          <w:p w14:paraId="480B5EAF"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Лицо,</w:t>
            </w:r>
          </w:p>
          <w:p w14:paraId="773C33B7"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ответственное за</w:t>
            </w:r>
          </w:p>
          <w:p w14:paraId="5B98F302"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проведение мероприятия</w:t>
            </w:r>
          </w:p>
          <w:p w14:paraId="15AF7390" w14:textId="77777777" w:rsidR="00623B5E" w:rsidRPr="00623B5E" w:rsidRDefault="00623B5E" w:rsidP="00623B5E">
            <w:pPr>
              <w:jc w:val="center"/>
              <w:rPr>
                <w:rFonts w:ascii="Times New Roman" w:eastAsia="Calibri" w:hAnsi="Times New Roman" w:cs="Times New Roman"/>
                <w:sz w:val="24"/>
                <w:szCs w:val="24"/>
              </w:rPr>
            </w:pPr>
          </w:p>
        </w:tc>
      </w:tr>
      <w:tr w:rsidR="00623B5E" w:rsidRPr="00623B5E" w14:paraId="728FB7A7" w14:textId="77777777" w:rsidTr="00AA1CEA">
        <w:tc>
          <w:tcPr>
            <w:tcW w:w="15565" w:type="dxa"/>
            <w:gridSpan w:val="6"/>
          </w:tcPr>
          <w:p w14:paraId="6AA5B7F9" w14:textId="77777777" w:rsidR="00623B5E" w:rsidRPr="00623B5E" w:rsidRDefault="00623B5E" w:rsidP="00623B5E">
            <w:pPr>
              <w:rPr>
                <w:rFonts w:ascii="Times New Roman" w:eastAsia="Calibri" w:hAnsi="Times New Roman" w:cs="Times New Roman"/>
                <w:b/>
                <w:sz w:val="24"/>
                <w:szCs w:val="24"/>
              </w:rPr>
            </w:pPr>
            <w:r w:rsidRPr="00623B5E">
              <w:rPr>
                <w:rFonts w:ascii="Times New Roman" w:eastAsia="Calibri" w:hAnsi="Times New Roman" w:cs="Times New Roman"/>
                <w:b/>
                <w:sz w:val="24"/>
                <w:szCs w:val="24"/>
              </w:rPr>
              <w:t>Профилактические мероприятия (беседы, консультации, просвещающие видеоролики)</w:t>
            </w:r>
          </w:p>
        </w:tc>
      </w:tr>
      <w:tr w:rsidR="00623B5E" w:rsidRPr="00623B5E" w14:paraId="6C82EF19" w14:textId="77777777" w:rsidTr="00AA1CEA">
        <w:trPr>
          <w:trHeight w:val="687"/>
        </w:trPr>
        <w:tc>
          <w:tcPr>
            <w:tcW w:w="852" w:type="dxa"/>
          </w:tcPr>
          <w:p w14:paraId="0E85669A"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1.</w:t>
            </w:r>
          </w:p>
        </w:tc>
        <w:tc>
          <w:tcPr>
            <w:tcW w:w="5357" w:type="dxa"/>
          </w:tcPr>
          <w:p w14:paraId="2EBDC8D6" w14:textId="578F4963" w:rsidR="00623B5E" w:rsidRPr="00623B5E" w:rsidRDefault="00623B5E" w:rsidP="00623B5E">
            <w:pP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Профилактические беседы по вопросам распространения в сети различного рода спама, который несет в себе пропаганду и/или угрозу достоинству личности, распространение недостоверной </w:t>
            </w:r>
            <w:r w:rsidR="00266CE9">
              <w:rPr>
                <w:rFonts w:ascii="Times New Roman" w:eastAsia="Times New Roman" w:hAnsi="Times New Roman" w:cs="Times New Roman"/>
                <w:sz w:val="24"/>
                <w:szCs w:val="24"/>
              </w:rPr>
              <w:t>информации различного характера:</w:t>
            </w:r>
          </w:p>
          <w:p w14:paraId="41CE77A2" w14:textId="77777777" w:rsidR="00623B5E" w:rsidRPr="00623B5E" w:rsidRDefault="00623B5E" w:rsidP="00623B5E">
            <w:pPr>
              <w:numPr>
                <w:ilvl w:val="1"/>
                <w:numId w:val="31"/>
              </w:numPr>
              <w:ind w:left="0" w:firstLine="0"/>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Неформальные молодежные объединения, субкультуры и группировки экстремистской направленности (АУЕ, </w:t>
            </w:r>
            <w:proofErr w:type="spellStart"/>
            <w:r w:rsidRPr="00623B5E">
              <w:rPr>
                <w:rFonts w:ascii="Times New Roman" w:eastAsia="Times New Roman" w:hAnsi="Times New Roman" w:cs="Times New Roman"/>
                <w:sz w:val="24"/>
                <w:szCs w:val="24"/>
              </w:rPr>
              <w:t>колумбайн</w:t>
            </w:r>
            <w:proofErr w:type="spellEnd"/>
            <w:r w:rsidRPr="00623B5E">
              <w:rPr>
                <w:rFonts w:ascii="Times New Roman" w:eastAsia="Times New Roman" w:hAnsi="Times New Roman" w:cs="Times New Roman"/>
                <w:sz w:val="24"/>
                <w:szCs w:val="24"/>
              </w:rPr>
              <w:t>/</w:t>
            </w:r>
            <w:proofErr w:type="spellStart"/>
            <w:r w:rsidRPr="00623B5E">
              <w:rPr>
                <w:rFonts w:ascii="Times New Roman" w:eastAsia="Times New Roman" w:hAnsi="Times New Roman" w:cs="Times New Roman"/>
                <w:sz w:val="24"/>
                <w:szCs w:val="24"/>
              </w:rPr>
              <w:t>скулшутинг</w:t>
            </w:r>
            <w:proofErr w:type="spellEnd"/>
            <w:r w:rsidRPr="00623B5E">
              <w:rPr>
                <w:rFonts w:ascii="Times New Roman" w:eastAsia="Times New Roman" w:hAnsi="Times New Roman" w:cs="Times New Roman"/>
                <w:sz w:val="24"/>
                <w:szCs w:val="24"/>
              </w:rPr>
              <w:t>).</w:t>
            </w:r>
          </w:p>
          <w:p w14:paraId="28D05D0B" w14:textId="77777777" w:rsidR="00623B5E" w:rsidRPr="00623B5E" w:rsidRDefault="00623B5E" w:rsidP="00623B5E">
            <w:pPr>
              <w:numPr>
                <w:ilvl w:val="1"/>
                <w:numId w:val="31"/>
              </w:numPr>
              <w:ind w:left="0" w:firstLine="0"/>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Признаки и функции криминальной субкультуры, ее влияние на личность.</w:t>
            </w:r>
          </w:p>
          <w:p w14:paraId="5C8E24A5" w14:textId="77777777" w:rsidR="00623B5E" w:rsidRPr="00623B5E" w:rsidRDefault="00623B5E" w:rsidP="00623B5E">
            <w:pPr>
              <w:numPr>
                <w:ilvl w:val="1"/>
                <w:numId w:val="31"/>
              </w:numPr>
              <w:ind w:left="0" w:firstLine="0"/>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Символика криминальных субкультур.</w:t>
            </w:r>
          </w:p>
        </w:tc>
        <w:tc>
          <w:tcPr>
            <w:tcW w:w="1701" w:type="dxa"/>
          </w:tcPr>
          <w:p w14:paraId="5420A9E1"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В течение года</w:t>
            </w:r>
          </w:p>
        </w:tc>
        <w:tc>
          <w:tcPr>
            <w:tcW w:w="2552" w:type="dxa"/>
          </w:tcPr>
          <w:p w14:paraId="0421F1B6"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Фронтально </w:t>
            </w:r>
          </w:p>
        </w:tc>
        <w:tc>
          <w:tcPr>
            <w:tcW w:w="2693" w:type="dxa"/>
          </w:tcPr>
          <w:p w14:paraId="254285D8"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Обучающиеся</w:t>
            </w:r>
          </w:p>
          <w:p w14:paraId="04158830"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(14 лет и старше)</w:t>
            </w:r>
          </w:p>
        </w:tc>
        <w:tc>
          <w:tcPr>
            <w:tcW w:w="2410" w:type="dxa"/>
          </w:tcPr>
          <w:p w14:paraId="49164F50"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Психолог</w:t>
            </w:r>
          </w:p>
          <w:p w14:paraId="77ED7A8A"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Тренерский состав</w:t>
            </w:r>
          </w:p>
        </w:tc>
      </w:tr>
      <w:tr w:rsidR="00623B5E" w:rsidRPr="00623B5E" w14:paraId="03822C34" w14:textId="77777777" w:rsidTr="00AA1CEA">
        <w:trPr>
          <w:trHeight w:val="687"/>
        </w:trPr>
        <w:tc>
          <w:tcPr>
            <w:tcW w:w="852" w:type="dxa"/>
          </w:tcPr>
          <w:p w14:paraId="761B92BB"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2.</w:t>
            </w:r>
          </w:p>
        </w:tc>
        <w:tc>
          <w:tcPr>
            <w:tcW w:w="5357" w:type="dxa"/>
          </w:tcPr>
          <w:p w14:paraId="1AD90B7E" w14:textId="0CFF5C87" w:rsidR="00623B5E" w:rsidRPr="00623B5E" w:rsidRDefault="00623B5E" w:rsidP="00623B5E">
            <w:pP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Информационно-просветительская беседа: «Что нужно предпринять родителю, чтобы ребенок не стал </w:t>
            </w:r>
            <w:r w:rsidR="003456BD" w:rsidRPr="00623B5E">
              <w:rPr>
                <w:rFonts w:ascii="Times New Roman" w:eastAsia="Times New Roman" w:hAnsi="Times New Roman" w:cs="Times New Roman"/>
                <w:sz w:val="24"/>
                <w:szCs w:val="24"/>
              </w:rPr>
              <w:t>экстремистом или</w:t>
            </w:r>
            <w:r w:rsidRPr="00623B5E">
              <w:rPr>
                <w:rFonts w:ascii="Times New Roman" w:eastAsia="Times New Roman" w:hAnsi="Times New Roman" w:cs="Times New Roman"/>
                <w:sz w:val="24"/>
                <w:szCs w:val="24"/>
              </w:rPr>
              <w:t xml:space="preserve"> террористом?»</w:t>
            </w:r>
          </w:p>
        </w:tc>
        <w:tc>
          <w:tcPr>
            <w:tcW w:w="1701" w:type="dxa"/>
          </w:tcPr>
          <w:p w14:paraId="139AA87C"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Январь</w:t>
            </w:r>
          </w:p>
        </w:tc>
        <w:tc>
          <w:tcPr>
            <w:tcW w:w="2552" w:type="dxa"/>
          </w:tcPr>
          <w:p w14:paraId="2F3E4A01"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Очно, онлайн</w:t>
            </w:r>
          </w:p>
        </w:tc>
        <w:tc>
          <w:tcPr>
            <w:tcW w:w="2693" w:type="dxa"/>
          </w:tcPr>
          <w:p w14:paraId="03A9E19B"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Тренеры-преподаватели, родители</w:t>
            </w:r>
          </w:p>
          <w:p w14:paraId="2740B799" w14:textId="77777777" w:rsidR="00623B5E" w:rsidRPr="00623B5E" w:rsidRDefault="00623B5E" w:rsidP="00623B5E">
            <w:pPr>
              <w:jc w:val="center"/>
              <w:rPr>
                <w:rFonts w:ascii="Times New Roman" w:eastAsia="Times New Roman" w:hAnsi="Times New Roman" w:cs="Times New Roman"/>
                <w:sz w:val="24"/>
                <w:szCs w:val="24"/>
              </w:rPr>
            </w:pPr>
          </w:p>
        </w:tc>
        <w:tc>
          <w:tcPr>
            <w:tcW w:w="2410" w:type="dxa"/>
          </w:tcPr>
          <w:p w14:paraId="78D03C93"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Психолог</w:t>
            </w:r>
          </w:p>
          <w:p w14:paraId="67B0C4FE" w14:textId="77777777" w:rsidR="00623B5E" w:rsidRPr="00623B5E" w:rsidRDefault="00623B5E" w:rsidP="00623B5E">
            <w:pPr>
              <w:jc w:val="center"/>
              <w:rPr>
                <w:rFonts w:ascii="Times New Roman" w:eastAsia="Times New Roman" w:hAnsi="Times New Roman" w:cs="Times New Roman"/>
                <w:sz w:val="24"/>
                <w:szCs w:val="24"/>
              </w:rPr>
            </w:pPr>
          </w:p>
        </w:tc>
      </w:tr>
      <w:tr w:rsidR="00623B5E" w:rsidRPr="00623B5E" w14:paraId="358488E3" w14:textId="77777777" w:rsidTr="00AA1CEA">
        <w:trPr>
          <w:trHeight w:val="687"/>
        </w:trPr>
        <w:tc>
          <w:tcPr>
            <w:tcW w:w="852" w:type="dxa"/>
          </w:tcPr>
          <w:p w14:paraId="33E677E5"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3.</w:t>
            </w:r>
          </w:p>
        </w:tc>
        <w:tc>
          <w:tcPr>
            <w:tcW w:w="5357" w:type="dxa"/>
          </w:tcPr>
          <w:p w14:paraId="2B925E17" w14:textId="77777777" w:rsidR="00623B5E" w:rsidRPr="00623B5E" w:rsidRDefault="00623B5E" w:rsidP="00623B5E">
            <w:pPr>
              <w:rPr>
                <w:rFonts w:ascii="Times New Roman" w:eastAsia="Calibri" w:hAnsi="Times New Roman" w:cs="Times New Roman"/>
                <w:sz w:val="24"/>
                <w:szCs w:val="24"/>
              </w:rPr>
            </w:pPr>
            <w:r w:rsidRPr="00623B5E">
              <w:rPr>
                <w:rFonts w:ascii="Times New Roman" w:eastAsia="Calibri" w:hAnsi="Times New Roman" w:cs="Times New Roman"/>
                <w:sz w:val="24"/>
                <w:szCs w:val="24"/>
              </w:rPr>
              <w:t>«Информационно-просветительская беседа»: «Как реагировать на противоправный контент»</w:t>
            </w:r>
          </w:p>
        </w:tc>
        <w:tc>
          <w:tcPr>
            <w:tcW w:w="1701" w:type="dxa"/>
          </w:tcPr>
          <w:p w14:paraId="2930604A"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Март</w:t>
            </w:r>
          </w:p>
        </w:tc>
        <w:tc>
          <w:tcPr>
            <w:tcW w:w="2552" w:type="dxa"/>
          </w:tcPr>
          <w:p w14:paraId="3FEAB8BF"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Рассылка в тренерские группы </w:t>
            </w:r>
            <w:r w:rsidRPr="00623B5E">
              <w:rPr>
                <w:rFonts w:ascii="Times New Roman" w:eastAsia="Times New Roman" w:hAnsi="Times New Roman" w:cs="Times New Roman"/>
                <w:sz w:val="24"/>
                <w:szCs w:val="24"/>
                <w:lang w:val="en-US"/>
              </w:rPr>
              <w:t>Viber</w:t>
            </w:r>
          </w:p>
          <w:p w14:paraId="2ABE4444" w14:textId="77777777" w:rsidR="00623B5E" w:rsidRPr="00623B5E" w:rsidRDefault="00623B5E" w:rsidP="00623B5E">
            <w:pPr>
              <w:jc w:val="center"/>
              <w:rPr>
                <w:rFonts w:ascii="Times New Roman" w:eastAsia="Times New Roman" w:hAnsi="Times New Roman" w:cs="Times New Roman"/>
                <w:sz w:val="24"/>
                <w:szCs w:val="24"/>
              </w:rPr>
            </w:pPr>
          </w:p>
        </w:tc>
        <w:tc>
          <w:tcPr>
            <w:tcW w:w="2693" w:type="dxa"/>
          </w:tcPr>
          <w:p w14:paraId="604DA61D"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Тренеры-преподаватели, родители, обучающиеся</w:t>
            </w:r>
          </w:p>
          <w:p w14:paraId="1DEA9655"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(14 лет и старше)</w:t>
            </w:r>
          </w:p>
        </w:tc>
        <w:tc>
          <w:tcPr>
            <w:tcW w:w="2410" w:type="dxa"/>
          </w:tcPr>
          <w:p w14:paraId="4B95EEA7"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Психолог</w:t>
            </w:r>
          </w:p>
          <w:p w14:paraId="51F16A36"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Тренерский состав</w:t>
            </w:r>
          </w:p>
        </w:tc>
      </w:tr>
      <w:tr w:rsidR="00623B5E" w:rsidRPr="00623B5E" w14:paraId="381C94FF" w14:textId="77777777" w:rsidTr="00AA1CEA">
        <w:trPr>
          <w:trHeight w:val="687"/>
        </w:trPr>
        <w:tc>
          <w:tcPr>
            <w:tcW w:w="852" w:type="dxa"/>
          </w:tcPr>
          <w:p w14:paraId="38843C30"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lastRenderedPageBreak/>
              <w:t>4.</w:t>
            </w:r>
          </w:p>
        </w:tc>
        <w:tc>
          <w:tcPr>
            <w:tcW w:w="5357" w:type="dxa"/>
          </w:tcPr>
          <w:p w14:paraId="4405E178" w14:textId="77777777" w:rsidR="00623B5E" w:rsidRPr="00623B5E" w:rsidRDefault="00623B5E" w:rsidP="00623B5E">
            <w:pPr>
              <w:rPr>
                <w:rFonts w:ascii="Times New Roman" w:eastAsia="Calibri" w:hAnsi="Times New Roman" w:cs="Times New Roman"/>
                <w:sz w:val="24"/>
                <w:szCs w:val="24"/>
              </w:rPr>
            </w:pPr>
            <w:r w:rsidRPr="00623B5E">
              <w:rPr>
                <w:rFonts w:ascii="Times New Roman" w:eastAsia="Calibri" w:hAnsi="Times New Roman" w:cs="Times New Roman"/>
                <w:sz w:val="24"/>
                <w:szCs w:val="24"/>
              </w:rPr>
              <w:t xml:space="preserve">Антитеррористический видеоролик </w:t>
            </w:r>
          </w:p>
          <w:p w14:paraId="30A77EE1" w14:textId="77777777" w:rsidR="00623B5E" w:rsidRPr="00623B5E" w:rsidRDefault="00623B5E" w:rsidP="00623B5E">
            <w:pPr>
              <w:rPr>
                <w:rFonts w:ascii="Times New Roman" w:eastAsia="Calibri" w:hAnsi="Times New Roman" w:cs="Times New Roman"/>
                <w:sz w:val="24"/>
                <w:szCs w:val="24"/>
              </w:rPr>
            </w:pPr>
            <w:r w:rsidRPr="00623B5E">
              <w:rPr>
                <w:rFonts w:ascii="Times New Roman" w:eastAsia="Calibri" w:hAnsi="Times New Roman" w:cs="Times New Roman"/>
                <w:sz w:val="24"/>
                <w:szCs w:val="24"/>
              </w:rPr>
              <w:t xml:space="preserve"> «30 секунд - 30 жизней»</w:t>
            </w:r>
          </w:p>
          <w:p w14:paraId="24BB3FC1" w14:textId="77777777" w:rsidR="00623B5E" w:rsidRPr="00623B5E" w:rsidRDefault="00623B5E" w:rsidP="00623B5E">
            <w:pPr>
              <w:rPr>
                <w:rFonts w:ascii="Times New Roman" w:eastAsia="Times New Roman" w:hAnsi="Times New Roman" w:cs="Times New Roman"/>
                <w:sz w:val="24"/>
                <w:szCs w:val="24"/>
              </w:rPr>
            </w:pPr>
          </w:p>
        </w:tc>
        <w:tc>
          <w:tcPr>
            <w:tcW w:w="1701" w:type="dxa"/>
          </w:tcPr>
          <w:p w14:paraId="3E898390"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Июль </w:t>
            </w:r>
          </w:p>
        </w:tc>
        <w:tc>
          <w:tcPr>
            <w:tcW w:w="2552" w:type="dxa"/>
          </w:tcPr>
          <w:p w14:paraId="3C890AD9"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Рассылка в тренерские группы </w:t>
            </w:r>
            <w:r w:rsidRPr="00623B5E">
              <w:rPr>
                <w:rFonts w:ascii="Times New Roman" w:eastAsia="Times New Roman" w:hAnsi="Times New Roman" w:cs="Times New Roman"/>
                <w:sz w:val="24"/>
                <w:szCs w:val="24"/>
                <w:lang w:val="en-US"/>
              </w:rPr>
              <w:t>Viber</w:t>
            </w:r>
          </w:p>
          <w:p w14:paraId="7071F102" w14:textId="77777777" w:rsidR="00623B5E" w:rsidRPr="00623B5E" w:rsidRDefault="00623B5E" w:rsidP="00623B5E">
            <w:pPr>
              <w:jc w:val="center"/>
              <w:rPr>
                <w:rFonts w:ascii="Times New Roman" w:eastAsia="Times New Roman" w:hAnsi="Times New Roman" w:cs="Times New Roman"/>
                <w:sz w:val="24"/>
                <w:szCs w:val="24"/>
              </w:rPr>
            </w:pPr>
          </w:p>
        </w:tc>
        <w:tc>
          <w:tcPr>
            <w:tcW w:w="2693" w:type="dxa"/>
          </w:tcPr>
          <w:p w14:paraId="5E37D32F" w14:textId="000B09C1"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Тренеры-преподаватели, родители, </w:t>
            </w:r>
            <w:r w:rsidR="005626BC">
              <w:rPr>
                <w:rFonts w:ascii="Times New Roman" w:eastAsia="Times New Roman" w:hAnsi="Times New Roman" w:cs="Times New Roman"/>
                <w:sz w:val="24"/>
                <w:szCs w:val="24"/>
              </w:rPr>
              <w:t>обучающиеся</w:t>
            </w:r>
            <w:r w:rsidRPr="00623B5E">
              <w:rPr>
                <w:rFonts w:ascii="Times New Roman" w:eastAsia="Times New Roman" w:hAnsi="Times New Roman" w:cs="Times New Roman"/>
                <w:sz w:val="24"/>
                <w:szCs w:val="24"/>
              </w:rPr>
              <w:t xml:space="preserve"> </w:t>
            </w:r>
          </w:p>
          <w:p w14:paraId="1EAD9CD9"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(14 лет и старше)</w:t>
            </w:r>
          </w:p>
        </w:tc>
        <w:tc>
          <w:tcPr>
            <w:tcW w:w="2410" w:type="dxa"/>
          </w:tcPr>
          <w:p w14:paraId="05670475"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Психолог</w:t>
            </w:r>
          </w:p>
          <w:p w14:paraId="5C22A4E4"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Тренерский состав</w:t>
            </w:r>
          </w:p>
        </w:tc>
      </w:tr>
      <w:tr w:rsidR="00623B5E" w:rsidRPr="00623B5E" w14:paraId="1459CE79" w14:textId="77777777" w:rsidTr="00AA1CEA">
        <w:trPr>
          <w:trHeight w:val="799"/>
        </w:trPr>
        <w:tc>
          <w:tcPr>
            <w:tcW w:w="852" w:type="dxa"/>
          </w:tcPr>
          <w:p w14:paraId="3B8CD021"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5.</w:t>
            </w:r>
          </w:p>
        </w:tc>
        <w:tc>
          <w:tcPr>
            <w:tcW w:w="5357" w:type="dxa"/>
          </w:tcPr>
          <w:p w14:paraId="2419657F" w14:textId="77777777" w:rsidR="00623B5E" w:rsidRPr="00623B5E" w:rsidRDefault="00623B5E" w:rsidP="00623B5E">
            <w:pP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3 сентября — День солидарности в борьбе с терроризмом.</w:t>
            </w:r>
          </w:p>
          <w:p w14:paraId="7D577500" w14:textId="77777777" w:rsidR="00623B5E" w:rsidRPr="00623B5E" w:rsidRDefault="00623B5E" w:rsidP="00623B5E">
            <w:pP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Антитеррористический ролик о телефонном терроризме</w:t>
            </w:r>
            <w:r w:rsidRPr="00623B5E">
              <w:rPr>
                <w:rFonts w:ascii="Times New Roman" w:eastAsia="Times New Roman" w:hAnsi="Times New Roman" w:cs="Times New Roman"/>
                <w:sz w:val="24"/>
                <w:szCs w:val="24"/>
              </w:rPr>
              <w:tab/>
            </w:r>
          </w:p>
          <w:p w14:paraId="1F30863A" w14:textId="77777777" w:rsidR="00623B5E" w:rsidRPr="00623B5E" w:rsidRDefault="00623B5E" w:rsidP="00623B5E">
            <w:pPr>
              <w:rPr>
                <w:rFonts w:ascii="Times New Roman" w:eastAsia="Calibri" w:hAnsi="Times New Roman" w:cs="Times New Roman"/>
                <w:sz w:val="24"/>
                <w:szCs w:val="24"/>
              </w:rPr>
            </w:pPr>
          </w:p>
        </w:tc>
        <w:tc>
          <w:tcPr>
            <w:tcW w:w="1701" w:type="dxa"/>
          </w:tcPr>
          <w:p w14:paraId="239A110D"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Сентябрь</w:t>
            </w:r>
          </w:p>
        </w:tc>
        <w:tc>
          <w:tcPr>
            <w:tcW w:w="2552" w:type="dxa"/>
          </w:tcPr>
          <w:p w14:paraId="688CD91E"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Рассылка в тренерские группы </w:t>
            </w:r>
            <w:r w:rsidRPr="00623B5E">
              <w:rPr>
                <w:rFonts w:ascii="Times New Roman" w:eastAsia="Times New Roman" w:hAnsi="Times New Roman" w:cs="Times New Roman"/>
                <w:sz w:val="24"/>
                <w:szCs w:val="24"/>
                <w:lang w:val="en-US"/>
              </w:rPr>
              <w:t>Viber</w:t>
            </w:r>
          </w:p>
          <w:p w14:paraId="7E7232FB" w14:textId="77777777" w:rsidR="00623B5E" w:rsidRPr="00623B5E" w:rsidRDefault="00623B5E" w:rsidP="00623B5E">
            <w:pPr>
              <w:jc w:val="center"/>
              <w:rPr>
                <w:rFonts w:ascii="Times New Roman" w:eastAsia="Times New Roman" w:hAnsi="Times New Roman" w:cs="Times New Roman"/>
                <w:sz w:val="24"/>
                <w:szCs w:val="24"/>
              </w:rPr>
            </w:pPr>
          </w:p>
        </w:tc>
        <w:tc>
          <w:tcPr>
            <w:tcW w:w="2693" w:type="dxa"/>
          </w:tcPr>
          <w:p w14:paraId="7E1AB447" w14:textId="2BD564C8"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Тренеры-преподаватели, родители, </w:t>
            </w:r>
            <w:r w:rsidR="005626BC">
              <w:rPr>
                <w:rFonts w:ascii="Times New Roman" w:eastAsia="Times New Roman" w:hAnsi="Times New Roman" w:cs="Times New Roman"/>
                <w:sz w:val="24"/>
                <w:szCs w:val="24"/>
              </w:rPr>
              <w:t>обучающиеся</w:t>
            </w:r>
            <w:r w:rsidRPr="00623B5E">
              <w:rPr>
                <w:rFonts w:ascii="Times New Roman" w:eastAsia="Times New Roman" w:hAnsi="Times New Roman" w:cs="Times New Roman"/>
                <w:sz w:val="24"/>
                <w:szCs w:val="24"/>
              </w:rPr>
              <w:t xml:space="preserve"> </w:t>
            </w:r>
          </w:p>
          <w:p w14:paraId="6182F39D"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(14 лет и старше)</w:t>
            </w:r>
          </w:p>
        </w:tc>
        <w:tc>
          <w:tcPr>
            <w:tcW w:w="2410" w:type="dxa"/>
          </w:tcPr>
          <w:p w14:paraId="77C8B68F"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Психолог</w:t>
            </w:r>
          </w:p>
          <w:p w14:paraId="6A1074B2"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Тренерский состав</w:t>
            </w:r>
          </w:p>
        </w:tc>
      </w:tr>
      <w:tr w:rsidR="00623B5E" w:rsidRPr="00623B5E" w14:paraId="5FEED176" w14:textId="77777777" w:rsidTr="00AA1CEA">
        <w:tc>
          <w:tcPr>
            <w:tcW w:w="852" w:type="dxa"/>
          </w:tcPr>
          <w:p w14:paraId="5452AA75"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6.</w:t>
            </w:r>
          </w:p>
        </w:tc>
        <w:tc>
          <w:tcPr>
            <w:tcW w:w="5357" w:type="dxa"/>
          </w:tcPr>
          <w:p w14:paraId="026234AE" w14:textId="77777777" w:rsidR="00623B5E" w:rsidRPr="00623B5E" w:rsidRDefault="00623B5E" w:rsidP="00623B5E">
            <w:pPr>
              <w:rPr>
                <w:rFonts w:ascii="Times New Roman" w:eastAsia="Calibri" w:hAnsi="Times New Roman" w:cs="Times New Roman"/>
                <w:sz w:val="24"/>
                <w:szCs w:val="24"/>
              </w:rPr>
            </w:pPr>
            <w:r w:rsidRPr="00623B5E">
              <w:rPr>
                <w:rFonts w:ascii="Times New Roman" w:eastAsia="Calibri" w:hAnsi="Times New Roman" w:cs="Times New Roman"/>
                <w:sz w:val="24"/>
                <w:szCs w:val="24"/>
              </w:rPr>
              <w:t xml:space="preserve">Социальный видеоролик </w:t>
            </w:r>
          </w:p>
          <w:p w14:paraId="0C8BB973" w14:textId="77777777" w:rsidR="00623B5E" w:rsidRPr="00623B5E" w:rsidRDefault="00623B5E" w:rsidP="00623B5E">
            <w:pPr>
              <w:rPr>
                <w:rFonts w:ascii="Times New Roman" w:eastAsia="Calibri" w:hAnsi="Times New Roman" w:cs="Times New Roman"/>
                <w:sz w:val="24"/>
                <w:szCs w:val="24"/>
              </w:rPr>
            </w:pPr>
            <w:r w:rsidRPr="00623B5E">
              <w:rPr>
                <w:rFonts w:ascii="Times New Roman" w:eastAsia="Calibri" w:hAnsi="Times New Roman" w:cs="Times New Roman"/>
                <w:sz w:val="24"/>
                <w:szCs w:val="24"/>
              </w:rPr>
              <w:t xml:space="preserve">«О чем молчит подросток» </w:t>
            </w:r>
          </w:p>
          <w:p w14:paraId="67563A22" w14:textId="77777777" w:rsidR="00623B5E" w:rsidRPr="00623B5E" w:rsidRDefault="00623B5E" w:rsidP="00623B5E">
            <w:pPr>
              <w:rPr>
                <w:rFonts w:ascii="Times New Roman" w:eastAsia="Calibri" w:hAnsi="Times New Roman" w:cs="Times New Roman"/>
                <w:sz w:val="24"/>
                <w:szCs w:val="24"/>
              </w:rPr>
            </w:pPr>
          </w:p>
        </w:tc>
        <w:tc>
          <w:tcPr>
            <w:tcW w:w="1701" w:type="dxa"/>
          </w:tcPr>
          <w:p w14:paraId="72011483"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 xml:space="preserve">Декабрь </w:t>
            </w:r>
          </w:p>
        </w:tc>
        <w:tc>
          <w:tcPr>
            <w:tcW w:w="2552" w:type="dxa"/>
          </w:tcPr>
          <w:p w14:paraId="2E7CE545"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Рассылка в родительские группы </w:t>
            </w:r>
            <w:r w:rsidRPr="00623B5E">
              <w:rPr>
                <w:rFonts w:ascii="Times New Roman" w:eastAsia="Times New Roman" w:hAnsi="Times New Roman" w:cs="Times New Roman"/>
                <w:sz w:val="24"/>
                <w:szCs w:val="24"/>
                <w:lang w:val="en-US"/>
              </w:rPr>
              <w:t>Viber</w:t>
            </w:r>
          </w:p>
        </w:tc>
        <w:tc>
          <w:tcPr>
            <w:tcW w:w="2693" w:type="dxa"/>
          </w:tcPr>
          <w:p w14:paraId="08744F54"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Тренеры-преподаватели, родители</w:t>
            </w:r>
          </w:p>
          <w:p w14:paraId="7113F306" w14:textId="77777777" w:rsidR="00623B5E" w:rsidRPr="00623B5E" w:rsidRDefault="00623B5E" w:rsidP="00623B5E">
            <w:pPr>
              <w:jc w:val="center"/>
              <w:rPr>
                <w:rFonts w:ascii="Times New Roman" w:eastAsia="Times New Roman" w:hAnsi="Times New Roman" w:cs="Times New Roman"/>
                <w:sz w:val="24"/>
                <w:szCs w:val="24"/>
              </w:rPr>
            </w:pPr>
          </w:p>
        </w:tc>
        <w:tc>
          <w:tcPr>
            <w:tcW w:w="2410" w:type="dxa"/>
          </w:tcPr>
          <w:p w14:paraId="255F1F26"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Психолог</w:t>
            </w:r>
          </w:p>
          <w:p w14:paraId="4D3AB2EB"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Тренерский состав</w:t>
            </w:r>
          </w:p>
        </w:tc>
      </w:tr>
      <w:tr w:rsidR="00623B5E" w:rsidRPr="00623B5E" w14:paraId="137741CD" w14:textId="77777777" w:rsidTr="00AA1CEA">
        <w:tc>
          <w:tcPr>
            <w:tcW w:w="15565" w:type="dxa"/>
            <w:gridSpan w:val="6"/>
          </w:tcPr>
          <w:p w14:paraId="67E691E1" w14:textId="77777777" w:rsidR="00623B5E" w:rsidRPr="00623B5E" w:rsidRDefault="00623B5E" w:rsidP="00623B5E">
            <w:pPr>
              <w:rPr>
                <w:rFonts w:ascii="Times New Roman" w:eastAsia="Calibri" w:hAnsi="Times New Roman" w:cs="Times New Roman"/>
                <w:b/>
                <w:sz w:val="24"/>
                <w:szCs w:val="24"/>
              </w:rPr>
            </w:pPr>
            <w:r w:rsidRPr="00623B5E">
              <w:rPr>
                <w:rFonts w:ascii="Times New Roman" w:eastAsia="Calibri" w:hAnsi="Times New Roman" w:cs="Times New Roman"/>
                <w:b/>
                <w:spacing w:val="-1"/>
                <w:sz w:val="24"/>
                <w:szCs w:val="24"/>
              </w:rPr>
              <w:t>Распространение</w:t>
            </w:r>
            <w:r w:rsidRPr="00623B5E">
              <w:rPr>
                <w:rFonts w:ascii="Times New Roman" w:eastAsia="Calibri" w:hAnsi="Times New Roman" w:cs="Times New Roman"/>
                <w:b/>
                <w:spacing w:val="-17"/>
                <w:sz w:val="24"/>
                <w:szCs w:val="24"/>
              </w:rPr>
              <w:t xml:space="preserve"> </w:t>
            </w:r>
            <w:r w:rsidRPr="00623B5E">
              <w:rPr>
                <w:rFonts w:ascii="Times New Roman" w:eastAsia="Calibri" w:hAnsi="Times New Roman" w:cs="Times New Roman"/>
                <w:b/>
                <w:spacing w:val="-1"/>
                <w:sz w:val="24"/>
                <w:szCs w:val="24"/>
              </w:rPr>
              <w:t>памяток,</w:t>
            </w:r>
            <w:r w:rsidRPr="00623B5E">
              <w:rPr>
                <w:rFonts w:ascii="Times New Roman" w:eastAsia="Calibri" w:hAnsi="Times New Roman" w:cs="Times New Roman"/>
                <w:b/>
                <w:spacing w:val="15"/>
                <w:sz w:val="24"/>
                <w:szCs w:val="24"/>
              </w:rPr>
              <w:t xml:space="preserve"> </w:t>
            </w:r>
            <w:r w:rsidRPr="00623B5E">
              <w:rPr>
                <w:rFonts w:ascii="Times New Roman" w:eastAsia="Calibri" w:hAnsi="Times New Roman" w:cs="Times New Roman"/>
                <w:b/>
                <w:spacing w:val="-1"/>
                <w:sz w:val="24"/>
                <w:szCs w:val="24"/>
              </w:rPr>
              <w:t>буклетов,</w:t>
            </w:r>
            <w:r w:rsidRPr="00623B5E">
              <w:rPr>
                <w:rFonts w:ascii="Times New Roman" w:eastAsia="Calibri" w:hAnsi="Times New Roman" w:cs="Times New Roman"/>
                <w:b/>
                <w:spacing w:val="14"/>
                <w:sz w:val="24"/>
                <w:szCs w:val="24"/>
              </w:rPr>
              <w:t xml:space="preserve"> </w:t>
            </w:r>
            <w:r w:rsidRPr="00623B5E">
              <w:rPr>
                <w:rFonts w:ascii="Times New Roman" w:eastAsia="Calibri" w:hAnsi="Times New Roman" w:cs="Times New Roman"/>
                <w:b/>
                <w:spacing w:val="-1"/>
                <w:sz w:val="24"/>
                <w:szCs w:val="24"/>
              </w:rPr>
              <w:t>размещение</w:t>
            </w:r>
            <w:r w:rsidRPr="00623B5E">
              <w:rPr>
                <w:rFonts w:ascii="Times New Roman" w:eastAsia="Calibri" w:hAnsi="Times New Roman" w:cs="Times New Roman"/>
                <w:b/>
                <w:spacing w:val="35"/>
                <w:sz w:val="24"/>
                <w:szCs w:val="24"/>
              </w:rPr>
              <w:t xml:space="preserve"> </w:t>
            </w:r>
            <w:r w:rsidRPr="00623B5E">
              <w:rPr>
                <w:rFonts w:ascii="Times New Roman" w:eastAsia="Calibri" w:hAnsi="Times New Roman" w:cs="Times New Roman"/>
                <w:b/>
                <w:spacing w:val="-1"/>
                <w:sz w:val="24"/>
                <w:szCs w:val="24"/>
              </w:rPr>
              <w:t>информации</w:t>
            </w:r>
            <w:r w:rsidRPr="00623B5E">
              <w:rPr>
                <w:rFonts w:ascii="Times New Roman" w:eastAsia="Calibri" w:hAnsi="Times New Roman" w:cs="Times New Roman"/>
                <w:b/>
                <w:spacing w:val="-9"/>
                <w:sz w:val="24"/>
                <w:szCs w:val="24"/>
              </w:rPr>
              <w:t xml:space="preserve"> </w:t>
            </w:r>
            <w:r w:rsidRPr="00623B5E">
              <w:rPr>
                <w:rFonts w:ascii="Times New Roman" w:eastAsia="Calibri" w:hAnsi="Times New Roman" w:cs="Times New Roman"/>
                <w:b/>
                <w:spacing w:val="-1"/>
                <w:sz w:val="24"/>
                <w:szCs w:val="24"/>
              </w:rPr>
              <w:t>на</w:t>
            </w:r>
            <w:r w:rsidRPr="00623B5E">
              <w:rPr>
                <w:rFonts w:ascii="Times New Roman" w:eastAsia="Calibri" w:hAnsi="Times New Roman" w:cs="Times New Roman"/>
                <w:b/>
                <w:spacing w:val="-2"/>
                <w:sz w:val="24"/>
                <w:szCs w:val="24"/>
              </w:rPr>
              <w:t xml:space="preserve"> </w:t>
            </w:r>
            <w:r w:rsidRPr="00623B5E">
              <w:rPr>
                <w:rFonts w:ascii="Times New Roman" w:eastAsia="Calibri" w:hAnsi="Times New Roman" w:cs="Times New Roman"/>
                <w:b/>
                <w:spacing w:val="-1"/>
                <w:sz w:val="24"/>
                <w:szCs w:val="24"/>
              </w:rPr>
              <w:t>официальном</w:t>
            </w:r>
            <w:r w:rsidRPr="00623B5E">
              <w:rPr>
                <w:rFonts w:ascii="Times New Roman" w:eastAsia="Calibri" w:hAnsi="Times New Roman" w:cs="Times New Roman"/>
                <w:b/>
                <w:spacing w:val="-2"/>
                <w:sz w:val="24"/>
                <w:szCs w:val="24"/>
              </w:rPr>
              <w:t xml:space="preserve"> </w:t>
            </w:r>
            <w:r w:rsidRPr="00623B5E">
              <w:rPr>
                <w:rFonts w:ascii="Times New Roman" w:eastAsia="Calibri" w:hAnsi="Times New Roman" w:cs="Times New Roman"/>
                <w:b/>
                <w:sz w:val="24"/>
                <w:szCs w:val="24"/>
              </w:rPr>
              <w:t>сайте, информационных</w:t>
            </w:r>
            <w:r w:rsidRPr="00623B5E">
              <w:rPr>
                <w:rFonts w:ascii="Times New Roman" w:eastAsia="Calibri" w:hAnsi="Times New Roman" w:cs="Times New Roman"/>
                <w:b/>
                <w:spacing w:val="-30"/>
                <w:sz w:val="24"/>
                <w:szCs w:val="24"/>
              </w:rPr>
              <w:t xml:space="preserve"> </w:t>
            </w:r>
            <w:r w:rsidRPr="00623B5E">
              <w:rPr>
                <w:rFonts w:ascii="Times New Roman" w:eastAsia="Calibri" w:hAnsi="Times New Roman" w:cs="Times New Roman"/>
                <w:b/>
                <w:sz w:val="24"/>
                <w:szCs w:val="24"/>
              </w:rPr>
              <w:t>стендах,</w:t>
            </w:r>
            <w:r w:rsidRPr="00623B5E">
              <w:rPr>
                <w:rFonts w:ascii="Times New Roman" w:eastAsia="Calibri" w:hAnsi="Times New Roman" w:cs="Times New Roman"/>
                <w:b/>
                <w:spacing w:val="14"/>
                <w:sz w:val="24"/>
                <w:szCs w:val="24"/>
              </w:rPr>
              <w:t xml:space="preserve"> </w:t>
            </w:r>
            <w:r w:rsidRPr="00623B5E">
              <w:rPr>
                <w:rFonts w:ascii="Times New Roman" w:eastAsia="Calibri" w:hAnsi="Times New Roman" w:cs="Times New Roman"/>
                <w:b/>
                <w:sz w:val="24"/>
                <w:szCs w:val="24"/>
              </w:rPr>
              <w:t>в</w:t>
            </w:r>
            <w:r w:rsidRPr="00623B5E">
              <w:rPr>
                <w:rFonts w:ascii="Times New Roman" w:eastAsia="Calibri" w:hAnsi="Times New Roman" w:cs="Times New Roman"/>
                <w:b/>
                <w:spacing w:val="7"/>
                <w:sz w:val="24"/>
                <w:szCs w:val="24"/>
              </w:rPr>
              <w:t xml:space="preserve"> </w:t>
            </w:r>
            <w:r w:rsidRPr="00623B5E">
              <w:rPr>
                <w:rFonts w:ascii="Times New Roman" w:eastAsia="Calibri" w:hAnsi="Times New Roman" w:cs="Times New Roman"/>
                <w:b/>
                <w:sz w:val="24"/>
                <w:szCs w:val="24"/>
              </w:rPr>
              <w:t>социальных</w:t>
            </w:r>
            <w:r w:rsidRPr="00623B5E">
              <w:rPr>
                <w:rFonts w:ascii="Times New Roman" w:eastAsia="Calibri" w:hAnsi="Times New Roman" w:cs="Times New Roman"/>
                <w:b/>
                <w:spacing w:val="-16"/>
                <w:sz w:val="24"/>
                <w:szCs w:val="24"/>
              </w:rPr>
              <w:t xml:space="preserve"> </w:t>
            </w:r>
            <w:r w:rsidRPr="00623B5E">
              <w:rPr>
                <w:rFonts w:ascii="Times New Roman" w:eastAsia="Calibri" w:hAnsi="Times New Roman" w:cs="Times New Roman"/>
                <w:b/>
                <w:sz w:val="24"/>
                <w:szCs w:val="24"/>
              </w:rPr>
              <w:t>сетях</w:t>
            </w:r>
          </w:p>
        </w:tc>
      </w:tr>
      <w:tr w:rsidR="00623B5E" w:rsidRPr="00623B5E" w14:paraId="17B80468" w14:textId="77777777" w:rsidTr="00AA1CEA">
        <w:tc>
          <w:tcPr>
            <w:tcW w:w="852" w:type="dxa"/>
          </w:tcPr>
          <w:p w14:paraId="61241FE0"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1.</w:t>
            </w:r>
          </w:p>
        </w:tc>
        <w:tc>
          <w:tcPr>
            <w:tcW w:w="5357" w:type="dxa"/>
          </w:tcPr>
          <w:p w14:paraId="41E7BC60" w14:textId="77777777" w:rsidR="00623B5E" w:rsidRPr="00623B5E" w:rsidRDefault="00623B5E" w:rsidP="00623B5E">
            <w:pP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Памятка «О психологической безопасности» </w:t>
            </w:r>
          </w:p>
          <w:p w14:paraId="72328D35" w14:textId="77777777" w:rsidR="00623B5E" w:rsidRPr="00623B5E" w:rsidRDefault="00623B5E" w:rsidP="00623B5E">
            <w:pPr>
              <w:rPr>
                <w:rFonts w:ascii="Times New Roman" w:eastAsia="Times New Roman" w:hAnsi="Times New Roman" w:cs="Times New Roman"/>
                <w:sz w:val="24"/>
                <w:szCs w:val="24"/>
              </w:rPr>
            </w:pPr>
          </w:p>
        </w:tc>
        <w:tc>
          <w:tcPr>
            <w:tcW w:w="1701" w:type="dxa"/>
          </w:tcPr>
          <w:p w14:paraId="18601E65"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Январь</w:t>
            </w:r>
          </w:p>
        </w:tc>
        <w:tc>
          <w:tcPr>
            <w:tcW w:w="2552" w:type="dxa"/>
          </w:tcPr>
          <w:p w14:paraId="3A7AD126"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Рассылка в тренерские группы </w:t>
            </w:r>
            <w:r w:rsidRPr="00623B5E">
              <w:rPr>
                <w:rFonts w:ascii="Times New Roman" w:eastAsia="Times New Roman" w:hAnsi="Times New Roman" w:cs="Times New Roman"/>
                <w:sz w:val="24"/>
                <w:szCs w:val="24"/>
                <w:lang w:val="en-US"/>
              </w:rPr>
              <w:t>Viber</w:t>
            </w:r>
          </w:p>
          <w:p w14:paraId="14B66B16" w14:textId="77777777" w:rsidR="00623B5E" w:rsidRPr="00623B5E" w:rsidRDefault="00623B5E" w:rsidP="00623B5E">
            <w:pPr>
              <w:jc w:val="center"/>
              <w:rPr>
                <w:rFonts w:ascii="Times New Roman" w:eastAsia="Times New Roman" w:hAnsi="Times New Roman" w:cs="Times New Roman"/>
                <w:sz w:val="24"/>
                <w:szCs w:val="24"/>
              </w:rPr>
            </w:pPr>
          </w:p>
        </w:tc>
        <w:tc>
          <w:tcPr>
            <w:tcW w:w="2693" w:type="dxa"/>
          </w:tcPr>
          <w:p w14:paraId="3536DB06"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Тренеры-преподаватели, родители, обучающиеся</w:t>
            </w:r>
          </w:p>
          <w:p w14:paraId="147D3938"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(14 лет и старше)</w:t>
            </w:r>
          </w:p>
        </w:tc>
        <w:tc>
          <w:tcPr>
            <w:tcW w:w="2410" w:type="dxa"/>
          </w:tcPr>
          <w:p w14:paraId="2308CA20"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Психолог</w:t>
            </w:r>
          </w:p>
          <w:p w14:paraId="233EEA9E"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Тренерский состав</w:t>
            </w:r>
          </w:p>
          <w:p w14:paraId="3FBB83B1" w14:textId="77777777" w:rsidR="00623B5E" w:rsidRPr="00623B5E" w:rsidRDefault="00623B5E" w:rsidP="00623B5E">
            <w:pPr>
              <w:jc w:val="center"/>
              <w:rPr>
                <w:rFonts w:ascii="Times New Roman" w:eastAsia="Times New Roman" w:hAnsi="Times New Roman" w:cs="Times New Roman"/>
                <w:sz w:val="24"/>
                <w:szCs w:val="24"/>
              </w:rPr>
            </w:pPr>
          </w:p>
        </w:tc>
      </w:tr>
      <w:tr w:rsidR="00623B5E" w:rsidRPr="00623B5E" w14:paraId="4D7589E4" w14:textId="77777777" w:rsidTr="00AA1CEA">
        <w:tc>
          <w:tcPr>
            <w:tcW w:w="852" w:type="dxa"/>
          </w:tcPr>
          <w:p w14:paraId="098DBADD"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2.</w:t>
            </w:r>
          </w:p>
        </w:tc>
        <w:tc>
          <w:tcPr>
            <w:tcW w:w="5357" w:type="dxa"/>
          </w:tcPr>
          <w:p w14:paraId="1D4662CA" w14:textId="77777777" w:rsidR="00623B5E" w:rsidRPr="0098453F" w:rsidRDefault="00623B5E" w:rsidP="00623B5E">
            <w:pPr>
              <w:rPr>
                <w:rFonts w:ascii="Times New Roman" w:eastAsia="Times New Roman" w:hAnsi="Times New Roman" w:cs="Times New Roman"/>
                <w:sz w:val="24"/>
                <w:szCs w:val="24"/>
              </w:rPr>
            </w:pPr>
            <w:r w:rsidRPr="0098453F">
              <w:rPr>
                <w:rFonts w:ascii="Times New Roman" w:eastAsia="Times New Roman" w:hAnsi="Times New Roman" w:cs="Times New Roman"/>
                <w:sz w:val="24"/>
                <w:szCs w:val="24"/>
              </w:rPr>
              <w:t>Памятка «Ответственность за распространение информации экстремистской направленности и террористического характера»</w:t>
            </w:r>
          </w:p>
          <w:p w14:paraId="3048A332" w14:textId="77777777" w:rsidR="00623B5E" w:rsidRPr="00623B5E" w:rsidRDefault="00623B5E" w:rsidP="00623B5E">
            <w:pPr>
              <w:rPr>
                <w:rFonts w:ascii="Times New Roman" w:eastAsia="Times New Roman" w:hAnsi="Times New Roman" w:cs="Times New Roman"/>
                <w:sz w:val="24"/>
                <w:szCs w:val="24"/>
              </w:rPr>
            </w:pPr>
          </w:p>
        </w:tc>
        <w:tc>
          <w:tcPr>
            <w:tcW w:w="1701" w:type="dxa"/>
          </w:tcPr>
          <w:p w14:paraId="6DA97766"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Апрель </w:t>
            </w:r>
          </w:p>
        </w:tc>
        <w:tc>
          <w:tcPr>
            <w:tcW w:w="2552" w:type="dxa"/>
          </w:tcPr>
          <w:p w14:paraId="195673C7"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Рассылка в тренерские группы </w:t>
            </w:r>
            <w:r w:rsidRPr="00623B5E">
              <w:rPr>
                <w:rFonts w:ascii="Times New Roman" w:eastAsia="Times New Roman" w:hAnsi="Times New Roman" w:cs="Times New Roman"/>
                <w:sz w:val="24"/>
                <w:szCs w:val="24"/>
                <w:lang w:val="en-US"/>
              </w:rPr>
              <w:t>Viber</w:t>
            </w:r>
          </w:p>
          <w:p w14:paraId="24A4462D"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Информационный стенд</w:t>
            </w:r>
          </w:p>
        </w:tc>
        <w:tc>
          <w:tcPr>
            <w:tcW w:w="2693" w:type="dxa"/>
          </w:tcPr>
          <w:p w14:paraId="4D24FE9E"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Тренеры-преподаватели, родители, обучающиеся</w:t>
            </w:r>
          </w:p>
          <w:p w14:paraId="1F48DE2C"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(14 лет и старше)</w:t>
            </w:r>
          </w:p>
        </w:tc>
        <w:tc>
          <w:tcPr>
            <w:tcW w:w="2410" w:type="dxa"/>
          </w:tcPr>
          <w:p w14:paraId="4980119B"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Психолог</w:t>
            </w:r>
          </w:p>
          <w:p w14:paraId="5130360F"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Тренерский состав</w:t>
            </w:r>
          </w:p>
          <w:p w14:paraId="4196B39E" w14:textId="77777777" w:rsidR="00623B5E" w:rsidRPr="00623B5E" w:rsidRDefault="00623B5E" w:rsidP="00623B5E">
            <w:pPr>
              <w:jc w:val="center"/>
              <w:rPr>
                <w:rFonts w:ascii="Times New Roman" w:eastAsia="Times New Roman" w:hAnsi="Times New Roman" w:cs="Times New Roman"/>
                <w:sz w:val="24"/>
                <w:szCs w:val="24"/>
              </w:rPr>
            </w:pPr>
          </w:p>
        </w:tc>
      </w:tr>
      <w:tr w:rsidR="00623B5E" w:rsidRPr="00623B5E" w14:paraId="3C5A2CC4" w14:textId="77777777" w:rsidTr="00AA1CEA">
        <w:trPr>
          <w:trHeight w:val="767"/>
        </w:trPr>
        <w:tc>
          <w:tcPr>
            <w:tcW w:w="852" w:type="dxa"/>
          </w:tcPr>
          <w:p w14:paraId="3137D356"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3.</w:t>
            </w:r>
          </w:p>
        </w:tc>
        <w:tc>
          <w:tcPr>
            <w:tcW w:w="5357" w:type="dxa"/>
          </w:tcPr>
          <w:p w14:paraId="45B3461C" w14:textId="77777777" w:rsidR="00623B5E" w:rsidRPr="00623B5E" w:rsidRDefault="00623B5E" w:rsidP="00623B5E">
            <w:pP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Что делать при угрозе террора?</w:t>
            </w:r>
          </w:p>
          <w:p w14:paraId="09957F09" w14:textId="77777777" w:rsidR="00623B5E" w:rsidRPr="00623B5E" w:rsidRDefault="00623B5E" w:rsidP="00623B5E">
            <w:pPr>
              <w:rPr>
                <w:rFonts w:ascii="Times New Roman" w:eastAsia="Times New Roman" w:hAnsi="Times New Roman" w:cs="Times New Roman"/>
                <w:sz w:val="24"/>
                <w:szCs w:val="24"/>
              </w:rPr>
            </w:pPr>
          </w:p>
        </w:tc>
        <w:tc>
          <w:tcPr>
            <w:tcW w:w="1701" w:type="dxa"/>
          </w:tcPr>
          <w:p w14:paraId="47372E19"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Май </w:t>
            </w:r>
          </w:p>
        </w:tc>
        <w:tc>
          <w:tcPr>
            <w:tcW w:w="2552" w:type="dxa"/>
          </w:tcPr>
          <w:p w14:paraId="2AF046E8"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Рассылка в тренерские группы </w:t>
            </w:r>
            <w:r w:rsidRPr="00623B5E">
              <w:rPr>
                <w:rFonts w:ascii="Times New Roman" w:eastAsia="Times New Roman" w:hAnsi="Times New Roman" w:cs="Times New Roman"/>
                <w:sz w:val="24"/>
                <w:szCs w:val="24"/>
                <w:lang w:val="en-US"/>
              </w:rPr>
              <w:t>Viber</w:t>
            </w:r>
          </w:p>
          <w:p w14:paraId="5EDCF33E"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Информационный стенд</w:t>
            </w:r>
          </w:p>
        </w:tc>
        <w:tc>
          <w:tcPr>
            <w:tcW w:w="2693" w:type="dxa"/>
          </w:tcPr>
          <w:p w14:paraId="5D6C7DDE"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Тренеры-преподаватели, родители, обучающиеся</w:t>
            </w:r>
          </w:p>
          <w:p w14:paraId="2625A084"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(14 лет и старше)</w:t>
            </w:r>
          </w:p>
        </w:tc>
        <w:tc>
          <w:tcPr>
            <w:tcW w:w="2410" w:type="dxa"/>
          </w:tcPr>
          <w:p w14:paraId="0C8BACE4"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Психолог</w:t>
            </w:r>
          </w:p>
          <w:p w14:paraId="65745E7F"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Тренерский состав</w:t>
            </w:r>
          </w:p>
        </w:tc>
      </w:tr>
      <w:tr w:rsidR="00623B5E" w:rsidRPr="00623B5E" w14:paraId="0DC61795" w14:textId="77777777" w:rsidTr="00AA1CEA">
        <w:tc>
          <w:tcPr>
            <w:tcW w:w="852" w:type="dxa"/>
          </w:tcPr>
          <w:p w14:paraId="6A7433FE" w14:textId="77777777" w:rsidR="00623B5E" w:rsidRPr="00623B5E" w:rsidRDefault="00623B5E" w:rsidP="00623B5E">
            <w:pPr>
              <w:jc w:val="center"/>
              <w:rPr>
                <w:rFonts w:ascii="Times New Roman" w:eastAsia="Calibri" w:hAnsi="Times New Roman" w:cs="Times New Roman"/>
                <w:sz w:val="24"/>
                <w:szCs w:val="24"/>
              </w:rPr>
            </w:pPr>
            <w:r w:rsidRPr="00623B5E">
              <w:rPr>
                <w:rFonts w:ascii="Times New Roman" w:eastAsia="Calibri" w:hAnsi="Times New Roman" w:cs="Times New Roman"/>
                <w:sz w:val="24"/>
                <w:szCs w:val="24"/>
              </w:rPr>
              <w:t>4.</w:t>
            </w:r>
          </w:p>
        </w:tc>
        <w:tc>
          <w:tcPr>
            <w:tcW w:w="5357" w:type="dxa"/>
          </w:tcPr>
          <w:p w14:paraId="06FB7A7B" w14:textId="77777777" w:rsidR="00623B5E" w:rsidRPr="00623B5E" w:rsidRDefault="00623B5E" w:rsidP="00623B5E">
            <w:pP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Памятка </w:t>
            </w:r>
          </w:p>
          <w:p w14:paraId="7896870A" w14:textId="77777777" w:rsidR="00623B5E" w:rsidRPr="00623B5E" w:rsidRDefault="00623B5E" w:rsidP="00623B5E">
            <w:pP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«Что относится к экстремистскому контенту» </w:t>
            </w:r>
          </w:p>
          <w:p w14:paraId="41C779FA" w14:textId="77777777" w:rsidR="00623B5E" w:rsidRPr="00623B5E" w:rsidRDefault="00623B5E" w:rsidP="00623B5E">
            <w:pPr>
              <w:rPr>
                <w:rFonts w:ascii="Times New Roman" w:eastAsia="Times New Roman" w:hAnsi="Times New Roman" w:cs="Times New Roman"/>
                <w:sz w:val="24"/>
                <w:szCs w:val="24"/>
              </w:rPr>
            </w:pPr>
          </w:p>
        </w:tc>
        <w:tc>
          <w:tcPr>
            <w:tcW w:w="1701" w:type="dxa"/>
          </w:tcPr>
          <w:p w14:paraId="1C9F42AA"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Август </w:t>
            </w:r>
          </w:p>
        </w:tc>
        <w:tc>
          <w:tcPr>
            <w:tcW w:w="2552" w:type="dxa"/>
          </w:tcPr>
          <w:p w14:paraId="24CD3B3E"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 xml:space="preserve">Рассылка в тренерские группы </w:t>
            </w:r>
            <w:r w:rsidRPr="00623B5E">
              <w:rPr>
                <w:rFonts w:ascii="Times New Roman" w:eastAsia="Times New Roman" w:hAnsi="Times New Roman" w:cs="Times New Roman"/>
                <w:sz w:val="24"/>
                <w:szCs w:val="24"/>
                <w:lang w:val="en-US"/>
              </w:rPr>
              <w:t>Viber</w:t>
            </w:r>
          </w:p>
          <w:p w14:paraId="706677F0"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Информационный стенд</w:t>
            </w:r>
          </w:p>
          <w:p w14:paraId="261417CB" w14:textId="77777777" w:rsidR="00623B5E" w:rsidRPr="00623B5E" w:rsidRDefault="00623B5E" w:rsidP="00623B5E">
            <w:pPr>
              <w:jc w:val="center"/>
              <w:rPr>
                <w:rFonts w:ascii="Times New Roman" w:eastAsia="Times New Roman" w:hAnsi="Times New Roman" w:cs="Times New Roman"/>
                <w:sz w:val="24"/>
                <w:szCs w:val="24"/>
              </w:rPr>
            </w:pPr>
          </w:p>
        </w:tc>
        <w:tc>
          <w:tcPr>
            <w:tcW w:w="2693" w:type="dxa"/>
          </w:tcPr>
          <w:p w14:paraId="6BE185E9"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Тренеры-преподаватели, родители, обучающиеся</w:t>
            </w:r>
          </w:p>
          <w:p w14:paraId="45DB1A34"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(14 лет и старше)</w:t>
            </w:r>
          </w:p>
        </w:tc>
        <w:tc>
          <w:tcPr>
            <w:tcW w:w="2410" w:type="dxa"/>
          </w:tcPr>
          <w:p w14:paraId="01891FBA"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Психолог</w:t>
            </w:r>
          </w:p>
          <w:p w14:paraId="0492C617" w14:textId="77777777" w:rsidR="00623B5E" w:rsidRPr="00623B5E" w:rsidRDefault="00623B5E" w:rsidP="00623B5E">
            <w:pPr>
              <w:jc w:val="center"/>
              <w:rPr>
                <w:rFonts w:ascii="Times New Roman" w:eastAsia="Times New Roman" w:hAnsi="Times New Roman" w:cs="Times New Roman"/>
                <w:sz w:val="24"/>
                <w:szCs w:val="24"/>
              </w:rPr>
            </w:pPr>
            <w:r w:rsidRPr="00623B5E">
              <w:rPr>
                <w:rFonts w:ascii="Times New Roman" w:eastAsia="Times New Roman" w:hAnsi="Times New Roman" w:cs="Times New Roman"/>
                <w:sz w:val="24"/>
                <w:szCs w:val="24"/>
              </w:rPr>
              <w:t>Тренерский состав</w:t>
            </w:r>
          </w:p>
        </w:tc>
      </w:tr>
    </w:tbl>
    <w:p w14:paraId="37FD4105" w14:textId="77777777" w:rsidR="00623B5E" w:rsidRDefault="00623B5E" w:rsidP="00623B5E">
      <w:pPr>
        <w:rPr>
          <w:rFonts w:ascii="Times New Roman" w:eastAsia="Calibri" w:hAnsi="Times New Roman" w:cs="Times New Roman"/>
          <w:sz w:val="24"/>
          <w:szCs w:val="24"/>
        </w:rPr>
        <w:sectPr w:rsidR="00623B5E" w:rsidSect="0098453F">
          <w:pgSz w:w="16838" w:h="11906" w:orient="landscape"/>
          <w:pgMar w:top="1134" w:right="851" w:bottom="851" w:left="1418" w:header="709" w:footer="709" w:gutter="0"/>
          <w:cols w:space="720"/>
          <w:titlePg/>
          <w:docGrid w:linePitch="299"/>
        </w:sectPr>
      </w:pPr>
    </w:p>
    <w:p w14:paraId="73C19A8E" w14:textId="3873D4D2" w:rsidR="008E1BA3" w:rsidRPr="00D136C0" w:rsidRDefault="008E1BA3" w:rsidP="00224D91">
      <w:pPr>
        <w:spacing w:after="0" w:line="240" w:lineRule="auto"/>
        <w:ind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lastRenderedPageBreak/>
        <w:t>2.</w:t>
      </w:r>
      <w:r w:rsidR="001E0AD7">
        <w:rPr>
          <w:rFonts w:ascii="Times New Roman" w:eastAsia="Times New Roman" w:hAnsi="Times New Roman" w:cs="Times New Roman"/>
          <w:b/>
          <w:sz w:val="28"/>
          <w:szCs w:val="28"/>
        </w:rPr>
        <w:t>7</w:t>
      </w:r>
      <w:r w:rsidR="00041A28">
        <w:rPr>
          <w:rFonts w:ascii="Times New Roman" w:eastAsia="Times New Roman" w:hAnsi="Times New Roman" w:cs="Times New Roman"/>
          <w:b/>
          <w:sz w:val="28"/>
          <w:szCs w:val="28"/>
        </w:rPr>
        <w:t xml:space="preserve">. </w:t>
      </w:r>
      <w:r w:rsidR="00D136C0" w:rsidRPr="00D136C0">
        <w:rPr>
          <w:rFonts w:ascii="Times New Roman" w:hAnsi="Times New Roman" w:cs="Times New Roman"/>
          <w:b/>
          <w:bCs/>
          <w:sz w:val="28"/>
          <w:szCs w:val="28"/>
        </w:rPr>
        <w:t>План мероприятий, направленны</w:t>
      </w:r>
      <w:r w:rsidR="00BB34E6">
        <w:rPr>
          <w:rFonts w:ascii="Times New Roman" w:hAnsi="Times New Roman" w:cs="Times New Roman"/>
          <w:b/>
          <w:bCs/>
          <w:sz w:val="28"/>
          <w:szCs w:val="28"/>
        </w:rPr>
        <w:t>й</w:t>
      </w:r>
      <w:r w:rsidR="00D136C0" w:rsidRPr="00D136C0">
        <w:rPr>
          <w:rFonts w:ascii="Times New Roman" w:hAnsi="Times New Roman" w:cs="Times New Roman"/>
          <w:b/>
          <w:bCs/>
          <w:sz w:val="28"/>
          <w:szCs w:val="28"/>
        </w:rPr>
        <w:t xml:space="preserve"> на предотвращение допинга в спорте и борьбу с ни</w:t>
      </w:r>
      <w:r w:rsidR="006D70C0">
        <w:rPr>
          <w:rFonts w:ascii="Times New Roman" w:hAnsi="Times New Roman" w:cs="Times New Roman"/>
          <w:b/>
          <w:bCs/>
          <w:sz w:val="28"/>
          <w:szCs w:val="28"/>
        </w:rPr>
        <w:t>м</w:t>
      </w:r>
    </w:p>
    <w:p w14:paraId="0C393A2A" w14:textId="77777777" w:rsidR="006D70C0" w:rsidRDefault="006D70C0" w:rsidP="006D70C0">
      <w:pPr>
        <w:widowControl w:val="0"/>
        <w:autoSpaceDE w:val="0"/>
        <w:autoSpaceDN w:val="0"/>
        <w:spacing w:after="0" w:line="240" w:lineRule="auto"/>
        <w:ind w:firstLine="709"/>
        <w:jc w:val="both"/>
        <w:rPr>
          <w:rFonts w:ascii="Times New Roman" w:eastAsia="Times New Roman" w:hAnsi="Times New Roman" w:cs="Times New Roman"/>
          <w:b/>
          <w:bCs/>
          <w:kern w:val="36"/>
          <w:sz w:val="28"/>
          <w:szCs w:val="28"/>
          <w:bdr w:val="none" w:sz="0" w:space="0" w:color="auto" w:frame="1"/>
        </w:rPr>
      </w:pPr>
    </w:p>
    <w:p w14:paraId="7D0DA558" w14:textId="448DBA84" w:rsidR="006D70C0" w:rsidRDefault="006D70C0" w:rsidP="006D70C0">
      <w:pPr>
        <w:widowControl w:val="0"/>
        <w:autoSpaceDE w:val="0"/>
        <w:autoSpaceDN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266CE9">
        <w:rPr>
          <w:rFonts w:ascii="Times New Roman" w:eastAsia="Times New Roman" w:hAnsi="Times New Roman" w:cs="Times New Roman"/>
          <w:bCs/>
          <w:kern w:val="36"/>
          <w:sz w:val="28"/>
          <w:szCs w:val="28"/>
          <w:bdr w:val="none" w:sz="0" w:space="0" w:color="auto" w:frame="1"/>
        </w:rPr>
        <w:t>Цель</w:t>
      </w:r>
      <w:r w:rsidRPr="006D70C0">
        <w:rPr>
          <w:rFonts w:ascii="Times New Roman" w:eastAsia="Times New Roman" w:hAnsi="Times New Roman" w:cs="Times New Roman"/>
          <w:b/>
          <w:bCs/>
          <w:kern w:val="36"/>
          <w:sz w:val="28"/>
          <w:szCs w:val="28"/>
          <w:bdr w:val="none" w:sz="0" w:space="0" w:color="auto" w:frame="1"/>
        </w:rPr>
        <w:t xml:space="preserve"> </w:t>
      </w:r>
      <w:r w:rsidRPr="006D70C0">
        <w:rPr>
          <w:rFonts w:ascii="Times New Roman" w:eastAsia="Times New Roman" w:hAnsi="Times New Roman" w:cs="Times New Roman"/>
          <w:kern w:val="36"/>
          <w:sz w:val="28"/>
          <w:szCs w:val="28"/>
          <w:bdr w:val="none" w:sz="0" w:space="0" w:color="auto" w:frame="1"/>
        </w:rPr>
        <w:t>антидопинговой деятельности в Учреждении: формирование у спортсменов культуры нулевой терпимости к допингу;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запрещенных методов; ответственности за любую запрещенную субстанцию, или ее метаболиты, или маркеры, обнаруженные во взятых у них пробах.</w:t>
      </w:r>
    </w:p>
    <w:p w14:paraId="59C85CE5" w14:textId="77777777" w:rsidR="0079399E" w:rsidRPr="00C407CE" w:rsidRDefault="0079399E" w:rsidP="0079399E">
      <w:pPr>
        <w:widowControl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C407CE">
        <w:rPr>
          <w:rFonts w:ascii="Times New Roman" w:eastAsia="Times New Roman" w:hAnsi="Times New Roman" w:cs="Times New Roman"/>
          <w:kern w:val="36"/>
          <w:sz w:val="28"/>
          <w:szCs w:val="28"/>
          <w:bdr w:val="none" w:sz="0" w:space="0" w:color="auto" w:frame="1"/>
        </w:rPr>
        <w:t>Антидопинговые мероприятия осуществляются в соответствии</w:t>
      </w:r>
      <w:r>
        <w:rPr>
          <w:rFonts w:ascii="Times New Roman" w:eastAsia="Times New Roman" w:hAnsi="Times New Roman" w:cs="Times New Roman"/>
          <w:kern w:val="36"/>
          <w:sz w:val="28"/>
          <w:szCs w:val="28"/>
          <w:bdr w:val="none" w:sz="0" w:space="0" w:color="auto" w:frame="1"/>
        </w:rPr>
        <w:t xml:space="preserve"> </w:t>
      </w:r>
      <w:r w:rsidRPr="00C407CE">
        <w:rPr>
          <w:rFonts w:ascii="Times New Roman" w:eastAsia="Times New Roman" w:hAnsi="Times New Roman" w:cs="Times New Roman"/>
          <w:kern w:val="36"/>
          <w:sz w:val="28"/>
          <w:szCs w:val="28"/>
          <w:bdr w:val="none" w:sz="0" w:space="0" w:color="auto" w:frame="1"/>
        </w:rPr>
        <w:t xml:space="preserve">с приказом Министерства спорта РФ от 24 июня 2021 года № 464 </w:t>
      </w:r>
      <w:r>
        <w:rPr>
          <w:rFonts w:ascii="Times New Roman" w:eastAsia="Times New Roman" w:hAnsi="Times New Roman" w:cs="Times New Roman"/>
          <w:kern w:val="36"/>
          <w:sz w:val="28"/>
          <w:szCs w:val="28"/>
          <w:bdr w:val="none" w:sz="0" w:space="0" w:color="auto" w:frame="1"/>
        </w:rPr>
        <w:t>(</w:t>
      </w:r>
      <w:r w:rsidRPr="00C407CE">
        <w:rPr>
          <w:rFonts w:ascii="Times New Roman" w:eastAsia="Times New Roman" w:hAnsi="Times New Roman" w:cs="Times New Roman"/>
          <w:kern w:val="36"/>
          <w:sz w:val="28"/>
          <w:szCs w:val="28"/>
          <w:bdr w:val="none" w:sz="0" w:space="0" w:color="auto" w:frame="1"/>
        </w:rPr>
        <w:t>с изменениями) «Об утверждении Общероссийских антидопинговых правил».</w:t>
      </w:r>
    </w:p>
    <w:p w14:paraId="0F8D0A65" w14:textId="77777777" w:rsidR="006D70C0" w:rsidRPr="006D70C0" w:rsidRDefault="006D70C0" w:rsidP="006D7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70C0">
        <w:rPr>
          <w:rFonts w:ascii="Times New Roman" w:eastAsia="Times New Roman" w:hAnsi="Times New Roman" w:cs="Times New Roman"/>
          <w:sz w:val="28"/>
          <w:szCs w:val="28"/>
        </w:rPr>
        <w:t>Антидопинговая работа проводится согласно плану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30D48E0C" w14:textId="77777777" w:rsidR="006D70C0" w:rsidRPr="006D70C0" w:rsidRDefault="006D70C0" w:rsidP="006D7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70C0">
        <w:rPr>
          <w:rFonts w:ascii="Times New Roman" w:eastAsia="Times New Roman" w:hAnsi="Times New Roman" w:cs="Times New Roman"/>
          <w:sz w:val="28"/>
          <w:szCs w:val="28"/>
        </w:rPr>
        <w:t>Основными документами, регламентирующими антидопинговую деятельность, являются:</w:t>
      </w:r>
    </w:p>
    <w:p w14:paraId="655A3587" w14:textId="77777777" w:rsidR="006D70C0" w:rsidRPr="006D70C0" w:rsidRDefault="006D70C0" w:rsidP="006D7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70C0">
        <w:rPr>
          <w:rFonts w:ascii="Times New Roman" w:eastAsia="Times New Roman" w:hAnsi="Times New Roman" w:cs="Times New Roman"/>
          <w:sz w:val="28"/>
          <w:szCs w:val="28"/>
        </w:rPr>
        <w:t>– Международная Конвенция ЮНЕСКО о борьбе с допингом в спорте (Париж, 19.10.2005 г.);</w:t>
      </w:r>
    </w:p>
    <w:p w14:paraId="50C46DB5" w14:textId="77777777" w:rsidR="006D70C0" w:rsidRPr="006D70C0" w:rsidRDefault="006D70C0" w:rsidP="006D7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70C0">
        <w:rPr>
          <w:rFonts w:ascii="Times New Roman" w:eastAsia="Times New Roman" w:hAnsi="Times New Roman" w:cs="Times New Roman"/>
          <w:sz w:val="28"/>
          <w:szCs w:val="28"/>
        </w:rPr>
        <w:t>– Федеральный закон «О физической культуре и спорте в Российской Федерации» от 4.12.2007 № 329-ФЗ;</w:t>
      </w:r>
    </w:p>
    <w:p w14:paraId="1AB1A7A6" w14:textId="77777777" w:rsidR="006D70C0" w:rsidRPr="006D70C0" w:rsidRDefault="006D70C0" w:rsidP="006D70C0">
      <w:pPr>
        <w:widowControl w:val="0"/>
        <w:autoSpaceDE w:val="0"/>
        <w:autoSpaceDN w:val="0"/>
        <w:adjustRightInd w:val="0"/>
        <w:spacing w:after="0" w:line="240" w:lineRule="auto"/>
        <w:ind w:firstLine="709"/>
        <w:jc w:val="both"/>
        <w:rPr>
          <w:rFonts w:ascii="Arial" w:eastAsia="Times New Roman" w:hAnsi="Arial" w:cs="Arial"/>
          <w:sz w:val="20"/>
          <w:szCs w:val="20"/>
        </w:rPr>
      </w:pPr>
      <w:r w:rsidRPr="006D70C0">
        <w:rPr>
          <w:rFonts w:ascii="Times New Roman" w:eastAsia="Times New Roman" w:hAnsi="Times New Roman" w:cs="Times New Roman"/>
          <w:sz w:val="28"/>
          <w:szCs w:val="28"/>
        </w:rPr>
        <w:t>– Федеральный закон «Об основах охраны здоровья граждан в РФ» от 21.11.2011 № 323 (с изм., от 04.06.2014 N 145-ФЗ);</w:t>
      </w:r>
    </w:p>
    <w:p w14:paraId="2C795E8D" w14:textId="77777777" w:rsidR="006D70C0" w:rsidRPr="006D70C0" w:rsidRDefault="006D70C0" w:rsidP="006D7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70C0">
        <w:rPr>
          <w:rFonts w:ascii="Times New Roman" w:eastAsia="Times New Roman" w:hAnsi="Times New Roman" w:cs="Times New Roman"/>
          <w:sz w:val="28"/>
          <w:szCs w:val="28"/>
        </w:rPr>
        <w:t>– Федеральный закон от 27.12.2006 г. № 240-ФЗ «О ратификации Международной конвенции о борьбе с допингом в спорте»;</w:t>
      </w:r>
    </w:p>
    <w:p w14:paraId="472D197E" w14:textId="77777777" w:rsidR="006D70C0" w:rsidRPr="006D70C0" w:rsidRDefault="006D70C0" w:rsidP="006D7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70C0">
        <w:rPr>
          <w:rFonts w:ascii="Times New Roman" w:eastAsia="Times New Roman" w:hAnsi="Times New Roman" w:cs="Times New Roman"/>
          <w:sz w:val="28"/>
          <w:szCs w:val="28"/>
        </w:rPr>
        <w:t xml:space="preserve">– </w:t>
      </w:r>
      <w:hyperlink r:id="rId11" w:history="1">
        <w:r w:rsidRPr="006D70C0">
          <w:rPr>
            <w:rFonts w:ascii="Times New Roman" w:eastAsia="Times New Roman" w:hAnsi="Times New Roman" w:cs="Times New Roman"/>
            <w:sz w:val="28"/>
            <w:szCs w:val="28"/>
            <w:shd w:val="clear" w:color="auto" w:fill="FFFFFF"/>
          </w:rPr>
          <w:t xml:space="preserve">Общероссийские антидопинговые правила, утвержденные приказом Минспорта России от 24.06.2021 № 464; </w:t>
        </w:r>
      </w:hyperlink>
    </w:p>
    <w:p w14:paraId="2837E18C" w14:textId="77777777" w:rsidR="006D70C0" w:rsidRPr="006D70C0" w:rsidRDefault="006D70C0" w:rsidP="006D7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70C0">
        <w:rPr>
          <w:rFonts w:ascii="Times New Roman" w:eastAsia="Times New Roman" w:hAnsi="Times New Roman" w:cs="Times New Roman"/>
        </w:rPr>
        <w:t xml:space="preserve">– </w:t>
      </w:r>
      <w:hyperlink r:id="rId12" w:tgtFrame="_blank" w:history="1">
        <w:r w:rsidRPr="006D70C0">
          <w:rPr>
            <w:rFonts w:ascii="Times New Roman" w:eastAsia="Times New Roman" w:hAnsi="Times New Roman" w:cs="Times New Roman"/>
            <w:sz w:val="28"/>
            <w:szCs w:val="28"/>
            <w:shd w:val="clear" w:color="auto" w:fill="FFFFFF"/>
          </w:rPr>
          <w:t>Приказ Минспорта России «Об утверждении перечней субстанций и (или) методов, запрещенных для использования в спорте» от 18.11.2022                     № 1013</w:t>
        </w:r>
      </w:hyperlink>
      <w:r w:rsidRPr="006D70C0">
        <w:rPr>
          <w:rFonts w:ascii="Times New Roman" w:eastAsia="Times New Roman" w:hAnsi="Times New Roman" w:cs="Times New Roman"/>
          <w:sz w:val="28"/>
          <w:szCs w:val="28"/>
          <w:shd w:val="clear" w:color="auto" w:fill="FFFFFF"/>
        </w:rPr>
        <w:t>;</w:t>
      </w:r>
    </w:p>
    <w:p w14:paraId="02D48B7C" w14:textId="77777777" w:rsidR="006D70C0" w:rsidRPr="006D70C0" w:rsidRDefault="006D70C0" w:rsidP="006D7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70C0">
        <w:rPr>
          <w:rFonts w:ascii="Times New Roman" w:eastAsia="Times New Roman" w:hAnsi="Times New Roman" w:cs="Times New Roman"/>
          <w:sz w:val="28"/>
          <w:szCs w:val="28"/>
        </w:rPr>
        <w:t>– Кодекс РФ об административных правонарушениях (Ст. 3.11, 6.18);</w:t>
      </w:r>
    </w:p>
    <w:p w14:paraId="2EF7BC6F" w14:textId="77777777" w:rsidR="006D70C0" w:rsidRPr="006D70C0" w:rsidRDefault="006D70C0" w:rsidP="006D7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70C0">
        <w:rPr>
          <w:rFonts w:ascii="Times New Roman" w:eastAsia="Times New Roman" w:hAnsi="Times New Roman" w:cs="Times New Roman"/>
          <w:sz w:val="28"/>
          <w:szCs w:val="28"/>
        </w:rPr>
        <w:t>– Федеральный закон «О внесении изменений в Трудовой кодекс Российской Федерации» от 29 декабря 2017 г. № 461-ФЗ;</w:t>
      </w:r>
    </w:p>
    <w:p w14:paraId="7104C47E" w14:textId="77777777" w:rsidR="006D70C0" w:rsidRPr="006D70C0" w:rsidRDefault="006D70C0" w:rsidP="006D7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70C0">
        <w:rPr>
          <w:rFonts w:ascii="Times New Roman" w:eastAsia="Times New Roman" w:hAnsi="Times New Roman" w:cs="Times New Roman"/>
          <w:sz w:val="28"/>
          <w:szCs w:val="28"/>
        </w:rPr>
        <w:t>– Уголовный Кодекс РФ (Ст. 234, 226.1, 230.1 и 230.2);</w:t>
      </w:r>
    </w:p>
    <w:p w14:paraId="5EF30245" w14:textId="77777777" w:rsidR="006D70C0" w:rsidRPr="006D70C0" w:rsidRDefault="006D70C0" w:rsidP="006D7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70C0">
        <w:rPr>
          <w:rFonts w:ascii="Times New Roman" w:eastAsia="Times New Roman" w:hAnsi="Times New Roman" w:cs="Times New Roman"/>
          <w:sz w:val="28"/>
          <w:szCs w:val="28"/>
        </w:rPr>
        <w:t>– Всемирный антидопинговый кодекс РУСАДА 2021;</w:t>
      </w:r>
    </w:p>
    <w:p w14:paraId="2BAAEB82" w14:textId="77777777" w:rsidR="006D70C0" w:rsidRPr="006D70C0" w:rsidRDefault="006D70C0" w:rsidP="006D7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70C0">
        <w:rPr>
          <w:rFonts w:ascii="Times New Roman" w:eastAsia="Times New Roman" w:hAnsi="Times New Roman" w:cs="Times New Roman"/>
          <w:sz w:val="28"/>
          <w:szCs w:val="28"/>
        </w:rPr>
        <w:t>– Международный стандарт по тестированию и расследованиям 2023;</w:t>
      </w:r>
    </w:p>
    <w:p w14:paraId="571996EB" w14:textId="77777777" w:rsidR="006D70C0" w:rsidRPr="006D70C0" w:rsidRDefault="006D70C0" w:rsidP="006D7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70C0">
        <w:rPr>
          <w:rFonts w:ascii="Times New Roman" w:eastAsia="Times New Roman" w:hAnsi="Times New Roman" w:cs="Times New Roman"/>
          <w:sz w:val="28"/>
          <w:szCs w:val="28"/>
        </w:rPr>
        <w:t>– Международный стандарт по соответствию кодексу подписавшихся сторон​ 2021;</w:t>
      </w:r>
    </w:p>
    <w:p w14:paraId="0BBF9429" w14:textId="77777777" w:rsidR="006D70C0" w:rsidRPr="006D70C0" w:rsidRDefault="006D70C0" w:rsidP="006D7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70C0">
        <w:rPr>
          <w:rFonts w:ascii="Times New Roman" w:eastAsia="Times New Roman" w:hAnsi="Times New Roman" w:cs="Times New Roman" w:hint="eastAsia"/>
          <w:sz w:val="28"/>
          <w:szCs w:val="28"/>
        </w:rPr>
        <w:t>–</w:t>
      </w:r>
      <w:r w:rsidRPr="006D70C0">
        <w:rPr>
          <w:rFonts w:ascii="Times New Roman" w:eastAsia="Times New Roman" w:hAnsi="Times New Roman" w:cs="Times New Roman"/>
          <w:sz w:val="28"/>
          <w:szCs w:val="28"/>
        </w:rPr>
        <w:t xml:space="preserve">  Международный стандарт по терапевтическому использованию </w:t>
      </w:r>
      <w:r w:rsidRPr="006D70C0">
        <w:rPr>
          <w:rFonts w:ascii="Times New Roman" w:eastAsia="Times New Roman" w:hAnsi="Times New Roman" w:cs="Times New Roman"/>
          <w:sz w:val="28"/>
          <w:szCs w:val="28"/>
        </w:rPr>
        <w:lastRenderedPageBreak/>
        <w:t>2023;</w:t>
      </w:r>
    </w:p>
    <w:p w14:paraId="4FA393C1" w14:textId="77777777" w:rsidR="006D70C0" w:rsidRPr="006D70C0" w:rsidRDefault="006D70C0" w:rsidP="006D7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70C0">
        <w:rPr>
          <w:rFonts w:ascii="Times New Roman" w:eastAsia="Times New Roman" w:hAnsi="Times New Roman" w:cs="Times New Roman" w:hint="eastAsia"/>
          <w:sz w:val="28"/>
          <w:szCs w:val="28"/>
        </w:rPr>
        <w:t>–</w:t>
      </w:r>
      <w:r w:rsidRPr="006D70C0">
        <w:rPr>
          <w:rFonts w:ascii="Times New Roman" w:eastAsia="Times New Roman" w:hAnsi="Times New Roman" w:cs="Times New Roman"/>
          <w:sz w:val="28"/>
          <w:szCs w:val="28"/>
        </w:rPr>
        <w:t xml:space="preserve"> Международный стандарт ВАДА «Запрещенный список 2023».</w:t>
      </w:r>
    </w:p>
    <w:p w14:paraId="2F21F3AB" w14:textId="77777777" w:rsidR="006D70C0" w:rsidRDefault="006D70C0" w:rsidP="006D70C0">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p>
    <w:p w14:paraId="1393FC2B" w14:textId="77777777" w:rsidR="0079399E" w:rsidRDefault="0079399E" w:rsidP="006D70C0">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p>
    <w:p w14:paraId="5168290E" w14:textId="0796615D" w:rsidR="006D70C0" w:rsidRPr="006D70C0" w:rsidRDefault="006D70C0" w:rsidP="006D70C0">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6D70C0">
        <w:rPr>
          <w:rFonts w:ascii="Times New Roman" w:eastAsia="Times New Roman" w:hAnsi="Times New Roman" w:cs="Times New Roman"/>
          <w:b/>
          <w:bCs/>
          <w:sz w:val="28"/>
          <w:szCs w:val="28"/>
        </w:rPr>
        <w:t>Основные направления антидопинговой работы:</w:t>
      </w:r>
    </w:p>
    <w:p w14:paraId="054624BA" w14:textId="77777777" w:rsidR="006D70C0" w:rsidRDefault="006D70C0" w:rsidP="006D70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70C0">
        <w:rPr>
          <w:rFonts w:ascii="Times New Roman" w:eastAsia="Times New Roman" w:hAnsi="Times New Roman" w:cs="Times New Roman"/>
          <w:sz w:val="28"/>
          <w:szCs w:val="28"/>
        </w:rPr>
        <w:t>–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0A0614DC" w14:textId="77777777" w:rsidR="0079399E" w:rsidRPr="006D70C0" w:rsidRDefault="0079399E" w:rsidP="0079399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70C0">
        <w:rPr>
          <w:rFonts w:ascii="Times New Roman" w:eastAsia="Times New Roman" w:hAnsi="Times New Roman" w:cs="Times New Roman"/>
          <w:sz w:val="28"/>
          <w:szCs w:val="28"/>
        </w:rPr>
        <w:t>– ознакомление с антидопинговыми правилами спортсменов;</w:t>
      </w:r>
    </w:p>
    <w:p w14:paraId="265AF35F" w14:textId="77777777" w:rsidR="0079399E" w:rsidRPr="006D70C0" w:rsidRDefault="0079399E" w:rsidP="0079399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70C0">
        <w:rPr>
          <w:rFonts w:ascii="Times New Roman" w:eastAsia="Times New Roman" w:hAnsi="Times New Roman" w:cs="Times New Roman"/>
          <w:sz w:val="28"/>
          <w:szCs w:val="28"/>
        </w:rPr>
        <w:t>– проведение просветительской работы по антидопингу: оформление стенда с постоянным и своевременным обновлением материала;</w:t>
      </w:r>
    </w:p>
    <w:p w14:paraId="0A3746E0" w14:textId="77777777" w:rsidR="0079399E" w:rsidRDefault="0079399E" w:rsidP="0079399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D70C0">
        <w:rPr>
          <w:rFonts w:ascii="Times New Roman" w:eastAsia="Times New Roman" w:hAnsi="Times New Roman" w:cs="Times New Roman"/>
          <w:sz w:val="28"/>
          <w:szCs w:val="28"/>
        </w:rPr>
        <w:t>– участие в семинарах по антидопинговой тематике.</w:t>
      </w:r>
    </w:p>
    <w:p w14:paraId="0A79196E" w14:textId="6EFBA8C4" w:rsidR="0079399E" w:rsidRDefault="0079399E" w:rsidP="006D70C0">
      <w:pPr>
        <w:widowControl w:val="0"/>
        <w:autoSpaceDE w:val="0"/>
        <w:autoSpaceDN w:val="0"/>
        <w:spacing w:after="0" w:line="240" w:lineRule="auto"/>
        <w:ind w:firstLine="709"/>
        <w:jc w:val="both"/>
        <w:rPr>
          <w:rFonts w:ascii="Times New Roman" w:eastAsia="Times New Roman" w:hAnsi="Times New Roman" w:cs="Times New Roman"/>
          <w:sz w:val="28"/>
          <w:szCs w:val="28"/>
        </w:rPr>
        <w:sectPr w:rsidR="0079399E" w:rsidSect="0098453F">
          <w:pgSz w:w="11906" w:h="16838"/>
          <w:pgMar w:top="1418" w:right="1276" w:bottom="1134" w:left="1559" w:header="709" w:footer="709" w:gutter="0"/>
          <w:cols w:space="720"/>
          <w:titlePg/>
          <w:docGrid w:linePitch="299"/>
        </w:sectPr>
      </w:pPr>
    </w:p>
    <w:p w14:paraId="69FC539C" w14:textId="77777777" w:rsidR="006D70C0" w:rsidRPr="006D70C0" w:rsidRDefault="006D70C0" w:rsidP="006D70C0">
      <w:pPr>
        <w:widowControl w:val="0"/>
        <w:autoSpaceDE w:val="0"/>
        <w:autoSpaceDN w:val="0"/>
        <w:spacing w:before="108" w:after="8" w:line="240" w:lineRule="auto"/>
        <w:jc w:val="right"/>
        <w:rPr>
          <w:rFonts w:ascii="Times New Roman" w:eastAsia="Times New Roman" w:hAnsi="Times New Roman" w:cs="Times New Roman"/>
          <w:sz w:val="28"/>
          <w:szCs w:val="28"/>
        </w:rPr>
      </w:pPr>
      <w:r w:rsidRPr="006D70C0">
        <w:rPr>
          <w:rFonts w:ascii="Times New Roman" w:eastAsia="Times New Roman" w:hAnsi="Times New Roman" w:cs="Times New Roman"/>
          <w:sz w:val="28"/>
          <w:szCs w:val="28"/>
        </w:rPr>
        <w:lastRenderedPageBreak/>
        <w:t>Таблица</w:t>
      </w:r>
      <w:r w:rsidRPr="006D70C0">
        <w:rPr>
          <w:rFonts w:ascii="Times New Roman" w:eastAsia="Times New Roman" w:hAnsi="Times New Roman" w:cs="Times New Roman"/>
          <w:spacing w:val="-2"/>
          <w:sz w:val="28"/>
          <w:szCs w:val="28"/>
        </w:rPr>
        <w:t xml:space="preserve"> </w:t>
      </w:r>
      <w:r w:rsidRPr="006D70C0">
        <w:rPr>
          <w:rFonts w:ascii="Times New Roman" w:eastAsia="Times New Roman" w:hAnsi="Times New Roman" w:cs="Times New Roman"/>
          <w:sz w:val="28"/>
          <w:szCs w:val="28"/>
        </w:rPr>
        <w:t>15</w:t>
      </w:r>
    </w:p>
    <w:p w14:paraId="102087CD" w14:textId="77777777" w:rsidR="006D70C0" w:rsidRPr="006D70C0" w:rsidRDefault="006D70C0" w:rsidP="006D70C0">
      <w:pPr>
        <w:widowControl w:val="0"/>
        <w:autoSpaceDE w:val="0"/>
        <w:autoSpaceDN w:val="0"/>
        <w:spacing w:after="0" w:line="240" w:lineRule="auto"/>
        <w:jc w:val="center"/>
        <w:rPr>
          <w:rFonts w:ascii="Times New Roman" w:eastAsia="Times New Roman" w:hAnsi="Times New Roman" w:cs="Times New Roman"/>
          <w:b/>
          <w:bCs/>
          <w:sz w:val="28"/>
          <w:szCs w:val="28"/>
        </w:rPr>
      </w:pPr>
      <w:r w:rsidRPr="006D70C0">
        <w:rPr>
          <w:rFonts w:ascii="Times New Roman" w:eastAsia="Times New Roman" w:hAnsi="Times New Roman" w:cs="Times New Roman"/>
          <w:b/>
          <w:bCs/>
          <w:sz w:val="28"/>
          <w:szCs w:val="28"/>
        </w:rPr>
        <w:t>План проведения антидопинговых мероприятий</w:t>
      </w:r>
    </w:p>
    <w:p w14:paraId="4B068E2D" w14:textId="77777777" w:rsidR="006D70C0" w:rsidRPr="006D70C0" w:rsidRDefault="006D70C0" w:rsidP="006D70C0">
      <w:pPr>
        <w:widowControl w:val="0"/>
        <w:autoSpaceDE w:val="0"/>
        <w:autoSpaceDN w:val="0"/>
        <w:spacing w:after="0" w:line="240" w:lineRule="auto"/>
        <w:jc w:val="center"/>
        <w:rPr>
          <w:rFonts w:ascii="Times New Roman" w:eastAsia="Times New Roman" w:hAnsi="Times New Roman" w:cs="Times New Roman"/>
          <w:sz w:val="28"/>
          <w:szCs w:val="28"/>
        </w:rPr>
      </w:pPr>
    </w:p>
    <w:tbl>
      <w:tblPr>
        <w:tblW w:w="149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524"/>
        <w:gridCol w:w="2769"/>
        <w:gridCol w:w="6"/>
        <w:gridCol w:w="1902"/>
        <w:gridCol w:w="1277"/>
        <w:gridCol w:w="4819"/>
      </w:tblGrid>
      <w:tr w:rsidR="006D70C0" w:rsidRPr="006D70C0" w14:paraId="49A85280" w14:textId="77777777" w:rsidTr="000D55C1">
        <w:trPr>
          <w:trHeight w:val="658"/>
        </w:trPr>
        <w:tc>
          <w:tcPr>
            <w:tcW w:w="1701" w:type="dxa"/>
            <w:shd w:val="clear" w:color="auto" w:fill="auto"/>
            <w:vAlign w:val="center"/>
          </w:tcPr>
          <w:p w14:paraId="558931DB"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lang w:eastAsia="ru-RU"/>
              </w:rPr>
              <w:t>Спортсмены</w:t>
            </w:r>
          </w:p>
        </w:tc>
        <w:tc>
          <w:tcPr>
            <w:tcW w:w="2524" w:type="dxa"/>
            <w:shd w:val="clear" w:color="auto" w:fill="auto"/>
            <w:vAlign w:val="center"/>
          </w:tcPr>
          <w:p w14:paraId="0B4A92C7"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lang w:eastAsia="ru-RU"/>
              </w:rPr>
              <w:t>Вид программы</w:t>
            </w:r>
          </w:p>
        </w:tc>
        <w:tc>
          <w:tcPr>
            <w:tcW w:w="2775" w:type="dxa"/>
            <w:gridSpan w:val="2"/>
            <w:shd w:val="clear" w:color="auto" w:fill="auto"/>
            <w:vAlign w:val="center"/>
          </w:tcPr>
          <w:p w14:paraId="46ED8534"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lang w:eastAsia="ru-RU"/>
              </w:rPr>
              <w:t>Тема</w:t>
            </w:r>
          </w:p>
        </w:tc>
        <w:tc>
          <w:tcPr>
            <w:tcW w:w="1902" w:type="dxa"/>
            <w:shd w:val="clear" w:color="auto" w:fill="auto"/>
            <w:vAlign w:val="center"/>
          </w:tcPr>
          <w:p w14:paraId="211BFC7A"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lang w:eastAsia="ru-RU"/>
              </w:rPr>
              <w:t>Ответственный за проведение мероприятия</w:t>
            </w:r>
          </w:p>
        </w:tc>
        <w:tc>
          <w:tcPr>
            <w:tcW w:w="1277" w:type="dxa"/>
            <w:shd w:val="clear" w:color="auto" w:fill="auto"/>
            <w:vAlign w:val="center"/>
          </w:tcPr>
          <w:p w14:paraId="49B18CF7"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lang w:eastAsia="ru-RU"/>
              </w:rPr>
              <w:t>Сроки</w:t>
            </w:r>
          </w:p>
        </w:tc>
        <w:tc>
          <w:tcPr>
            <w:tcW w:w="4819" w:type="dxa"/>
            <w:shd w:val="clear" w:color="auto" w:fill="auto"/>
            <w:vAlign w:val="center"/>
          </w:tcPr>
          <w:p w14:paraId="3B79C5DC"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lang w:eastAsia="ru-RU"/>
              </w:rPr>
              <w:t>Рекомендации по проведению мероприятия</w:t>
            </w:r>
          </w:p>
        </w:tc>
      </w:tr>
      <w:tr w:rsidR="006D70C0" w:rsidRPr="006D70C0" w14:paraId="117061A2" w14:textId="77777777" w:rsidTr="000D55C1">
        <w:tc>
          <w:tcPr>
            <w:tcW w:w="1701" w:type="dxa"/>
            <w:vMerge w:val="restart"/>
            <w:vAlign w:val="center"/>
          </w:tcPr>
          <w:p w14:paraId="5971E093"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Times New Roman" w:hAnsi="Times New Roman" w:cs="Times New Roman"/>
                <w:bCs/>
                <w:lang w:eastAsia="ru-RU"/>
              </w:rPr>
              <w:t>Этап</w:t>
            </w:r>
          </w:p>
          <w:p w14:paraId="00C14CB6"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Times New Roman" w:hAnsi="Times New Roman" w:cs="Times New Roman"/>
                <w:bCs/>
                <w:lang w:eastAsia="ru-RU"/>
              </w:rPr>
              <w:t>начальной</w:t>
            </w:r>
          </w:p>
          <w:p w14:paraId="12A88569"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подготовки</w:t>
            </w:r>
          </w:p>
        </w:tc>
        <w:tc>
          <w:tcPr>
            <w:tcW w:w="2524" w:type="dxa"/>
            <w:vAlign w:val="center"/>
          </w:tcPr>
          <w:p w14:paraId="6612D5D3"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1</w:t>
            </w:r>
            <w:r w:rsidRPr="006D70C0">
              <w:rPr>
                <w:rFonts w:ascii="Calibri" w:eastAsia="Times New Roman" w:hAnsi="Calibri" w:cs="Times New Roman"/>
                <w:bCs/>
                <w:lang w:eastAsia="ru-RU"/>
              </w:rPr>
              <w:t>.</w:t>
            </w:r>
            <w:r w:rsidRPr="006D70C0">
              <w:rPr>
                <w:rFonts w:ascii="Times New Roman" w:eastAsia="Times New Roman" w:hAnsi="Times New Roman" w:cs="Times New Roman"/>
                <w:bCs/>
                <w:lang w:eastAsia="ru-RU"/>
              </w:rPr>
              <w:t xml:space="preserve"> Веселые старты</w:t>
            </w:r>
          </w:p>
        </w:tc>
        <w:tc>
          <w:tcPr>
            <w:tcW w:w="2775" w:type="dxa"/>
            <w:gridSpan w:val="2"/>
            <w:vAlign w:val="center"/>
          </w:tcPr>
          <w:p w14:paraId="7BA1EC55"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«Честная игра»</w:t>
            </w:r>
          </w:p>
        </w:tc>
        <w:tc>
          <w:tcPr>
            <w:tcW w:w="1902" w:type="dxa"/>
            <w:vAlign w:val="center"/>
          </w:tcPr>
          <w:p w14:paraId="0DF477F6" w14:textId="74871800"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Тренер</w:t>
            </w:r>
            <w:r w:rsidR="005626BC">
              <w:rPr>
                <w:rFonts w:ascii="Times New Roman" w:eastAsia="Times New Roman" w:hAnsi="Times New Roman" w:cs="Times New Roman"/>
                <w:bCs/>
                <w:lang w:eastAsia="ru-RU"/>
              </w:rPr>
              <w:t>-преподаватель</w:t>
            </w:r>
          </w:p>
        </w:tc>
        <w:tc>
          <w:tcPr>
            <w:tcW w:w="1277" w:type="dxa"/>
            <w:vAlign w:val="center"/>
          </w:tcPr>
          <w:p w14:paraId="76AACE3D"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Microsoft Sans Serif" w:hAnsi="Times New Roman" w:cs="Times New Roman"/>
                <w:color w:val="000000"/>
                <w:shd w:val="clear" w:color="auto" w:fill="FFFFFF"/>
                <w:lang w:eastAsia="ru-RU" w:bidi="ru-RU"/>
              </w:rPr>
              <w:t>1-2 раза в год</w:t>
            </w:r>
          </w:p>
        </w:tc>
        <w:tc>
          <w:tcPr>
            <w:tcW w:w="4819" w:type="dxa"/>
            <w:vAlign w:val="center"/>
          </w:tcPr>
          <w:p w14:paraId="11B6EB01"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Times New Roman" w:hAnsi="Times New Roman" w:cs="Times New Roman"/>
                <w:bCs/>
                <w:lang w:eastAsia="ru-RU"/>
              </w:rPr>
              <w:t>Пример программы мероприятия</w:t>
            </w:r>
          </w:p>
          <w:p w14:paraId="31624E1F"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Times New Roman" w:hAnsi="Times New Roman" w:cs="Times New Roman"/>
                <w:bCs/>
                <w:lang w:eastAsia="ru-RU"/>
              </w:rPr>
              <w:t>(приложение 3)</w:t>
            </w:r>
          </w:p>
          <w:p w14:paraId="235BBD0D"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Обязательное составление отчета о проведении мероприятия: сценарий/программа, фото/видео</w:t>
            </w:r>
          </w:p>
        </w:tc>
      </w:tr>
      <w:tr w:rsidR="006D70C0" w:rsidRPr="006D70C0" w14:paraId="0F6F4B58" w14:textId="77777777" w:rsidTr="000D55C1">
        <w:tc>
          <w:tcPr>
            <w:tcW w:w="1701" w:type="dxa"/>
            <w:vMerge/>
            <w:vAlign w:val="center"/>
          </w:tcPr>
          <w:p w14:paraId="1F5E4963"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
        </w:tc>
        <w:tc>
          <w:tcPr>
            <w:tcW w:w="2524" w:type="dxa"/>
            <w:vAlign w:val="center"/>
          </w:tcPr>
          <w:p w14:paraId="7F322404"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2. Теоретическое занятие</w:t>
            </w:r>
          </w:p>
        </w:tc>
        <w:tc>
          <w:tcPr>
            <w:tcW w:w="2775" w:type="dxa"/>
            <w:gridSpan w:val="2"/>
            <w:vAlign w:val="center"/>
          </w:tcPr>
          <w:p w14:paraId="419CB17A"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«Ценности спорта. Честная игра»</w:t>
            </w:r>
          </w:p>
        </w:tc>
        <w:tc>
          <w:tcPr>
            <w:tcW w:w="1902" w:type="dxa"/>
            <w:vAlign w:val="center"/>
          </w:tcPr>
          <w:p w14:paraId="33517142"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Times New Roman" w:hAnsi="Times New Roman" w:cs="Times New Roman"/>
                <w:bCs/>
                <w:lang w:eastAsia="ru-RU"/>
              </w:rPr>
              <w:t>Ответственный за</w:t>
            </w:r>
          </w:p>
          <w:p w14:paraId="5672C5F2"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антидопинговое обеспечение в регионе</w:t>
            </w:r>
          </w:p>
        </w:tc>
        <w:tc>
          <w:tcPr>
            <w:tcW w:w="1277" w:type="dxa"/>
            <w:vAlign w:val="center"/>
          </w:tcPr>
          <w:p w14:paraId="0C20AE02"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Times New Roman" w:hAnsi="Times New Roman" w:cs="Times New Roman"/>
                <w:bCs/>
                <w:lang w:eastAsia="ru-RU"/>
              </w:rPr>
              <w:t>1 раз</w:t>
            </w:r>
          </w:p>
          <w:p w14:paraId="5CC03514"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в год</w:t>
            </w:r>
          </w:p>
        </w:tc>
        <w:tc>
          <w:tcPr>
            <w:tcW w:w="4819" w:type="dxa"/>
            <w:vAlign w:val="center"/>
          </w:tcPr>
          <w:p w14:paraId="54C11C80"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Согласовать с ответственным за антидопинговое обеспечение в регионе</w:t>
            </w:r>
          </w:p>
        </w:tc>
      </w:tr>
      <w:tr w:rsidR="006D70C0" w:rsidRPr="006D70C0" w14:paraId="0D82B0F0" w14:textId="77777777" w:rsidTr="000D55C1">
        <w:tc>
          <w:tcPr>
            <w:tcW w:w="1701" w:type="dxa"/>
            <w:vMerge/>
            <w:vAlign w:val="center"/>
          </w:tcPr>
          <w:p w14:paraId="3BAA3793"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
        </w:tc>
        <w:tc>
          <w:tcPr>
            <w:tcW w:w="2524" w:type="dxa"/>
            <w:vAlign w:val="center"/>
          </w:tcPr>
          <w:p w14:paraId="0C22DC9F"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3. Проверка лекарственных препаратов (знакомство с международным стандартом «Запрещенный список»)</w:t>
            </w:r>
          </w:p>
        </w:tc>
        <w:tc>
          <w:tcPr>
            <w:tcW w:w="2775" w:type="dxa"/>
            <w:gridSpan w:val="2"/>
            <w:vAlign w:val="center"/>
          </w:tcPr>
          <w:p w14:paraId="3076678D"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
        </w:tc>
        <w:tc>
          <w:tcPr>
            <w:tcW w:w="1902" w:type="dxa"/>
            <w:vAlign w:val="center"/>
          </w:tcPr>
          <w:p w14:paraId="496F5102" w14:textId="6CEF20F8" w:rsidR="006D70C0" w:rsidRPr="006D70C0" w:rsidRDefault="005626BC"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Тренер</w:t>
            </w:r>
            <w:r>
              <w:rPr>
                <w:rFonts w:ascii="Times New Roman" w:eastAsia="Times New Roman" w:hAnsi="Times New Roman" w:cs="Times New Roman"/>
                <w:bCs/>
                <w:lang w:eastAsia="ru-RU"/>
              </w:rPr>
              <w:t>-преподаватель</w:t>
            </w:r>
          </w:p>
        </w:tc>
        <w:tc>
          <w:tcPr>
            <w:tcW w:w="1277" w:type="dxa"/>
            <w:vAlign w:val="center"/>
          </w:tcPr>
          <w:p w14:paraId="4E8389D3"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lang w:eastAsia="ru-RU"/>
              </w:rPr>
              <w:t>1 раз в месяц</w:t>
            </w:r>
          </w:p>
        </w:tc>
        <w:tc>
          <w:tcPr>
            <w:tcW w:w="4819" w:type="dxa"/>
            <w:vAlign w:val="center"/>
          </w:tcPr>
          <w:p w14:paraId="274B4429"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 xml:space="preserve">Научить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 Сервис по проверке препаратов на сайте РАА «РУСАДА»: </w:t>
            </w:r>
            <w:proofErr w:type="spellStart"/>
            <w:r w:rsidRPr="006D70C0">
              <w:rPr>
                <w:rFonts w:ascii="Times New Roman" w:eastAsia="Times New Roman" w:hAnsi="Times New Roman" w:cs="Times New Roman"/>
                <w:bCs/>
                <w:lang w:eastAsia="ru-RU"/>
              </w:rPr>
              <w:t>http</w:t>
            </w:r>
            <w:proofErr w:type="spellEnd"/>
            <w:r w:rsidRPr="006D70C0">
              <w:rPr>
                <w:rFonts w:ascii="Times New Roman" w:eastAsia="Times New Roman" w:hAnsi="Times New Roman" w:cs="Times New Roman"/>
                <w:bCs/>
                <w:lang w:eastAsia="ru-RU"/>
              </w:rPr>
              <w:t xml:space="preserve"> ://</w:t>
            </w:r>
            <w:proofErr w:type="spellStart"/>
            <w:proofErr w:type="gramStart"/>
            <w:r w:rsidRPr="006D70C0">
              <w:rPr>
                <w:rFonts w:ascii="Times New Roman" w:eastAsia="Times New Roman" w:hAnsi="Times New Roman" w:cs="Times New Roman"/>
                <w:bCs/>
                <w:lang w:eastAsia="ru-RU"/>
              </w:rPr>
              <w:t>list.rusada</w:t>
            </w:r>
            <w:proofErr w:type="spellEnd"/>
            <w:proofErr w:type="gramEnd"/>
            <w:r w:rsidRPr="006D70C0">
              <w:rPr>
                <w:rFonts w:ascii="Times New Roman" w:eastAsia="Times New Roman" w:hAnsi="Times New Roman" w:cs="Times New Roman"/>
                <w:bCs/>
                <w:lang w:eastAsia="ru-RU"/>
              </w:rPr>
              <w:t xml:space="preserve">. </w:t>
            </w:r>
            <w:proofErr w:type="spellStart"/>
            <w:r w:rsidRPr="006D70C0">
              <w:rPr>
                <w:rFonts w:ascii="Times New Roman" w:eastAsia="Times New Roman" w:hAnsi="Times New Roman" w:cs="Times New Roman"/>
                <w:bCs/>
                <w:lang w:eastAsia="ru-RU"/>
              </w:rPr>
              <w:t>ru</w:t>
            </w:r>
            <w:proofErr w:type="spellEnd"/>
            <w:r w:rsidRPr="006D70C0">
              <w:rPr>
                <w:rFonts w:ascii="Times New Roman" w:eastAsia="Times New Roman" w:hAnsi="Times New Roman" w:cs="Times New Roman"/>
                <w:bCs/>
                <w:lang w:eastAsia="ru-RU"/>
              </w:rPr>
              <w:t>/ (приложение 4).</w:t>
            </w:r>
          </w:p>
        </w:tc>
      </w:tr>
      <w:tr w:rsidR="006D70C0" w:rsidRPr="006D70C0" w14:paraId="3B5E646A" w14:textId="77777777" w:rsidTr="000D55C1">
        <w:tc>
          <w:tcPr>
            <w:tcW w:w="1701" w:type="dxa"/>
            <w:vMerge/>
            <w:vAlign w:val="center"/>
          </w:tcPr>
          <w:p w14:paraId="69CAAB12"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
        </w:tc>
        <w:tc>
          <w:tcPr>
            <w:tcW w:w="2524" w:type="dxa"/>
            <w:vAlign w:val="center"/>
          </w:tcPr>
          <w:p w14:paraId="1F11C11C"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4. Антидопинговая викторина</w:t>
            </w:r>
          </w:p>
        </w:tc>
        <w:tc>
          <w:tcPr>
            <w:tcW w:w="2775" w:type="dxa"/>
            <w:gridSpan w:val="2"/>
            <w:vAlign w:val="center"/>
          </w:tcPr>
          <w:p w14:paraId="072A1469"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«Играй честно»</w:t>
            </w:r>
          </w:p>
        </w:tc>
        <w:tc>
          <w:tcPr>
            <w:tcW w:w="1902" w:type="dxa"/>
            <w:vAlign w:val="center"/>
          </w:tcPr>
          <w:p w14:paraId="745DAD53"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Ответственный за антидопинговое обеспечение в регионе РУСАДА</w:t>
            </w:r>
          </w:p>
        </w:tc>
        <w:tc>
          <w:tcPr>
            <w:tcW w:w="1277" w:type="dxa"/>
            <w:vAlign w:val="center"/>
          </w:tcPr>
          <w:p w14:paraId="48CF374C"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Microsoft Sans Serif" w:hAnsi="Times New Roman" w:cs="Times New Roman"/>
                <w:color w:val="000000"/>
                <w:shd w:val="clear" w:color="auto" w:fill="FFFFFF"/>
                <w:lang w:eastAsia="ru-RU" w:bidi="ru-RU"/>
              </w:rPr>
              <w:t>По назначению</w:t>
            </w:r>
          </w:p>
        </w:tc>
        <w:tc>
          <w:tcPr>
            <w:tcW w:w="4819" w:type="dxa"/>
            <w:vAlign w:val="center"/>
          </w:tcPr>
          <w:p w14:paraId="5089390C"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Проведение викторины на крупных спортивных мероприятиях в регионе.</w:t>
            </w:r>
          </w:p>
        </w:tc>
      </w:tr>
      <w:tr w:rsidR="006D70C0" w:rsidRPr="006D70C0" w14:paraId="1863630E" w14:textId="77777777" w:rsidTr="000D55C1">
        <w:tc>
          <w:tcPr>
            <w:tcW w:w="1701" w:type="dxa"/>
            <w:vMerge/>
            <w:vAlign w:val="center"/>
          </w:tcPr>
          <w:p w14:paraId="2F3F154B"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
        </w:tc>
        <w:tc>
          <w:tcPr>
            <w:tcW w:w="2524" w:type="dxa"/>
            <w:vAlign w:val="center"/>
          </w:tcPr>
          <w:p w14:paraId="2220AF78"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5. Онлайн обучение на сайте РУСАДА</w:t>
            </w:r>
          </w:p>
        </w:tc>
        <w:tc>
          <w:tcPr>
            <w:tcW w:w="2775" w:type="dxa"/>
            <w:gridSpan w:val="2"/>
            <w:vAlign w:val="center"/>
          </w:tcPr>
          <w:p w14:paraId="5AF86489"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
        </w:tc>
        <w:tc>
          <w:tcPr>
            <w:tcW w:w="1902" w:type="dxa"/>
            <w:vAlign w:val="center"/>
          </w:tcPr>
          <w:p w14:paraId="0635C2BA"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Спортсмен</w:t>
            </w:r>
          </w:p>
        </w:tc>
        <w:tc>
          <w:tcPr>
            <w:tcW w:w="1277" w:type="dxa"/>
            <w:vAlign w:val="center"/>
          </w:tcPr>
          <w:p w14:paraId="577BFCB6"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Microsoft Sans Serif" w:hAnsi="Times New Roman" w:cs="Times New Roman"/>
                <w:color w:val="000000"/>
                <w:shd w:val="clear" w:color="auto" w:fill="FFFFFF"/>
                <w:lang w:eastAsia="ru-RU" w:bidi="ru-RU"/>
              </w:rPr>
              <w:t>1 раз в год</w:t>
            </w:r>
          </w:p>
        </w:tc>
        <w:tc>
          <w:tcPr>
            <w:tcW w:w="4819" w:type="dxa"/>
            <w:vAlign w:val="center"/>
          </w:tcPr>
          <w:p w14:paraId="4A9AB339" w14:textId="77777777" w:rsidR="006D70C0" w:rsidRPr="006D70C0" w:rsidRDefault="006D70C0" w:rsidP="006D70C0">
            <w:pPr>
              <w:widowControl w:val="0"/>
              <w:autoSpaceDE w:val="0"/>
              <w:autoSpaceDN w:val="0"/>
              <w:spacing w:after="0" w:line="226" w:lineRule="exact"/>
              <w:jc w:val="center"/>
              <w:rPr>
                <w:rFonts w:ascii="Times New Roman" w:eastAsia="Calibri" w:hAnsi="Times New Roman" w:cs="Times New Roman"/>
              </w:rPr>
            </w:pPr>
            <w:r w:rsidRPr="006D70C0">
              <w:rPr>
                <w:rFonts w:ascii="Times New Roman" w:eastAsia="Microsoft Sans Serif" w:hAnsi="Times New Roman" w:cs="Times New Roman"/>
                <w:color w:val="000000"/>
                <w:shd w:val="clear" w:color="auto" w:fill="FFFFFF"/>
                <w:lang w:eastAsia="ru-RU" w:bidi="ru-RU"/>
              </w:rPr>
              <w:t>Прохождение онлайн-курса – это неотъемлемая часть системы</w:t>
            </w:r>
          </w:p>
          <w:p w14:paraId="2BDA7B22" w14:textId="77777777" w:rsidR="006D70C0" w:rsidRPr="006D70C0" w:rsidRDefault="006D70C0" w:rsidP="006D70C0">
            <w:pPr>
              <w:widowControl w:val="0"/>
              <w:autoSpaceDE w:val="0"/>
              <w:autoSpaceDN w:val="0"/>
              <w:spacing w:after="0" w:line="226" w:lineRule="exact"/>
              <w:jc w:val="center"/>
              <w:rPr>
                <w:rFonts w:ascii="Times New Roman" w:eastAsia="Calibri" w:hAnsi="Times New Roman" w:cs="Times New Roman"/>
              </w:rPr>
            </w:pPr>
            <w:r w:rsidRPr="006D70C0">
              <w:rPr>
                <w:rFonts w:ascii="Times New Roman" w:eastAsia="Microsoft Sans Serif" w:hAnsi="Times New Roman" w:cs="Times New Roman"/>
                <w:color w:val="000000"/>
                <w:shd w:val="clear" w:color="auto" w:fill="FFFFFF"/>
                <w:lang w:eastAsia="ru-RU" w:bidi="ru-RU"/>
              </w:rPr>
              <w:t>антидопингового образования. Ссылка на образовательный курс:</w:t>
            </w:r>
          </w:p>
          <w:p w14:paraId="77B290A1" w14:textId="77777777" w:rsidR="006D70C0" w:rsidRPr="006D70C0" w:rsidRDefault="00017345"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hyperlink r:id="rId13" w:history="1">
              <w:r w:rsidR="006D70C0" w:rsidRPr="006D70C0">
                <w:rPr>
                  <w:rFonts w:ascii="Times New Roman" w:eastAsia="Times New Roman" w:hAnsi="Times New Roman" w:cs="Times New Roman"/>
                  <w:color w:val="000080"/>
                  <w:u w:val="single"/>
                  <w:lang w:eastAsia="ru-RU"/>
                </w:rPr>
                <w:t>httos://newrusada.triago</w:t>
              </w:r>
            </w:hyperlink>
            <w:hyperlink r:id="rId14" w:history="1">
              <w:r w:rsidR="006D70C0" w:rsidRPr="006D70C0">
                <w:rPr>
                  <w:rFonts w:ascii="Times New Roman" w:eastAsia="Times New Roman" w:hAnsi="Times New Roman" w:cs="Times New Roman"/>
                  <w:color w:val="000080"/>
                  <w:u w:val="single"/>
                  <w:lang w:eastAsia="ru-RU"/>
                </w:rPr>
                <w:t>nal.net</w:t>
              </w:r>
            </w:hyperlink>
          </w:p>
        </w:tc>
      </w:tr>
      <w:tr w:rsidR="006D70C0" w:rsidRPr="006D70C0" w14:paraId="2B5B1F70" w14:textId="77777777" w:rsidTr="000D55C1">
        <w:tc>
          <w:tcPr>
            <w:tcW w:w="1701" w:type="dxa"/>
            <w:vMerge/>
            <w:vAlign w:val="center"/>
          </w:tcPr>
          <w:p w14:paraId="37DBDF96"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
        </w:tc>
        <w:tc>
          <w:tcPr>
            <w:tcW w:w="2524" w:type="dxa"/>
            <w:vAlign w:val="center"/>
          </w:tcPr>
          <w:p w14:paraId="091D4C9F"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Times New Roman" w:hAnsi="Times New Roman" w:cs="Times New Roman"/>
                <w:bCs/>
                <w:lang w:eastAsia="ru-RU"/>
              </w:rPr>
              <w:t>6. Родительское</w:t>
            </w:r>
          </w:p>
          <w:p w14:paraId="44111C0B"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собрание</w:t>
            </w:r>
          </w:p>
        </w:tc>
        <w:tc>
          <w:tcPr>
            <w:tcW w:w="2775" w:type="dxa"/>
            <w:gridSpan w:val="2"/>
            <w:vAlign w:val="center"/>
          </w:tcPr>
          <w:p w14:paraId="5F6DB93F" w14:textId="77777777" w:rsidR="006D70C0" w:rsidRPr="006D70C0" w:rsidRDefault="006D70C0" w:rsidP="006D70C0">
            <w:pPr>
              <w:widowControl w:val="0"/>
              <w:autoSpaceDE w:val="0"/>
              <w:autoSpaceDN w:val="0"/>
              <w:spacing w:after="0" w:line="226" w:lineRule="exact"/>
              <w:jc w:val="center"/>
              <w:rPr>
                <w:rFonts w:ascii="Times New Roman" w:eastAsia="Calibri" w:hAnsi="Times New Roman" w:cs="Times New Roman"/>
              </w:rPr>
            </w:pPr>
            <w:r w:rsidRPr="006D70C0">
              <w:rPr>
                <w:rFonts w:ascii="Times New Roman" w:eastAsia="Microsoft Sans Serif" w:hAnsi="Times New Roman" w:cs="Times New Roman"/>
                <w:color w:val="000000"/>
                <w:shd w:val="clear" w:color="auto" w:fill="FFFFFF"/>
                <w:lang w:eastAsia="ru-RU" w:bidi="ru-RU"/>
              </w:rPr>
              <w:t>«Роль</w:t>
            </w:r>
          </w:p>
          <w:p w14:paraId="0F688B45" w14:textId="77777777" w:rsidR="006D70C0" w:rsidRPr="006D70C0" w:rsidRDefault="006D70C0" w:rsidP="006D70C0">
            <w:pPr>
              <w:widowControl w:val="0"/>
              <w:autoSpaceDE w:val="0"/>
              <w:autoSpaceDN w:val="0"/>
              <w:spacing w:after="0" w:line="226" w:lineRule="exact"/>
              <w:jc w:val="center"/>
              <w:rPr>
                <w:rFonts w:ascii="Times New Roman" w:eastAsia="Calibri" w:hAnsi="Times New Roman" w:cs="Times New Roman"/>
              </w:rPr>
            </w:pPr>
            <w:r w:rsidRPr="006D70C0">
              <w:rPr>
                <w:rFonts w:ascii="Times New Roman" w:eastAsia="Microsoft Sans Serif" w:hAnsi="Times New Roman" w:cs="Times New Roman"/>
                <w:color w:val="000000"/>
                <w:shd w:val="clear" w:color="auto" w:fill="FFFFFF"/>
                <w:lang w:eastAsia="ru-RU" w:bidi="ru-RU"/>
              </w:rPr>
              <w:t xml:space="preserve">родителей в процессе </w:t>
            </w:r>
            <w:r w:rsidRPr="006D70C0">
              <w:rPr>
                <w:rFonts w:ascii="Times New Roman" w:eastAsia="Microsoft Sans Serif" w:hAnsi="Times New Roman" w:cs="Times New Roman"/>
                <w:color w:val="000000"/>
                <w:shd w:val="clear" w:color="auto" w:fill="FFFFFF"/>
                <w:lang w:eastAsia="ru-RU" w:bidi="ru-RU"/>
              </w:rPr>
              <w:lastRenderedPageBreak/>
              <w:t>формирования</w:t>
            </w:r>
          </w:p>
          <w:p w14:paraId="38B38054"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Microsoft Sans Serif" w:hAnsi="Times New Roman" w:cs="Times New Roman"/>
                <w:color w:val="000000"/>
                <w:shd w:val="clear" w:color="auto" w:fill="FFFFFF"/>
                <w:lang w:eastAsia="ru-RU" w:bidi="ru-RU"/>
              </w:rPr>
              <w:t>антидопинговой культуры»</w:t>
            </w:r>
          </w:p>
        </w:tc>
        <w:tc>
          <w:tcPr>
            <w:tcW w:w="1902" w:type="dxa"/>
            <w:vAlign w:val="center"/>
          </w:tcPr>
          <w:p w14:paraId="594EDB13" w14:textId="5CC04777" w:rsidR="006D70C0" w:rsidRPr="006D70C0" w:rsidRDefault="005626BC"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lastRenderedPageBreak/>
              <w:t>Тренер</w:t>
            </w:r>
            <w:r>
              <w:rPr>
                <w:rFonts w:ascii="Times New Roman" w:eastAsia="Times New Roman" w:hAnsi="Times New Roman" w:cs="Times New Roman"/>
                <w:bCs/>
                <w:lang w:eastAsia="ru-RU"/>
              </w:rPr>
              <w:t>-преподаватель</w:t>
            </w:r>
          </w:p>
        </w:tc>
        <w:tc>
          <w:tcPr>
            <w:tcW w:w="1277" w:type="dxa"/>
            <w:vAlign w:val="center"/>
          </w:tcPr>
          <w:p w14:paraId="41374976"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Microsoft Sans Serif" w:hAnsi="Times New Roman" w:cs="Times New Roman"/>
                <w:color w:val="000000"/>
                <w:shd w:val="clear" w:color="auto" w:fill="FFFFFF"/>
                <w:lang w:eastAsia="ru-RU" w:bidi="ru-RU"/>
              </w:rPr>
              <w:t>1-2 раза в год</w:t>
            </w:r>
          </w:p>
        </w:tc>
        <w:tc>
          <w:tcPr>
            <w:tcW w:w="4819" w:type="dxa"/>
            <w:vAlign w:val="center"/>
          </w:tcPr>
          <w:p w14:paraId="0109FA61"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Times New Roman" w:hAnsi="Times New Roman" w:cs="Times New Roman"/>
                <w:bCs/>
                <w:lang w:eastAsia="ru-RU"/>
              </w:rPr>
              <w:t xml:space="preserve">Включить в повестку родительского собрания вопрос по антидопингу. Использовать памятки </w:t>
            </w:r>
            <w:r w:rsidRPr="006D70C0">
              <w:rPr>
                <w:rFonts w:ascii="Times New Roman" w:eastAsia="Times New Roman" w:hAnsi="Times New Roman" w:cs="Times New Roman"/>
                <w:bCs/>
                <w:lang w:eastAsia="ru-RU"/>
              </w:rPr>
              <w:lastRenderedPageBreak/>
              <w:t xml:space="preserve">для родителей. Научить родителей пользоваться сервисом по проверке препаратов на сайте РАА «РУСАДА»: </w:t>
            </w:r>
            <w:proofErr w:type="spellStart"/>
            <w:r w:rsidRPr="006D70C0">
              <w:rPr>
                <w:rFonts w:ascii="Times New Roman" w:eastAsia="Times New Roman" w:hAnsi="Times New Roman" w:cs="Times New Roman"/>
                <w:bCs/>
                <w:lang w:eastAsia="ru-RU"/>
              </w:rPr>
              <w:t>http</w:t>
            </w:r>
            <w:proofErr w:type="spellEnd"/>
            <w:r w:rsidRPr="006D70C0">
              <w:rPr>
                <w:rFonts w:ascii="Times New Roman" w:eastAsia="Times New Roman" w:hAnsi="Times New Roman" w:cs="Times New Roman"/>
                <w:bCs/>
                <w:lang w:eastAsia="ru-RU"/>
              </w:rPr>
              <w:t xml:space="preserve"> ://</w:t>
            </w:r>
            <w:proofErr w:type="spellStart"/>
            <w:proofErr w:type="gramStart"/>
            <w:r w:rsidRPr="006D70C0">
              <w:rPr>
                <w:rFonts w:ascii="Times New Roman" w:eastAsia="Times New Roman" w:hAnsi="Times New Roman" w:cs="Times New Roman"/>
                <w:bCs/>
                <w:lang w:eastAsia="ru-RU"/>
              </w:rPr>
              <w:t>list.rusada</w:t>
            </w:r>
            <w:proofErr w:type="spellEnd"/>
            <w:proofErr w:type="gramEnd"/>
            <w:r w:rsidRPr="006D70C0">
              <w:rPr>
                <w:rFonts w:ascii="Times New Roman" w:eastAsia="Times New Roman" w:hAnsi="Times New Roman" w:cs="Times New Roman"/>
                <w:bCs/>
                <w:lang w:eastAsia="ru-RU"/>
              </w:rPr>
              <w:t xml:space="preserve">. </w:t>
            </w:r>
            <w:proofErr w:type="spellStart"/>
            <w:r w:rsidRPr="006D70C0">
              <w:rPr>
                <w:rFonts w:ascii="Times New Roman" w:eastAsia="Times New Roman" w:hAnsi="Times New Roman" w:cs="Times New Roman"/>
                <w:bCs/>
                <w:lang w:eastAsia="ru-RU"/>
              </w:rPr>
              <w:t>ru</w:t>
            </w:r>
            <w:proofErr w:type="spellEnd"/>
            <w:r w:rsidRPr="006D70C0">
              <w:rPr>
                <w:rFonts w:ascii="Times New Roman" w:eastAsia="Times New Roman" w:hAnsi="Times New Roman" w:cs="Times New Roman"/>
                <w:bCs/>
                <w:lang w:eastAsia="ru-RU"/>
              </w:rPr>
              <w:t>/ (приложение 4)</w:t>
            </w:r>
          </w:p>
          <w:p w14:paraId="76D70BCA" w14:textId="2EB3EC0E"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Times New Roman" w:hAnsi="Times New Roman" w:cs="Times New Roman"/>
                <w:bCs/>
                <w:lang w:eastAsia="ru-RU"/>
              </w:rPr>
              <w:t>в онлайн формате с показом презентации (приложения 5 и 6). Обязательное предоставление краткого</w:t>
            </w:r>
          </w:p>
          <w:p w14:paraId="32EC3933"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описательного отчета (независимо от формата проведения родительского собрания) и 2-3 фото</w:t>
            </w:r>
          </w:p>
        </w:tc>
      </w:tr>
      <w:tr w:rsidR="006D70C0" w:rsidRPr="006D70C0" w14:paraId="4BFBB892" w14:textId="77777777" w:rsidTr="000D55C1">
        <w:tc>
          <w:tcPr>
            <w:tcW w:w="1701" w:type="dxa"/>
            <w:vMerge/>
            <w:vAlign w:val="center"/>
          </w:tcPr>
          <w:p w14:paraId="61D1D138"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
        </w:tc>
        <w:tc>
          <w:tcPr>
            <w:tcW w:w="2524" w:type="dxa"/>
            <w:vAlign w:val="center"/>
          </w:tcPr>
          <w:p w14:paraId="495440C3" w14:textId="12CC4E8E"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Microsoft Sans Serif" w:hAnsi="Times New Roman" w:cs="Times New Roman"/>
                <w:color w:val="000000"/>
                <w:shd w:val="clear" w:color="auto" w:fill="FFFFFF"/>
                <w:lang w:eastAsia="ru-RU" w:bidi="ru-RU"/>
              </w:rPr>
              <w:t>7. Семинар для тренеров</w:t>
            </w:r>
            <w:r w:rsidR="00017345">
              <w:rPr>
                <w:rFonts w:ascii="Times New Roman" w:eastAsia="Microsoft Sans Serif" w:hAnsi="Times New Roman" w:cs="Times New Roman"/>
                <w:color w:val="000000"/>
                <w:shd w:val="clear" w:color="auto" w:fill="FFFFFF"/>
                <w:lang w:eastAsia="ru-RU" w:bidi="ru-RU"/>
              </w:rPr>
              <w:t>-преподавателей</w:t>
            </w:r>
            <w:bookmarkStart w:id="8" w:name="_GoBack"/>
            <w:bookmarkEnd w:id="8"/>
          </w:p>
        </w:tc>
        <w:tc>
          <w:tcPr>
            <w:tcW w:w="2775" w:type="dxa"/>
            <w:gridSpan w:val="2"/>
            <w:vAlign w:val="center"/>
          </w:tcPr>
          <w:p w14:paraId="40455680"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«Виды нарушений антидопинговых правил», «Роль тренера и родителей в процессе формирования антидопинговой культуры»</w:t>
            </w:r>
          </w:p>
        </w:tc>
        <w:tc>
          <w:tcPr>
            <w:tcW w:w="1902" w:type="dxa"/>
            <w:vAlign w:val="center"/>
          </w:tcPr>
          <w:p w14:paraId="3F14484A"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Ответственный за антидопинговое обеспечение в регионе РУСАДА</w:t>
            </w:r>
          </w:p>
        </w:tc>
        <w:tc>
          <w:tcPr>
            <w:tcW w:w="1277" w:type="dxa"/>
            <w:vAlign w:val="center"/>
          </w:tcPr>
          <w:p w14:paraId="082605EB"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Microsoft Sans Serif" w:hAnsi="Times New Roman" w:cs="Times New Roman"/>
                <w:color w:val="000000"/>
                <w:shd w:val="clear" w:color="auto" w:fill="FFFFFF"/>
                <w:lang w:eastAsia="ru-RU" w:bidi="ru-RU"/>
              </w:rPr>
              <w:t>1-2 раза в год</w:t>
            </w:r>
          </w:p>
        </w:tc>
        <w:tc>
          <w:tcPr>
            <w:tcW w:w="4819" w:type="dxa"/>
            <w:vAlign w:val="center"/>
          </w:tcPr>
          <w:p w14:paraId="35BDC357"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Согласовать с ответственным за антидопинговое обеспечение в регионе</w:t>
            </w:r>
          </w:p>
        </w:tc>
      </w:tr>
      <w:tr w:rsidR="006D70C0" w:rsidRPr="006D70C0" w14:paraId="6A97DAAE" w14:textId="77777777" w:rsidTr="000D55C1">
        <w:tc>
          <w:tcPr>
            <w:tcW w:w="1701" w:type="dxa"/>
            <w:vAlign w:val="center"/>
          </w:tcPr>
          <w:p w14:paraId="12E49C52"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2524" w:type="dxa"/>
            <w:vAlign w:val="center"/>
          </w:tcPr>
          <w:p w14:paraId="674DC31D"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lang w:eastAsia="ru-RU" w:bidi="ru-RU"/>
              </w:rPr>
            </w:pPr>
            <w:r w:rsidRPr="006D70C0">
              <w:rPr>
                <w:rFonts w:ascii="Times New Roman" w:eastAsia="Microsoft Sans Serif" w:hAnsi="Times New Roman" w:cs="Times New Roman"/>
                <w:color w:val="000000"/>
                <w:shd w:val="clear" w:color="auto" w:fill="FFFFFF"/>
                <w:lang w:eastAsia="ru-RU" w:bidi="ru-RU"/>
              </w:rPr>
              <w:t>8. Ознакомление с нормативно-правовыми актами Учреждения по организации антидопингового обеспечения.</w:t>
            </w:r>
          </w:p>
        </w:tc>
        <w:tc>
          <w:tcPr>
            <w:tcW w:w="2769" w:type="dxa"/>
            <w:vAlign w:val="center"/>
          </w:tcPr>
          <w:p w14:paraId="2D431AC2"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p>
        </w:tc>
        <w:tc>
          <w:tcPr>
            <w:tcW w:w="1908" w:type="dxa"/>
            <w:gridSpan w:val="2"/>
            <w:vAlign w:val="center"/>
          </w:tcPr>
          <w:p w14:paraId="02665B8C" w14:textId="4CE6AB89" w:rsidR="006D70C0" w:rsidRPr="006D70C0" w:rsidRDefault="005626BC"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D70C0">
              <w:rPr>
                <w:rFonts w:ascii="Times New Roman" w:eastAsia="Times New Roman" w:hAnsi="Times New Roman" w:cs="Times New Roman"/>
                <w:bCs/>
                <w:lang w:eastAsia="ru-RU"/>
              </w:rPr>
              <w:t>Тренер</w:t>
            </w:r>
            <w:r>
              <w:rPr>
                <w:rFonts w:ascii="Times New Roman" w:eastAsia="Times New Roman" w:hAnsi="Times New Roman" w:cs="Times New Roman"/>
                <w:bCs/>
                <w:lang w:eastAsia="ru-RU"/>
              </w:rPr>
              <w:t>-преподаватель</w:t>
            </w:r>
          </w:p>
        </w:tc>
        <w:tc>
          <w:tcPr>
            <w:tcW w:w="1277" w:type="dxa"/>
            <w:vAlign w:val="center"/>
          </w:tcPr>
          <w:p w14:paraId="2BD2BFE2"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Microsoft Sans Serif" w:hAnsi="Times New Roman" w:cs="Times New Roman"/>
                <w:color w:val="000000"/>
                <w:shd w:val="clear" w:color="auto" w:fill="FFFFFF"/>
                <w:lang w:eastAsia="ru-RU" w:bidi="ru-RU"/>
              </w:rPr>
              <w:t>В течение года</w:t>
            </w:r>
          </w:p>
        </w:tc>
        <w:tc>
          <w:tcPr>
            <w:tcW w:w="4819" w:type="dxa"/>
            <w:vAlign w:val="center"/>
          </w:tcPr>
          <w:p w14:paraId="4F181985"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
        </w:tc>
      </w:tr>
      <w:tr w:rsidR="006D70C0" w:rsidRPr="006D70C0" w14:paraId="0CF7B586" w14:textId="77777777" w:rsidTr="000D55C1">
        <w:tc>
          <w:tcPr>
            <w:tcW w:w="1701" w:type="dxa"/>
            <w:vMerge w:val="restart"/>
            <w:vAlign w:val="center"/>
          </w:tcPr>
          <w:p w14:paraId="5EAD3D78"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D70C0">
              <w:rPr>
                <w:rFonts w:ascii="Times New Roman" w:eastAsia="Times New Roman" w:hAnsi="Times New Roman" w:cs="Times New Roman"/>
                <w:lang w:eastAsia="ru-RU"/>
              </w:rPr>
              <w:t>Учебно-тренировочный этап (этап спортивной специализации)</w:t>
            </w:r>
          </w:p>
        </w:tc>
        <w:tc>
          <w:tcPr>
            <w:tcW w:w="2524" w:type="dxa"/>
            <w:shd w:val="clear" w:color="auto" w:fill="auto"/>
            <w:vAlign w:val="center"/>
          </w:tcPr>
          <w:p w14:paraId="371C12E4"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1.Веселые старты</w:t>
            </w:r>
          </w:p>
        </w:tc>
        <w:tc>
          <w:tcPr>
            <w:tcW w:w="2769" w:type="dxa"/>
            <w:shd w:val="clear" w:color="auto" w:fill="auto"/>
            <w:vAlign w:val="center"/>
          </w:tcPr>
          <w:p w14:paraId="4B0D76B1"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Microsoft Sans Serif" w:hAnsi="Times New Roman" w:cs="Times New Roman"/>
                <w:color w:val="000000"/>
                <w:shd w:val="clear" w:color="auto" w:fill="FFFFFF"/>
                <w:lang w:eastAsia="ru-RU" w:bidi="ru-RU"/>
              </w:rPr>
              <w:t>«Честная игра»</w:t>
            </w:r>
          </w:p>
        </w:tc>
        <w:tc>
          <w:tcPr>
            <w:tcW w:w="1908" w:type="dxa"/>
            <w:gridSpan w:val="2"/>
            <w:shd w:val="clear" w:color="auto" w:fill="auto"/>
            <w:vAlign w:val="center"/>
          </w:tcPr>
          <w:p w14:paraId="5E8F312D" w14:textId="44526D8C" w:rsidR="006D70C0" w:rsidRPr="006D70C0" w:rsidRDefault="005626BC"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Times New Roman" w:hAnsi="Times New Roman" w:cs="Times New Roman"/>
                <w:bCs/>
                <w:lang w:eastAsia="ru-RU"/>
              </w:rPr>
              <w:t>Тренер</w:t>
            </w:r>
            <w:r>
              <w:rPr>
                <w:rFonts w:ascii="Times New Roman" w:eastAsia="Times New Roman" w:hAnsi="Times New Roman" w:cs="Times New Roman"/>
                <w:bCs/>
                <w:lang w:eastAsia="ru-RU"/>
              </w:rPr>
              <w:t>-преподаватель</w:t>
            </w:r>
          </w:p>
        </w:tc>
        <w:tc>
          <w:tcPr>
            <w:tcW w:w="1277" w:type="dxa"/>
            <w:shd w:val="clear" w:color="auto" w:fill="auto"/>
            <w:vAlign w:val="center"/>
          </w:tcPr>
          <w:p w14:paraId="365E7320"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1-2 раза в год</w:t>
            </w:r>
          </w:p>
        </w:tc>
        <w:tc>
          <w:tcPr>
            <w:tcW w:w="4819" w:type="dxa"/>
            <w:shd w:val="clear" w:color="auto" w:fill="auto"/>
            <w:vAlign w:val="center"/>
          </w:tcPr>
          <w:p w14:paraId="60735C0E"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Times New Roman" w:hAnsi="Times New Roman" w:cs="Times New Roman"/>
                <w:bCs/>
                <w:lang w:eastAsia="ru-RU"/>
              </w:rPr>
              <w:t>Пример программы мероприятия</w:t>
            </w:r>
          </w:p>
          <w:p w14:paraId="449F5F3A"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Times New Roman" w:hAnsi="Times New Roman" w:cs="Times New Roman"/>
                <w:bCs/>
                <w:lang w:eastAsia="ru-RU"/>
              </w:rPr>
              <w:t>(приложение 3)</w:t>
            </w:r>
          </w:p>
          <w:p w14:paraId="3114FB41"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Обязательное составление отчета о проведении мероприятия: сценарий/программа, фото/видео</w:t>
            </w:r>
          </w:p>
        </w:tc>
      </w:tr>
      <w:tr w:rsidR="006D70C0" w:rsidRPr="006D70C0" w14:paraId="177017BD" w14:textId="77777777" w:rsidTr="000D55C1">
        <w:tc>
          <w:tcPr>
            <w:tcW w:w="1701" w:type="dxa"/>
            <w:vMerge/>
            <w:vAlign w:val="center"/>
          </w:tcPr>
          <w:p w14:paraId="15FB7F0B"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2524" w:type="dxa"/>
            <w:shd w:val="clear" w:color="auto" w:fill="auto"/>
            <w:vAlign w:val="center"/>
          </w:tcPr>
          <w:p w14:paraId="6C4586A9" w14:textId="3F577A1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2.Онлайн обучение на сайте РУСАДА</w:t>
            </w:r>
          </w:p>
        </w:tc>
        <w:tc>
          <w:tcPr>
            <w:tcW w:w="2769" w:type="dxa"/>
            <w:shd w:val="clear" w:color="auto" w:fill="auto"/>
            <w:vAlign w:val="center"/>
          </w:tcPr>
          <w:p w14:paraId="424BEE0A"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p>
        </w:tc>
        <w:tc>
          <w:tcPr>
            <w:tcW w:w="1908" w:type="dxa"/>
            <w:gridSpan w:val="2"/>
            <w:shd w:val="clear" w:color="auto" w:fill="auto"/>
            <w:vAlign w:val="center"/>
          </w:tcPr>
          <w:p w14:paraId="75F7DE28"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Microsoft Sans Serif" w:hAnsi="Times New Roman" w:cs="Times New Roman"/>
                <w:color w:val="000000"/>
                <w:shd w:val="clear" w:color="auto" w:fill="FFFFFF"/>
                <w:lang w:eastAsia="ru-RU" w:bidi="ru-RU"/>
              </w:rPr>
              <w:t>Спортсмен</w:t>
            </w:r>
          </w:p>
        </w:tc>
        <w:tc>
          <w:tcPr>
            <w:tcW w:w="1277" w:type="dxa"/>
            <w:shd w:val="clear" w:color="auto" w:fill="auto"/>
            <w:vAlign w:val="center"/>
          </w:tcPr>
          <w:p w14:paraId="41128D48"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1 раз в год</w:t>
            </w:r>
          </w:p>
        </w:tc>
        <w:tc>
          <w:tcPr>
            <w:tcW w:w="4819" w:type="dxa"/>
            <w:shd w:val="clear" w:color="auto" w:fill="auto"/>
            <w:vAlign w:val="center"/>
          </w:tcPr>
          <w:p w14:paraId="7FC2DA98" w14:textId="00DB3650" w:rsidR="006D70C0" w:rsidRPr="006D70C0" w:rsidRDefault="006D70C0" w:rsidP="006D70C0">
            <w:pPr>
              <w:widowControl w:val="0"/>
              <w:autoSpaceDE w:val="0"/>
              <w:autoSpaceDN w:val="0"/>
              <w:spacing w:after="0" w:line="230" w:lineRule="exact"/>
              <w:jc w:val="center"/>
              <w:rPr>
                <w:rFonts w:ascii="Times New Roman" w:eastAsia="Calibri" w:hAnsi="Times New Roman" w:cs="Times New Roman"/>
              </w:rPr>
            </w:pPr>
            <w:r w:rsidRPr="006D70C0">
              <w:rPr>
                <w:rFonts w:ascii="Times New Roman" w:eastAsia="Microsoft Sans Serif" w:hAnsi="Times New Roman" w:cs="Times New Roman"/>
                <w:color w:val="000000"/>
                <w:shd w:val="clear" w:color="auto" w:fill="FFFFFF"/>
                <w:lang w:eastAsia="ru-RU" w:bidi="ru-RU"/>
              </w:rPr>
              <w:t xml:space="preserve">Прохождение онлайн-курса </w:t>
            </w:r>
            <w:r w:rsidR="000D55C1">
              <w:rPr>
                <w:rFonts w:ascii="Times New Roman" w:eastAsia="Microsoft Sans Serif" w:hAnsi="Times New Roman" w:cs="Times New Roman"/>
                <w:color w:val="000000"/>
                <w:shd w:val="clear" w:color="auto" w:fill="FFFFFF"/>
                <w:lang w:eastAsia="ru-RU" w:bidi="ru-RU"/>
              </w:rPr>
              <w:t>-</w:t>
            </w:r>
            <w:r w:rsidR="000D55C1" w:rsidRPr="006D70C0">
              <w:rPr>
                <w:rFonts w:ascii="Times New Roman" w:eastAsia="Microsoft Sans Serif" w:hAnsi="Times New Roman" w:cs="Times New Roman"/>
                <w:color w:val="000000"/>
                <w:shd w:val="clear" w:color="auto" w:fill="FFFFFF"/>
                <w:lang w:eastAsia="ru-RU" w:bidi="ru-RU"/>
              </w:rPr>
              <w:t xml:space="preserve"> это</w:t>
            </w:r>
            <w:r w:rsidRPr="006D70C0">
              <w:rPr>
                <w:rFonts w:ascii="Times New Roman" w:eastAsia="Microsoft Sans Serif" w:hAnsi="Times New Roman" w:cs="Times New Roman"/>
                <w:color w:val="000000"/>
                <w:shd w:val="clear" w:color="auto" w:fill="FFFFFF"/>
                <w:lang w:eastAsia="ru-RU" w:bidi="ru-RU"/>
              </w:rPr>
              <w:t xml:space="preserve"> неотъемлемая часть системы</w:t>
            </w:r>
          </w:p>
          <w:p w14:paraId="7148F872"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Microsoft Sans Serif" w:hAnsi="Times New Roman" w:cs="Times New Roman"/>
                <w:color w:val="000000"/>
                <w:shd w:val="clear" w:color="auto" w:fill="FFFFFF"/>
                <w:lang w:eastAsia="ru-RU" w:bidi="ru-RU"/>
              </w:rPr>
              <w:t xml:space="preserve">антидопингового образования. Ссылка на образовательный курс: </w:t>
            </w:r>
            <w:hyperlink r:id="rId15" w:history="1">
              <w:r w:rsidRPr="006D70C0">
                <w:rPr>
                  <w:rFonts w:ascii="Times New Roman" w:eastAsia="Times New Roman" w:hAnsi="Times New Roman" w:cs="Times New Roman"/>
                  <w:color w:val="000080"/>
                  <w:u w:val="single"/>
                  <w:lang w:eastAsia="ru-RU"/>
                </w:rPr>
                <w:t>httos://newrusada.triago</w:t>
              </w:r>
            </w:hyperlink>
            <w:hyperlink r:id="rId16" w:history="1">
              <w:r w:rsidRPr="006D70C0">
                <w:rPr>
                  <w:rFonts w:ascii="Times New Roman" w:eastAsia="Times New Roman" w:hAnsi="Times New Roman" w:cs="Times New Roman"/>
                  <w:color w:val="000080"/>
                  <w:u w:val="single"/>
                  <w:lang w:eastAsia="ru-RU"/>
                </w:rPr>
                <w:t>nal.net</w:t>
              </w:r>
            </w:hyperlink>
          </w:p>
        </w:tc>
      </w:tr>
      <w:tr w:rsidR="006D70C0" w:rsidRPr="006D70C0" w14:paraId="5E6B2FFA" w14:textId="77777777" w:rsidTr="000D55C1">
        <w:tc>
          <w:tcPr>
            <w:tcW w:w="1701" w:type="dxa"/>
            <w:vMerge/>
            <w:vAlign w:val="center"/>
          </w:tcPr>
          <w:p w14:paraId="424B7DE9"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2524" w:type="dxa"/>
            <w:shd w:val="clear" w:color="auto" w:fill="auto"/>
            <w:vAlign w:val="center"/>
          </w:tcPr>
          <w:p w14:paraId="652A1BB9"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3. Антидопинговая викторина</w:t>
            </w:r>
          </w:p>
        </w:tc>
        <w:tc>
          <w:tcPr>
            <w:tcW w:w="2769" w:type="dxa"/>
            <w:shd w:val="clear" w:color="auto" w:fill="auto"/>
            <w:vAlign w:val="center"/>
          </w:tcPr>
          <w:p w14:paraId="1B767E5F"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Microsoft Sans Serif" w:hAnsi="Times New Roman" w:cs="Times New Roman"/>
                <w:color w:val="000000"/>
                <w:shd w:val="clear" w:color="auto" w:fill="FFFFFF"/>
                <w:lang w:eastAsia="ru-RU" w:bidi="ru-RU"/>
              </w:rPr>
              <w:t>«Играй честно»</w:t>
            </w:r>
          </w:p>
        </w:tc>
        <w:tc>
          <w:tcPr>
            <w:tcW w:w="1908" w:type="dxa"/>
            <w:gridSpan w:val="2"/>
            <w:shd w:val="clear" w:color="auto" w:fill="auto"/>
            <w:vAlign w:val="center"/>
          </w:tcPr>
          <w:p w14:paraId="2BDAC726"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277" w:type="dxa"/>
            <w:shd w:val="clear" w:color="auto" w:fill="auto"/>
            <w:vAlign w:val="center"/>
          </w:tcPr>
          <w:p w14:paraId="0316BEF8"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По назначению</w:t>
            </w:r>
          </w:p>
        </w:tc>
        <w:tc>
          <w:tcPr>
            <w:tcW w:w="4819" w:type="dxa"/>
            <w:shd w:val="clear" w:color="auto" w:fill="auto"/>
            <w:vAlign w:val="center"/>
          </w:tcPr>
          <w:p w14:paraId="1AA8F27C"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Microsoft Sans Serif" w:hAnsi="Times New Roman" w:cs="Times New Roman"/>
                <w:color w:val="000000"/>
                <w:shd w:val="clear" w:color="auto" w:fill="FFFFFF"/>
                <w:lang w:eastAsia="ru-RU" w:bidi="ru-RU"/>
              </w:rPr>
              <w:t>Проведение викторины на крупных спортивных мероприятиях в регионе.</w:t>
            </w:r>
          </w:p>
        </w:tc>
      </w:tr>
      <w:tr w:rsidR="006D70C0" w:rsidRPr="006D70C0" w14:paraId="0820246F" w14:textId="77777777" w:rsidTr="000D55C1">
        <w:tc>
          <w:tcPr>
            <w:tcW w:w="1701" w:type="dxa"/>
            <w:vMerge/>
            <w:vAlign w:val="center"/>
          </w:tcPr>
          <w:p w14:paraId="511C6BC0"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2524" w:type="dxa"/>
            <w:shd w:val="clear" w:color="auto" w:fill="auto"/>
            <w:vAlign w:val="center"/>
          </w:tcPr>
          <w:p w14:paraId="4A5E8E19"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4.Семинар для спортсменов и тренеров</w:t>
            </w:r>
          </w:p>
        </w:tc>
        <w:tc>
          <w:tcPr>
            <w:tcW w:w="2769" w:type="dxa"/>
            <w:shd w:val="clear" w:color="auto" w:fill="auto"/>
            <w:vAlign w:val="center"/>
          </w:tcPr>
          <w:p w14:paraId="287E3DC2"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Microsoft Sans Serif" w:hAnsi="Times New Roman" w:cs="Times New Roman"/>
                <w:color w:val="000000"/>
                <w:shd w:val="clear" w:color="auto" w:fill="FFFFFF"/>
                <w:lang w:eastAsia="ru-RU" w:bidi="ru-RU"/>
              </w:rPr>
              <w:t>«Виды нарушений антидопинговых правил» Проверка лекарственных средств»</w:t>
            </w:r>
          </w:p>
        </w:tc>
        <w:tc>
          <w:tcPr>
            <w:tcW w:w="1908" w:type="dxa"/>
            <w:gridSpan w:val="2"/>
            <w:shd w:val="clear" w:color="auto" w:fill="auto"/>
            <w:vAlign w:val="center"/>
          </w:tcPr>
          <w:p w14:paraId="0E140BCE"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277" w:type="dxa"/>
            <w:shd w:val="clear" w:color="auto" w:fill="auto"/>
            <w:vAlign w:val="center"/>
          </w:tcPr>
          <w:p w14:paraId="32158686"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1-2 раза в год</w:t>
            </w:r>
          </w:p>
        </w:tc>
        <w:tc>
          <w:tcPr>
            <w:tcW w:w="4819" w:type="dxa"/>
            <w:shd w:val="clear" w:color="auto" w:fill="auto"/>
            <w:vAlign w:val="center"/>
          </w:tcPr>
          <w:p w14:paraId="7ED68E5B"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Microsoft Sans Serif" w:hAnsi="Times New Roman" w:cs="Times New Roman"/>
                <w:color w:val="000000"/>
                <w:shd w:val="clear" w:color="auto" w:fill="FFFFFF"/>
                <w:lang w:eastAsia="ru-RU" w:bidi="ru-RU"/>
              </w:rPr>
              <w:t>Согласовать с ответственным за антидопинговое обеспечение в регионе</w:t>
            </w:r>
          </w:p>
        </w:tc>
      </w:tr>
      <w:tr w:rsidR="006D70C0" w:rsidRPr="006D70C0" w14:paraId="3F168516" w14:textId="77777777" w:rsidTr="000D55C1">
        <w:tc>
          <w:tcPr>
            <w:tcW w:w="1701" w:type="dxa"/>
            <w:vMerge/>
            <w:vAlign w:val="center"/>
          </w:tcPr>
          <w:p w14:paraId="5422750A"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2524" w:type="dxa"/>
            <w:shd w:val="clear" w:color="auto" w:fill="auto"/>
            <w:vAlign w:val="center"/>
          </w:tcPr>
          <w:p w14:paraId="48F0DBBF"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5.Родительское собрание</w:t>
            </w:r>
          </w:p>
        </w:tc>
        <w:tc>
          <w:tcPr>
            <w:tcW w:w="2769" w:type="dxa"/>
            <w:shd w:val="clear" w:color="auto" w:fill="auto"/>
            <w:vAlign w:val="center"/>
          </w:tcPr>
          <w:p w14:paraId="5B2B036E" w14:textId="77777777" w:rsidR="006D70C0" w:rsidRPr="006D70C0" w:rsidRDefault="006D70C0" w:rsidP="006D70C0">
            <w:pPr>
              <w:widowControl w:val="0"/>
              <w:autoSpaceDE w:val="0"/>
              <w:autoSpaceDN w:val="0"/>
              <w:spacing w:after="0" w:line="226" w:lineRule="exact"/>
              <w:jc w:val="center"/>
              <w:rPr>
                <w:rFonts w:ascii="Times New Roman" w:eastAsia="Calibri" w:hAnsi="Times New Roman" w:cs="Times New Roman"/>
              </w:rPr>
            </w:pPr>
            <w:r w:rsidRPr="006D70C0">
              <w:rPr>
                <w:rFonts w:ascii="Times New Roman" w:eastAsia="Microsoft Sans Serif" w:hAnsi="Times New Roman" w:cs="Times New Roman"/>
                <w:color w:val="000000"/>
                <w:shd w:val="clear" w:color="auto" w:fill="FFFFFF"/>
                <w:lang w:eastAsia="ru-RU" w:bidi="ru-RU"/>
              </w:rPr>
              <w:t>«Роль</w:t>
            </w:r>
          </w:p>
          <w:p w14:paraId="1C2F7306"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Microsoft Sans Serif" w:hAnsi="Times New Roman" w:cs="Times New Roman"/>
                <w:color w:val="000000"/>
                <w:shd w:val="clear" w:color="auto" w:fill="FFFFFF"/>
                <w:lang w:eastAsia="ru-RU" w:bidi="ru-RU"/>
              </w:rPr>
              <w:t>родителей в процессе формирования антидопинговой культуры»</w:t>
            </w:r>
          </w:p>
        </w:tc>
        <w:tc>
          <w:tcPr>
            <w:tcW w:w="1908" w:type="dxa"/>
            <w:gridSpan w:val="2"/>
            <w:shd w:val="clear" w:color="auto" w:fill="auto"/>
            <w:vAlign w:val="center"/>
          </w:tcPr>
          <w:p w14:paraId="635C5B69" w14:textId="2FCBB267" w:rsidR="006D70C0" w:rsidRPr="006D70C0" w:rsidRDefault="005626BC"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Times New Roman" w:hAnsi="Times New Roman" w:cs="Times New Roman"/>
                <w:bCs/>
                <w:lang w:eastAsia="ru-RU"/>
              </w:rPr>
              <w:t>Тренер</w:t>
            </w:r>
            <w:r>
              <w:rPr>
                <w:rFonts w:ascii="Times New Roman" w:eastAsia="Times New Roman" w:hAnsi="Times New Roman" w:cs="Times New Roman"/>
                <w:bCs/>
                <w:lang w:eastAsia="ru-RU"/>
              </w:rPr>
              <w:t>-преподаватель</w:t>
            </w:r>
          </w:p>
        </w:tc>
        <w:tc>
          <w:tcPr>
            <w:tcW w:w="1277" w:type="dxa"/>
            <w:shd w:val="clear" w:color="auto" w:fill="auto"/>
            <w:vAlign w:val="center"/>
          </w:tcPr>
          <w:p w14:paraId="692BA7C1"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1-2 раза в год</w:t>
            </w:r>
          </w:p>
        </w:tc>
        <w:tc>
          <w:tcPr>
            <w:tcW w:w="4819" w:type="dxa"/>
            <w:shd w:val="clear" w:color="auto" w:fill="auto"/>
            <w:vAlign w:val="center"/>
          </w:tcPr>
          <w:p w14:paraId="4ACF846F"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Times New Roman" w:hAnsi="Times New Roman" w:cs="Times New Roman"/>
                <w:bCs/>
                <w:lang w:eastAsia="ru-RU"/>
              </w:rPr>
              <w:t xml:space="preserve">Включить в повестку родительского собрания вопрос по антидопингу. Использовать памятки для родителей. Научить родителей пользоваться сервисом по проверке препаратов на сайте РАА «РУСАДА»: http://list.rusada. </w:t>
            </w:r>
            <w:proofErr w:type="spellStart"/>
            <w:r w:rsidRPr="006D70C0">
              <w:rPr>
                <w:rFonts w:ascii="Times New Roman" w:eastAsia="Times New Roman" w:hAnsi="Times New Roman" w:cs="Times New Roman"/>
                <w:bCs/>
                <w:lang w:eastAsia="ru-RU"/>
              </w:rPr>
              <w:t>ru</w:t>
            </w:r>
            <w:proofErr w:type="spellEnd"/>
            <w:r w:rsidRPr="006D70C0">
              <w:rPr>
                <w:rFonts w:ascii="Times New Roman" w:eastAsia="Times New Roman" w:hAnsi="Times New Roman" w:cs="Times New Roman"/>
                <w:bCs/>
                <w:lang w:eastAsia="ru-RU"/>
              </w:rPr>
              <w:t>/ (приложение 4).</w:t>
            </w:r>
          </w:p>
          <w:p w14:paraId="161870B1"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Times New Roman" w:hAnsi="Times New Roman" w:cs="Times New Roman"/>
                <w:bCs/>
                <w:lang w:eastAsia="ru-RU"/>
              </w:rPr>
              <w:t>Собрания можно проводить в онлайн формате с показом презентации (приложения 5 и 6). Обязательное предоставление краткого</w:t>
            </w:r>
          </w:p>
          <w:p w14:paraId="42A7EC06"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6D70C0">
              <w:rPr>
                <w:rFonts w:ascii="Times New Roman" w:eastAsia="Times New Roman" w:hAnsi="Times New Roman" w:cs="Times New Roman"/>
                <w:bCs/>
                <w:lang w:eastAsia="ru-RU"/>
              </w:rPr>
              <w:t>описательного отчета (независимо от формата проведения родительского собрания) и 2-3 фото</w:t>
            </w:r>
          </w:p>
        </w:tc>
      </w:tr>
      <w:tr w:rsidR="006D70C0" w:rsidRPr="006D70C0" w14:paraId="40F6A083" w14:textId="77777777" w:rsidTr="000D55C1">
        <w:tc>
          <w:tcPr>
            <w:tcW w:w="1701" w:type="dxa"/>
            <w:vMerge/>
            <w:vAlign w:val="center"/>
          </w:tcPr>
          <w:p w14:paraId="5DFC6DD7"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2524" w:type="dxa"/>
            <w:shd w:val="clear" w:color="auto" w:fill="auto"/>
            <w:vAlign w:val="center"/>
          </w:tcPr>
          <w:p w14:paraId="380EAA92"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6. Ознакомление с нормативно-правовыми актами Учреждения по организации антидопингового обеспечения.</w:t>
            </w:r>
          </w:p>
        </w:tc>
        <w:tc>
          <w:tcPr>
            <w:tcW w:w="2769" w:type="dxa"/>
            <w:shd w:val="clear" w:color="auto" w:fill="auto"/>
            <w:vAlign w:val="center"/>
          </w:tcPr>
          <w:p w14:paraId="25B2783C"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p>
        </w:tc>
        <w:tc>
          <w:tcPr>
            <w:tcW w:w="1908" w:type="dxa"/>
            <w:gridSpan w:val="2"/>
            <w:shd w:val="clear" w:color="auto" w:fill="auto"/>
            <w:vAlign w:val="center"/>
          </w:tcPr>
          <w:p w14:paraId="4ABB5D6E"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277" w:type="dxa"/>
            <w:shd w:val="clear" w:color="auto" w:fill="auto"/>
            <w:vAlign w:val="center"/>
          </w:tcPr>
          <w:p w14:paraId="10FC1151"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1 раз в год</w:t>
            </w:r>
          </w:p>
        </w:tc>
        <w:tc>
          <w:tcPr>
            <w:tcW w:w="4819" w:type="dxa"/>
            <w:shd w:val="clear" w:color="auto" w:fill="auto"/>
            <w:vAlign w:val="center"/>
          </w:tcPr>
          <w:p w14:paraId="3131076D"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
        </w:tc>
      </w:tr>
      <w:tr w:rsidR="006D70C0" w:rsidRPr="006D70C0" w14:paraId="63FD0FEB" w14:textId="77777777" w:rsidTr="000D55C1">
        <w:tc>
          <w:tcPr>
            <w:tcW w:w="1701" w:type="dxa"/>
            <w:vMerge w:val="restart"/>
            <w:vAlign w:val="center"/>
          </w:tcPr>
          <w:p w14:paraId="5078991B"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2524" w:type="dxa"/>
            <w:shd w:val="clear" w:color="auto" w:fill="auto"/>
            <w:vAlign w:val="center"/>
          </w:tcPr>
          <w:p w14:paraId="3D9680A4"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7. Ознакомление с нормативно-правовыми актами Всемирного антидопингового агентство WADA:</w:t>
            </w:r>
          </w:p>
        </w:tc>
        <w:tc>
          <w:tcPr>
            <w:tcW w:w="2769" w:type="dxa"/>
            <w:shd w:val="clear" w:color="auto" w:fill="auto"/>
            <w:vAlign w:val="center"/>
          </w:tcPr>
          <w:p w14:paraId="51D1F9A1"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p>
        </w:tc>
        <w:tc>
          <w:tcPr>
            <w:tcW w:w="1908" w:type="dxa"/>
            <w:gridSpan w:val="2"/>
            <w:shd w:val="clear" w:color="auto" w:fill="auto"/>
            <w:vAlign w:val="center"/>
          </w:tcPr>
          <w:p w14:paraId="7F627E76"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277" w:type="dxa"/>
            <w:shd w:val="clear" w:color="auto" w:fill="auto"/>
            <w:vAlign w:val="center"/>
          </w:tcPr>
          <w:p w14:paraId="009A6111"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1 раз в год</w:t>
            </w:r>
          </w:p>
        </w:tc>
        <w:tc>
          <w:tcPr>
            <w:tcW w:w="4819" w:type="dxa"/>
            <w:shd w:val="clear" w:color="auto" w:fill="auto"/>
            <w:vAlign w:val="center"/>
          </w:tcPr>
          <w:p w14:paraId="3D8A87BE"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всемирный антидопинговый кодекс;</w:t>
            </w:r>
          </w:p>
          <w:p w14:paraId="06865134"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международная конвенция о борьбе с допингом в спорте;</w:t>
            </w:r>
          </w:p>
          <w:p w14:paraId="69E5FA46"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международный стандарт по тестированию и расследованиям;</w:t>
            </w:r>
          </w:p>
          <w:p w14:paraId="36BF4D16"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Microsoft Sans Serif" w:hAnsi="Times New Roman" w:cs="Times New Roman"/>
                <w:color w:val="000000"/>
                <w:shd w:val="clear" w:color="auto" w:fill="FFFFFF"/>
                <w:lang w:eastAsia="ru-RU" w:bidi="ru-RU"/>
              </w:rPr>
              <w:t>международный стандарт по терапевтическому использованию;</w:t>
            </w:r>
          </w:p>
        </w:tc>
      </w:tr>
      <w:tr w:rsidR="006D70C0" w:rsidRPr="006D70C0" w14:paraId="526648D3" w14:textId="77777777" w:rsidTr="000D55C1">
        <w:tc>
          <w:tcPr>
            <w:tcW w:w="1701" w:type="dxa"/>
            <w:vMerge/>
            <w:vAlign w:val="center"/>
          </w:tcPr>
          <w:p w14:paraId="7E589CC8"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2524" w:type="dxa"/>
            <w:shd w:val="clear" w:color="auto" w:fill="auto"/>
            <w:vAlign w:val="center"/>
          </w:tcPr>
          <w:p w14:paraId="2883B2DF"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8. Ознакомление с нормативно-правовыми актами Российского антидопингового агентства РУСАДА:</w:t>
            </w:r>
          </w:p>
        </w:tc>
        <w:tc>
          <w:tcPr>
            <w:tcW w:w="2769" w:type="dxa"/>
            <w:shd w:val="clear" w:color="auto" w:fill="auto"/>
            <w:vAlign w:val="center"/>
          </w:tcPr>
          <w:p w14:paraId="5F71E58F"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p>
        </w:tc>
        <w:tc>
          <w:tcPr>
            <w:tcW w:w="1908" w:type="dxa"/>
            <w:gridSpan w:val="2"/>
            <w:shd w:val="clear" w:color="auto" w:fill="auto"/>
            <w:vAlign w:val="center"/>
          </w:tcPr>
          <w:p w14:paraId="2F8082E8"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277" w:type="dxa"/>
            <w:shd w:val="clear" w:color="auto" w:fill="auto"/>
            <w:vAlign w:val="center"/>
          </w:tcPr>
          <w:p w14:paraId="702ABD98"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1 раз в год</w:t>
            </w:r>
          </w:p>
        </w:tc>
        <w:tc>
          <w:tcPr>
            <w:tcW w:w="4819" w:type="dxa"/>
            <w:shd w:val="clear" w:color="auto" w:fill="auto"/>
            <w:vAlign w:val="center"/>
          </w:tcPr>
          <w:p w14:paraId="32B85CB7"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общероссийские допинговые правила;</w:t>
            </w:r>
          </w:p>
          <w:p w14:paraId="65C9B2EB"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стратегия РУСАДА по предотвращению использования допинга;</w:t>
            </w:r>
          </w:p>
          <w:p w14:paraId="05E1C46E"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основная миссия РУСАДА;</w:t>
            </w:r>
          </w:p>
          <w:p w14:paraId="41396862"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D70C0">
              <w:rPr>
                <w:rFonts w:ascii="Times New Roman" w:eastAsia="Microsoft Sans Serif" w:hAnsi="Times New Roman" w:cs="Times New Roman"/>
                <w:color w:val="000000"/>
                <w:shd w:val="clear" w:color="auto" w:fill="FFFFFF"/>
                <w:lang w:eastAsia="ru-RU" w:bidi="ru-RU"/>
              </w:rPr>
              <w:t>запрещенный список;</w:t>
            </w:r>
          </w:p>
        </w:tc>
      </w:tr>
      <w:tr w:rsidR="006D70C0" w:rsidRPr="006D70C0" w14:paraId="20421C3D" w14:textId="77777777" w:rsidTr="000D55C1">
        <w:tc>
          <w:tcPr>
            <w:tcW w:w="1701" w:type="dxa"/>
            <w:vMerge w:val="restart"/>
            <w:vAlign w:val="center"/>
          </w:tcPr>
          <w:p w14:paraId="39049C99"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D70C0">
              <w:rPr>
                <w:rFonts w:ascii="Times New Roman" w:eastAsia="Times New Roman" w:hAnsi="Times New Roman" w:cs="Times New Roman"/>
                <w:lang w:eastAsia="ru-RU"/>
              </w:rPr>
              <w:t>Этап</w:t>
            </w:r>
          </w:p>
          <w:p w14:paraId="00F85A2D"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D70C0">
              <w:rPr>
                <w:rFonts w:ascii="Times New Roman" w:eastAsia="Times New Roman" w:hAnsi="Times New Roman" w:cs="Times New Roman"/>
                <w:lang w:eastAsia="ru-RU"/>
              </w:rPr>
              <w:t>совершенствования</w:t>
            </w:r>
          </w:p>
          <w:p w14:paraId="52A8137D"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D70C0">
              <w:rPr>
                <w:rFonts w:ascii="Times New Roman" w:eastAsia="Times New Roman" w:hAnsi="Times New Roman" w:cs="Times New Roman"/>
                <w:lang w:eastAsia="ru-RU"/>
              </w:rPr>
              <w:t>спортивного мастерства,</w:t>
            </w:r>
          </w:p>
          <w:p w14:paraId="15008385"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6D70C0">
              <w:rPr>
                <w:rFonts w:ascii="Times New Roman" w:eastAsia="Times New Roman" w:hAnsi="Times New Roman" w:cs="Times New Roman"/>
                <w:lang w:eastAsia="ru-RU"/>
              </w:rPr>
              <w:t>этап высшего спортивного мастерства</w:t>
            </w:r>
          </w:p>
        </w:tc>
        <w:tc>
          <w:tcPr>
            <w:tcW w:w="2524" w:type="dxa"/>
            <w:shd w:val="clear" w:color="auto" w:fill="auto"/>
            <w:vAlign w:val="center"/>
          </w:tcPr>
          <w:p w14:paraId="4FC253D7"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1.Онлайн обучение на сайте РУСАДА</w:t>
            </w:r>
          </w:p>
        </w:tc>
        <w:tc>
          <w:tcPr>
            <w:tcW w:w="2769" w:type="dxa"/>
            <w:shd w:val="clear" w:color="auto" w:fill="auto"/>
            <w:vAlign w:val="center"/>
          </w:tcPr>
          <w:p w14:paraId="6D1746BB"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p>
        </w:tc>
        <w:tc>
          <w:tcPr>
            <w:tcW w:w="1908" w:type="dxa"/>
            <w:gridSpan w:val="2"/>
            <w:shd w:val="clear" w:color="auto" w:fill="auto"/>
            <w:vAlign w:val="center"/>
          </w:tcPr>
          <w:p w14:paraId="310155CB"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Спортсмен</w:t>
            </w:r>
          </w:p>
        </w:tc>
        <w:tc>
          <w:tcPr>
            <w:tcW w:w="1277" w:type="dxa"/>
            <w:shd w:val="clear" w:color="auto" w:fill="auto"/>
            <w:vAlign w:val="center"/>
          </w:tcPr>
          <w:p w14:paraId="1B4508EB"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1 раз в год</w:t>
            </w:r>
          </w:p>
        </w:tc>
        <w:tc>
          <w:tcPr>
            <w:tcW w:w="4819" w:type="dxa"/>
            <w:shd w:val="clear" w:color="auto" w:fill="auto"/>
            <w:vAlign w:val="center"/>
          </w:tcPr>
          <w:p w14:paraId="4273CD61" w14:textId="77777777" w:rsidR="006D70C0" w:rsidRPr="006D70C0" w:rsidRDefault="006D70C0" w:rsidP="006D70C0">
            <w:pPr>
              <w:widowControl w:val="0"/>
              <w:autoSpaceDE w:val="0"/>
              <w:autoSpaceDN w:val="0"/>
              <w:spacing w:after="0" w:line="230" w:lineRule="exact"/>
              <w:jc w:val="center"/>
              <w:rPr>
                <w:rFonts w:ascii="Times New Roman" w:eastAsia="Calibri" w:hAnsi="Times New Roman" w:cs="Times New Roman"/>
              </w:rPr>
            </w:pPr>
            <w:r w:rsidRPr="006D70C0">
              <w:rPr>
                <w:rFonts w:ascii="Times New Roman" w:eastAsia="Microsoft Sans Serif" w:hAnsi="Times New Roman" w:cs="Times New Roman"/>
                <w:color w:val="000000"/>
                <w:shd w:val="clear" w:color="auto" w:fill="FFFFFF"/>
                <w:lang w:eastAsia="ru-RU" w:bidi="ru-RU"/>
              </w:rPr>
              <w:t>Прохождение онлайн-курса - это неотъемлемая часть системы антидопингового образования. Ссылка на образовательный курс:</w:t>
            </w:r>
          </w:p>
          <w:p w14:paraId="6F9AC9F1" w14:textId="77777777" w:rsidR="006D70C0" w:rsidRPr="006D70C0" w:rsidRDefault="00017345"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hyperlink r:id="rId17" w:history="1">
              <w:r w:rsidR="006D70C0" w:rsidRPr="006D70C0">
                <w:rPr>
                  <w:rFonts w:ascii="Times New Roman" w:eastAsia="Times New Roman" w:hAnsi="Times New Roman" w:cs="Times New Roman"/>
                  <w:color w:val="000080"/>
                  <w:u w:val="single"/>
                  <w:lang w:eastAsia="ru-RU"/>
                </w:rPr>
                <w:t>httos://newrusada.triago</w:t>
              </w:r>
            </w:hyperlink>
            <w:hyperlink r:id="rId18" w:history="1">
              <w:r w:rsidR="006D70C0" w:rsidRPr="006D70C0">
                <w:rPr>
                  <w:rFonts w:ascii="Times New Roman" w:eastAsia="Times New Roman" w:hAnsi="Times New Roman" w:cs="Times New Roman"/>
                  <w:color w:val="000080"/>
                  <w:u w:val="single"/>
                  <w:lang w:eastAsia="ru-RU"/>
                </w:rPr>
                <w:t>nal.net</w:t>
              </w:r>
            </w:hyperlink>
          </w:p>
        </w:tc>
      </w:tr>
      <w:tr w:rsidR="006D70C0" w:rsidRPr="006D70C0" w14:paraId="2F42D1EE" w14:textId="77777777" w:rsidTr="000D55C1">
        <w:tc>
          <w:tcPr>
            <w:tcW w:w="1701" w:type="dxa"/>
            <w:vMerge/>
            <w:vAlign w:val="center"/>
          </w:tcPr>
          <w:p w14:paraId="2342030A"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2524" w:type="dxa"/>
            <w:shd w:val="clear" w:color="auto" w:fill="auto"/>
            <w:vAlign w:val="center"/>
          </w:tcPr>
          <w:p w14:paraId="367B56EC"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2.Семинар</w:t>
            </w:r>
          </w:p>
        </w:tc>
        <w:tc>
          <w:tcPr>
            <w:tcW w:w="2769" w:type="dxa"/>
            <w:shd w:val="clear" w:color="auto" w:fill="auto"/>
            <w:vAlign w:val="center"/>
          </w:tcPr>
          <w:p w14:paraId="34C26FBB"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r w:rsidRPr="006D70C0">
              <w:rPr>
                <w:rFonts w:ascii="Times New Roman" w:eastAsia="Microsoft Sans Serif" w:hAnsi="Times New Roman" w:cs="Times New Roman"/>
                <w:color w:val="000000"/>
                <w:shd w:val="clear" w:color="auto" w:fill="FFFFFF"/>
                <w:lang w:eastAsia="ru-RU" w:bidi="ru-RU"/>
              </w:rPr>
              <w:t xml:space="preserve">«Виды нарушений антидопинговых правил» «Процедура допинг-контроля» «Подача запроса на ТИ» «Система </w:t>
            </w:r>
            <w:r w:rsidRPr="006D70C0">
              <w:rPr>
                <w:rFonts w:ascii="Times New Roman" w:eastAsia="Microsoft Sans Serif" w:hAnsi="Times New Roman" w:cs="Times New Roman"/>
                <w:color w:val="000000"/>
                <w:shd w:val="clear" w:color="auto" w:fill="FFFFFF"/>
                <w:lang w:eastAsia="ru-RU" w:bidi="ru-RU"/>
              </w:rPr>
              <w:lastRenderedPageBreak/>
              <w:t>АДАМС»</w:t>
            </w:r>
          </w:p>
        </w:tc>
        <w:tc>
          <w:tcPr>
            <w:tcW w:w="1908" w:type="dxa"/>
            <w:gridSpan w:val="2"/>
            <w:shd w:val="clear" w:color="auto" w:fill="auto"/>
            <w:vAlign w:val="center"/>
          </w:tcPr>
          <w:p w14:paraId="2245242A"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lastRenderedPageBreak/>
              <w:t>Ответственный за антидопинговое обеспечение в регионе РУСАДА</w:t>
            </w:r>
          </w:p>
        </w:tc>
        <w:tc>
          <w:tcPr>
            <w:tcW w:w="1277" w:type="dxa"/>
            <w:shd w:val="clear" w:color="auto" w:fill="auto"/>
            <w:vAlign w:val="center"/>
          </w:tcPr>
          <w:p w14:paraId="518920D2"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1-2 раза в год</w:t>
            </w:r>
          </w:p>
        </w:tc>
        <w:tc>
          <w:tcPr>
            <w:tcW w:w="4819" w:type="dxa"/>
            <w:shd w:val="clear" w:color="auto" w:fill="auto"/>
            <w:vAlign w:val="center"/>
          </w:tcPr>
          <w:p w14:paraId="14BCEFA9"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Согласовать с ответственным за антидопинговое обеспечение в регионе</w:t>
            </w:r>
          </w:p>
        </w:tc>
      </w:tr>
      <w:tr w:rsidR="006D70C0" w:rsidRPr="006D70C0" w14:paraId="6DAA43EC" w14:textId="77777777" w:rsidTr="000D55C1">
        <w:tc>
          <w:tcPr>
            <w:tcW w:w="1701" w:type="dxa"/>
            <w:vMerge/>
            <w:vAlign w:val="center"/>
          </w:tcPr>
          <w:p w14:paraId="317C5F65"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2524" w:type="dxa"/>
            <w:shd w:val="clear" w:color="auto" w:fill="auto"/>
            <w:vAlign w:val="center"/>
          </w:tcPr>
          <w:p w14:paraId="0B64678F"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3. Ознакомление с нормативно-правовыми актами Учреждения по организации антидопингового обеспечения.</w:t>
            </w:r>
          </w:p>
        </w:tc>
        <w:tc>
          <w:tcPr>
            <w:tcW w:w="2769" w:type="dxa"/>
            <w:shd w:val="clear" w:color="auto" w:fill="auto"/>
            <w:vAlign w:val="center"/>
          </w:tcPr>
          <w:p w14:paraId="25E57F77"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p>
        </w:tc>
        <w:tc>
          <w:tcPr>
            <w:tcW w:w="1908" w:type="dxa"/>
            <w:gridSpan w:val="2"/>
            <w:shd w:val="clear" w:color="auto" w:fill="auto"/>
            <w:vAlign w:val="center"/>
          </w:tcPr>
          <w:p w14:paraId="7057B9A4"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277" w:type="dxa"/>
            <w:shd w:val="clear" w:color="auto" w:fill="auto"/>
            <w:vAlign w:val="center"/>
          </w:tcPr>
          <w:p w14:paraId="7079B85E"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1 раз в год</w:t>
            </w:r>
          </w:p>
        </w:tc>
        <w:tc>
          <w:tcPr>
            <w:tcW w:w="4819" w:type="dxa"/>
            <w:shd w:val="clear" w:color="auto" w:fill="auto"/>
            <w:vAlign w:val="center"/>
          </w:tcPr>
          <w:p w14:paraId="08A2EEA7"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p>
        </w:tc>
      </w:tr>
      <w:tr w:rsidR="006D70C0" w:rsidRPr="006D70C0" w14:paraId="7FF33E89" w14:textId="77777777" w:rsidTr="000D55C1">
        <w:tc>
          <w:tcPr>
            <w:tcW w:w="1701" w:type="dxa"/>
            <w:vMerge/>
            <w:vAlign w:val="center"/>
          </w:tcPr>
          <w:p w14:paraId="37FCAAF9"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2524" w:type="dxa"/>
            <w:shd w:val="clear" w:color="auto" w:fill="auto"/>
            <w:vAlign w:val="center"/>
          </w:tcPr>
          <w:p w14:paraId="7337DE35"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4. Ознакомление с нормативно-правовыми актами Всемирного антидопингового агентство WADA:</w:t>
            </w:r>
          </w:p>
        </w:tc>
        <w:tc>
          <w:tcPr>
            <w:tcW w:w="2769" w:type="dxa"/>
            <w:shd w:val="clear" w:color="auto" w:fill="auto"/>
            <w:vAlign w:val="center"/>
          </w:tcPr>
          <w:p w14:paraId="41548998"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p>
        </w:tc>
        <w:tc>
          <w:tcPr>
            <w:tcW w:w="1908" w:type="dxa"/>
            <w:gridSpan w:val="2"/>
            <w:shd w:val="clear" w:color="auto" w:fill="auto"/>
            <w:vAlign w:val="center"/>
          </w:tcPr>
          <w:p w14:paraId="632F6D40"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277" w:type="dxa"/>
            <w:shd w:val="clear" w:color="auto" w:fill="auto"/>
            <w:vAlign w:val="center"/>
          </w:tcPr>
          <w:p w14:paraId="2D7F12B5"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1 раз в год</w:t>
            </w:r>
          </w:p>
        </w:tc>
        <w:tc>
          <w:tcPr>
            <w:tcW w:w="4819" w:type="dxa"/>
            <w:shd w:val="clear" w:color="auto" w:fill="auto"/>
            <w:vAlign w:val="center"/>
          </w:tcPr>
          <w:p w14:paraId="7EFD7727"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всемирный антидопинговый кодекс;</w:t>
            </w:r>
          </w:p>
          <w:p w14:paraId="5CD1055B"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международная конвенция о борьбе с допингом в спорте;</w:t>
            </w:r>
          </w:p>
          <w:p w14:paraId="59C76D5E"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международный стандарт по тестированию и расследованиям;</w:t>
            </w:r>
          </w:p>
          <w:p w14:paraId="52BB8BE9"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международный стандарт по терапевтическому использованию;</w:t>
            </w:r>
          </w:p>
        </w:tc>
      </w:tr>
      <w:tr w:rsidR="006D70C0" w:rsidRPr="006D70C0" w14:paraId="11886717" w14:textId="77777777" w:rsidTr="000D55C1">
        <w:trPr>
          <w:trHeight w:val="1605"/>
        </w:trPr>
        <w:tc>
          <w:tcPr>
            <w:tcW w:w="1701" w:type="dxa"/>
            <w:vMerge/>
            <w:vAlign w:val="center"/>
          </w:tcPr>
          <w:p w14:paraId="31B30641"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2524" w:type="dxa"/>
            <w:shd w:val="clear" w:color="auto" w:fill="auto"/>
            <w:vAlign w:val="center"/>
          </w:tcPr>
          <w:p w14:paraId="3C03C873"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5. Ознакомление с нормативно-правовыми актами Российского антидопингового агентства РУСАДА:</w:t>
            </w:r>
          </w:p>
        </w:tc>
        <w:tc>
          <w:tcPr>
            <w:tcW w:w="2769" w:type="dxa"/>
            <w:shd w:val="clear" w:color="auto" w:fill="auto"/>
            <w:vAlign w:val="center"/>
          </w:tcPr>
          <w:p w14:paraId="782DBFA3"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ru-RU"/>
              </w:rPr>
            </w:pPr>
          </w:p>
        </w:tc>
        <w:tc>
          <w:tcPr>
            <w:tcW w:w="1908" w:type="dxa"/>
            <w:gridSpan w:val="2"/>
            <w:shd w:val="clear" w:color="auto" w:fill="auto"/>
            <w:vAlign w:val="center"/>
          </w:tcPr>
          <w:p w14:paraId="0E1DC495"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Ответственный за антидопинговое обеспечение в регионе РУСАДА</w:t>
            </w:r>
          </w:p>
        </w:tc>
        <w:tc>
          <w:tcPr>
            <w:tcW w:w="1277" w:type="dxa"/>
            <w:shd w:val="clear" w:color="auto" w:fill="auto"/>
            <w:vAlign w:val="center"/>
          </w:tcPr>
          <w:p w14:paraId="270B3F0E"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1 раз в год</w:t>
            </w:r>
          </w:p>
        </w:tc>
        <w:tc>
          <w:tcPr>
            <w:tcW w:w="4819" w:type="dxa"/>
            <w:shd w:val="clear" w:color="auto" w:fill="auto"/>
            <w:vAlign w:val="center"/>
          </w:tcPr>
          <w:p w14:paraId="757EB507"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общероссийские допинговые правила;</w:t>
            </w:r>
          </w:p>
          <w:p w14:paraId="18F3CF8C"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стратегия РУСАДА по предотвращению использования допинга;</w:t>
            </w:r>
          </w:p>
          <w:p w14:paraId="5C6DE707"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основная миссия РУСАДА;</w:t>
            </w:r>
          </w:p>
          <w:p w14:paraId="7F44E815" w14:textId="77777777" w:rsidR="006D70C0" w:rsidRPr="006D70C0" w:rsidRDefault="006D70C0" w:rsidP="006D70C0">
            <w:pPr>
              <w:widowControl w:val="0"/>
              <w:overflowPunct w:val="0"/>
              <w:autoSpaceDE w:val="0"/>
              <w:autoSpaceDN w:val="0"/>
              <w:adjustRightInd w:val="0"/>
              <w:spacing w:after="0" w:line="240" w:lineRule="auto"/>
              <w:jc w:val="center"/>
              <w:textAlignment w:val="baseline"/>
              <w:rPr>
                <w:rFonts w:ascii="Times New Roman" w:eastAsia="Microsoft Sans Serif" w:hAnsi="Times New Roman" w:cs="Times New Roman"/>
                <w:color w:val="000000"/>
                <w:shd w:val="clear" w:color="auto" w:fill="FFFFFF"/>
                <w:lang w:eastAsia="ru-RU" w:bidi="ru-RU"/>
              </w:rPr>
            </w:pPr>
            <w:r w:rsidRPr="006D70C0">
              <w:rPr>
                <w:rFonts w:ascii="Times New Roman" w:eastAsia="Microsoft Sans Serif" w:hAnsi="Times New Roman" w:cs="Times New Roman"/>
                <w:color w:val="000000"/>
                <w:shd w:val="clear" w:color="auto" w:fill="FFFFFF"/>
                <w:lang w:eastAsia="ru-RU" w:bidi="ru-RU"/>
              </w:rPr>
              <w:t>запрещенный список;</w:t>
            </w:r>
          </w:p>
        </w:tc>
      </w:tr>
    </w:tbl>
    <w:p w14:paraId="19F3AA7C" w14:textId="77777777" w:rsidR="0079399E" w:rsidRDefault="0079399E" w:rsidP="006D70C0">
      <w:pPr>
        <w:widowControl w:val="0"/>
        <w:autoSpaceDE w:val="0"/>
        <w:autoSpaceDN w:val="0"/>
        <w:spacing w:after="0" w:line="240" w:lineRule="auto"/>
        <w:ind w:firstLine="709"/>
        <w:jc w:val="both"/>
        <w:rPr>
          <w:rFonts w:ascii="Times New Roman" w:eastAsia="Times New Roman" w:hAnsi="Times New Roman" w:cs="Times New Roman"/>
          <w:kern w:val="36"/>
          <w:sz w:val="28"/>
          <w:szCs w:val="28"/>
          <w:bdr w:val="none" w:sz="0" w:space="0" w:color="auto" w:frame="1"/>
        </w:rPr>
        <w:sectPr w:rsidR="0079399E" w:rsidSect="0098453F">
          <w:pgSz w:w="16838" w:h="11906" w:orient="landscape"/>
          <w:pgMar w:top="1134" w:right="851" w:bottom="851" w:left="1418" w:header="709" w:footer="709" w:gutter="0"/>
          <w:cols w:space="720"/>
          <w:titlePg/>
          <w:docGrid w:linePitch="299"/>
        </w:sectPr>
      </w:pPr>
    </w:p>
    <w:p w14:paraId="40FFF89E" w14:textId="0F855068" w:rsidR="008E1BA3" w:rsidRDefault="008E1BA3" w:rsidP="00224D91">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w:t>
      </w:r>
      <w:r w:rsidR="001E0AD7">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.1. </w:t>
      </w:r>
      <w:r w:rsidR="0079399E">
        <w:rPr>
          <w:rFonts w:ascii="Times New Roman" w:eastAsia="Times New Roman" w:hAnsi="Times New Roman" w:cs="Times New Roman"/>
          <w:b/>
          <w:sz w:val="28"/>
          <w:szCs w:val="28"/>
        </w:rPr>
        <w:t>П</w:t>
      </w:r>
      <w:r w:rsidR="006D70C0">
        <w:rPr>
          <w:rFonts w:ascii="Times New Roman" w:eastAsia="Times New Roman" w:hAnsi="Times New Roman" w:cs="Times New Roman"/>
          <w:b/>
          <w:sz w:val="28"/>
          <w:szCs w:val="28"/>
        </w:rPr>
        <w:t>роблемы допинга в спорте</w:t>
      </w:r>
      <w:r>
        <w:rPr>
          <w:rFonts w:ascii="Times New Roman" w:eastAsia="Times New Roman" w:hAnsi="Times New Roman" w:cs="Times New Roman"/>
          <w:b/>
          <w:sz w:val="28"/>
          <w:szCs w:val="28"/>
        </w:rPr>
        <w:t>.</w:t>
      </w:r>
    </w:p>
    <w:p w14:paraId="3ACA5278" w14:textId="77777777" w:rsidR="00E05429" w:rsidRDefault="00E05429" w:rsidP="00224D9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78AE1F75" w14:textId="77777777" w:rsidR="007B5ADD" w:rsidRPr="007B5ADD" w:rsidRDefault="007B5ADD" w:rsidP="007B5ADD">
      <w:pPr>
        <w:widowControl w:val="0"/>
        <w:autoSpaceDE w:val="0"/>
        <w:autoSpaceDN w:val="0"/>
        <w:spacing w:after="0" w:line="240" w:lineRule="auto"/>
        <w:ind w:firstLine="851"/>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 xml:space="preserve">Одна из наиболее острых проблем, стоящих сегодня перед спортивным обществом – проблема допинга. Но речь идет не только об элитных спортсменах, принимающих участие в крупных международных соревнованиях. Проблема допинга коснулась и молодых людей,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спортсмена к использованию допинга и дальше, как средства компенсации неправильно принятого решения. </w:t>
      </w:r>
    </w:p>
    <w:p w14:paraId="4AF9CF4D" w14:textId="77777777" w:rsidR="007B5ADD" w:rsidRPr="007B5ADD" w:rsidRDefault="007B5ADD" w:rsidP="007B5ADD">
      <w:pPr>
        <w:widowControl w:val="0"/>
        <w:autoSpaceDE w:val="0"/>
        <w:autoSpaceDN w:val="0"/>
        <w:spacing w:after="0" w:line="240" w:lineRule="auto"/>
        <w:ind w:firstLine="851"/>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Допинг пагубно действует на систему спорта:</w:t>
      </w:r>
    </w:p>
    <w:p w14:paraId="6C92AA4A" w14:textId="77777777" w:rsidR="007B5ADD" w:rsidRPr="007B5ADD" w:rsidRDefault="007B5ADD" w:rsidP="007B5ADD">
      <w:pPr>
        <w:widowControl w:val="0"/>
        <w:numPr>
          <w:ilvl w:val="0"/>
          <w:numId w:val="8"/>
        </w:numPr>
        <w:autoSpaceDE w:val="0"/>
        <w:autoSpaceDN w:val="0"/>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могут опасаться за своих детей).</w:t>
      </w:r>
    </w:p>
    <w:p w14:paraId="519BD99C" w14:textId="77777777" w:rsidR="007B5ADD" w:rsidRPr="007B5ADD" w:rsidRDefault="007B5ADD" w:rsidP="007B5ADD">
      <w:pPr>
        <w:widowControl w:val="0"/>
        <w:numPr>
          <w:ilvl w:val="0"/>
          <w:numId w:val="8"/>
        </w:numPr>
        <w:autoSpaceDE w:val="0"/>
        <w:autoSpaceDN w:val="0"/>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62F811E8" w14:textId="77777777" w:rsidR="007B5ADD" w:rsidRPr="007B5ADD" w:rsidRDefault="007B5ADD" w:rsidP="007B5ADD">
      <w:pPr>
        <w:widowControl w:val="0"/>
        <w:numPr>
          <w:ilvl w:val="0"/>
          <w:numId w:val="8"/>
        </w:numPr>
        <w:autoSpaceDE w:val="0"/>
        <w:autoSpaceDN w:val="0"/>
        <w:spacing w:after="0" w:line="240" w:lineRule="auto"/>
        <w:ind w:right="-1"/>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Допинг может сильно навредить имиджу спорта (волонтеры и спонсоры не захотят рисковать своей репутацией, так как она будет связана с ценностями, которые они не поддерживают).</w:t>
      </w:r>
    </w:p>
    <w:p w14:paraId="61D3E21F" w14:textId="77777777" w:rsidR="007B5ADD" w:rsidRPr="007B5ADD" w:rsidRDefault="007B5ADD" w:rsidP="007B5ADD">
      <w:pPr>
        <w:widowControl w:val="0"/>
        <w:numPr>
          <w:ilvl w:val="0"/>
          <w:numId w:val="8"/>
        </w:numPr>
        <w:autoSpaceDE w:val="0"/>
        <w:autoSpaceDN w:val="0"/>
        <w:spacing w:after="0" w:line="240" w:lineRule="auto"/>
        <w:ind w:right="-1"/>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Допинг может нанести серьёзный вред здоровью спортсмена.</w:t>
      </w:r>
    </w:p>
    <w:p w14:paraId="1896AE3C" w14:textId="77777777" w:rsidR="007B5ADD" w:rsidRPr="007B5ADD" w:rsidRDefault="007B5ADD" w:rsidP="007B5ADD">
      <w:pPr>
        <w:widowControl w:val="0"/>
        <w:autoSpaceDE w:val="0"/>
        <w:autoSpaceDN w:val="0"/>
        <w:spacing w:after="0" w:line="240" w:lineRule="auto"/>
        <w:ind w:right="-1" w:firstLine="709"/>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запрещенных препаратов. Однако,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67A6E7A5" w14:textId="77777777" w:rsidR="007B5ADD" w:rsidRPr="007B5ADD" w:rsidRDefault="007B5ADD" w:rsidP="007B5ADD">
      <w:pPr>
        <w:widowControl w:val="0"/>
        <w:autoSpaceDE w:val="0"/>
        <w:autoSpaceDN w:val="0"/>
        <w:spacing w:after="0" w:line="240" w:lineRule="auto"/>
        <w:ind w:right="-1" w:firstLine="709"/>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В результате антидопинговой работы у спортсменов должны сформироваться:</w:t>
      </w:r>
    </w:p>
    <w:p w14:paraId="09119975" w14:textId="77777777" w:rsidR="007B5ADD" w:rsidRPr="007B5ADD" w:rsidRDefault="007B5ADD" w:rsidP="007B5ADD">
      <w:pPr>
        <w:widowControl w:val="0"/>
        <w:numPr>
          <w:ilvl w:val="0"/>
          <w:numId w:val="1"/>
        </w:numPr>
        <w:autoSpaceDE w:val="0"/>
        <w:autoSpaceDN w:val="0"/>
        <w:spacing w:after="0" w:line="240" w:lineRule="auto"/>
        <w:ind w:right="-1"/>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представление о допинге в спорте и самое важное о его последствиях для спортсменов, общества и спорта высших достижений;</w:t>
      </w:r>
    </w:p>
    <w:p w14:paraId="0338E24B" w14:textId="77777777" w:rsidR="007B5ADD" w:rsidRPr="007B5ADD" w:rsidRDefault="007B5ADD" w:rsidP="007B5ADD">
      <w:pPr>
        <w:widowControl w:val="0"/>
        <w:numPr>
          <w:ilvl w:val="0"/>
          <w:numId w:val="1"/>
        </w:numPr>
        <w:autoSpaceDE w:val="0"/>
        <w:autoSpaceDN w:val="0"/>
        <w:spacing w:after="0" w:line="240" w:lineRule="auto"/>
        <w:ind w:right="-1"/>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384E00FB" w14:textId="77777777" w:rsidR="007B5ADD" w:rsidRPr="007B5ADD" w:rsidRDefault="007B5ADD" w:rsidP="007B5ADD">
      <w:pPr>
        <w:widowControl w:val="0"/>
        <w:numPr>
          <w:ilvl w:val="0"/>
          <w:numId w:val="1"/>
        </w:numPr>
        <w:autoSpaceDE w:val="0"/>
        <w:autoSpaceDN w:val="0"/>
        <w:spacing w:after="0" w:line="240" w:lineRule="auto"/>
        <w:ind w:right="-1"/>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четкие ценностные морально-этические ориентации к принципам «Справедливой игры» в спорте;</w:t>
      </w:r>
    </w:p>
    <w:p w14:paraId="23887DB2" w14:textId="77777777" w:rsidR="007B5ADD" w:rsidRPr="007B5ADD" w:rsidRDefault="007B5ADD" w:rsidP="007B5ADD">
      <w:pPr>
        <w:widowControl w:val="0"/>
        <w:numPr>
          <w:ilvl w:val="0"/>
          <w:numId w:val="1"/>
        </w:numPr>
        <w:autoSpaceDE w:val="0"/>
        <w:autoSpaceDN w:val="0"/>
        <w:spacing w:after="0" w:line="240" w:lineRule="auto"/>
        <w:ind w:right="-1"/>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устойчивые ценностные ориентации к паралимпийским идеалам и ценностям;</w:t>
      </w:r>
    </w:p>
    <w:p w14:paraId="464ADE58" w14:textId="77777777" w:rsidR="007B5ADD" w:rsidRPr="007B5ADD" w:rsidRDefault="007B5ADD" w:rsidP="007B5ADD">
      <w:pPr>
        <w:widowControl w:val="0"/>
        <w:numPr>
          <w:ilvl w:val="0"/>
          <w:numId w:val="1"/>
        </w:numPr>
        <w:autoSpaceDE w:val="0"/>
        <w:autoSpaceDN w:val="0"/>
        <w:spacing w:after="0" w:line="240" w:lineRule="auto"/>
        <w:ind w:right="-1"/>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нулевая терпимость и резко негативное отношение к допингу в спорте.</w:t>
      </w:r>
    </w:p>
    <w:p w14:paraId="4140B727" w14:textId="77777777" w:rsidR="007B5ADD" w:rsidRPr="007B5ADD" w:rsidRDefault="007B5ADD" w:rsidP="007B5ADD">
      <w:pPr>
        <w:widowControl w:val="0"/>
        <w:numPr>
          <w:ilvl w:val="0"/>
          <w:numId w:val="1"/>
        </w:numPr>
        <w:autoSpaceDE w:val="0"/>
        <w:autoSpaceDN w:val="0"/>
        <w:spacing w:after="0" w:line="240" w:lineRule="auto"/>
        <w:ind w:right="-1"/>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наказание за использования допинга и склонение к употреблению допинга.</w:t>
      </w:r>
    </w:p>
    <w:p w14:paraId="6ABF1D32" w14:textId="77777777" w:rsidR="007B5ADD" w:rsidRPr="007B5ADD" w:rsidRDefault="007B5ADD" w:rsidP="007B5ADD">
      <w:pPr>
        <w:widowControl w:val="0"/>
        <w:autoSpaceDE w:val="0"/>
        <w:autoSpaceDN w:val="0"/>
        <w:spacing w:after="0" w:line="360" w:lineRule="auto"/>
        <w:ind w:right="-1" w:firstLine="709"/>
        <w:jc w:val="both"/>
        <w:rPr>
          <w:rFonts w:ascii="Times New Roman" w:eastAsia="Times New Roman" w:hAnsi="Times New Roman" w:cs="Times New Roman"/>
          <w:b/>
          <w:bCs/>
          <w:kern w:val="36"/>
          <w:sz w:val="28"/>
          <w:szCs w:val="28"/>
          <w:bdr w:val="none" w:sz="0" w:space="0" w:color="auto" w:frame="1"/>
        </w:rPr>
      </w:pPr>
      <w:r w:rsidRPr="007B5ADD">
        <w:rPr>
          <w:rFonts w:ascii="Times New Roman" w:eastAsia="Times New Roman" w:hAnsi="Times New Roman" w:cs="Times New Roman"/>
          <w:b/>
          <w:bCs/>
          <w:kern w:val="36"/>
          <w:sz w:val="28"/>
          <w:szCs w:val="28"/>
          <w:bdr w:val="none" w:sz="0" w:space="0" w:color="auto" w:frame="1"/>
        </w:rPr>
        <w:lastRenderedPageBreak/>
        <w:t>Понятие «Допинг», нарушение антидопинговых правил.</w:t>
      </w:r>
    </w:p>
    <w:p w14:paraId="40CFF2B0" w14:textId="02CCA0C4" w:rsidR="007B5ADD" w:rsidRPr="007B5ADD" w:rsidRDefault="007B5ADD" w:rsidP="007B5ADD">
      <w:pPr>
        <w:widowControl w:val="0"/>
        <w:autoSpaceDE w:val="0"/>
        <w:autoSpaceDN w:val="0"/>
        <w:spacing w:after="0" w:line="240" w:lineRule="auto"/>
        <w:ind w:right="-1" w:firstLine="709"/>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b/>
          <w:bCs/>
          <w:kern w:val="36"/>
          <w:sz w:val="28"/>
          <w:szCs w:val="28"/>
          <w:bdr w:val="none" w:sz="0" w:space="0" w:color="auto" w:frame="1"/>
        </w:rPr>
        <w:t>Допинг</w:t>
      </w:r>
      <w:r w:rsidRPr="007B5ADD">
        <w:rPr>
          <w:rFonts w:ascii="Times New Roman" w:eastAsia="Times New Roman" w:hAnsi="Times New Roman" w:cs="Times New Roman"/>
          <w:kern w:val="36"/>
          <w:sz w:val="28"/>
          <w:szCs w:val="28"/>
          <w:bdr w:val="none" w:sz="0" w:space="0" w:color="auto" w:frame="1"/>
        </w:rPr>
        <w:t xml:space="preserve"> – применение лекарственных препаратов и методов, спортсменами для искусственного, принудительного повышения работоспособности в период </w:t>
      </w:r>
      <w:r w:rsidR="00BF2C19">
        <w:rPr>
          <w:rFonts w:ascii="Times New Roman" w:eastAsia="Times New Roman" w:hAnsi="Times New Roman" w:cs="Times New Roman"/>
          <w:kern w:val="36"/>
          <w:sz w:val="28"/>
          <w:szCs w:val="28"/>
          <w:bdr w:val="none" w:sz="0" w:space="0" w:color="auto" w:frame="1"/>
        </w:rPr>
        <w:t>учебно-</w:t>
      </w:r>
      <w:r w:rsidRPr="007B5ADD">
        <w:rPr>
          <w:rFonts w:ascii="Times New Roman" w:eastAsia="Times New Roman" w:hAnsi="Times New Roman" w:cs="Times New Roman"/>
          <w:kern w:val="36"/>
          <w:sz w:val="28"/>
          <w:szCs w:val="28"/>
          <w:bdr w:val="none" w:sz="0" w:space="0" w:color="auto" w:frame="1"/>
        </w:rPr>
        <w:t>тренировочного процесса и соревновательной деятельности.</w:t>
      </w:r>
    </w:p>
    <w:p w14:paraId="049E1685" w14:textId="77777777" w:rsidR="007B5ADD" w:rsidRPr="007B5ADD" w:rsidRDefault="007B5ADD" w:rsidP="007B5ADD">
      <w:pPr>
        <w:widowControl w:val="0"/>
        <w:autoSpaceDE w:val="0"/>
        <w:autoSpaceDN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Нарушения антидопинговых правил:</w:t>
      </w:r>
    </w:p>
    <w:p w14:paraId="3FD291DB" w14:textId="77777777" w:rsidR="007B5ADD" w:rsidRPr="007B5ADD" w:rsidRDefault="007B5ADD" w:rsidP="007B5ADD">
      <w:pPr>
        <w:widowControl w:val="0"/>
        <w:numPr>
          <w:ilvl w:val="0"/>
          <w:numId w:val="6"/>
        </w:numPr>
        <w:autoSpaceDE w:val="0"/>
        <w:autoSpaceDN w:val="0"/>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 xml:space="preserve">Наличие запрещенной субстанции, или ее метаболитов, или маркеров в пробе, взятой у спортсмена. </w:t>
      </w:r>
    </w:p>
    <w:p w14:paraId="0C32587A" w14:textId="77777777" w:rsidR="007B5ADD" w:rsidRPr="007B5ADD" w:rsidRDefault="007B5ADD" w:rsidP="007B5ADD">
      <w:pPr>
        <w:widowControl w:val="0"/>
        <w:numPr>
          <w:ilvl w:val="0"/>
          <w:numId w:val="6"/>
        </w:numPr>
        <w:autoSpaceDE w:val="0"/>
        <w:autoSpaceDN w:val="0"/>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0278F29A" w14:textId="77777777" w:rsidR="007B5ADD" w:rsidRPr="007B5ADD" w:rsidRDefault="007B5ADD" w:rsidP="007B5ADD">
      <w:pPr>
        <w:widowControl w:val="0"/>
        <w:numPr>
          <w:ilvl w:val="0"/>
          <w:numId w:val="6"/>
        </w:numPr>
        <w:autoSpaceDE w:val="0"/>
        <w:autoSpaceDN w:val="0"/>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Уклонение, отказ или неявка на процедуру сдачи проб.</w:t>
      </w:r>
    </w:p>
    <w:p w14:paraId="74FFACD9" w14:textId="77777777" w:rsidR="007B5ADD" w:rsidRPr="007B5ADD" w:rsidRDefault="007B5ADD" w:rsidP="007B5ADD">
      <w:pPr>
        <w:widowControl w:val="0"/>
        <w:numPr>
          <w:ilvl w:val="0"/>
          <w:numId w:val="6"/>
        </w:numPr>
        <w:autoSpaceDE w:val="0"/>
        <w:autoSpaceDN w:val="0"/>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 xml:space="preserve">Нарушение порядка предоставления информации о местонахождении. </w:t>
      </w:r>
    </w:p>
    <w:p w14:paraId="0F96F5CD" w14:textId="77777777" w:rsidR="007B5ADD" w:rsidRPr="007B5ADD" w:rsidRDefault="007B5ADD" w:rsidP="007B5ADD">
      <w:pPr>
        <w:widowControl w:val="0"/>
        <w:numPr>
          <w:ilvl w:val="0"/>
          <w:numId w:val="6"/>
        </w:numPr>
        <w:autoSpaceDE w:val="0"/>
        <w:autoSpaceDN w:val="0"/>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Фальсификация или попытка фальсификации в любой составляющей допинг-контроля.</w:t>
      </w:r>
    </w:p>
    <w:p w14:paraId="2D607258" w14:textId="77777777" w:rsidR="007B5ADD" w:rsidRPr="007B5ADD" w:rsidRDefault="007B5ADD" w:rsidP="007B5ADD">
      <w:pPr>
        <w:widowControl w:val="0"/>
        <w:numPr>
          <w:ilvl w:val="0"/>
          <w:numId w:val="6"/>
        </w:numPr>
        <w:autoSpaceDE w:val="0"/>
        <w:autoSpaceDN w:val="0"/>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Обладание запрещенной субстанцией или запрещенным методом.</w:t>
      </w:r>
    </w:p>
    <w:p w14:paraId="680F6EA3" w14:textId="77777777" w:rsidR="007B5ADD" w:rsidRPr="007B5ADD" w:rsidRDefault="007B5ADD" w:rsidP="007B5ADD">
      <w:pPr>
        <w:widowControl w:val="0"/>
        <w:numPr>
          <w:ilvl w:val="0"/>
          <w:numId w:val="6"/>
        </w:numPr>
        <w:autoSpaceDE w:val="0"/>
        <w:autoSpaceDN w:val="0"/>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331446CC" w14:textId="77777777" w:rsidR="007B5ADD" w:rsidRPr="007B5ADD" w:rsidRDefault="007B5ADD" w:rsidP="007B5ADD">
      <w:pPr>
        <w:widowControl w:val="0"/>
        <w:numPr>
          <w:ilvl w:val="0"/>
          <w:numId w:val="6"/>
        </w:numPr>
        <w:autoSpaceDE w:val="0"/>
        <w:autoSpaceDN w:val="0"/>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 xml:space="preserve">Назначение или попытка назначения любому спортсмену субстанции или метода, запрещенного в соответствующий период (соревновательный или внесоревновательный). </w:t>
      </w:r>
    </w:p>
    <w:p w14:paraId="2BECC2F2" w14:textId="77777777" w:rsidR="007B5ADD" w:rsidRPr="007B5ADD" w:rsidRDefault="007B5ADD" w:rsidP="007B5ADD">
      <w:pPr>
        <w:widowControl w:val="0"/>
        <w:numPr>
          <w:ilvl w:val="0"/>
          <w:numId w:val="6"/>
        </w:numPr>
        <w:autoSpaceDE w:val="0"/>
        <w:autoSpaceDN w:val="0"/>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 xml:space="preserve">Соучастие. Помощь, поощрение, подстрекательство, вступление в сговор, сокрытие или любой другой вид намеренного соучастия в нарушении антидопинговых правил. </w:t>
      </w:r>
    </w:p>
    <w:p w14:paraId="34FF98A7" w14:textId="77777777" w:rsidR="007B5ADD" w:rsidRPr="007B5ADD" w:rsidRDefault="007B5ADD" w:rsidP="007B5ADD">
      <w:pPr>
        <w:widowControl w:val="0"/>
        <w:numPr>
          <w:ilvl w:val="0"/>
          <w:numId w:val="6"/>
        </w:numPr>
        <w:autoSpaceDE w:val="0"/>
        <w:autoSpaceDN w:val="0"/>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 xml:space="preserve">Запрещенное сотрудничество. </w:t>
      </w:r>
    </w:p>
    <w:p w14:paraId="4C90173C" w14:textId="77777777" w:rsidR="007B5ADD" w:rsidRPr="007B5ADD" w:rsidRDefault="007B5ADD" w:rsidP="007B5ADD">
      <w:pPr>
        <w:widowControl w:val="0"/>
        <w:numPr>
          <w:ilvl w:val="0"/>
          <w:numId w:val="6"/>
        </w:numPr>
        <w:autoSpaceDE w:val="0"/>
        <w:autoSpaceDN w:val="0"/>
        <w:spacing w:after="0" w:line="240" w:lineRule="auto"/>
        <w:contextualSpacing/>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Действия Спортсмена или иного Лица, направленные на воспрепятствование или преследование за предоставление информации уполномоченными органами.</w:t>
      </w:r>
    </w:p>
    <w:p w14:paraId="4ED82719" w14:textId="77777777" w:rsidR="007B5ADD" w:rsidRPr="007B5ADD" w:rsidRDefault="007B5ADD" w:rsidP="007B5ADD">
      <w:pPr>
        <w:widowControl w:val="0"/>
        <w:autoSpaceDE w:val="0"/>
        <w:autoSpaceDN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освобождает от ответственности за их нарушение!</w:t>
      </w:r>
    </w:p>
    <w:p w14:paraId="5560BCCD" w14:textId="5EA20685" w:rsidR="007B5ADD" w:rsidRDefault="007B5ADD" w:rsidP="007B5ADD">
      <w:pPr>
        <w:widowControl w:val="0"/>
        <w:autoSpaceDE w:val="0"/>
        <w:autoSpaceDN w:val="0"/>
        <w:spacing w:after="0" w:line="240" w:lineRule="auto"/>
        <w:ind w:firstLine="709"/>
        <w:jc w:val="both"/>
        <w:rPr>
          <w:rFonts w:ascii="Times New Roman" w:eastAsia="Times New Roman" w:hAnsi="Times New Roman" w:cs="Times New Roman"/>
          <w:kern w:val="36"/>
          <w:sz w:val="28"/>
          <w:szCs w:val="28"/>
          <w:bdr w:val="none" w:sz="0" w:space="0" w:color="auto" w:frame="1"/>
        </w:rPr>
      </w:pPr>
      <w:r w:rsidRPr="007B5ADD">
        <w:rPr>
          <w:rFonts w:ascii="Times New Roman" w:eastAsia="Times New Roman" w:hAnsi="Times New Roman" w:cs="Times New Roman"/>
          <w:kern w:val="36"/>
          <w:sz w:val="28"/>
          <w:szCs w:val="28"/>
          <w:bdr w:val="none" w:sz="0" w:space="0" w:color="auto" w:frame="1"/>
        </w:rPr>
        <w:t xml:space="preserve">Спортсмен и персонал спортсмена может быть дисквалифицирован в случае нарушения антидопинговых правил. Кроме этого, спортсмена могут лишить заработанных медалей, призов и очков. В некоторых случаях на спортсмена могут быть наложены финансовые санкции и расторгнут трудовой договор. </w:t>
      </w:r>
    </w:p>
    <w:p w14:paraId="08E0FD0D" w14:textId="77777777" w:rsidR="0098453F" w:rsidRPr="007B5ADD" w:rsidRDefault="0098453F" w:rsidP="007B5ADD">
      <w:pPr>
        <w:widowControl w:val="0"/>
        <w:autoSpaceDE w:val="0"/>
        <w:autoSpaceDN w:val="0"/>
        <w:spacing w:after="0" w:line="240" w:lineRule="auto"/>
        <w:ind w:firstLine="709"/>
        <w:jc w:val="both"/>
        <w:rPr>
          <w:rFonts w:ascii="Times New Roman" w:eastAsia="Times New Roman" w:hAnsi="Times New Roman" w:cs="Times New Roman"/>
          <w:kern w:val="36"/>
          <w:sz w:val="28"/>
          <w:szCs w:val="28"/>
          <w:bdr w:val="none" w:sz="0" w:space="0" w:color="auto" w:frame="1"/>
        </w:rPr>
      </w:pPr>
    </w:p>
    <w:p w14:paraId="7B37F2B0" w14:textId="7447FB20" w:rsidR="007B5ADD" w:rsidRPr="007B5ADD" w:rsidRDefault="007B5ADD" w:rsidP="007B5ADD">
      <w:pPr>
        <w:widowControl w:val="0"/>
        <w:autoSpaceDE w:val="0"/>
        <w:autoSpaceDN w:val="0"/>
        <w:spacing w:after="0" w:line="360" w:lineRule="auto"/>
        <w:jc w:val="center"/>
        <w:rPr>
          <w:rFonts w:ascii="Times New Roman" w:eastAsia="Times New Roman" w:hAnsi="Times New Roman" w:cs="Times New Roman"/>
          <w:b/>
          <w:bCs/>
          <w:kern w:val="36"/>
          <w:sz w:val="28"/>
          <w:szCs w:val="28"/>
          <w:bdr w:val="none" w:sz="0" w:space="0" w:color="auto" w:frame="1"/>
        </w:rPr>
      </w:pPr>
      <w:r w:rsidRPr="007B5ADD">
        <w:rPr>
          <w:rFonts w:ascii="Times New Roman" w:eastAsia="Times New Roman" w:hAnsi="Times New Roman" w:cs="Times New Roman"/>
          <w:b/>
          <w:bCs/>
          <w:kern w:val="36"/>
          <w:sz w:val="28"/>
          <w:szCs w:val="28"/>
          <w:bdr w:val="none" w:sz="0" w:space="0" w:color="auto" w:frame="1"/>
        </w:rPr>
        <w:t>2.</w:t>
      </w:r>
      <w:r w:rsidR="001E0AD7">
        <w:rPr>
          <w:rFonts w:ascii="Times New Roman" w:eastAsia="Times New Roman" w:hAnsi="Times New Roman" w:cs="Times New Roman"/>
          <w:b/>
          <w:bCs/>
          <w:kern w:val="36"/>
          <w:sz w:val="28"/>
          <w:szCs w:val="28"/>
          <w:bdr w:val="none" w:sz="0" w:space="0" w:color="auto" w:frame="1"/>
        </w:rPr>
        <w:t>7</w:t>
      </w:r>
      <w:r w:rsidRPr="007B5ADD">
        <w:rPr>
          <w:rFonts w:ascii="Times New Roman" w:eastAsia="Times New Roman" w:hAnsi="Times New Roman" w:cs="Times New Roman"/>
          <w:b/>
          <w:bCs/>
          <w:kern w:val="36"/>
          <w:sz w:val="28"/>
          <w:szCs w:val="28"/>
          <w:bdr w:val="none" w:sz="0" w:space="0" w:color="auto" w:frame="1"/>
        </w:rPr>
        <w:t>.2. Запрещённые вещества и методы.</w:t>
      </w:r>
    </w:p>
    <w:p w14:paraId="2C66518F" w14:textId="77777777" w:rsidR="007B5ADD" w:rsidRPr="007B5ADD" w:rsidRDefault="007B5ADD" w:rsidP="007B5ADD">
      <w:pPr>
        <w:widowControl w:val="0"/>
        <w:shd w:val="clear" w:color="auto" w:fill="FFFFFF"/>
        <w:autoSpaceDE w:val="0"/>
        <w:autoSpaceDN w:val="0"/>
        <w:spacing w:after="0" w:line="360" w:lineRule="auto"/>
        <w:ind w:firstLine="709"/>
        <w:jc w:val="both"/>
        <w:rPr>
          <w:rFonts w:ascii="Times New Roman" w:eastAsia="Times New Roman" w:hAnsi="Times New Roman" w:cs="Times New Roman"/>
          <w:b/>
          <w:bCs/>
          <w:sz w:val="28"/>
          <w:szCs w:val="28"/>
          <w:bdr w:val="none" w:sz="0" w:space="0" w:color="auto" w:frame="1"/>
        </w:rPr>
      </w:pPr>
      <w:r w:rsidRPr="007B5ADD">
        <w:rPr>
          <w:rFonts w:ascii="Times New Roman" w:eastAsia="Times New Roman" w:hAnsi="Times New Roman" w:cs="Times New Roman"/>
          <w:b/>
          <w:bCs/>
          <w:sz w:val="28"/>
          <w:szCs w:val="28"/>
          <w:bdr w:val="none" w:sz="0" w:space="0" w:color="auto" w:frame="1"/>
        </w:rPr>
        <w:t xml:space="preserve">Запрещенные субстанции: </w:t>
      </w:r>
    </w:p>
    <w:p w14:paraId="6C53AC18" w14:textId="77777777" w:rsidR="007B5ADD" w:rsidRPr="007B5ADD" w:rsidRDefault="007B5ADD" w:rsidP="007B5ADD">
      <w:pPr>
        <w:widowControl w:val="0"/>
        <w:numPr>
          <w:ilvl w:val="0"/>
          <w:numId w:val="9"/>
        </w:numPr>
        <w:shd w:val="clear" w:color="auto" w:fill="FFFFFF"/>
        <w:autoSpaceDE w:val="0"/>
        <w:autoSpaceDN w:val="0"/>
        <w:spacing w:after="0" w:line="240" w:lineRule="auto"/>
        <w:contextualSpacing/>
        <w:jc w:val="both"/>
        <w:rPr>
          <w:rFonts w:ascii="Times New Roman" w:eastAsia="Times New Roman" w:hAnsi="Times New Roman" w:cs="Times New Roman"/>
          <w:i/>
          <w:iCs/>
          <w:sz w:val="28"/>
          <w:szCs w:val="28"/>
          <w:bdr w:val="none" w:sz="0" w:space="0" w:color="auto" w:frame="1"/>
        </w:rPr>
      </w:pPr>
      <w:r w:rsidRPr="007B5ADD">
        <w:rPr>
          <w:rFonts w:ascii="Times New Roman" w:eastAsia="Times New Roman" w:hAnsi="Times New Roman" w:cs="Times New Roman"/>
          <w:i/>
          <w:iCs/>
          <w:sz w:val="28"/>
          <w:szCs w:val="28"/>
          <w:bdr w:val="none" w:sz="0" w:space="0" w:color="auto" w:frame="1"/>
        </w:rPr>
        <w:t>Субстанции, которые запрещены всегда (как в соревновательный, так и во внесоревновательный периоды):</w:t>
      </w:r>
    </w:p>
    <w:p w14:paraId="60FE0A0E" w14:textId="77777777" w:rsidR="007B5ADD" w:rsidRPr="007B5ADD" w:rsidRDefault="007B5ADD" w:rsidP="007B5ADD">
      <w:pPr>
        <w:widowControl w:val="0"/>
        <w:shd w:val="clear" w:color="auto" w:fill="FFFFFF"/>
        <w:autoSpaceDE w:val="0"/>
        <w:autoSpaceDN w:val="0"/>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 неодобренные субстанции;</w:t>
      </w:r>
    </w:p>
    <w:p w14:paraId="0CD4A650" w14:textId="77777777" w:rsidR="007B5ADD" w:rsidRPr="007B5ADD" w:rsidRDefault="007B5ADD" w:rsidP="007B5ADD">
      <w:pPr>
        <w:widowControl w:val="0"/>
        <w:shd w:val="clear" w:color="auto" w:fill="FFFFFF"/>
        <w:autoSpaceDE w:val="0"/>
        <w:autoSpaceDN w:val="0"/>
        <w:spacing w:after="0" w:line="240" w:lineRule="auto"/>
        <w:ind w:left="709"/>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lastRenderedPageBreak/>
        <w:t>– анаболические агенты;</w:t>
      </w:r>
    </w:p>
    <w:p w14:paraId="54FCFBC4" w14:textId="77777777" w:rsidR="007B5ADD" w:rsidRPr="007B5ADD" w:rsidRDefault="007B5ADD" w:rsidP="007B5ADD">
      <w:pPr>
        <w:widowControl w:val="0"/>
        <w:shd w:val="clear" w:color="auto" w:fill="FFFFFF"/>
        <w:autoSpaceDE w:val="0"/>
        <w:autoSpaceDN w:val="0"/>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 пептидные гормоны, факторы роста, подобные субстанции и миметики;</w:t>
      </w:r>
    </w:p>
    <w:p w14:paraId="08536A98" w14:textId="77777777" w:rsidR="007B5ADD" w:rsidRPr="007B5ADD" w:rsidRDefault="007B5ADD" w:rsidP="007B5ADD">
      <w:pPr>
        <w:widowControl w:val="0"/>
        <w:shd w:val="clear" w:color="auto" w:fill="FFFFFF"/>
        <w:autoSpaceDE w:val="0"/>
        <w:autoSpaceDN w:val="0"/>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 бета-2 агонисты;</w:t>
      </w:r>
    </w:p>
    <w:p w14:paraId="032CFB46" w14:textId="77777777" w:rsidR="007B5ADD" w:rsidRPr="007B5ADD" w:rsidRDefault="007B5ADD" w:rsidP="007B5ADD">
      <w:pPr>
        <w:widowControl w:val="0"/>
        <w:shd w:val="clear" w:color="auto" w:fill="FFFFFF"/>
        <w:autoSpaceDE w:val="0"/>
        <w:autoSpaceDN w:val="0"/>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 гормоны и модуляторы метаболизма;</w:t>
      </w:r>
    </w:p>
    <w:p w14:paraId="6FB06CCA" w14:textId="77777777" w:rsidR="007B5ADD" w:rsidRPr="007B5ADD" w:rsidRDefault="007B5ADD" w:rsidP="007B5ADD">
      <w:pPr>
        <w:widowControl w:val="0"/>
        <w:shd w:val="clear" w:color="auto" w:fill="FFFFFF"/>
        <w:autoSpaceDE w:val="0"/>
        <w:autoSpaceDN w:val="0"/>
        <w:spacing w:after="0" w:line="240" w:lineRule="auto"/>
        <w:ind w:left="709"/>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 диуретики и маскирующие агенты.</w:t>
      </w:r>
    </w:p>
    <w:p w14:paraId="5E4A82B6" w14:textId="77777777" w:rsidR="007B5ADD" w:rsidRPr="007B5ADD" w:rsidRDefault="007B5ADD" w:rsidP="007B5ADD">
      <w:pPr>
        <w:widowControl w:val="0"/>
        <w:numPr>
          <w:ilvl w:val="0"/>
          <w:numId w:val="9"/>
        </w:numPr>
        <w:shd w:val="clear" w:color="auto" w:fill="FFFFFF"/>
        <w:autoSpaceDE w:val="0"/>
        <w:autoSpaceDN w:val="0"/>
        <w:spacing w:after="0" w:line="240" w:lineRule="auto"/>
        <w:contextualSpacing/>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i/>
          <w:iCs/>
          <w:sz w:val="28"/>
          <w:szCs w:val="28"/>
          <w:bdr w:val="none" w:sz="0" w:space="0" w:color="auto" w:frame="1"/>
        </w:rPr>
        <w:t>Субстанции, запрещенные в соревновательный период:</w:t>
      </w:r>
    </w:p>
    <w:p w14:paraId="6B855E4D" w14:textId="77777777" w:rsidR="007B5ADD" w:rsidRPr="007B5ADD" w:rsidRDefault="007B5ADD" w:rsidP="007B5ADD">
      <w:pPr>
        <w:widowControl w:val="0"/>
        <w:shd w:val="clear" w:color="auto" w:fill="FFFFFF"/>
        <w:autoSpaceDE w:val="0"/>
        <w:autoSpaceDN w:val="0"/>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 xml:space="preserve">– стимуляторы; </w:t>
      </w:r>
    </w:p>
    <w:p w14:paraId="767F962C" w14:textId="77777777" w:rsidR="007B5ADD" w:rsidRPr="007B5ADD" w:rsidRDefault="007B5ADD" w:rsidP="007B5ADD">
      <w:pPr>
        <w:widowControl w:val="0"/>
        <w:shd w:val="clear" w:color="auto" w:fill="FFFFFF"/>
        <w:autoSpaceDE w:val="0"/>
        <w:autoSpaceDN w:val="0"/>
        <w:spacing w:after="0" w:line="240" w:lineRule="auto"/>
        <w:ind w:left="709"/>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 xml:space="preserve">– наркотики; </w:t>
      </w:r>
    </w:p>
    <w:p w14:paraId="17B10CE6" w14:textId="77777777" w:rsidR="007B5ADD" w:rsidRPr="007B5ADD" w:rsidRDefault="007B5ADD" w:rsidP="007B5ADD">
      <w:pPr>
        <w:widowControl w:val="0"/>
        <w:shd w:val="clear" w:color="auto" w:fill="FFFFFF"/>
        <w:autoSpaceDE w:val="0"/>
        <w:autoSpaceDN w:val="0"/>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 каннабиноиды;</w:t>
      </w:r>
    </w:p>
    <w:p w14:paraId="7E489138" w14:textId="77777777" w:rsidR="007B5ADD" w:rsidRPr="007B5ADD" w:rsidRDefault="007B5ADD" w:rsidP="007B5ADD">
      <w:pPr>
        <w:widowControl w:val="0"/>
        <w:shd w:val="clear" w:color="auto" w:fill="FFFFFF"/>
        <w:autoSpaceDE w:val="0"/>
        <w:autoSpaceDN w:val="0"/>
        <w:spacing w:after="0" w:line="240" w:lineRule="auto"/>
        <w:ind w:left="709"/>
        <w:contextualSpacing/>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 глюкокортикоиды.</w:t>
      </w:r>
    </w:p>
    <w:p w14:paraId="04D7BB70" w14:textId="272805F4" w:rsidR="007B5ADD" w:rsidRPr="00266CE9" w:rsidRDefault="007B5ADD" w:rsidP="00266CE9">
      <w:pPr>
        <w:widowControl w:val="0"/>
        <w:numPr>
          <w:ilvl w:val="0"/>
          <w:numId w:val="9"/>
        </w:numPr>
        <w:shd w:val="clear" w:color="auto" w:fill="FFFFFF"/>
        <w:autoSpaceDE w:val="0"/>
        <w:autoSpaceDN w:val="0"/>
        <w:spacing w:after="0" w:line="240" w:lineRule="auto"/>
        <w:contextualSpacing/>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i/>
          <w:iCs/>
          <w:sz w:val="28"/>
          <w:szCs w:val="28"/>
          <w:bdr w:val="none" w:sz="0" w:space="0" w:color="auto" w:frame="1"/>
        </w:rPr>
        <w:t>Субстанции, запрещенные в отдельных видах спорта.</w:t>
      </w:r>
    </w:p>
    <w:p w14:paraId="48C825E8" w14:textId="77777777" w:rsidR="00A64A72" w:rsidRDefault="00A64A72" w:rsidP="00266CE9">
      <w:pPr>
        <w:widowControl w:val="0"/>
        <w:shd w:val="clear" w:color="auto" w:fill="FFFFFF"/>
        <w:autoSpaceDE w:val="0"/>
        <w:autoSpaceDN w:val="0"/>
        <w:spacing w:after="0" w:line="0" w:lineRule="atLeast"/>
        <w:ind w:firstLine="709"/>
        <w:jc w:val="both"/>
        <w:rPr>
          <w:rFonts w:ascii="Times New Roman" w:eastAsia="Times New Roman" w:hAnsi="Times New Roman" w:cs="Times New Roman"/>
          <w:b/>
          <w:bCs/>
          <w:sz w:val="28"/>
          <w:szCs w:val="28"/>
          <w:bdr w:val="none" w:sz="0" w:space="0" w:color="auto" w:frame="1"/>
        </w:rPr>
      </w:pPr>
    </w:p>
    <w:p w14:paraId="633E7A12" w14:textId="60DE3C9C" w:rsidR="007B5ADD" w:rsidRPr="007B5ADD" w:rsidRDefault="007B5ADD" w:rsidP="00266CE9">
      <w:pPr>
        <w:widowControl w:val="0"/>
        <w:shd w:val="clear" w:color="auto" w:fill="FFFFFF"/>
        <w:autoSpaceDE w:val="0"/>
        <w:autoSpaceDN w:val="0"/>
        <w:spacing w:after="0" w:line="0" w:lineRule="atLeast"/>
        <w:ind w:firstLine="709"/>
        <w:jc w:val="both"/>
        <w:rPr>
          <w:rFonts w:ascii="Times New Roman" w:eastAsia="Times New Roman" w:hAnsi="Times New Roman" w:cs="Times New Roman"/>
          <w:b/>
          <w:bCs/>
          <w:sz w:val="28"/>
          <w:szCs w:val="28"/>
          <w:bdr w:val="none" w:sz="0" w:space="0" w:color="auto" w:frame="1"/>
        </w:rPr>
      </w:pPr>
      <w:r w:rsidRPr="007B5ADD">
        <w:rPr>
          <w:rFonts w:ascii="Times New Roman" w:eastAsia="Times New Roman" w:hAnsi="Times New Roman" w:cs="Times New Roman"/>
          <w:b/>
          <w:bCs/>
          <w:sz w:val="28"/>
          <w:szCs w:val="28"/>
          <w:bdr w:val="none" w:sz="0" w:space="0" w:color="auto" w:frame="1"/>
        </w:rPr>
        <w:t xml:space="preserve">Запрещенные методы: </w:t>
      </w:r>
    </w:p>
    <w:p w14:paraId="6EDE0231" w14:textId="77777777" w:rsidR="007B5ADD" w:rsidRPr="007B5ADD" w:rsidRDefault="007B5ADD" w:rsidP="00266CE9">
      <w:pPr>
        <w:widowControl w:val="0"/>
        <w:numPr>
          <w:ilvl w:val="1"/>
          <w:numId w:val="7"/>
        </w:numPr>
        <w:shd w:val="clear" w:color="auto" w:fill="FFFFFF"/>
        <w:autoSpaceDE w:val="0"/>
        <w:autoSpaceDN w:val="0"/>
        <w:spacing w:after="0" w:line="0" w:lineRule="atLeast"/>
        <w:contextualSpacing/>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 xml:space="preserve">Манипуляции с кровью и ее компонентами. </w:t>
      </w:r>
    </w:p>
    <w:p w14:paraId="56070317" w14:textId="77777777" w:rsidR="007B5ADD" w:rsidRPr="007B5ADD" w:rsidRDefault="007B5ADD" w:rsidP="00266CE9">
      <w:pPr>
        <w:widowControl w:val="0"/>
        <w:numPr>
          <w:ilvl w:val="1"/>
          <w:numId w:val="7"/>
        </w:numPr>
        <w:shd w:val="clear" w:color="auto" w:fill="FFFFFF"/>
        <w:autoSpaceDE w:val="0"/>
        <w:autoSpaceDN w:val="0"/>
        <w:spacing w:after="0" w:line="0" w:lineRule="atLeast"/>
        <w:contextualSpacing/>
        <w:jc w:val="both"/>
        <w:rPr>
          <w:rFonts w:ascii="Times New Roman" w:eastAsia="Times New Roman" w:hAnsi="Times New Roman" w:cs="Times New Roman"/>
          <w:sz w:val="28"/>
          <w:szCs w:val="28"/>
        </w:rPr>
      </w:pPr>
      <w:r w:rsidRPr="007B5ADD">
        <w:rPr>
          <w:rFonts w:ascii="Times New Roman" w:eastAsia="Times New Roman" w:hAnsi="Times New Roman" w:cs="Times New Roman"/>
          <w:sz w:val="28"/>
          <w:szCs w:val="28"/>
          <w:bdr w:val="none" w:sz="0" w:space="0" w:color="auto" w:frame="1"/>
        </w:rPr>
        <w:t>Химические и физические манипуляции.</w:t>
      </w:r>
    </w:p>
    <w:p w14:paraId="660E7BC5" w14:textId="77777777" w:rsidR="007B5ADD" w:rsidRPr="007B5ADD" w:rsidRDefault="007B5ADD" w:rsidP="00266CE9">
      <w:pPr>
        <w:widowControl w:val="0"/>
        <w:numPr>
          <w:ilvl w:val="1"/>
          <w:numId w:val="7"/>
        </w:numPr>
        <w:shd w:val="clear" w:color="auto" w:fill="FFFFFF"/>
        <w:autoSpaceDE w:val="0"/>
        <w:autoSpaceDN w:val="0"/>
        <w:spacing w:after="0" w:line="0" w:lineRule="atLeast"/>
        <w:contextualSpacing/>
        <w:jc w:val="both"/>
        <w:rPr>
          <w:rFonts w:ascii="Times New Roman" w:eastAsia="Times New Roman" w:hAnsi="Times New Roman" w:cs="Times New Roman"/>
          <w:sz w:val="28"/>
          <w:szCs w:val="28"/>
        </w:rPr>
      </w:pPr>
      <w:r w:rsidRPr="007B5ADD">
        <w:rPr>
          <w:rFonts w:ascii="Times New Roman" w:eastAsia="Times New Roman" w:hAnsi="Times New Roman" w:cs="Times New Roman"/>
          <w:sz w:val="28"/>
          <w:szCs w:val="28"/>
          <w:bdr w:val="none" w:sz="0" w:space="0" w:color="auto" w:frame="1"/>
        </w:rPr>
        <w:t>Генный допинг.</w:t>
      </w:r>
    </w:p>
    <w:p w14:paraId="54AF1C6B" w14:textId="77777777" w:rsidR="007B5ADD" w:rsidRPr="007B5ADD" w:rsidRDefault="007B5ADD" w:rsidP="007B5ADD">
      <w:pPr>
        <w:widowControl w:val="0"/>
        <w:autoSpaceDE w:val="0"/>
        <w:autoSpaceDN w:val="0"/>
        <w:spacing w:after="0" w:line="360" w:lineRule="auto"/>
        <w:jc w:val="both"/>
        <w:rPr>
          <w:rFonts w:ascii="Times New Roman" w:eastAsia="Times New Roman" w:hAnsi="Times New Roman" w:cs="Times New Roman"/>
          <w:b/>
          <w:bCs/>
          <w:kern w:val="36"/>
          <w:sz w:val="28"/>
          <w:szCs w:val="28"/>
          <w:bdr w:val="none" w:sz="0" w:space="0" w:color="auto" w:frame="1"/>
        </w:rPr>
      </w:pPr>
    </w:p>
    <w:p w14:paraId="2A8B41E1" w14:textId="4B28224C" w:rsidR="00D0543F" w:rsidRDefault="007B5ADD" w:rsidP="007B5ADD">
      <w:pPr>
        <w:widowControl w:val="0"/>
        <w:shd w:val="clear" w:color="auto" w:fill="FFFFFF"/>
        <w:autoSpaceDE w:val="0"/>
        <w:autoSpaceDN w:val="0"/>
        <w:spacing w:after="0" w:line="240" w:lineRule="auto"/>
        <w:ind w:firstLine="567"/>
        <w:jc w:val="center"/>
        <w:rPr>
          <w:rFonts w:ascii="Times New Roman" w:eastAsia="Times New Roman" w:hAnsi="Times New Roman" w:cs="Times New Roman"/>
          <w:b/>
          <w:sz w:val="28"/>
          <w:szCs w:val="28"/>
          <w:bdr w:val="none" w:sz="0" w:space="0" w:color="auto" w:frame="1"/>
        </w:rPr>
      </w:pPr>
      <w:r w:rsidRPr="007B5ADD">
        <w:rPr>
          <w:rFonts w:ascii="Times New Roman" w:eastAsia="Times New Roman" w:hAnsi="Times New Roman" w:cs="Times New Roman"/>
          <w:b/>
          <w:sz w:val="28"/>
          <w:szCs w:val="28"/>
          <w:bdr w:val="none" w:sz="0" w:space="0" w:color="auto" w:frame="1"/>
        </w:rPr>
        <w:t>2.</w:t>
      </w:r>
      <w:r w:rsidR="001E0AD7">
        <w:rPr>
          <w:rFonts w:ascii="Times New Roman" w:eastAsia="Times New Roman" w:hAnsi="Times New Roman" w:cs="Times New Roman"/>
          <w:b/>
          <w:sz w:val="28"/>
          <w:szCs w:val="28"/>
          <w:bdr w:val="none" w:sz="0" w:space="0" w:color="auto" w:frame="1"/>
        </w:rPr>
        <w:t>7</w:t>
      </w:r>
      <w:r w:rsidRPr="007B5ADD">
        <w:rPr>
          <w:rFonts w:ascii="Times New Roman" w:eastAsia="Times New Roman" w:hAnsi="Times New Roman" w:cs="Times New Roman"/>
          <w:b/>
          <w:sz w:val="28"/>
          <w:szCs w:val="28"/>
          <w:bdr w:val="none" w:sz="0" w:space="0" w:color="auto" w:frame="1"/>
        </w:rPr>
        <w:t xml:space="preserve">.3. Права и обязанности спортсмена при проведении </w:t>
      </w:r>
    </w:p>
    <w:p w14:paraId="5CE20545" w14:textId="3534180C" w:rsidR="007B5ADD" w:rsidRPr="007B5ADD" w:rsidRDefault="007B5ADD" w:rsidP="007B5ADD">
      <w:pPr>
        <w:widowControl w:val="0"/>
        <w:shd w:val="clear" w:color="auto" w:fill="FFFFFF"/>
        <w:autoSpaceDE w:val="0"/>
        <w:autoSpaceDN w:val="0"/>
        <w:spacing w:after="0" w:line="240" w:lineRule="auto"/>
        <w:ind w:firstLine="567"/>
        <w:jc w:val="center"/>
        <w:rPr>
          <w:rFonts w:ascii="Times New Roman" w:eastAsia="Times New Roman" w:hAnsi="Times New Roman" w:cs="Times New Roman"/>
          <w:b/>
          <w:sz w:val="28"/>
          <w:szCs w:val="28"/>
          <w:bdr w:val="none" w:sz="0" w:space="0" w:color="auto" w:frame="1"/>
        </w:rPr>
      </w:pPr>
      <w:r w:rsidRPr="007B5ADD">
        <w:rPr>
          <w:rFonts w:ascii="Times New Roman" w:eastAsia="Times New Roman" w:hAnsi="Times New Roman" w:cs="Times New Roman"/>
          <w:b/>
          <w:sz w:val="28"/>
          <w:szCs w:val="28"/>
          <w:bdr w:val="none" w:sz="0" w:space="0" w:color="auto" w:frame="1"/>
        </w:rPr>
        <w:t>допинг-контроля.</w:t>
      </w:r>
    </w:p>
    <w:p w14:paraId="65F0FE15"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b/>
          <w:sz w:val="28"/>
          <w:szCs w:val="28"/>
          <w:bdr w:val="none" w:sz="0" w:space="0" w:color="auto" w:frame="1"/>
        </w:rPr>
      </w:pPr>
    </w:p>
    <w:p w14:paraId="6950598C"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Прежде всего, спортсмены должны быть знакомы с Всемирным антидопинговый кодексом, своими правами и обязанностями при проведении допинг-контроля.</w:t>
      </w:r>
    </w:p>
    <w:p w14:paraId="4A883B9B"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b/>
          <w:bCs/>
          <w:i/>
          <w:iCs/>
          <w:sz w:val="28"/>
          <w:szCs w:val="28"/>
          <w:bdr w:val="none" w:sz="0" w:space="0" w:color="auto" w:frame="1"/>
        </w:rPr>
        <w:t>Всемирный антидопинговый кодекс</w:t>
      </w:r>
      <w:r w:rsidRPr="007B5ADD">
        <w:rPr>
          <w:rFonts w:ascii="Times New Roman" w:eastAsia="Times New Roman" w:hAnsi="Times New Roman" w:cs="Times New Roman"/>
          <w:sz w:val="28"/>
          <w:szCs w:val="28"/>
          <w:bdr w:val="none" w:sz="0" w:space="0" w:color="auto" w:frame="1"/>
        </w:rPr>
        <w:t xml:space="preserve"> был единогласно принят в Копенгагене в 2003 г. на Всемирной конференции по борьбе с допингом в спорте и начал действовать в 2004 году. Впоследствии в него три раза вносились изменения: в первый раз с вступлением в силу с 1 января 2009 года, во второй раз – с 1 января 2015 года и в третий раз – с 1 апреля 2018 года (поправки о соответствии). Новая редакция Всемирного антидопингового кодекса вступила в силу 1 января 2021 года. </w:t>
      </w:r>
    </w:p>
    <w:p w14:paraId="67638ACA"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b/>
          <w:bCs/>
          <w:i/>
          <w:iCs/>
          <w:sz w:val="28"/>
          <w:szCs w:val="28"/>
          <w:bdr w:val="none" w:sz="0" w:space="0" w:color="auto" w:frame="1"/>
        </w:rPr>
        <w:t>Запрещенный список</w:t>
      </w:r>
      <w:r w:rsidRPr="007B5ADD">
        <w:rPr>
          <w:rFonts w:ascii="Times New Roman" w:eastAsia="Times New Roman" w:hAnsi="Times New Roman" w:cs="Times New Roman"/>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70D04D48"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7B5ADD">
        <w:rPr>
          <w:rFonts w:ascii="Times New Roman" w:eastAsia="Times New Roman" w:hAnsi="Times New Roman" w:cs="Times New Roman"/>
          <w:b/>
          <w:bCs/>
          <w:i/>
          <w:iCs/>
          <w:sz w:val="28"/>
          <w:szCs w:val="28"/>
          <w:bdr w:val="none" w:sz="0" w:space="0" w:color="auto" w:frame="1"/>
        </w:rPr>
        <w:t>Структура Запрещенного списка.</w:t>
      </w:r>
    </w:p>
    <w:p w14:paraId="0231C490"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вне соревновательный период. Их применение непосредственно перед началом </w:t>
      </w:r>
      <w:r w:rsidRPr="007B5ADD">
        <w:rPr>
          <w:rFonts w:ascii="Times New Roman" w:eastAsia="Times New Roman" w:hAnsi="Times New Roman" w:cs="Times New Roman"/>
          <w:sz w:val="28"/>
          <w:szCs w:val="28"/>
          <w:bdr w:val="none" w:sz="0" w:space="0" w:color="auto" w:frame="1"/>
        </w:rPr>
        <w:lastRenderedPageBreak/>
        <w:t xml:space="preserve">соревнований может привести к положительному результату допинг-контроля во время соревнований. </w:t>
      </w:r>
    </w:p>
    <w:p w14:paraId="4A4E7019"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7B5ADD">
        <w:rPr>
          <w:rFonts w:ascii="Times New Roman" w:eastAsia="Times New Roman" w:hAnsi="Times New Roman" w:cs="Times New Roman"/>
          <w:b/>
          <w:bCs/>
          <w:i/>
          <w:iCs/>
          <w:sz w:val="28"/>
          <w:szCs w:val="28"/>
          <w:bdr w:val="none" w:sz="0" w:space="0" w:color="auto" w:frame="1"/>
        </w:rPr>
        <w:t>Пищевые добавки.</w:t>
      </w:r>
    </w:p>
    <w:p w14:paraId="3E2F5A3B"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 в соответствии с антидопинговыми правилами. Значительная часть положительных результатов допинг-контроля является следствием использования некачественных пищевых добавок.</w:t>
      </w:r>
    </w:p>
    <w:p w14:paraId="39A57089"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14:paraId="1ADB0F37"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 xml:space="preserve">Спортсмен должен в первую очередь проконсультироваться с компетентным специалистом, таким как диетолог (специалист 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60E3637B"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 Приняв решение 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0E6C4FDC"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7B5ADD">
        <w:rPr>
          <w:rFonts w:ascii="Times New Roman" w:eastAsia="Times New Roman" w:hAnsi="Times New Roman" w:cs="Times New Roman"/>
          <w:b/>
          <w:bCs/>
          <w:i/>
          <w:iCs/>
          <w:sz w:val="28"/>
          <w:szCs w:val="28"/>
          <w:bdr w:val="none" w:sz="0" w:space="0" w:color="auto" w:frame="1"/>
        </w:rPr>
        <w:t>Программы допинг-контроля.</w:t>
      </w:r>
    </w:p>
    <w:p w14:paraId="6C406D28"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В Кодексе говорится, что антидопинговые организации должны планировать и проводить соревновательные и внесоревновательные тестирования спортсменов, входящих в регистрируемый пул. Речь идет о тестировании международными федерациями и ВАДА спортсменов международного класса, а также о спортсменах международного и национального уровней, тестируемых РУСАДА или, в некоторых случаях, государственными спортивными учреждениями.</w:t>
      </w:r>
    </w:p>
    <w:p w14:paraId="7EA8873F"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7B5ADD">
        <w:rPr>
          <w:rFonts w:ascii="Times New Roman" w:eastAsia="Times New Roman" w:hAnsi="Times New Roman" w:cs="Times New Roman"/>
          <w:b/>
          <w:bCs/>
          <w:i/>
          <w:iCs/>
          <w:sz w:val="28"/>
          <w:szCs w:val="28"/>
          <w:bdr w:val="none" w:sz="0" w:space="0" w:color="auto" w:frame="1"/>
        </w:rPr>
        <w:t>Соревновательное тестирование.</w:t>
      </w:r>
    </w:p>
    <w:p w14:paraId="2259757F"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 xml:space="preserve">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w:t>
      </w:r>
      <w:r w:rsidRPr="007B5ADD">
        <w:rPr>
          <w:rFonts w:ascii="Times New Roman" w:eastAsia="Times New Roman" w:hAnsi="Times New Roman" w:cs="Times New Roman"/>
          <w:sz w:val="28"/>
          <w:szCs w:val="28"/>
          <w:bdr w:val="none" w:sz="0" w:space="0" w:color="auto" w:frame="1"/>
        </w:rPr>
        <w:lastRenderedPageBreak/>
        <w:t xml:space="preserve">или соревнования. Критерии отбора спортсменов определяются заранее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организаторы соревнований не имеют какой-либо альтернативной программы антидопингового контроля. </w:t>
      </w:r>
    </w:p>
    <w:p w14:paraId="5CFD5B7B"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Спортсмены, выбранные для прохождения допинг-контроля, сразу после соревнований должны сдать пробу мочи в соответствии с Международными стандартами тестирования. Пробы проверяются на наличие субстанций, применение которых запрещено во время соревнований в соответствии с запрещенным списком.</w:t>
      </w:r>
    </w:p>
    <w:p w14:paraId="7EAB6F6C"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7B5ADD">
        <w:rPr>
          <w:rFonts w:ascii="Times New Roman" w:eastAsia="Times New Roman" w:hAnsi="Times New Roman" w:cs="Times New Roman"/>
          <w:b/>
          <w:bCs/>
          <w:i/>
          <w:iCs/>
          <w:sz w:val="28"/>
          <w:szCs w:val="28"/>
          <w:bdr w:val="none" w:sz="0" w:space="0" w:color="auto" w:frame="1"/>
        </w:rPr>
        <w:t xml:space="preserve">Внесоревновательное тестирование. </w:t>
      </w:r>
    </w:p>
    <w:p w14:paraId="11DE781A"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Проведение внесоревновательных тестирований или любых тестирований, проводимых не во время соревнований, является прерогативой антидопинговых организаций. Внесоревновательное тестирование означает, что любой спортсмен может быть выбран для прохождения тестирования в любое время и любом месте. Анализ проб ведется в соответствии со списком субстанций и методов, запрещенных во внесоревновательный период.</w:t>
      </w:r>
    </w:p>
    <w:p w14:paraId="1EB22649"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7B5ADD">
        <w:rPr>
          <w:rFonts w:ascii="Times New Roman" w:eastAsia="Times New Roman" w:hAnsi="Times New Roman" w:cs="Times New Roman"/>
          <w:b/>
          <w:bCs/>
          <w:i/>
          <w:iCs/>
          <w:sz w:val="28"/>
          <w:szCs w:val="28"/>
          <w:bdr w:val="none" w:sz="0" w:space="0" w:color="auto" w:frame="1"/>
        </w:rPr>
        <w:t>Информация о местонахождении спортсменов.</w:t>
      </w:r>
    </w:p>
    <w:p w14:paraId="337371C6"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6EE075B2"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назначенный   для проведения тестирования день.</w:t>
      </w:r>
    </w:p>
    <w:p w14:paraId="3410136B"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В соответствии с Кодексом, если спортсмен международного класса или спортсмен, выступающий на национальном уровне, включен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67C5BD1F"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7B5ADD">
        <w:rPr>
          <w:rFonts w:ascii="Times New Roman" w:eastAsia="Times New Roman" w:hAnsi="Times New Roman" w:cs="Times New Roman"/>
          <w:b/>
          <w:bCs/>
          <w:i/>
          <w:iCs/>
          <w:sz w:val="28"/>
          <w:szCs w:val="28"/>
          <w:bdr w:val="none" w:sz="0" w:space="0" w:color="auto" w:frame="1"/>
        </w:rPr>
        <w:t xml:space="preserve">Санкции.  </w:t>
      </w:r>
    </w:p>
    <w:p w14:paraId="27F53284" w14:textId="26CFBFA2"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Спортсмены должны знать, что несмотря на то, что международная федерация и персонал (тренер</w:t>
      </w:r>
      <w:r w:rsidR="005626BC">
        <w:rPr>
          <w:rFonts w:ascii="Times New Roman" w:eastAsia="Times New Roman" w:hAnsi="Times New Roman" w:cs="Times New Roman"/>
          <w:sz w:val="28"/>
          <w:szCs w:val="28"/>
          <w:bdr w:val="none" w:sz="0" w:space="0" w:color="auto" w:frame="1"/>
        </w:rPr>
        <w:t>-преподаватель</w:t>
      </w:r>
      <w:r w:rsidRPr="007B5ADD">
        <w:rPr>
          <w:rFonts w:ascii="Times New Roman" w:eastAsia="Times New Roman" w:hAnsi="Times New Roman" w:cs="Times New Roman"/>
          <w:sz w:val="28"/>
          <w:szCs w:val="28"/>
          <w:bdr w:val="none" w:sz="0" w:space="0" w:color="auto" w:frame="1"/>
        </w:rPr>
        <w:t xml:space="preserve"> и спортивный врач) играют важную роль в предоставлении спортсмену информации обо всех аспектах допинг-контроля, основная ответственность лежит именно на спортсмене. </w:t>
      </w:r>
      <w:r w:rsidRPr="007B5ADD">
        <w:rPr>
          <w:rFonts w:ascii="Times New Roman" w:eastAsia="Times New Roman" w:hAnsi="Times New Roman" w:cs="Times New Roman"/>
          <w:sz w:val="28"/>
          <w:szCs w:val="28"/>
          <w:bdr w:val="none" w:sz="0" w:space="0" w:color="auto" w:frame="1"/>
        </w:rPr>
        <w:lastRenderedPageBreak/>
        <w:t>Именно спортсмен ответственен за все, что попадает в его организм, и он должен знать антидопинговые правила.</w:t>
      </w:r>
    </w:p>
    <w:p w14:paraId="049FCD25" w14:textId="77777777" w:rsidR="007B5ADD" w:rsidRPr="007B5ADD" w:rsidRDefault="007B5ADD" w:rsidP="007B5ADD">
      <w:pPr>
        <w:widowControl w:val="0"/>
        <w:shd w:val="clear" w:color="auto" w:fill="FFFFFF"/>
        <w:autoSpaceDE w:val="0"/>
        <w:autoSpaceDN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7B5ADD">
        <w:rPr>
          <w:rFonts w:ascii="Times New Roman" w:eastAsia="Times New Roman" w:hAnsi="Times New Roman" w:cs="Times New Roman"/>
          <w:b/>
          <w:bCs/>
          <w:sz w:val="28"/>
          <w:szCs w:val="28"/>
          <w:bdr w:val="none" w:sz="0" w:space="0" w:color="auto" w:frame="1"/>
        </w:rPr>
        <w:t>Спортсменам следует:</w:t>
      </w:r>
    </w:p>
    <w:p w14:paraId="018DBA18" w14:textId="77777777" w:rsidR="007B5ADD" w:rsidRPr="007B5ADD" w:rsidRDefault="007B5ADD" w:rsidP="007B5ADD">
      <w:pPr>
        <w:widowControl w:val="0"/>
        <w:numPr>
          <w:ilvl w:val="0"/>
          <w:numId w:val="2"/>
        </w:numPr>
        <w:shd w:val="clear" w:color="auto" w:fill="FFFFFF"/>
        <w:autoSpaceDE w:val="0"/>
        <w:autoSpaceDN w:val="0"/>
        <w:spacing w:after="0" w:line="240" w:lineRule="auto"/>
        <w:contextualSpacing/>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подробно изучить антидопинговый кодекс;</w:t>
      </w:r>
    </w:p>
    <w:p w14:paraId="3528E04B" w14:textId="77777777" w:rsidR="007B5ADD" w:rsidRPr="007B5ADD" w:rsidRDefault="007B5ADD" w:rsidP="007B5ADD">
      <w:pPr>
        <w:widowControl w:val="0"/>
        <w:numPr>
          <w:ilvl w:val="0"/>
          <w:numId w:val="2"/>
        </w:numPr>
        <w:shd w:val="clear" w:color="auto" w:fill="FFFFFF"/>
        <w:autoSpaceDE w:val="0"/>
        <w:autoSpaceDN w:val="0"/>
        <w:spacing w:after="0" w:line="240" w:lineRule="auto"/>
        <w:contextualSpacing/>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знать, какие субстанции запрещены в спорте лиц с поражением ОДА;</w:t>
      </w:r>
    </w:p>
    <w:p w14:paraId="7C317236" w14:textId="77777777" w:rsidR="007B5ADD" w:rsidRPr="007B5ADD" w:rsidRDefault="007B5ADD" w:rsidP="007B5ADD">
      <w:pPr>
        <w:widowControl w:val="0"/>
        <w:numPr>
          <w:ilvl w:val="0"/>
          <w:numId w:val="2"/>
        </w:numPr>
        <w:shd w:val="clear" w:color="auto" w:fill="FFFFFF"/>
        <w:autoSpaceDE w:val="0"/>
        <w:autoSpaceDN w:val="0"/>
        <w:spacing w:after="0" w:line="240" w:lineRule="auto"/>
        <w:contextualSpacing/>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0FF78C93" w14:textId="77777777" w:rsidR="007B5ADD" w:rsidRPr="007B5ADD" w:rsidRDefault="007B5ADD" w:rsidP="007B5ADD">
      <w:pPr>
        <w:widowControl w:val="0"/>
        <w:numPr>
          <w:ilvl w:val="0"/>
          <w:numId w:val="2"/>
        </w:numPr>
        <w:shd w:val="clear" w:color="auto" w:fill="FFFFFF"/>
        <w:autoSpaceDE w:val="0"/>
        <w:autoSpaceDN w:val="0"/>
        <w:spacing w:after="0" w:line="240" w:lineRule="auto"/>
        <w:contextualSpacing/>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консультироваться с антидопинговой организацией или организаторами соревнований в том случае, если по медицинским показаниям спортсмену необходим прием субстанций, входящих в Запрещенный список – в этом случае необходимо заранее сделать запрос на терапевтическое использование;</w:t>
      </w:r>
    </w:p>
    <w:p w14:paraId="26D8A484" w14:textId="77777777" w:rsidR="007B5ADD" w:rsidRPr="007B5ADD" w:rsidRDefault="007B5ADD" w:rsidP="007B5ADD">
      <w:pPr>
        <w:widowControl w:val="0"/>
        <w:numPr>
          <w:ilvl w:val="0"/>
          <w:numId w:val="2"/>
        </w:numPr>
        <w:shd w:val="clear" w:color="auto" w:fill="FFFFFF"/>
        <w:autoSpaceDE w:val="0"/>
        <w:autoSpaceDN w:val="0"/>
        <w:spacing w:after="0" w:line="240" w:lineRule="auto"/>
        <w:contextualSpacing/>
        <w:jc w:val="both"/>
        <w:rPr>
          <w:rFonts w:ascii="Times New Roman" w:eastAsia="Times New Roman" w:hAnsi="Times New Roman" w:cs="Times New Roman"/>
          <w:sz w:val="28"/>
          <w:szCs w:val="28"/>
          <w:bdr w:val="none" w:sz="0" w:space="0" w:color="auto" w:frame="1"/>
        </w:rPr>
      </w:pPr>
      <w:r w:rsidRPr="007B5ADD">
        <w:rPr>
          <w:rFonts w:ascii="Times New Roman" w:eastAsia="Times New Roman" w:hAnsi="Times New Roman" w:cs="Times New Roman"/>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2C3BB5B4" w14:textId="77777777" w:rsidR="00A64A72" w:rsidRPr="00A64A72" w:rsidRDefault="007B5ADD" w:rsidP="00BC0BE2">
      <w:pPr>
        <w:widowControl w:val="0"/>
        <w:numPr>
          <w:ilvl w:val="0"/>
          <w:numId w:val="2"/>
        </w:numPr>
        <w:shd w:val="clear" w:color="auto" w:fill="FFFFFF"/>
        <w:autoSpaceDE w:val="0"/>
        <w:autoSpaceDN w:val="0"/>
        <w:spacing w:after="0" w:line="240" w:lineRule="auto"/>
        <w:contextualSpacing/>
        <w:jc w:val="both"/>
        <w:rPr>
          <w:rFonts w:ascii="Times New Roman" w:eastAsia="Times New Roman" w:hAnsi="Times New Roman" w:cs="Times New Roman"/>
          <w:sz w:val="28"/>
          <w:szCs w:val="28"/>
          <w:lang w:eastAsia="ru-RU"/>
        </w:rPr>
      </w:pPr>
      <w:r w:rsidRPr="007B5ADD">
        <w:rPr>
          <w:rFonts w:ascii="Times New Roman" w:eastAsia="Times New Roman" w:hAnsi="Times New Roman" w:cs="Times New Roman"/>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p>
    <w:p w14:paraId="45460571" w14:textId="06A2BD10" w:rsidR="007B5ADD" w:rsidRPr="00BC0BE2" w:rsidRDefault="007B5ADD" w:rsidP="00A64A72">
      <w:pPr>
        <w:widowControl w:val="0"/>
        <w:shd w:val="clear" w:color="auto" w:fill="FFFFFF"/>
        <w:autoSpaceDE w:val="0"/>
        <w:autoSpaceDN w:val="0"/>
        <w:spacing w:after="0" w:line="240" w:lineRule="auto"/>
        <w:ind w:left="709"/>
        <w:contextualSpacing/>
        <w:jc w:val="both"/>
        <w:rPr>
          <w:rFonts w:ascii="Times New Roman" w:eastAsia="Times New Roman" w:hAnsi="Times New Roman" w:cs="Times New Roman"/>
          <w:sz w:val="28"/>
          <w:szCs w:val="28"/>
          <w:lang w:eastAsia="ru-RU"/>
        </w:rPr>
      </w:pPr>
      <w:r w:rsidRPr="007B5ADD">
        <w:rPr>
          <w:rFonts w:ascii="Times New Roman" w:eastAsia="Times New Roman" w:hAnsi="Times New Roman" w:cs="Times New Roman"/>
          <w:sz w:val="28"/>
          <w:szCs w:val="28"/>
          <w:bdr w:val="none" w:sz="0" w:space="0" w:color="auto" w:frame="1"/>
        </w:rPr>
        <w:t xml:space="preserve">   </w:t>
      </w:r>
    </w:p>
    <w:p w14:paraId="721091F8" w14:textId="0C6ED5C6" w:rsidR="00CF6DC7" w:rsidRDefault="00CF6DC7" w:rsidP="007B5ADD">
      <w:pPr>
        <w:widowControl w:val="0"/>
        <w:shd w:val="clear" w:color="auto" w:fill="FFFFFF"/>
        <w:autoSpaceDE w:val="0"/>
        <w:autoSpaceDN w:val="0"/>
        <w:spacing w:after="0" w:line="240" w:lineRule="auto"/>
        <w:ind w:left="709"/>
        <w:contextualSpacing/>
        <w:jc w:val="center"/>
        <w:rPr>
          <w:rFonts w:ascii="Times New Roman" w:eastAsia="Times New Roman" w:hAnsi="Times New Roman" w:cs="Times New Roman"/>
          <w:b/>
          <w:bCs/>
          <w:kern w:val="36"/>
          <w:sz w:val="28"/>
          <w:szCs w:val="28"/>
          <w:bdr w:val="none" w:sz="0" w:space="0" w:color="auto" w:frame="1"/>
          <w:lang w:eastAsia="ru-RU"/>
        </w:rPr>
      </w:pPr>
      <w:r w:rsidRPr="007B5ADD">
        <w:rPr>
          <w:rFonts w:ascii="Times New Roman" w:eastAsia="Times New Roman" w:hAnsi="Times New Roman" w:cs="Times New Roman"/>
          <w:b/>
          <w:bCs/>
          <w:kern w:val="36"/>
          <w:sz w:val="28"/>
          <w:szCs w:val="28"/>
          <w:bdr w:val="none" w:sz="0" w:space="0" w:color="auto" w:frame="1"/>
          <w:lang w:eastAsia="ru-RU"/>
        </w:rPr>
        <w:t>2.</w:t>
      </w:r>
      <w:r w:rsidR="001E0AD7">
        <w:rPr>
          <w:rFonts w:ascii="Times New Roman" w:eastAsia="Times New Roman" w:hAnsi="Times New Roman" w:cs="Times New Roman"/>
          <w:b/>
          <w:bCs/>
          <w:kern w:val="36"/>
          <w:sz w:val="28"/>
          <w:szCs w:val="28"/>
          <w:bdr w:val="none" w:sz="0" w:space="0" w:color="auto" w:frame="1"/>
          <w:lang w:eastAsia="ru-RU"/>
        </w:rPr>
        <w:t>8</w:t>
      </w:r>
      <w:r w:rsidRPr="007B5ADD">
        <w:rPr>
          <w:rFonts w:ascii="Times New Roman" w:eastAsia="Times New Roman" w:hAnsi="Times New Roman" w:cs="Times New Roman"/>
          <w:b/>
          <w:bCs/>
          <w:kern w:val="36"/>
          <w:sz w:val="28"/>
          <w:szCs w:val="28"/>
          <w:bdr w:val="none" w:sz="0" w:space="0" w:color="auto" w:frame="1"/>
          <w:lang w:eastAsia="ru-RU"/>
        </w:rPr>
        <w:t>. Планы инструкторской и судейской практики.</w:t>
      </w:r>
    </w:p>
    <w:p w14:paraId="306CFC3C" w14:textId="77777777" w:rsidR="007B5ADD" w:rsidRPr="007B5ADD" w:rsidRDefault="007B5ADD" w:rsidP="007B5ADD">
      <w:pPr>
        <w:widowControl w:val="0"/>
        <w:shd w:val="clear" w:color="auto" w:fill="FFFFFF"/>
        <w:autoSpaceDE w:val="0"/>
        <w:autoSpaceDN w:val="0"/>
        <w:spacing w:after="0" w:line="240" w:lineRule="auto"/>
        <w:ind w:left="709"/>
        <w:contextualSpacing/>
        <w:jc w:val="center"/>
        <w:rPr>
          <w:rFonts w:ascii="Times New Roman" w:eastAsia="Times New Roman" w:hAnsi="Times New Roman" w:cs="Times New Roman"/>
          <w:b/>
          <w:bCs/>
          <w:sz w:val="28"/>
          <w:szCs w:val="28"/>
          <w:lang w:eastAsia="ru-RU"/>
        </w:rPr>
      </w:pPr>
    </w:p>
    <w:p w14:paraId="67295587" w14:textId="72A1114E" w:rsidR="005C445A" w:rsidRPr="0040649A" w:rsidRDefault="005C445A" w:rsidP="00224D9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0649A">
        <w:rPr>
          <w:rFonts w:ascii="Times New Roman" w:eastAsia="Times New Roman" w:hAnsi="Times New Roman" w:cs="Times New Roman"/>
          <w:sz w:val="28"/>
          <w:szCs w:val="28"/>
          <w:bdr w:val="none" w:sz="0" w:space="0" w:color="auto" w:frame="1"/>
          <w:lang w:eastAsia="ru-RU"/>
        </w:rPr>
        <w:t>Одной из задач</w:t>
      </w:r>
      <w:r w:rsidR="00DD631A">
        <w:rPr>
          <w:rFonts w:ascii="Times New Roman" w:eastAsia="Times New Roman" w:hAnsi="Times New Roman" w:cs="Times New Roman"/>
          <w:sz w:val="28"/>
          <w:szCs w:val="28"/>
          <w:bdr w:val="none" w:sz="0" w:space="0" w:color="auto" w:frame="1"/>
          <w:lang w:eastAsia="ru-RU"/>
        </w:rPr>
        <w:t xml:space="preserve"> спортивной подготовки </w:t>
      </w:r>
      <w:r w:rsidRPr="0040649A">
        <w:rPr>
          <w:rFonts w:ascii="Times New Roman" w:eastAsia="Times New Roman" w:hAnsi="Times New Roman" w:cs="Times New Roman"/>
          <w:sz w:val="28"/>
          <w:szCs w:val="28"/>
          <w:bdr w:val="none" w:sz="0" w:space="0" w:color="auto" w:frame="1"/>
          <w:lang w:eastAsia="ru-RU"/>
        </w:rPr>
        <w:t>является подготовка спортсмена к</w:t>
      </w:r>
      <w:r w:rsidR="007B5ADD">
        <w:rPr>
          <w:rFonts w:ascii="Times New Roman" w:eastAsia="Times New Roman" w:hAnsi="Times New Roman" w:cs="Times New Roman"/>
          <w:sz w:val="28"/>
          <w:szCs w:val="28"/>
          <w:bdr w:val="none" w:sz="0" w:space="0" w:color="auto" w:frame="1"/>
          <w:lang w:eastAsia="ru-RU"/>
        </w:rPr>
        <w:t> </w:t>
      </w:r>
      <w:r w:rsidRPr="0040649A">
        <w:rPr>
          <w:rFonts w:ascii="Times New Roman" w:eastAsia="Times New Roman" w:hAnsi="Times New Roman" w:cs="Times New Roman"/>
          <w:sz w:val="28"/>
          <w:szCs w:val="28"/>
          <w:bdr w:val="none" w:sz="0" w:space="0" w:color="auto" w:frame="1"/>
          <w:lang w:eastAsia="ru-RU"/>
        </w:rPr>
        <w:t xml:space="preserve">роли помощника </w:t>
      </w:r>
      <w:r w:rsidRPr="005A4350">
        <w:rPr>
          <w:rFonts w:ascii="Times New Roman" w:eastAsia="Times New Roman" w:hAnsi="Times New Roman" w:cs="Times New Roman"/>
          <w:sz w:val="28"/>
          <w:szCs w:val="28"/>
          <w:bdr w:val="none" w:sz="0" w:space="0" w:color="auto" w:frame="1"/>
          <w:lang w:eastAsia="ru-RU"/>
        </w:rPr>
        <w:t>тренера</w:t>
      </w:r>
      <w:r w:rsidR="009E2209" w:rsidRPr="005A4350">
        <w:rPr>
          <w:rFonts w:ascii="Times New Roman" w:eastAsia="Times New Roman" w:hAnsi="Times New Roman" w:cs="Times New Roman"/>
          <w:sz w:val="28"/>
          <w:szCs w:val="28"/>
          <w:bdr w:val="none" w:sz="0" w:space="0" w:color="auto" w:frame="1"/>
          <w:lang w:eastAsia="ru-RU"/>
        </w:rPr>
        <w:t>-преподавателя</w:t>
      </w:r>
      <w:r w:rsidRPr="005A4350">
        <w:rPr>
          <w:rFonts w:ascii="Times New Roman" w:eastAsia="Times New Roman" w:hAnsi="Times New Roman" w:cs="Times New Roman"/>
          <w:sz w:val="28"/>
          <w:szCs w:val="28"/>
          <w:bdr w:val="none" w:sz="0" w:space="0" w:color="auto" w:frame="1"/>
          <w:lang w:eastAsia="ru-RU"/>
        </w:rPr>
        <w:t>,</w:t>
      </w:r>
      <w:r w:rsidRPr="0040649A">
        <w:rPr>
          <w:rFonts w:ascii="Times New Roman" w:eastAsia="Times New Roman" w:hAnsi="Times New Roman" w:cs="Times New Roman"/>
          <w:sz w:val="28"/>
          <w:szCs w:val="28"/>
          <w:bdr w:val="none" w:sz="0" w:space="0" w:color="auto" w:frame="1"/>
          <w:lang w:eastAsia="ru-RU"/>
        </w:rPr>
        <w:t xml:space="preserve"> инструктора и участие в организации и проведении спортивных соревнований в качестве судьи</w:t>
      </w:r>
      <w:r w:rsidR="007B5ADD">
        <w:rPr>
          <w:rFonts w:ascii="Times New Roman" w:eastAsia="Times New Roman" w:hAnsi="Times New Roman" w:cs="Times New Roman"/>
          <w:sz w:val="28"/>
          <w:szCs w:val="28"/>
          <w:bdr w:val="none" w:sz="0" w:space="0" w:color="auto" w:frame="1"/>
          <w:lang w:eastAsia="ru-RU"/>
        </w:rPr>
        <w:t xml:space="preserve"> </w:t>
      </w:r>
      <w:r w:rsidR="007B5ADD" w:rsidRPr="007B5ADD">
        <w:rPr>
          <w:rFonts w:ascii="Times New Roman" w:eastAsia="Times New Roman" w:hAnsi="Times New Roman" w:cs="Times New Roman"/>
          <w:sz w:val="28"/>
          <w:szCs w:val="28"/>
          <w:bdr w:val="none" w:sz="0" w:space="0" w:color="auto" w:frame="1"/>
          <w:lang w:eastAsia="ru-RU"/>
        </w:rPr>
        <w:t>по виду спорта «спорт лиц с</w:t>
      </w:r>
      <w:r w:rsidR="007B5ADD">
        <w:rPr>
          <w:rFonts w:ascii="Times New Roman" w:eastAsia="Times New Roman" w:hAnsi="Times New Roman" w:cs="Times New Roman"/>
          <w:sz w:val="28"/>
          <w:szCs w:val="28"/>
          <w:bdr w:val="none" w:sz="0" w:space="0" w:color="auto" w:frame="1"/>
          <w:lang w:eastAsia="ru-RU"/>
        </w:rPr>
        <w:t> </w:t>
      </w:r>
      <w:r w:rsidR="007B5ADD" w:rsidRPr="007B5ADD">
        <w:rPr>
          <w:rFonts w:ascii="Times New Roman" w:eastAsia="Times New Roman" w:hAnsi="Times New Roman" w:cs="Times New Roman"/>
          <w:sz w:val="28"/>
          <w:szCs w:val="28"/>
          <w:bdr w:val="none" w:sz="0" w:space="0" w:color="auto" w:frame="1"/>
          <w:lang w:eastAsia="ru-RU"/>
        </w:rPr>
        <w:t>поражением ОДА» (</w:t>
      </w:r>
      <w:r w:rsidR="007B5ADD">
        <w:rPr>
          <w:rFonts w:ascii="Times New Roman" w:eastAsia="Times New Roman" w:hAnsi="Times New Roman" w:cs="Times New Roman"/>
          <w:sz w:val="28"/>
          <w:szCs w:val="28"/>
          <w:bdr w:val="none" w:sz="0" w:space="0" w:color="auto" w:frame="1"/>
          <w:lang w:eastAsia="ru-RU"/>
        </w:rPr>
        <w:t>фехтование</w:t>
      </w:r>
      <w:r w:rsidR="007B5ADD" w:rsidRPr="007B5ADD">
        <w:rPr>
          <w:rFonts w:ascii="Times New Roman" w:eastAsia="Times New Roman" w:hAnsi="Times New Roman" w:cs="Times New Roman"/>
          <w:sz w:val="28"/>
          <w:szCs w:val="28"/>
          <w:bdr w:val="none" w:sz="0" w:space="0" w:color="auto" w:frame="1"/>
          <w:lang w:eastAsia="ru-RU"/>
        </w:rPr>
        <w:t>)</w:t>
      </w:r>
      <w:r w:rsidRPr="0040649A">
        <w:rPr>
          <w:rFonts w:ascii="Times New Roman" w:eastAsia="Times New Roman" w:hAnsi="Times New Roman" w:cs="Times New Roman"/>
          <w:sz w:val="28"/>
          <w:szCs w:val="28"/>
          <w:bdr w:val="none" w:sz="0" w:space="0" w:color="auto" w:frame="1"/>
          <w:lang w:eastAsia="ru-RU"/>
        </w:rPr>
        <w:t>.</w:t>
      </w:r>
      <w:r w:rsidR="007B5ADD">
        <w:rPr>
          <w:rFonts w:ascii="Times New Roman" w:eastAsia="Times New Roman" w:hAnsi="Times New Roman" w:cs="Times New Roman"/>
          <w:sz w:val="28"/>
          <w:szCs w:val="28"/>
          <w:bdr w:val="none" w:sz="0" w:space="0" w:color="auto" w:frame="1"/>
          <w:lang w:eastAsia="ru-RU"/>
        </w:rPr>
        <w:t xml:space="preserve"> </w:t>
      </w:r>
      <w:r w:rsidRPr="0040649A">
        <w:rPr>
          <w:rFonts w:ascii="Times New Roman" w:eastAsia="Times New Roman" w:hAnsi="Times New Roman" w:cs="Times New Roman"/>
          <w:sz w:val="28"/>
          <w:szCs w:val="28"/>
          <w:bdr w:val="none" w:sz="0" w:space="0" w:color="auto" w:frame="1"/>
          <w:lang w:eastAsia="ru-RU"/>
        </w:rPr>
        <w:t xml:space="preserve">Решение этой задачи целесообразно начинать </w:t>
      </w:r>
      <w:r w:rsidR="00926705">
        <w:rPr>
          <w:rFonts w:ascii="Times New Roman" w:eastAsia="Times New Roman" w:hAnsi="Times New Roman" w:cs="Times New Roman"/>
          <w:sz w:val="28"/>
          <w:szCs w:val="28"/>
          <w:bdr w:val="none" w:sz="0" w:space="0" w:color="auto" w:frame="1"/>
          <w:lang w:eastAsia="ru-RU"/>
        </w:rPr>
        <w:t xml:space="preserve">на </w:t>
      </w:r>
      <w:r w:rsidRPr="0040649A">
        <w:rPr>
          <w:rFonts w:ascii="Times New Roman" w:eastAsia="Times New Roman" w:hAnsi="Times New Roman" w:cs="Times New Roman"/>
          <w:sz w:val="28"/>
          <w:szCs w:val="28"/>
          <w:bdr w:val="none" w:sz="0" w:space="0" w:color="auto" w:frame="1"/>
          <w:lang w:eastAsia="ru-RU"/>
        </w:rPr>
        <w:t>этапе с</w:t>
      </w:r>
      <w:r w:rsidR="00926705">
        <w:rPr>
          <w:rFonts w:ascii="Times New Roman" w:eastAsia="Times New Roman" w:hAnsi="Times New Roman" w:cs="Times New Roman"/>
          <w:sz w:val="28"/>
          <w:szCs w:val="28"/>
          <w:bdr w:val="none" w:sz="0" w:space="0" w:color="auto" w:frame="1"/>
          <w:lang w:eastAsia="ru-RU"/>
        </w:rPr>
        <w:t>портивной специализации</w:t>
      </w:r>
      <w:r w:rsidRPr="0040649A">
        <w:rPr>
          <w:rFonts w:ascii="Times New Roman" w:eastAsia="Times New Roman" w:hAnsi="Times New Roman" w:cs="Times New Roman"/>
          <w:sz w:val="28"/>
          <w:szCs w:val="28"/>
          <w:bdr w:val="none" w:sz="0" w:space="0" w:color="auto" w:frame="1"/>
          <w:lang w:eastAsia="ru-RU"/>
        </w:rPr>
        <w:t xml:space="preserve"> и продолжать инструкторско-судейскую практику на последующих этапах подготовки.</w:t>
      </w:r>
    </w:p>
    <w:p w14:paraId="7AAEC2BE" w14:textId="7AE84F49" w:rsidR="005C445A" w:rsidRPr="005A4350" w:rsidRDefault="007B5ADD" w:rsidP="007B5ADD">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7B5ADD">
        <w:rPr>
          <w:rFonts w:ascii="Times New Roman" w:eastAsia="Times New Roman" w:hAnsi="Times New Roman" w:cs="Times New Roman"/>
          <w:sz w:val="28"/>
          <w:szCs w:val="28"/>
          <w:bdr w:val="none" w:sz="0" w:space="0" w:color="auto" w:frame="1"/>
          <w:lang w:eastAsia="ru-RU"/>
        </w:rPr>
        <w:t xml:space="preserve">Обучающиеся </w:t>
      </w:r>
      <w:r w:rsidR="005C445A" w:rsidRPr="007B5ADD">
        <w:rPr>
          <w:rFonts w:ascii="Times New Roman" w:eastAsia="Times New Roman" w:hAnsi="Times New Roman" w:cs="Times New Roman"/>
          <w:sz w:val="28"/>
          <w:szCs w:val="28"/>
          <w:bdr w:val="none" w:sz="0" w:space="0" w:color="auto" w:frame="1"/>
          <w:lang w:eastAsia="ru-RU"/>
        </w:rPr>
        <w:t>должны знать</w:t>
      </w:r>
      <w:r w:rsidR="001D17E8" w:rsidRPr="007B5ADD">
        <w:rPr>
          <w:rFonts w:ascii="Times New Roman" w:eastAsia="Times New Roman" w:hAnsi="Times New Roman" w:cs="Times New Roman"/>
          <w:sz w:val="28"/>
          <w:szCs w:val="28"/>
          <w:bdr w:val="none" w:sz="0" w:space="0" w:color="auto" w:frame="1"/>
          <w:lang w:eastAsia="ru-RU"/>
        </w:rPr>
        <w:t xml:space="preserve"> </w:t>
      </w:r>
      <w:r w:rsidR="005C445A" w:rsidRPr="007B5ADD">
        <w:rPr>
          <w:rFonts w:ascii="Times New Roman" w:eastAsia="Times New Roman" w:hAnsi="Times New Roman" w:cs="Times New Roman"/>
          <w:sz w:val="28"/>
          <w:szCs w:val="28"/>
          <w:bdr w:val="none" w:sz="0" w:space="0" w:color="auto" w:frame="1"/>
          <w:lang w:eastAsia="ru-RU"/>
        </w:rPr>
        <w:t>принят</w:t>
      </w:r>
      <w:r w:rsidR="005C445A" w:rsidRPr="0040649A">
        <w:rPr>
          <w:rFonts w:ascii="Times New Roman" w:eastAsia="Times New Roman" w:hAnsi="Times New Roman" w:cs="Times New Roman"/>
          <w:sz w:val="28"/>
          <w:szCs w:val="28"/>
          <w:bdr w:val="none" w:sz="0" w:space="0" w:color="auto" w:frame="1"/>
          <w:lang w:eastAsia="ru-RU"/>
        </w:rPr>
        <w:t xml:space="preserve">ую в </w:t>
      </w:r>
      <w:r>
        <w:rPr>
          <w:rFonts w:ascii="Times New Roman" w:eastAsia="Times New Roman" w:hAnsi="Times New Roman" w:cs="Times New Roman"/>
          <w:sz w:val="28"/>
          <w:szCs w:val="28"/>
          <w:bdr w:val="none" w:sz="0" w:space="0" w:color="auto" w:frame="1"/>
          <w:lang w:eastAsia="ru-RU"/>
        </w:rPr>
        <w:t xml:space="preserve">фехтовании </w:t>
      </w:r>
      <w:r w:rsidR="005C445A" w:rsidRPr="0040649A">
        <w:rPr>
          <w:rFonts w:ascii="Times New Roman" w:eastAsia="Times New Roman" w:hAnsi="Times New Roman" w:cs="Times New Roman"/>
          <w:sz w:val="28"/>
          <w:szCs w:val="28"/>
          <w:bdr w:val="none" w:sz="0" w:space="0" w:color="auto" w:frame="1"/>
          <w:lang w:eastAsia="ru-RU"/>
        </w:rPr>
        <w:t>терминологию и</w:t>
      </w:r>
      <w:r>
        <w:rPr>
          <w:rFonts w:ascii="Times New Roman" w:eastAsia="Times New Roman" w:hAnsi="Times New Roman" w:cs="Times New Roman"/>
          <w:sz w:val="28"/>
          <w:szCs w:val="28"/>
          <w:bdr w:val="none" w:sz="0" w:space="0" w:color="auto" w:frame="1"/>
          <w:lang w:eastAsia="ru-RU"/>
        </w:rPr>
        <w:t> </w:t>
      </w:r>
      <w:r w:rsidR="005C445A" w:rsidRPr="0040649A">
        <w:rPr>
          <w:rFonts w:ascii="Times New Roman" w:eastAsia="Times New Roman" w:hAnsi="Times New Roman" w:cs="Times New Roman"/>
          <w:sz w:val="28"/>
          <w:szCs w:val="28"/>
          <w:bdr w:val="none" w:sz="0" w:space="0" w:color="auto" w:frame="1"/>
          <w:lang w:eastAsia="ru-RU"/>
        </w:rPr>
        <w:t>командный язык для построения, проведение строевых и порядковых упражнений</w:t>
      </w:r>
      <w:r>
        <w:rPr>
          <w:rFonts w:ascii="Times New Roman" w:eastAsia="Times New Roman" w:hAnsi="Times New Roman" w:cs="Times New Roman"/>
          <w:sz w:val="28"/>
          <w:szCs w:val="28"/>
          <w:bdr w:val="none" w:sz="0" w:space="0" w:color="auto" w:frame="1"/>
          <w:lang w:eastAsia="ru-RU"/>
        </w:rPr>
        <w:t xml:space="preserve"> и </w:t>
      </w:r>
      <w:r w:rsidR="005C445A" w:rsidRPr="007B5ADD">
        <w:rPr>
          <w:rFonts w:ascii="Times New Roman" w:eastAsia="Times New Roman" w:hAnsi="Times New Roman" w:cs="Times New Roman"/>
          <w:sz w:val="28"/>
          <w:szCs w:val="28"/>
          <w:bdr w:val="none" w:sz="0" w:space="0" w:color="auto" w:frame="1"/>
          <w:lang w:eastAsia="ru-RU"/>
        </w:rPr>
        <w:t>овладеть</w:t>
      </w:r>
      <w:r w:rsidR="001D17E8" w:rsidRPr="007B5ADD">
        <w:rPr>
          <w:rFonts w:ascii="Times New Roman" w:eastAsia="Times New Roman" w:hAnsi="Times New Roman" w:cs="Times New Roman"/>
          <w:sz w:val="28"/>
          <w:szCs w:val="28"/>
          <w:bdr w:val="none" w:sz="0" w:space="0" w:color="auto" w:frame="1"/>
          <w:lang w:eastAsia="ru-RU"/>
        </w:rPr>
        <w:t xml:space="preserve"> </w:t>
      </w:r>
      <w:r w:rsidR="005C445A" w:rsidRPr="007B5ADD">
        <w:rPr>
          <w:rFonts w:ascii="Times New Roman" w:eastAsia="Times New Roman" w:hAnsi="Times New Roman" w:cs="Times New Roman"/>
          <w:sz w:val="28"/>
          <w:szCs w:val="28"/>
          <w:bdr w:val="none" w:sz="0" w:space="0" w:color="auto" w:frame="1"/>
          <w:lang w:eastAsia="ru-RU"/>
        </w:rPr>
        <w:t>о</w:t>
      </w:r>
      <w:r w:rsidR="005C445A" w:rsidRPr="0040649A">
        <w:rPr>
          <w:rFonts w:ascii="Times New Roman" w:eastAsia="Times New Roman" w:hAnsi="Times New Roman" w:cs="Times New Roman"/>
          <w:sz w:val="28"/>
          <w:szCs w:val="28"/>
          <w:bdr w:val="none" w:sz="0" w:space="0" w:color="auto" w:frame="1"/>
          <w:lang w:eastAsia="ru-RU"/>
        </w:rPr>
        <w:t xml:space="preserve">сновными методами построения </w:t>
      </w:r>
      <w:r w:rsidR="00BF2C19">
        <w:rPr>
          <w:rFonts w:ascii="Times New Roman" w:eastAsia="Times New Roman" w:hAnsi="Times New Roman" w:cs="Times New Roman"/>
          <w:sz w:val="28"/>
          <w:szCs w:val="28"/>
          <w:bdr w:val="none" w:sz="0" w:space="0" w:color="auto" w:frame="1"/>
          <w:lang w:eastAsia="ru-RU"/>
        </w:rPr>
        <w:t>учебно-</w:t>
      </w:r>
      <w:r w:rsidR="005C445A" w:rsidRPr="0040649A">
        <w:rPr>
          <w:rFonts w:ascii="Times New Roman" w:eastAsia="Times New Roman" w:hAnsi="Times New Roman" w:cs="Times New Roman"/>
          <w:sz w:val="28"/>
          <w:szCs w:val="28"/>
          <w:bdr w:val="none" w:sz="0" w:space="0" w:color="auto" w:frame="1"/>
          <w:lang w:eastAsia="ru-RU"/>
        </w:rPr>
        <w:t>тренировочного занятия: разминка, основная и заключительная части</w:t>
      </w:r>
      <w:r w:rsidR="005C445A" w:rsidRPr="0040649A">
        <w:rPr>
          <w:rFonts w:ascii="Times New Roman" w:eastAsia="Times New Roman" w:hAnsi="Times New Roman" w:cs="Times New Roman"/>
          <w:sz w:val="28"/>
          <w:szCs w:val="28"/>
          <w:lang w:eastAsia="ru-RU"/>
        </w:rPr>
        <w:t xml:space="preserve">, </w:t>
      </w:r>
      <w:r w:rsidR="005C445A" w:rsidRPr="0040649A">
        <w:rPr>
          <w:rFonts w:ascii="Times New Roman" w:eastAsia="Times New Roman" w:hAnsi="Times New Roman" w:cs="Times New Roman"/>
          <w:sz w:val="28"/>
          <w:szCs w:val="28"/>
          <w:bdr w:val="none" w:sz="0" w:space="0" w:color="auto" w:frame="1"/>
          <w:lang w:eastAsia="ru-RU"/>
        </w:rPr>
        <w:t xml:space="preserve">обязанностями дежурного по группе (подготовка мест занятий, получение необходимого </w:t>
      </w:r>
      <w:r w:rsidR="005C445A" w:rsidRPr="005A4350">
        <w:rPr>
          <w:rFonts w:ascii="Times New Roman" w:eastAsia="Times New Roman" w:hAnsi="Times New Roman" w:cs="Times New Roman"/>
          <w:sz w:val="28"/>
          <w:szCs w:val="28"/>
          <w:bdr w:val="none" w:sz="0" w:space="0" w:color="auto" w:frame="1"/>
          <w:lang w:eastAsia="ru-RU"/>
        </w:rPr>
        <w:t>инвентаря и</w:t>
      </w:r>
      <w:r w:rsidRPr="005A4350">
        <w:rPr>
          <w:rFonts w:ascii="Times New Roman" w:eastAsia="Times New Roman" w:hAnsi="Times New Roman" w:cs="Times New Roman"/>
          <w:sz w:val="28"/>
          <w:szCs w:val="28"/>
          <w:bdr w:val="none" w:sz="0" w:space="0" w:color="auto" w:frame="1"/>
          <w:lang w:eastAsia="ru-RU"/>
        </w:rPr>
        <w:t> </w:t>
      </w:r>
      <w:r w:rsidR="005C445A" w:rsidRPr="005A4350">
        <w:rPr>
          <w:rFonts w:ascii="Times New Roman" w:eastAsia="Times New Roman" w:hAnsi="Times New Roman" w:cs="Times New Roman"/>
          <w:sz w:val="28"/>
          <w:szCs w:val="28"/>
          <w:bdr w:val="none" w:sz="0" w:space="0" w:color="auto" w:frame="1"/>
          <w:lang w:eastAsia="ru-RU"/>
        </w:rPr>
        <w:t>оборудования и сдача его после окончания занятия).</w:t>
      </w:r>
    </w:p>
    <w:p w14:paraId="1D71FA6C" w14:textId="460CAB58" w:rsidR="00F67253" w:rsidRDefault="005C445A" w:rsidP="00224D91">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5A4350">
        <w:rPr>
          <w:rFonts w:ascii="Times New Roman" w:eastAsia="Times New Roman" w:hAnsi="Times New Roman" w:cs="Times New Roman"/>
          <w:sz w:val="28"/>
          <w:szCs w:val="28"/>
          <w:bdr w:val="none" w:sz="0" w:space="0" w:color="auto" w:frame="1"/>
          <w:lang w:eastAsia="ru-RU"/>
        </w:rPr>
        <w:t xml:space="preserve">Во время проведения </w:t>
      </w:r>
      <w:r w:rsidR="009E2209" w:rsidRPr="005A4350">
        <w:rPr>
          <w:rFonts w:ascii="Times New Roman" w:eastAsia="Times New Roman" w:hAnsi="Times New Roman" w:cs="Times New Roman"/>
          <w:sz w:val="28"/>
          <w:szCs w:val="28"/>
          <w:bdr w:val="none" w:sz="0" w:space="0" w:color="auto" w:frame="1"/>
          <w:lang w:eastAsia="ru-RU"/>
        </w:rPr>
        <w:t xml:space="preserve">учебно-тренировочных </w:t>
      </w:r>
      <w:r w:rsidRPr="005A4350">
        <w:rPr>
          <w:rFonts w:ascii="Times New Roman" w:eastAsia="Times New Roman" w:hAnsi="Times New Roman" w:cs="Times New Roman"/>
          <w:sz w:val="28"/>
          <w:szCs w:val="28"/>
          <w:bdr w:val="none" w:sz="0" w:space="0" w:color="auto" w:frame="1"/>
          <w:lang w:eastAsia="ru-RU"/>
        </w:rPr>
        <w:t>занятий</w:t>
      </w:r>
      <w:r w:rsidRPr="0040649A">
        <w:rPr>
          <w:rFonts w:ascii="Times New Roman" w:eastAsia="Times New Roman" w:hAnsi="Times New Roman" w:cs="Times New Roman"/>
          <w:sz w:val="28"/>
          <w:szCs w:val="28"/>
          <w:bdr w:val="none" w:sz="0" w:space="0" w:color="auto" w:frame="1"/>
          <w:lang w:eastAsia="ru-RU"/>
        </w:rPr>
        <w:t xml:space="preserve"> необходимо развивать способность </w:t>
      </w:r>
      <w:r w:rsidR="009E2209">
        <w:rPr>
          <w:rFonts w:ascii="Times New Roman" w:eastAsia="Times New Roman" w:hAnsi="Times New Roman" w:cs="Times New Roman"/>
          <w:sz w:val="28"/>
          <w:szCs w:val="28"/>
          <w:bdr w:val="none" w:sz="0" w:space="0" w:color="auto" w:frame="1"/>
          <w:lang w:eastAsia="ru-RU"/>
        </w:rPr>
        <w:t>обучающих</w:t>
      </w:r>
      <w:r w:rsidR="005626BC" w:rsidRPr="005626BC">
        <w:rPr>
          <w:rFonts w:ascii="Times New Roman" w:eastAsia="Times New Roman" w:hAnsi="Times New Roman" w:cs="Times New Roman"/>
          <w:sz w:val="28"/>
          <w:szCs w:val="28"/>
          <w:bdr w:val="none" w:sz="0" w:space="0" w:color="auto" w:frame="1"/>
          <w:lang w:eastAsia="ru-RU"/>
        </w:rPr>
        <w:t>ся</w:t>
      </w:r>
      <w:r w:rsidRPr="0040649A">
        <w:rPr>
          <w:rFonts w:ascii="Times New Roman" w:eastAsia="Times New Roman" w:hAnsi="Times New Roman" w:cs="Times New Roman"/>
          <w:sz w:val="28"/>
          <w:szCs w:val="28"/>
          <w:bdr w:val="none" w:sz="0" w:space="0" w:color="auto" w:frame="1"/>
          <w:lang w:eastAsia="ru-RU"/>
        </w:rPr>
        <w:t xml:space="preserve"> наблюдать за выполнением упражнений, технических приемов другими спортсменами, находить ошибки и исправлять их.</w:t>
      </w:r>
    </w:p>
    <w:p w14:paraId="334AB3B4" w14:textId="6205C3DA" w:rsidR="009E2209" w:rsidRDefault="007B5ADD" w:rsidP="009E2209">
      <w:pPr>
        <w:shd w:val="clear" w:color="auto" w:fill="FFFFFF"/>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7B5ADD">
        <w:rPr>
          <w:rFonts w:ascii="Times New Roman" w:eastAsia="Times New Roman" w:hAnsi="Times New Roman" w:cs="Times New Roman"/>
          <w:sz w:val="28"/>
          <w:szCs w:val="28"/>
          <w:bdr w:val="none" w:sz="0" w:space="0" w:color="auto" w:frame="1"/>
          <w:lang w:eastAsia="ru-RU"/>
        </w:rPr>
        <w:t xml:space="preserve">Привитие судейских навыков осуществляется путем изучения правил соревнований, привлечения </w:t>
      </w:r>
      <w:r w:rsidR="005626BC" w:rsidRPr="005626BC">
        <w:rPr>
          <w:rFonts w:ascii="Times New Roman" w:eastAsia="Times New Roman" w:hAnsi="Times New Roman" w:cs="Times New Roman"/>
          <w:sz w:val="28"/>
          <w:szCs w:val="28"/>
          <w:bdr w:val="none" w:sz="0" w:space="0" w:color="auto" w:frame="1"/>
          <w:lang w:eastAsia="ru-RU"/>
        </w:rPr>
        <w:t>обучающи</w:t>
      </w:r>
      <w:r w:rsidR="005626BC">
        <w:rPr>
          <w:rFonts w:ascii="Times New Roman" w:eastAsia="Times New Roman" w:hAnsi="Times New Roman" w:cs="Times New Roman"/>
          <w:sz w:val="28"/>
          <w:szCs w:val="28"/>
          <w:bdr w:val="none" w:sz="0" w:space="0" w:color="auto" w:frame="1"/>
          <w:lang w:eastAsia="ru-RU"/>
        </w:rPr>
        <w:t>хся</w:t>
      </w:r>
      <w:r w:rsidR="005626BC" w:rsidRPr="005626BC">
        <w:rPr>
          <w:rFonts w:ascii="Times New Roman" w:eastAsia="Times New Roman" w:hAnsi="Times New Roman" w:cs="Times New Roman"/>
          <w:sz w:val="28"/>
          <w:szCs w:val="28"/>
          <w:bdr w:val="none" w:sz="0" w:space="0" w:color="auto" w:frame="1"/>
          <w:lang w:eastAsia="ru-RU"/>
        </w:rPr>
        <w:t xml:space="preserve"> </w:t>
      </w:r>
      <w:r w:rsidRPr="007B5ADD">
        <w:rPr>
          <w:rFonts w:ascii="Times New Roman" w:eastAsia="Times New Roman" w:hAnsi="Times New Roman" w:cs="Times New Roman"/>
          <w:sz w:val="28"/>
          <w:szCs w:val="28"/>
          <w:bdr w:val="none" w:sz="0" w:space="0" w:color="auto" w:frame="1"/>
          <w:lang w:eastAsia="ru-RU"/>
        </w:rPr>
        <w:t>к непосредственному выполнению отдельных судейских обязанностей при проведении соревнований в своей и</w:t>
      </w:r>
      <w:r>
        <w:rPr>
          <w:rFonts w:ascii="Times New Roman" w:eastAsia="Times New Roman" w:hAnsi="Times New Roman" w:cs="Times New Roman"/>
          <w:sz w:val="28"/>
          <w:szCs w:val="28"/>
          <w:bdr w:val="none" w:sz="0" w:space="0" w:color="auto" w:frame="1"/>
          <w:lang w:eastAsia="ru-RU"/>
        </w:rPr>
        <w:t> </w:t>
      </w:r>
      <w:r w:rsidRPr="007B5ADD">
        <w:rPr>
          <w:rFonts w:ascii="Times New Roman" w:eastAsia="Times New Roman" w:hAnsi="Times New Roman" w:cs="Times New Roman"/>
          <w:sz w:val="28"/>
          <w:szCs w:val="28"/>
          <w:bdr w:val="none" w:sz="0" w:space="0" w:color="auto" w:frame="1"/>
          <w:lang w:eastAsia="ru-RU"/>
        </w:rPr>
        <w:t xml:space="preserve">других группах, </w:t>
      </w:r>
      <w:r w:rsidR="005626BC">
        <w:rPr>
          <w:rFonts w:ascii="Times New Roman" w:eastAsia="Times New Roman" w:hAnsi="Times New Roman" w:cs="Times New Roman"/>
          <w:sz w:val="28"/>
          <w:szCs w:val="28"/>
          <w:bdr w:val="none" w:sz="0" w:space="0" w:color="auto" w:frame="1"/>
          <w:lang w:eastAsia="ru-RU"/>
        </w:rPr>
        <w:t>обучающиеся</w:t>
      </w:r>
      <w:r w:rsidRPr="007B5ADD">
        <w:rPr>
          <w:rFonts w:ascii="Times New Roman" w:eastAsia="Times New Roman" w:hAnsi="Times New Roman" w:cs="Times New Roman"/>
          <w:sz w:val="28"/>
          <w:szCs w:val="28"/>
          <w:bdr w:val="none" w:sz="0" w:space="0" w:color="auto" w:frame="1"/>
          <w:lang w:eastAsia="ru-RU"/>
        </w:rPr>
        <w:t xml:space="preserve"> могут принимать </w:t>
      </w:r>
      <w:r w:rsidRPr="007B5ADD">
        <w:rPr>
          <w:rFonts w:ascii="Times New Roman" w:eastAsia="Times New Roman" w:hAnsi="Times New Roman" w:cs="Times New Roman"/>
          <w:sz w:val="28"/>
          <w:szCs w:val="28"/>
          <w:bdr w:val="none" w:sz="0" w:space="0" w:color="auto" w:frame="1"/>
          <w:lang w:eastAsia="ru-RU"/>
        </w:rPr>
        <w:lastRenderedPageBreak/>
        <w:t>участие в судействе внутришкольных соревнований в роли судьи, старшего судьи, секретаря; в</w:t>
      </w:r>
      <w:r>
        <w:rPr>
          <w:rFonts w:ascii="Times New Roman" w:eastAsia="Times New Roman" w:hAnsi="Times New Roman" w:cs="Times New Roman"/>
          <w:sz w:val="28"/>
          <w:szCs w:val="28"/>
          <w:bdr w:val="none" w:sz="0" w:space="0" w:color="auto" w:frame="1"/>
          <w:lang w:eastAsia="ru-RU"/>
        </w:rPr>
        <w:t> </w:t>
      </w:r>
      <w:r w:rsidRPr="007B5ADD">
        <w:rPr>
          <w:rFonts w:ascii="Times New Roman" w:eastAsia="Times New Roman" w:hAnsi="Times New Roman" w:cs="Times New Roman"/>
          <w:sz w:val="28"/>
          <w:szCs w:val="28"/>
          <w:bdr w:val="none" w:sz="0" w:space="0" w:color="auto" w:frame="1"/>
          <w:lang w:eastAsia="ru-RU"/>
        </w:rPr>
        <w:t>городских соревнованиях – в роли судьи, секретаря.</w:t>
      </w:r>
    </w:p>
    <w:p w14:paraId="0B29206C" w14:textId="11C9EC14" w:rsidR="00E70577" w:rsidRDefault="009E2209" w:rsidP="00A64A72">
      <w:pPr>
        <w:shd w:val="clear" w:color="auto" w:fill="FFFFFF"/>
        <w:spacing w:after="0" w:line="240" w:lineRule="auto"/>
        <w:ind w:firstLine="709"/>
        <w:rPr>
          <w:rFonts w:ascii="Times New Roman" w:eastAsia="Times New Roman" w:hAnsi="Times New Roman" w:cs="Times New Roman"/>
          <w:sz w:val="28"/>
          <w:szCs w:val="28"/>
          <w:bdr w:val="none" w:sz="0" w:space="0" w:color="auto" w:frame="1"/>
        </w:rPr>
      </w:pPr>
      <w:r w:rsidRPr="009E2209">
        <w:rPr>
          <w:rFonts w:ascii="Times New Roman" w:eastAsia="Times New Roman" w:hAnsi="Times New Roman" w:cs="Times New Roman"/>
          <w:sz w:val="28"/>
          <w:szCs w:val="28"/>
          <w:bdr w:val="none" w:sz="0" w:space="0" w:color="auto" w:frame="1"/>
        </w:rPr>
        <w:t>План инструкторской и судейской п</w:t>
      </w:r>
      <w:r>
        <w:rPr>
          <w:rFonts w:ascii="Times New Roman" w:eastAsia="Times New Roman" w:hAnsi="Times New Roman" w:cs="Times New Roman"/>
          <w:sz w:val="28"/>
          <w:szCs w:val="28"/>
          <w:bdr w:val="none" w:sz="0" w:space="0" w:color="auto" w:frame="1"/>
        </w:rPr>
        <w:t>рактики представлен в таблице 1</w:t>
      </w:r>
      <w:r w:rsidR="00930079">
        <w:rPr>
          <w:rFonts w:ascii="Times New Roman" w:eastAsia="Times New Roman" w:hAnsi="Times New Roman" w:cs="Times New Roman"/>
          <w:sz w:val="28"/>
          <w:szCs w:val="28"/>
          <w:bdr w:val="none" w:sz="0" w:space="0" w:color="auto" w:frame="1"/>
        </w:rPr>
        <w:t>6</w:t>
      </w:r>
      <w:r w:rsidRPr="009E2209">
        <w:rPr>
          <w:rFonts w:ascii="Times New Roman" w:eastAsia="Times New Roman" w:hAnsi="Times New Roman" w:cs="Times New Roman"/>
          <w:sz w:val="28"/>
          <w:szCs w:val="28"/>
          <w:bdr w:val="none" w:sz="0" w:space="0" w:color="auto" w:frame="1"/>
        </w:rPr>
        <w:t>.</w:t>
      </w:r>
    </w:p>
    <w:p w14:paraId="5B71DC68" w14:textId="4012EF2F" w:rsidR="00C24DDD" w:rsidRDefault="00C24DDD" w:rsidP="00224D91">
      <w:pPr>
        <w:shd w:val="clear" w:color="auto" w:fill="FFFFFF"/>
        <w:spacing w:after="0" w:line="240" w:lineRule="auto"/>
        <w:ind w:firstLine="567"/>
        <w:jc w:val="right"/>
        <w:rPr>
          <w:rFonts w:ascii="Times New Roman" w:eastAsia="Times New Roman" w:hAnsi="Times New Roman" w:cs="Times New Roman"/>
          <w:sz w:val="24"/>
          <w:szCs w:val="24"/>
          <w:bdr w:val="none" w:sz="0" w:space="0" w:color="auto" w:frame="1"/>
        </w:rPr>
      </w:pPr>
    </w:p>
    <w:p w14:paraId="0943EF4F" w14:textId="621AEBB0" w:rsidR="00F67253" w:rsidRPr="00C24DDD" w:rsidRDefault="00F67253" w:rsidP="00224D91">
      <w:pPr>
        <w:shd w:val="clear" w:color="auto" w:fill="FFFFFF"/>
        <w:spacing w:after="0" w:line="240" w:lineRule="auto"/>
        <w:ind w:firstLine="567"/>
        <w:jc w:val="right"/>
        <w:rPr>
          <w:rFonts w:ascii="Times New Roman" w:eastAsia="Times New Roman" w:hAnsi="Times New Roman" w:cs="Times New Roman"/>
          <w:sz w:val="28"/>
          <w:szCs w:val="28"/>
          <w:bdr w:val="none" w:sz="0" w:space="0" w:color="auto" w:frame="1"/>
        </w:rPr>
      </w:pPr>
      <w:r w:rsidRPr="00C24DDD">
        <w:rPr>
          <w:rFonts w:ascii="Times New Roman" w:eastAsia="Times New Roman" w:hAnsi="Times New Roman" w:cs="Times New Roman"/>
          <w:sz w:val="28"/>
          <w:szCs w:val="28"/>
          <w:bdr w:val="none" w:sz="0" w:space="0" w:color="auto" w:frame="1"/>
        </w:rPr>
        <w:t xml:space="preserve">Таблица </w:t>
      </w:r>
      <w:r w:rsidR="00C257A2">
        <w:rPr>
          <w:rFonts w:ascii="Times New Roman" w:eastAsia="Times New Roman" w:hAnsi="Times New Roman" w:cs="Times New Roman"/>
          <w:sz w:val="28"/>
          <w:szCs w:val="28"/>
          <w:bdr w:val="none" w:sz="0" w:space="0" w:color="auto" w:frame="1"/>
        </w:rPr>
        <w:t>1</w:t>
      </w:r>
      <w:r w:rsidR="00930079">
        <w:rPr>
          <w:rFonts w:ascii="Times New Roman" w:eastAsia="Times New Roman" w:hAnsi="Times New Roman" w:cs="Times New Roman"/>
          <w:sz w:val="28"/>
          <w:szCs w:val="28"/>
          <w:bdr w:val="none" w:sz="0" w:space="0" w:color="auto" w:frame="1"/>
        </w:rPr>
        <w:t>6</w:t>
      </w:r>
    </w:p>
    <w:p w14:paraId="2EC1FD19" w14:textId="77777777" w:rsidR="00672B6F" w:rsidRDefault="00672B6F" w:rsidP="00224D91">
      <w:pPr>
        <w:shd w:val="clear" w:color="auto" w:fill="FFFFFF"/>
        <w:spacing w:after="0" w:line="240" w:lineRule="auto"/>
        <w:ind w:firstLine="567"/>
        <w:jc w:val="center"/>
        <w:rPr>
          <w:rFonts w:ascii="Times New Roman" w:eastAsia="Times New Roman" w:hAnsi="Times New Roman" w:cs="Times New Roman"/>
          <w:b/>
          <w:sz w:val="28"/>
          <w:szCs w:val="28"/>
          <w:bdr w:val="none" w:sz="0" w:space="0" w:color="auto" w:frame="1"/>
        </w:rPr>
      </w:pPr>
    </w:p>
    <w:p w14:paraId="0E406BB7" w14:textId="12290D84" w:rsidR="00F67253" w:rsidRDefault="005A4350" w:rsidP="00224D91">
      <w:pPr>
        <w:shd w:val="clear" w:color="auto" w:fill="FFFFFF"/>
        <w:spacing w:after="0" w:line="240" w:lineRule="auto"/>
        <w:ind w:firstLine="567"/>
        <w:jc w:val="center"/>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Учебный п</w:t>
      </w:r>
      <w:r w:rsidR="00F67253" w:rsidRPr="00537E0A">
        <w:rPr>
          <w:rFonts w:ascii="Times New Roman" w:eastAsia="Times New Roman" w:hAnsi="Times New Roman" w:cs="Times New Roman"/>
          <w:b/>
          <w:sz w:val="28"/>
          <w:szCs w:val="28"/>
          <w:bdr w:val="none" w:sz="0" w:space="0" w:color="auto" w:frame="1"/>
        </w:rPr>
        <w:t>лан инструкторской и судейской практики</w:t>
      </w:r>
    </w:p>
    <w:p w14:paraId="3801C7CF" w14:textId="77777777" w:rsidR="00672B6F" w:rsidRDefault="00672B6F" w:rsidP="00224D91">
      <w:pPr>
        <w:shd w:val="clear" w:color="auto" w:fill="FFFFFF"/>
        <w:spacing w:after="0" w:line="240" w:lineRule="auto"/>
        <w:ind w:firstLine="567"/>
        <w:jc w:val="center"/>
        <w:rPr>
          <w:rFonts w:ascii="Times New Roman" w:eastAsia="Times New Roman" w:hAnsi="Times New Roman" w:cs="Times New Roman"/>
          <w:b/>
          <w:sz w:val="28"/>
          <w:szCs w:val="28"/>
          <w:bdr w:val="none" w:sz="0" w:space="0" w:color="auto" w:frame="1"/>
        </w:rPr>
      </w:pPr>
    </w:p>
    <w:tbl>
      <w:tblPr>
        <w:tblStyle w:val="240"/>
        <w:tblW w:w="5000" w:type="pct"/>
        <w:tblLook w:val="04A0" w:firstRow="1" w:lastRow="0" w:firstColumn="1" w:lastColumn="0" w:noHBand="0" w:noVBand="1"/>
      </w:tblPr>
      <w:tblGrid>
        <w:gridCol w:w="722"/>
        <w:gridCol w:w="2008"/>
        <w:gridCol w:w="4772"/>
        <w:gridCol w:w="1785"/>
      </w:tblGrid>
      <w:tr w:rsidR="00C4071C" w:rsidRPr="00C4071C" w14:paraId="32347470" w14:textId="77777777" w:rsidTr="00AA1CEA">
        <w:tc>
          <w:tcPr>
            <w:tcW w:w="5000" w:type="pct"/>
            <w:gridSpan w:val="4"/>
            <w:vAlign w:val="center"/>
          </w:tcPr>
          <w:p w14:paraId="5EC7CDF1"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Times New Roman" w:hAnsi="Times New Roman" w:cs="Times New Roman"/>
                <w:b/>
                <w:sz w:val="24"/>
                <w:szCs w:val="24"/>
                <w:lang w:eastAsia="ru-RU"/>
              </w:rPr>
              <w:t>Учебно-тренировочный этап (этап спортивной специализации)</w:t>
            </w:r>
          </w:p>
        </w:tc>
      </w:tr>
      <w:tr w:rsidR="00C4071C" w:rsidRPr="00C4071C" w14:paraId="67FB8E87" w14:textId="77777777" w:rsidTr="00AA1CEA">
        <w:tc>
          <w:tcPr>
            <w:tcW w:w="389" w:type="pct"/>
            <w:vAlign w:val="center"/>
          </w:tcPr>
          <w:p w14:paraId="2163B705" w14:textId="77777777" w:rsidR="00C4071C" w:rsidRPr="00C4071C" w:rsidRDefault="00C4071C" w:rsidP="00C4071C">
            <w:pPr>
              <w:tabs>
                <w:tab w:val="left" w:pos="1276"/>
              </w:tabs>
              <w:adjustRightInd w:val="0"/>
              <w:jc w:val="center"/>
              <w:rPr>
                <w:rFonts w:ascii="Times New Roman" w:eastAsia="Calibri" w:hAnsi="Times New Roman" w:cs="Times New Roman"/>
                <w:b/>
                <w:sz w:val="24"/>
                <w:szCs w:val="24"/>
                <w:lang w:eastAsia="ru-RU"/>
              </w:rPr>
            </w:pPr>
            <w:r w:rsidRPr="00C4071C">
              <w:rPr>
                <w:rFonts w:ascii="Times New Roman" w:eastAsia="Calibri" w:hAnsi="Times New Roman" w:cs="Times New Roman"/>
                <w:b/>
                <w:sz w:val="24"/>
                <w:szCs w:val="24"/>
                <w:lang w:eastAsia="ru-RU"/>
              </w:rPr>
              <w:t>№ п/п</w:t>
            </w:r>
          </w:p>
        </w:tc>
        <w:tc>
          <w:tcPr>
            <w:tcW w:w="1081" w:type="pct"/>
          </w:tcPr>
          <w:p w14:paraId="0970F57D" w14:textId="77777777" w:rsidR="00C4071C" w:rsidRPr="00C4071C" w:rsidRDefault="00C4071C" w:rsidP="00C4071C">
            <w:pPr>
              <w:tabs>
                <w:tab w:val="left" w:pos="1276"/>
              </w:tabs>
              <w:adjustRightInd w:val="0"/>
              <w:jc w:val="center"/>
              <w:rPr>
                <w:rFonts w:ascii="Times New Roman" w:eastAsia="Calibri" w:hAnsi="Times New Roman" w:cs="Times New Roman"/>
                <w:b/>
                <w:sz w:val="24"/>
                <w:szCs w:val="24"/>
                <w:lang w:eastAsia="ru-RU"/>
              </w:rPr>
            </w:pPr>
            <w:r w:rsidRPr="00C4071C">
              <w:rPr>
                <w:rFonts w:ascii="Times New Roman" w:eastAsia="Calibri" w:hAnsi="Times New Roman" w:cs="Times New Roman"/>
                <w:b/>
                <w:sz w:val="24"/>
                <w:szCs w:val="24"/>
                <w:lang w:eastAsia="ru-RU"/>
              </w:rPr>
              <w:t>Задачи</w:t>
            </w:r>
          </w:p>
        </w:tc>
        <w:tc>
          <w:tcPr>
            <w:tcW w:w="2569" w:type="pct"/>
          </w:tcPr>
          <w:p w14:paraId="4D867881" w14:textId="77777777" w:rsidR="00C4071C" w:rsidRPr="00C4071C" w:rsidRDefault="00C4071C" w:rsidP="00C4071C">
            <w:pPr>
              <w:tabs>
                <w:tab w:val="left" w:pos="1276"/>
              </w:tabs>
              <w:adjustRightInd w:val="0"/>
              <w:jc w:val="center"/>
              <w:rPr>
                <w:rFonts w:ascii="Times New Roman" w:eastAsia="Calibri" w:hAnsi="Times New Roman" w:cs="Times New Roman"/>
                <w:b/>
                <w:sz w:val="24"/>
                <w:szCs w:val="24"/>
                <w:lang w:eastAsia="ru-RU"/>
              </w:rPr>
            </w:pPr>
            <w:r w:rsidRPr="00C4071C">
              <w:rPr>
                <w:rFonts w:ascii="Times New Roman" w:eastAsia="Calibri" w:hAnsi="Times New Roman" w:cs="Times New Roman"/>
                <w:b/>
                <w:sz w:val="24"/>
                <w:szCs w:val="24"/>
                <w:lang w:eastAsia="ru-RU"/>
              </w:rPr>
              <w:t>Виды практических заданий</w:t>
            </w:r>
          </w:p>
        </w:tc>
        <w:tc>
          <w:tcPr>
            <w:tcW w:w="961" w:type="pct"/>
          </w:tcPr>
          <w:p w14:paraId="3AC9BA44" w14:textId="77777777" w:rsidR="00C4071C" w:rsidRPr="00C4071C" w:rsidRDefault="00C4071C" w:rsidP="00C4071C">
            <w:pPr>
              <w:tabs>
                <w:tab w:val="left" w:pos="1276"/>
              </w:tabs>
              <w:adjustRightInd w:val="0"/>
              <w:jc w:val="center"/>
              <w:rPr>
                <w:rFonts w:ascii="Times New Roman" w:eastAsia="Calibri" w:hAnsi="Times New Roman" w:cs="Times New Roman"/>
                <w:b/>
                <w:sz w:val="24"/>
                <w:szCs w:val="24"/>
                <w:lang w:eastAsia="ru-RU"/>
              </w:rPr>
            </w:pPr>
            <w:r w:rsidRPr="00C4071C">
              <w:rPr>
                <w:rFonts w:ascii="Times New Roman" w:eastAsia="Calibri" w:hAnsi="Times New Roman" w:cs="Times New Roman"/>
                <w:b/>
                <w:sz w:val="24"/>
                <w:szCs w:val="24"/>
                <w:lang w:eastAsia="ru-RU"/>
              </w:rPr>
              <w:t>Сроки проведения</w:t>
            </w:r>
          </w:p>
        </w:tc>
      </w:tr>
      <w:tr w:rsidR="00C4071C" w:rsidRPr="00C4071C" w14:paraId="3709162F" w14:textId="77777777" w:rsidTr="00AA1CEA">
        <w:tc>
          <w:tcPr>
            <w:tcW w:w="389" w:type="pct"/>
            <w:vMerge w:val="restart"/>
          </w:tcPr>
          <w:p w14:paraId="3897CA5A"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1.</w:t>
            </w:r>
          </w:p>
        </w:tc>
        <w:tc>
          <w:tcPr>
            <w:tcW w:w="1081" w:type="pct"/>
            <w:vMerge w:val="restart"/>
          </w:tcPr>
          <w:p w14:paraId="323ABB75"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Освоение обязанностей судей при проведении спортивных мероприятий</w:t>
            </w:r>
          </w:p>
        </w:tc>
        <w:tc>
          <w:tcPr>
            <w:tcW w:w="2569" w:type="pct"/>
          </w:tcPr>
          <w:p w14:paraId="12364C67"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Изучение этики поведения спортивных судей, овладение спортивной терминологией</w:t>
            </w:r>
          </w:p>
        </w:tc>
        <w:tc>
          <w:tcPr>
            <w:tcW w:w="961" w:type="pct"/>
          </w:tcPr>
          <w:p w14:paraId="481DB72D"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73BAD696" w14:textId="77777777" w:rsidTr="00AA1CEA">
        <w:tc>
          <w:tcPr>
            <w:tcW w:w="389" w:type="pct"/>
            <w:vMerge/>
          </w:tcPr>
          <w:p w14:paraId="72A4E4EF"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3AEF9930"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p>
        </w:tc>
        <w:tc>
          <w:tcPr>
            <w:tcW w:w="2569" w:type="pct"/>
          </w:tcPr>
          <w:p w14:paraId="14D4A3BA"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Изучение правил соревнований по избранному виду спорта</w:t>
            </w:r>
          </w:p>
        </w:tc>
        <w:tc>
          <w:tcPr>
            <w:tcW w:w="961" w:type="pct"/>
          </w:tcPr>
          <w:p w14:paraId="3C99CF84"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2EA17284" w14:textId="77777777" w:rsidTr="00AA1CEA">
        <w:tc>
          <w:tcPr>
            <w:tcW w:w="389" w:type="pct"/>
            <w:vMerge/>
          </w:tcPr>
          <w:p w14:paraId="61C73E50"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33AE6CCA"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4590402C" w14:textId="77777777" w:rsidR="00C4071C" w:rsidRPr="00C4071C" w:rsidRDefault="00C4071C" w:rsidP="00C4071C">
            <w:pPr>
              <w:shd w:val="clear" w:color="auto" w:fill="FFFFFF"/>
              <w:contextualSpacing/>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 xml:space="preserve">Изучение обязанностей и прав участников соревнований. </w:t>
            </w:r>
          </w:p>
          <w:p w14:paraId="49FABA11"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Изучение общих обязанностей судей в главной судейской коллегии и других бригад спортивных судей</w:t>
            </w:r>
          </w:p>
        </w:tc>
        <w:tc>
          <w:tcPr>
            <w:tcW w:w="961" w:type="pct"/>
          </w:tcPr>
          <w:p w14:paraId="32C0EF19"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410FA68E" w14:textId="77777777" w:rsidTr="00AA1CEA">
        <w:tc>
          <w:tcPr>
            <w:tcW w:w="389" w:type="pct"/>
            <w:vMerge/>
          </w:tcPr>
          <w:p w14:paraId="02B30308"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2887EB8D"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0164490F" w14:textId="77777777" w:rsidR="00C4071C" w:rsidRPr="00C4071C" w:rsidRDefault="00C4071C" w:rsidP="00C4071C">
            <w:pPr>
              <w:shd w:val="clear" w:color="auto" w:fill="FFFFFF"/>
              <w:contextualSpacing/>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ar-SA"/>
              </w:rPr>
              <w:t>Знакомство и изучение с подготовкой и оформлением мест проведения соревнований</w:t>
            </w:r>
          </w:p>
        </w:tc>
        <w:tc>
          <w:tcPr>
            <w:tcW w:w="961" w:type="pct"/>
          </w:tcPr>
          <w:p w14:paraId="7F537DD7"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155517CB" w14:textId="77777777" w:rsidTr="00AA1CEA">
        <w:tc>
          <w:tcPr>
            <w:tcW w:w="389" w:type="pct"/>
            <w:vMerge w:val="restart"/>
          </w:tcPr>
          <w:p w14:paraId="107567EF"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2.</w:t>
            </w:r>
          </w:p>
        </w:tc>
        <w:tc>
          <w:tcPr>
            <w:tcW w:w="1081" w:type="pct"/>
            <w:vMerge w:val="restart"/>
          </w:tcPr>
          <w:p w14:paraId="03210735"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Освоение методики проведения учебно-тренировочных занятий по избранному виду спорта</w:t>
            </w:r>
          </w:p>
        </w:tc>
        <w:tc>
          <w:tcPr>
            <w:tcW w:w="2569" w:type="pct"/>
            <w:vAlign w:val="center"/>
          </w:tcPr>
          <w:p w14:paraId="251E2564"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Разработка комплексов упражнений для развития основных физических качеств спортсменов</w:t>
            </w:r>
          </w:p>
        </w:tc>
        <w:tc>
          <w:tcPr>
            <w:tcW w:w="961" w:type="pct"/>
          </w:tcPr>
          <w:p w14:paraId="108D3C75"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62D3D1A2" w14:textId="77777777" w:rsidTr="00AA1CEA">
        <w:tc>
          <w:tcPr>
            <w:tcW w:w="389" w:type="pct"/>
            <w:vMerge/>
          </w:tcPr>
          <w:p w14:paraId="7C7E7E90"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1BCA66E1"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3ED99649"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Показ простых упражнений для совершенствования технической подготовки</w:t>
            </w:r>
          </w:p>
        </w:tc>
        <w:tc>
          <w:tcPr>
            <w:tcW w:w="961" w:type="pct"/>
          </w:tcPr>
          <w:p w14:paraId="3C675279"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3AB797F9" w14:textId="77777777" w:rsidTr="00AA1CEA">
        <w:tc>
          <w:tcPr>
            <w:tcW w:w="389" w:type="pct"/>
            <w:vMerge/>
          </w:tcPr>
          <w:p w14:paraId="731E2058"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65CBD0C5"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5714F8B2" w14:textId="77777777" w:rsidR="00C4071C" w:rsidRPr="00C4071C" w:rsidRDefault="00C4071C" w:rsidP="00C4071C">
            <w:pPr>
              <w:shd w:val="clear" w:color="auto" w:fill="FFFFFF"/>
              <w:contextualSpacing/>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С</w:t>
            </w:r>
            <w:r w:rsidRPr="00C4071C">
              <w:rPr>
                <w:rFonts w:ascii="Times New Roman" w:eastAsia="Calibri" w:hAnsi="Times New Roman" w:cs="Times New Roman"/>
                <w:sz w:val="24"/>
                <w:szCs w:val="24"/>
                <w:lang w:eastAsia="ar-SA"/>
              </w:rPr>
              <w:t>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5A95AA6A"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2C20AB67" w14:textId="77777777" w:rsidTr="00AA1CEA">
        <w:tc>
          <w:tcPr>
            <w:tcW w:w="389" w:type="pct"/>
            <w:vMerge w:val="restart"/>
          </w:tcPr>
          <w:p w14:paraId="304E01C7"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3.</w:t>
            </w:r>
          </w:p>
        </w:tc>
        <w:tc>
          <w:tcPr>
            <w:tcW w:w="1081" w:type="pct"/>
            <w:vMerge w:val="restart"/>
          </w:tcPr>
          <w:p w14:paraId="3BA6EC5C"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Судейство спортивно- массовых мероприятий и соревнований</w:t>
            </w:r>
          </w:p>
        </w:tc>
        <w:tc>
          <w:tcPr>
            <w:tcW w:w="2569" w:type="pct"/>
            <w:vAlign w:val="center"/>
          </w:tcPr>
          <w:p w14:paraId="0DC660B0"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ar-SA"/>
              </w:rPr>
            </w:pPr>
            <w:r w:rsidRPr="00C4071C">
              <w:rPr>
                <w:rFonts w:ascii="Times New Roman" w:eastAsia="Calibri" w:hAnsi="Times New Roman" w:cs="Times New Roman"/>
                <w:sz w:val="24"/>
                <w:szCs w:val="24"/>
                <w:lang w:eastAsia="ru-RU"/>
              </w:rPr>
              <w:t>Выполнение обязанностей спортивных судей на различных позициях.</w:t>
            </w:r>
          </w:p>
        </w:tc>
        <w:tc>
          <w:tcPr>
            <w:tcW w:w="961" w:type="pct"/>
          </w:tcPr>
          <w:p w14:paraId="0E77FC8F"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7DD5342A" w14:textId="77777777" w:rsidTr="00AA1CEA">
        <w:tc>
          <w:tcPr>
            <w:tcW w:w="389" w:type="pct"/>
            <w:vMerge/>
          </w:tcPr>
          <w:p w14:paraId="7C5C63C2"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7F6C0568"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2569" w:type="pct"/>
          </w:tcPr>
          <w:p w14:paraId="6E185167" w14:textId="77777777" w:rsidR="00C4071C" w:rsidRPr="00C4071C" w:rsidRDefault="00C4071C" w:rsidP="00C4071C">
            <w:pPr>
              <w:shd w:val="clear" w:color="auto" w:fill="FFFFFF"/>
              <w:contextualSpacing/>
              <w:rPr>
                <w:rFonts w:ascii="Times New Roman" w:eastAsia="Calibri" w:hAnsi="Times New Roman" w:cs="Times New Roman"/>
                <w:sz w:val="24"/>
                <w:szCs w:val="24"/>
                <w:lang w:eastAsia="ar-SA"/>
              </w:rPr>
            </w:pPr>
            <w:r w:rsidRPr="00C4071C">
              <w:rPr>
                <w:rFonts w:ascii="Times New Roman" w:eastAsia="Calibri" w:hAnsi="Times New Roman" w:cs="Times New Roman"/>
                <w:sz w:val="24"/>
                <w:szCs w:val="24"/>
                <w:lang w:eastAsia="ar-SA"/>
              </w:rPr>
              <w:t xml:space="preserve">Оказание помощи в оформлении мест проведения </w:t>
            </w:r>
            <w:r w:rsidRPr="00C4071C">
              <w:rPr>
                <w:rFonts w:ascii="Times New Roman" w:eastAsia="Calibri" w:hAnsi="Times New Roman" w:cs="Times New Roman"/>
                <w:sz w:val="24"/>
                <w:szCs w:val="24"/>
                <w:lang w:eastAsia="ru-RU"/>
              </w:rPr>
              <w:t>спортивно - массовых мероприятий и соревнований</w:t>
            </w:r>
          </w:p>
        </w:tc>
        <w:tc>
          <w:tcPr>
            <w:tcW w:w="961" w:type="pct"/>
          </w:tcPr>
          <w:p w14:paraId="35F7C88A"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4DD03667" w14:textId="77777777" w:rsidTr="00AA1CEA">
        <w:tc>
          <w:tcPr>
            <w:tcW w:w="5000" w:type="pct"/>
            <w:gridSpan w:val="4"/>
          </w:tcPr>
          <w:p w14:paraId="773F2DE2"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Times New Roman" w:hAnsi="Times New Roman" w:cs="Times New Roman"/>
                <w:b/>
                <w:sz w:val="24"/>
                <w:szCs w:val="24"/>
                <w:lang w:eastAsia="ru-RU"/>
              </w:rPr>
              <w:t>Этап совершенствования спортивного мастерства</w:t>
            </w:r>
          </w:p>
        </w:tc>
      </w:tr>
      <w:tr w:rsidR="00C4071C" w:rsidRPr="00C4071C" w14:paraId="569624B5" w14:textId="77777777" w:rsidTr="00AA1CEA">
        <w:tc>
          <w:tcPr>
            <w:tcW w:w="389" w:type="pct"/>
            <w:vMerge w:val="restart"/>
          </w:tcPr>
          <w:p w14:paraId="47C3FEA2"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1.</w:t>
            </w:r>
          </w:p>
        </w:tc>
        <w:tc>
          <w:tcPr>
            <w:tcW w:w="1081" w:type="pct"/>
            <w:vMerge w:val="restart"/>
          </w:tcPr>
          <w:p w14:paraId="450C784C"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Освоение обязанностей судей при проведении спортивных мероприятий</w:t>
            </w:r>
          </w:p>
        </w:tc>
        <w:tc>
          <w:tcPr>
            <w:tcW w:w="2569" w:type="pct"/>
          </w:tcPr>
          <w:p w14:paraId="0A6FE796"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Применение и совершенствование этики поведения спортивных судей, овладение спортивной терминологией</w:t>
            </w:r>
          </w:p>
        </w:tc>
        <w:tc>
          <w:tcPr>
            <w:tcW w:w="961" w:type="pct"/>
          </w:tcPr>
          <w:p w14:paraId="02140F28"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45D0D27B" w14:textId="77777777" w:rsidTr="00AA1CEA">
        <w:tc>
          <w:tcPr>
            <w:tcW w:w="389" w:type="pct"/>
            <w:vMerge/>
          </w:tcPr>
          <w:p w14:paraId="590B0FEB"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186E84E3"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p>
        </w:tc>
        <w:tc>
          <w:tcPr>
            <w:tcW w:w="2569" w:type="pct"/>
          </w:tcPr>
          <w:p w14:paraId="62ECBC20"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Изучение и применение правил соревнований по избранному виду спорта</w:t>
            </w:r>
          </w:p>
        </w:tc>
        <w:tc>
          <w:tcPr>
            <w:tcW w:w="961" w:type="pct"/>
          </w:tcPr>
          <w:p w14:paraId="2EF9F24A"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5569F875" w14:textId="77777777" w:rsidTr="00AA1CEA">
        <w:tc>
          <w:tcPr>
            <w:tcW w:w="389" w:type="pct"/>
            <w:vMerge/>
          </w:tcPr>
          <w:p w14:paraId="77278B1A"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43105D28"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65D292FB" w14:textId="77777777" w:rsidR="00C4071C" w:rsidRPr="00C4071C" w:rsidRDefault="00C4071C" w:rsidP="00C4071C">
            <w:pPr>
              <w:shd w:val="clear" w:color="auto" w:fill="FFFFFF"/>
              <w:contextualSpacing/>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Изучение обязанностей и прав участников соревнований</w:t>
            </w:r>
          </w:p>
        </w:tc>
        <w:tc>
          <w:tcPr>
            <w:tcW w:w="961" w:type="pct"/>
          </w:tcPr>
          <w:p w14:paraId="5A5DA403"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4EC209F6" w14:textId="77777777" w:rsidTr="00AA1CEA">
        <w:tc>
          <w:tcPr>
            <w:tcW w:w="389" w:type="pct"/>
            <w:vMerge w:val="restart"/>
          </w:tcPr>
          <w:p w14:paraId="5D6D7386"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lastRenderedPageBreak/>
              <w:t>2.</w:t>
            </w:r>
          </w:p>
        </w:tc>
        <w:tc>
          <w:tcPr>
            <w:tcW w:w="1081" w:type="pct"/>
            <w:vMerge w:val="restart"/>
          </w:tcPr>
          <w:p w14:paraId="4AF5BF69"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Судейство спортивно- массовых мероприятий и соревнований</w:t>
            </w:r>
          </w:p>
        </w:tc>
        <w:tc>
          <w:tcPr>
            <w:tcW w:w="2569" w:type="pct"/>
            <w:vAlign w:val="center"/>
          </w:tcPr>
          <w:p w14:paraId="50BCEFEB"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 xml:space="preserve">Выполнение обязанностей спортивных судей на различных позициях в судейской бригаде </w:t>
            </w:r>
          </w:p>
        </w:tc>
        <w:tc>
          <w:tcPr>
            <w:tcW w:w="961" w:type="pct"/>
          </w:tcPr>
          <w:p w14:paraId="7B4CDCDD"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29DDA262" w14:textId="77777777" w:rsidTr="00AA1CEA">
        <w:tc>
          <w:tcPr>
            <w:tcW w:w="389" w:type="pct"/>
            <w:vMerge/>
          </w:tcPr>
          <w:p w14:paraId="05050FFE"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2E432CC9"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p>
        </w:tc>
        <w:tc>
          <w:tcPr>
            <w:tcW w:w="2569" w:type="pct"/>
          </w:tcPr>
          <w:p w14:paraId="6219E69F" w14:textId="77777777" w:rsidR="00C4071C" w:rsidRPr="00C4071C" w:rsidRDefault="00C4071C" w:rsidP="00C4071C">
            <w:pPr>
              <w:shd w:val="clear" w:color="auto" w:fill="FFFFFF"/>
              <w:contextualSpacing/>
              <w:rPr>
                <w:rFonts w:ascii="Times New Roman" w:eastAsia="Calibri" w:hAnsi="Times New Roman" w:cs="Times New Roman"/>
                <w:sz w:val="24"/>
                <w:szCs w:val="24"/>
                <w:lang w:eastAsia="ar-SA"/>
              </w:rPr>
            </w:pPr>
            <w:r w:rsidRPr="00C4071C">
              <w:rPr>
                <w:rFonts w:ascii="Times New Roman" w:eastAsia="Calibri" w:hAnsi="Times New Roman" w:cs="Times New Roman"/>
                <w:sz w:val="24"/>
                <w:szCs w:val="24"/>
                <w:lang w:eastAsia="ar-SA"/>
              </w:rPr>
              <w:t xml:space="preserve">Оформление мест проведения </w:t>
            </w:r>
            <w:r w:rsidRPr="00C4071C">
              <w:rPr>
                <w:rFonts w:ascii="Times New Roman" w:eastAsia="Calibri" w:hAnsi="Times New Roman" w:cs="Times New Roman"/>
                <w:sz w:val="24"/>
                <w:szCs w:val="24"/>
                <w:lang w:eastAsia="ru-RU"/>
              </w:rPr>
              <w:t>спортивно - массовых мероприятий и соревнований</w:t>
            </w:r>
          </w:p>
        </w:tc>
        <w:tc>
          <w:tcPr>
            <w:tcW w:w="961" w:type="pct"/>
          </w:tcPr>
          <w:p w14:paraId="16B1462B"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5CFED010" w14:textId="77777777" w:rsidTr="00AA1CEA">
        <w:tc>
          <w:tcPr>
            <w:tcW w:w="389" w:type="pct"/>
            <w:vMerge w:val="restart"/>
          </w:tcPr>
          <w:p w14:paraId="36AB5D5F"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3.</w:t>
            </w:r>
          </w:p>
        </w:tc>
        <w:tc>
          <w:tcPr>
            <w:tcW w:w="1081" w:type="pct"/>
            <w:vMerge w:val="restart"/>
          </w:tcPr>
          <w:p w14:paraId="6729E232"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Освоение методики проведения учебно-тренировочных занятий по лыжным гонкам</w:t>
            </w:r>
          </w:p>
        </w:tc>
        <w:tc>
          <w:tcPr>
            <w:tcW w:w="2569" w:type="pct"/>
            <w:vAlign w:val="center"/>
          </w:tcPr>
          <w:p w14:paraId="4CD78C74"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Проведение подготовительной (разминочной), основной, заключительной частей учебно-тренировочного занятия</w:t>
            </w:r>
          </w:p>
        </w:tc>
        <w:tc>
          <w:tcPr>
            <w:tcW w:w="961" w:type="pct"/>
          </w:tcPr>
          <w:p w14:paraId="04341463"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4DE84858" w14:textId="77777777" w:rsidTr="00AA1CEA">
        <w:tc>
          <w:tcPr>
            <w:tcW w:w="389" w:type="pct"/>
            <w:vMerge/>
          </w:tcPr>
          <w:p w14:paraId="3680D532"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077FC1C6"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4B397DE7"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Составление комплексов упражнений для развития основных физических качеств спортсменов</w:t>
            </w:r>
          </w:p>
        </w:tc>
        <w:tc>
          <w:tcPr>
            <w:tcW w:w="961" w:type="pct"/>
          </w:tcPr>
          <w:p w14:paraId="779FF0DD"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02E5D3C6" w14:textId="77777777" w:rsidTr="00AA1CEA">
        <w:tc>
          <w:tcPr>
            <w:tcW w:w="389" w:type="pct"/>
            <w:vMerge/>
          </w:tcPr>
          <w:p w14:paraId="632C2DC3"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30E46ADB"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45E4254E"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Показ упражнений для совершенствования отдельных элементов технической подготовки спортсменов</w:t>
            </w:r>
          </w:p>
        </w:tc>
        <w:tc>
          <w:tcPr>
            <w:tcW w:w="961" w:type="pct"/>
          </w:tcPr>
          <w:p w14:paraId="5C7801B1"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1C7E6984" w14:textId="77777777" w:rsidTr="00AA1CEA">
        <w:tc>
          <w:tcPr>
            <w:tcW w:w="389" w:type="pct"/>
            <w:vMerge/>
          </w:tcPr>
          <w:p w14:paraId="45F9F8B2"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21C68D20"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5920C18A"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ar-SA"/>
              </w:rPr>
              <w:t xml:space="preserve">Составление планов-конспектов учебно-тренировочных занятий </w:t>
            </w:r>
          </w:p>
        </w:tc>
        <w:tc>
          <w:tcPr>
            <w:tcW w:w="961" w:type="pct"/>
          </w:tcPr>
          <w:p w14:paraId="58ADBED2"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6B2669D9" w14:textId="77777777" w:rsidTr="00AA1CEA">
        <w:tc>
          <w:tcPr>
            <w:tcW w:w="389" w:type="pct"/>
            <w:vMerge/>
          </w:tcPr>
          <w:p w14:paraId="38A29DA8"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5187126B"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45DA6B49" w14:textId="77777777" w:rsidR="00C4071C" w:rsidRPr="00C4071C" w:rsidRDefault="00C4071C" w:rsidP="00C4071C">
            <w:pPr>
              <w:shd w:val="clear" w:color="auto" w:fill="FFFFFF"/>
              <w:contextualSpacing/>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6752B63F"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0D344D5A" w14:textId="77777777" w:rsidTr="00AA1CEA">
        <w:tc>
          <w:tcPr>
            <w:tcW w:w="5000" w:type="pct"/>
            <w:gridSpan w:val="4"/>
          </w:tcPr>
          <w:p w14:paraId="3BB7974E" w14:textId="77777777" w:rsidR="00C4071C" w:rsidRPr="00C4071C" w:rsidRDefault="00C4071C" w:rsidP="00C4071C">
            <w:pPr>
              <w:contextualSpacing/>
              <w:jc w:val="center"/>
              <w:rPr>
                <w:rFonts w:ascii="Times New Roman" w:eastAsia="Calibri" w:hAnsi="Times New Roman" w:cs="Times New Roman"/>
                <w:b/>
                <w:sz w:val="24"/>
                <w:szCs w:val="24"/>
                <w:lang w:eastAsia="ru-RU"/>
              </w:rPr>
            </w:pPr>
            <w:r w:rsidRPr="00C4071C">
              <w:rPr>
                <w:rFonts w:ascii="Times New Roman" w:eastAsia="Times New Roman" w:hAnsi="Times New Roman" w:cs="Times New Roman"/>
                <w:b/>
                <w:sz w:val="24"/>
                <w:szCs w:val="24"/>
                <w:lang w:eastAsia="ru-RU"/>
              </w:rPr>
              <w:t>Этап высшего спортивного мастерства</w:t>
            </w:r>
          </w:p>
        </w:tc>
      </w:tr>
      <w:tr w:rsidR="00C4071C" w:rsidRPr="00C4071C" w14:paraId="53B98F7E" w14:textId="77777777" w:rsidTr="00AA1CEA">
        <w:tc>
          <w:tcPr>
            <w:tcW w:w="389" w:type="pct"/>
            <w:vMerge w:val="restart"/>
          </w:tcPr>
          <w:p w14:paraId="2A882A26"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1.</w:t>
            </w:r>
          </w:p>
        </w:tc>
        <w:tc>
          <w:tcPr>
            <w:tcW w:w="1081" w:type="pct"/>
            <w:vMerge w:val="restart"/>
          </w:tcPr>
          <w:p w14:paraId="44C5ACFA"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Выполнение обязанностей судей при проведении спортивных мероприятий</w:t>
            </w:r>
          </w:p>
        </w:tc>
        <w:tc>
          <w:tcPr>
            <w:tcW w:w="2569" w:type="pct"/>
          </w:tcPr>
          <w:p w14:paraId="6E89BCFF"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Применение этики поведения спортивных судей, спортивной терминологии</w:t>
            </w:r>
          </w:p>
        </w:tc>
        <w:tc>
          <w:tcPr>
            <w:tcW w:w="961" w:type="pct"/>
          </w:tcPr>
          <w:p w14:paraId="35247C19"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5780343F" w14:textId="77777777" w:rsidTr="00AA1CEA">
        <w:tc>
          <w:tcPr>
            <w:tcW w:w="389" w:type="pct"/>
            <w:vMerge/>
          </w:tcPr>
          <w:p w14:paraId="10C2A866"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16C2F972"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p>
        </w:tc>
        <w:tc>
          <w:tcPr>
            <w:tcW w:w="2569" w:type="pct"/>
          </w:tcPr>
          <w:p w14:paraId="50E83A38"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Применение знаний правил соревнований по избранному виду спорта</w:t>
            </w:r>
          </w:p>
        </w:tc>
        <w:tc>
          <w:tcPr>
            <w:tcW w:w="961" w:type="pct"/>
          </w:tcPr>
          <w:p w14:paraId="780E4BD5"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1CA357D0" w14:textId="77777777" w:rsidTr="00AA1CEA">
        <w:tc>
          <w:tcPr>
            <w:tcW w:w="389" w:type="pct"/>
            <w:vMerge/>
          </w:tcPr>
          <w:p w14:paraId="6C61371E"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688C58C1"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6B35E2D1" w14:textId="77777777" w:rsidR="00C4071C" w:rsidRPr="00C4071C" w:rsidRDefault="00C4071C" w:rsidP="00C4071C">
            <w:pPr>
              <w:shd w:val="clear" w:color="auto" w:fill="FFFFFF"/>
              <w:contextualSpacing/>
              <w:rPr>
                <w:rFonts w:ascii="Times New Roman" w:eastAsia="Calibri" w:hAnsi="Times New Roman" w:cs="Times New Roman"/>
                <w:sz w:val="24"/>
                <w:szCs w:val="24"/>
                <w:lang w:eastAsia="ar-SA"/>
              </w:rPr>
            </w:pPr>
            <w:r w:rsidRPr="00C4071C">
              <w:rPr>
                <w:rFonts w:ascii="Times New Roman" w:eastAsia="Calibri" w:hAnsi="Times New Roman" w:cs="Times New Roman"/>
                <w:sz w:val="24"/>
                <w:szCs w:val="24"/>
                <w:lang w:eastAsia="ar-SA"/>
              </w:rPr>
              <w:t xml:space="preserve">Оформление мест проведения </w:t>
            </w:r>
            <w:r w:rsidRPr="00C4071C">
              <w:rPr>
                <w:rFonts w:ascii="Times New Roman" w:eastAsia="Calibri" w:hAnsi="Times New Roman" w:cs="Times New Roman"/>
                <w:sz w:val="24"/>
                <w:szCs w:val="24"/>
                <w:lang w:eastAsia="ru-RU"/>
              </w:rPr>
              <w:t>спортивно - массовых мероприятий и соревнований</w:t>
            </w:r>
          </w:p>
        </w:tc>
        <w:tc>
          <w:tcPr>
            <w:tcW w:w="961" w:type="pct"/>
          </w:tcPr>
          <w:p w14:paraId="0D4B4BB0"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1BE3EA67" w14:textId="77777777" w:rsidTr="00672B6F">
        <w:trPr>
          <w:trHeight w:val="416"/>
        </w:trPr>
        <w:tc>
          <w:tcPr>
            <w:tcW w:w="389" w:type="pct"/>
            <w:vMerge w:val="restart"/>
          </w:tcPr>
          <w:p w14:paraId="416C74DE"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2.</w:t>
            </w:r>
          </w:p>
        </w:tc>
        <w:tc>
          <w:tcPr>
            <w:tcW w:w="1081" w:type="pct"/>
            <w:vMerge w:val="restart"/>
          </w:tcPr>
          <w:p w14:paraId="78CC4C3A"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Судейство спортивно- массовых мероприятий и соревнований</w:t>
            </w:r>
          </w:p>
        </w:tc>
        <w:tc>
          <w:tcPr>
            <w:tcW w:w="2569" w:type="pct"/>
            <w:vAlign w:val="center"/>
          </w:tcPr>
          <w:p w14:paraId="50953645" w14:textId="77777777" w:rsidR="00C4071C" w:rsidRPr="00C4071C" w:rsidRDefault="00C4071C" w:rsidP="00C4071C">
            <w:pPr>
              <w:shd w:val="clear" w:color="auto" w:fill="FFFFFF"/>
              <w:contextualSpacing/>
              <w:rPr>
                <w:rFonts w:ascii="Times New Roman" w:eastAsia="Calibri" w:hAnsi="Times New Roman" w:cs="Times New Roman"/>
                <w:sz w:val="24"/>
                <w:szCs w:val="24"/>
                <w:lang w:eastAsia="ar-SA"/>
              </w:rPr>
            </w:pPr>
            <w:r w:rsidRPr="00C4071C">
              <w:rPr>
                <w:rFonts w:ascii="Times New Roman" w:eastAsia="Calibri" w:hAnsi="Times New Roman" w:cs="Times New Roman"/>
                <w:sz w:val="24"/>
                <w:szCs w:val="24"/>
                <w:lang w:eastAsia="ar-SA"/>
              </w:rPr>
              <w:t xml:space="preserve">Оказание помощи в организации и приема нормативов Всероссийского физкультурно-спортивного комплекса ГТО </w:t>
            </w:r>
          </w:p>
        </w:tc>
        <w:tc>
          <w:tcPr>
            <w:tcW w:w="961" w:type="pct"/>
          </w:tcPr>
          <w:p w14:paraId="074FCFCF"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5E3BBEC1" w14:textId="77777777" w:rsidTr="00AA1CEA">
        <w:trPr>
          <w:trHeight w:val="688"/>
        </w:trPr>
        <w:tc>
          <w:tcPr>
            <w:tcW w:w="389" w:type="pct"/>
            <w:vMerge/>
          </w:tcPr>
          <w:p w14:paraId="11A43FB9"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1081" w:type="pct"/>
            <w:vMerge/>
          </w:tcPr>
          <w:p w14:paraId="652D4890"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p>
        </w:tc>
        <w:tc>
          <w:tcPr>
            <w:tcW w:w="2569" w:type="pct"/>
            <w:vAlign w:val="center"/>
          </w:tcPr>
          <w:p w14:paraId="1545AA89" w14:textId="77777777" w:rsidR="00C4071C" w:rsidRPr="00C4071C" w:rsidRDefault="00C4071C" w:rsidP="00C4071C">
            <w:pPr>
              <w:shd w:val="clear" w:color="auto" w:fill="FFFFFF"/>
              <w:contextualSpacing/>
              <w:rPr>
                <w:rFonts w:ascii="Times New Roman" w:eastAsia="Calibri" w:hAnsi="Times New Roman" w:cs="Times New Roman"/>
                <w:sz w:val="24"/>
                <w:szCs w:val="24"/>
                <w:lang w:eastAsia="ar-SA"/>
              </w:rPr>
            </w:pPr>
            <w:r w:rsidRPr="00C4071C">
              <w:rPr>
                <w:rFonts w:ascii="Times New Roman" w:eastAsia="Calibri" w:hAnsi="Times New Roman" w:cs="Times New Roman"/>
                <w:sz w:val="24"/>
                <w:szCs w:val="24"/>
                <w:lang w:eastAsia="ru-RU"/>
              </w:rPr>
              <w:t>Выполнение обязанностей спортивных судей на различных позициях в судейской бригаде в избранном виде спорта</w:t>
            </w:r>
          </w:p>
        </w:tc>
        <w:tc>
          <w:tcPr>
            <w:tcW w:w="961" w:type="pct"/>
          </w:tcPr>
          <w:p w14:paraId="2CAC04AA"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252342B1" w14:textId="77777777" w:rsidTr="00AA1CEA">
        <w:tc>
          <w:tcPr>
            <w:tcW w:w="389" w:type="pct"/>
            <w:vMerge w:val="restart"/>
          </w:tcPr>
          <w:p w14:paraId="3511D984"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3.</w:t>
            </w:r>
          </w:p>
        </w:tc>
        <w:tc>
          <w:tcPr>
            <w:tcW w:w="1081" w:type="pct"/>
            <w:vMerge w:val="restart"/>
          </w:tcPr>
          <w:p w14:paraId="08D269E8"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Проведение учебно-тренировочного занятия</w:t>
            </w:r>
          </w:p>
        </w:tc>
        <w:tc>
          <w:tcPr>
            <w:tcW w:w="2569" w:type="pct"/>
            <w:vAlign w:val="center"/>
          </w:tcPr>
          <w:p w14:paraId="0B35B1AA" w14:textId="2E5C6F2F"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Организация и проведение учебно-тренировочного занятия под руководством тренера</w:t>
            </w:r>
            <w:r w:rsidR="005626BC">
              <w:rPr>
                <w:rFonts w:ascii="Times New Roman" w:eastAsia="Calibri" w:hAnsi="Times New Roman" w:cs="Times New Roman"/>
                <w:sz w:val="24"/>
                <w:szCs w:val="24"/>
                <w:lang w:eastAsia="ru-RU"/>
              </w:rPr>
              <w:t>-преподавателя</w:t>
            </w:r>
          </w:p>
        </w:tc>
        <w:tc>
          <w:tcPr>
            <w:tcW w:w="961" w:type="pct"/>
          </w:tcPr>
          <w:p w14:paraId="25ED8C12"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11CB5CDE" w14:textId="77777777" w:rsidTr="00AA1CEA">
        <w:tc>
          <w:tcPr>
            <w:tcW w:w="389" w:type="pct"/>
            <w:vMerge/>
          </w:tcPr>
          <w:p w14:paraId="54C243F6"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3BB60F08"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526B7781"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Составление комплексов упражнений для развития основных физических качеств спортсмена</w:t>
            </w:r>
          </w:p>
        </w:tc>
        <w:tc>
          <w:tcPr>
            <w:tcW w:w="961" w:type="pct"/>
          </w:tcPr>
          <w:p w14:paraId="7FD46248"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059222E8" w14:textId="77777777" w:rsidTr="00AA1CEA">
        <w:tc>
          <w:tcPr>
            <w:tcW w:w="389" w:type="pct"/>
            <w:vMerge/>
          </w:tcPr>
          <w:p w14:paraId="41B67C1A"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10C3C7EA"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41D92703"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 xml:space="preserve">Совершенствование технической подготовки </w:t>
            </w:r>
          </w:p>
        </w:tc>
        <w:tc>
          <w:tcPr>
            <w:tcW w:w="961" w:type="pct"/>
          </w:tcPr>
          <w:p w14:paraId="42BA711C"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67BFD06E" w14:textId="77777777" w:rsidTr="00AA1CEA">
        <w:tc>
          <w:tcPr>
            <w:tcW w:w="389" w:type="pct"/>
            <w:vMerge/>
          </w:tcPr>
          <w:p w14:paraId="5251C8B1"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268D00CC"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0A646B6D" w14:textId="77777777" w:rsidR="00C4071C" w:rsidRPr="00C4071C" w:rsidRDefault="00C4071C" w:rsidP="00C4071C">
            <w:pPr>
              <w:tabs>
                <w:tab w:val="left" w:pos="1276"/>
              </w:tabs>
              <w:adjustRightInd w:val="0"/>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ar-SA"/>
              </w:rPr>
              <w:t xml:space="preserve">Составление планов-конспектов учебно-тренировочных занятий </w:t>
            </w:r>
          </w:p>
        </w:tc>
        <w:tc>
          <w:tcPr>
            <w:tcW w:w="961" w:type="pct"/>
          </w:tcPr>
          <w:p w14:paraId="4979FBDB"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r w:rsidR="00C4071C" w:rsidRPr="00C4071C" w14:paraId="088F4AE2" w14:textId="77777777" w:rsidTr="00AA1CEA">
        <w:tc>
          <w:tcPr>
            <w:tcW w:w="389" w:type="pct"/>
            <w:vMerge/>
          </w:tcPr>
          <w:p w14:paraId="44ABFDED"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1081" w:type="pct"/>
            <w:vMerge/>
            <w:vAlign w:val="center"/>
          </w:tcPr>
          <w:p w14:paraId="15395181"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p>
        </w:tc>
        <w:tc>
          <w:tcPr>
            <w:tcW w:w="2569" w:type="pct"/>
            <w:vAlign w:val="center"/>
          </w:tcPr>
          <w:p w14:paraId="52F884A0" w14:textId="77777777" w:rsidR="00C4071C" w:rsidRPr="00C4071C" w:rsidRDefault="00C4071C" w:rsidP="00C4071C">
            <w:pPr>
              <w:shd w:val="clear" w:color="auto" w:fill="FFFFFF"/>
              <w:contextualSpacing/>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1" w:type="pct"/>
          </w:tcPr>
          <w:p w14:paraId="2304C1E6" w14:textId="77777777" w:rsidR="00C4071C" w:rsidRPr="00C4071C" w:rsidRDefault="00C4071C" w:rsidP="00C4071C">
            <w:pPr>
              <w:tabs>
                <w:tab w:val="left" w:pos="1276"/>
              </w:tabs>
              <w:adjustRightInd w:val="0"/>
              <w:jc w:val="center"/>
              <w:rPr>
                <w:rFonts w:ascii="Times New Roman" w:eastAsia="Calibri" w:hAnsi="Times New Roman" w:cs="Times New Roman"/>
                <w:sz w:val="24"/>
                <w:szCs w:val="24"/>
                <w:lang w:eastAsia="ru-RU"/>
              </w:rPr>
            </w:pPr>
            <w:r w:rsidRPr="00C4071C">
              <w:rPr>
                <w:rFonts w:ascii="Times New Roman" w:eastAsia="Calibri" w:hAnsi="Times New Roman" w:cs="Times New Roman"/>
                <w:sz w:val="24"/>
                <w:szCs w:val="24"/>
                <w:lang w:eastAsia="ru-RU"/>
              </w:rPr>
              <w:t>В течение года</w:t>
            </w:r>
          </w:p>
        </w:tc>
      </w:tr>
    </w:tbl>
    <w:p w14:paraId="4C551E98" w14:textId="77777777" w:rsidR="00C4071C" w:rsidRDefault="00C4071C" w:rsidP="00C4071C">
      <w:pPr>
        <w:shd w:val="clear" w:color="auto" w:fill="FFFFFF"/>
        <w:spacing w:after="0" w:line="240" w:lineRule="auto"/>
        <w:ind w:firstLine="567"/>
        <w:jc w:val="both"/>
        <w:rPr>
          <w:rFonts w:ascii="Times New Roman" w:eastAsia="Times New Roman" w:hAnsi="Times New Roman" w:cs="Times New Roman"/>
          <w:b/>
          <w:sz w:val="28"/>
          <w:szCs w:val="28"/>
          <w:bdr w:val="none" w:sz="0" w:space="0" w:color="auto" w:frame="1"/>
        </w:rPr>
      </w:pPr>
    </w:p>
    <w:p w14:paraId="5BE7046F" w14:textId="18AAB7AC" w:rsidR="00F67253" w:rsidRPr="001C30A2" w:rsidRDefault="00F67253" w:rsidP="00BC0BE2">
      <w:pPr>
        <w:spacing w:after="0" w:line="240" w:lineRule="auto"/>
        <w:ind w:right="-1" w:firstLine="567"/>
        <w:jc w:val="both"/>
        <w:rPr>
          <w:rFonts w:ascii="Times New Roman" w:eastAsia="Calibri" w:hAnsi="Times New Roman" w:cs="Times New Roman"/>
          <w:sz w:val="28"/>
          <w:szCs w:val="28"/>
        </w:rPr>
      </w:pPr>
      <w:r w:rsidRPr="001C30A2">
        <w:rPr>
          <w:rFonts w:ascii="Times New Roman" w:eastAsia="Calibri" w:hAnsi="Times New Roman" w:cs="Times New Roman"/>
          <w:sz w:val="28"/>
          <w:szCs w:val="28"/>
        </w:rPr>
        <w:t xml:space="preserve">Решение данной задачи имеет большое воспитательное </w:t>
      </w:r>
      <w:r>
        <w:rPr>
          <w:rFonts w:ascii="Times New Roman" w:eastAsia="Calibri" w:hAnsi="Times New Roman" w:cs="Times New Roman"/>
          <w:sz w:val="28"/>
          <w:szCs w:val="28"/>
        </w:rPr>
        <w:t xml:space="preserve">значение – </w:t>
      </w:r>
      <w:r w:rsidRPr="001C30A2">
        <w:rPr>
          <w:rFonts w:ascii="Times New Roman" w:eastAsia="Calibri" w:hAnsi="Times New Roman" w:cs="Times New Roman"/>
          <w:sz w:val="28"/>
          <w:szCs w:val="28"/>
        </w:rPr>
        <w:t xml:space="preserve">у </w:t>
      </w:r>
      <w:r>
        <w:rPr>
          <w:rFonts w:ascii="Times New Roman" w:eastAsia="Calibri" w:hAnsi="Times New Roman" w:cs="Times New Roman"/>
          <w:sz w:val="28"/>
          <w:szCs w:val="28"/>
        </w:rPr>
        <w:t>обучающихся</w:t>
      </w:r>
      <w:r w:rsidRPr="001C30A2">
        <w:rPr>
          <w:rFonts w:ascii="Times New Roman" w:eastAsia="Calibri" w:hAnsi="Times New Roman" w:cs="Times New Roman"/>
          <w:sz w:val="28"/>
          <w:szCs w:val="28"/>
        </w:rPr>
        <w:t xml:space="preserve"> воспитывается вкус к наставничеству, сознательное </w:t>
      </w:r>
      <w:r w:rsidRPr="001C30A2">
        <w:rPr>
          <w:rFonts w:ascii="Times New Roman" w:eastAsia="Calibri" w:hAnsi="Times New Roman" w:cs="Times New Roman"/>
          <w:sz w:val="28"/>
          <w:szCs w:val="28"/>
        </w:rPr>
        <w:lastRenderedPageBreak/>
        <w:t>отношение к</w:t>
      </w:r>
      <w:r w:rsidR="00C4071C">
        <w:rPr>
          <w:rFonts w:ascii="Times New Roman" w:eastAsia="Calibri" w:hAnsi="Times New Roman" w:cs="Times New Roman"/>
          <w:sz w:val="28"/>
          <w:szCs w:val="28"/>
        </w:rPr>
        <w:t> </w:t>
      </w:r>
      <w:r w:rsidR="00BF2C19">
        <w:rPr>
          <w:rFonts w:ascii="Times New Roman" w:eastAsia="Calibri" w:hAnsi="Times New Roman" w:cs="Times New Roman"/>
          <w:sz w:val="28"/>
          <w:szCs w:val="28"/>
        </w:rPr>
        <w:t>учебно-</w:t>
      </w:r>
      <w:r w:rsidRPr="001C30A2">
        <w:rPr>
          <w:rFonts w:ascii="Times New Roman" w:eastAsia="Calibri" w:hAnsi="Times New Roman" w:cs="Times New Roman"/>
          <w:sz w:val="28"/>
          <w:szCs w:val="28"/>
        </w:rPr>
        <w:t>тренировочному процессу и уважение к решениям судей.</w:t>
      </w:r>
    </w:p>
    <w:p w14:paraId="48A1F196" w14:textId="77777777" w:rsidR="00F67253" w:rsidRDefault="00F67253" w:rsidP="00224D91">
      <w:pPr>
        <w:pStyle w:val="a3"/>
        <w:spacing w:after="0" w:line="240" w:lineRule="auto"/>
        <w:ind w:left="4820"/>
        <w:jc w:val="center"/>
        <w:rPr>
          <w:rFonts w:ascii="Times New Roman" w:hAnsi="Times New Roman" w:cs="Times New Roman"/>
          <w:bCs/>
          <w:sz w:val="28"/>
          <w:szCs w:val="28"/>
        </w:rPr>
      </w:pPr>
    </w:p>
    <w:p w14:paraId="07BDEA7A" w14:textId="77777777" w:rsidR="00F67253" w:rsidRDefault="00F67253" w:rsidP="00224D91">
      <w:pPr>
        <w:pStyle w:val="a3"/>
        <w:spacing w:after="0" w:line="240" w:lineRule="auto"/>
        <w:ind w:left="4820"/>
        <w:jc w:val="center"/>
        <w:rPr>
          <w:rFonts w:ascii="Times New Roman" w:hAnsi="Times New Roman" w:cs="Times New Roman"/>
          <w:bCs/>
          <w:sz w:val="28"/>
          <w:szCs w:val="28"/>
        </w:rPr>
      </w:pPr>
    </w:p>
    <w:p w14:paraId="1BD8FBC7" w14:textId="452EC3F6" w:rsidR="00F67253" w:rsidRDefault="00F67253" w:rsidP="00C4071C">
      <w:pPr>
        <w:pStyle w:val="2"/>
        <w:spacing w:before="0" w:line="240" w:lineRule="auto"/>
        <w:jc w:val="center"/>
        <w:rPr>
          <w:rFonts w:ascii="Times New Roman" w:eastAsia="Microsoft Sans Serif" w:hAnsi="Times New Roman" w:cs="Times New Roman"/>
          <w:color w:val="auto"/>
          <w:sz w:val="28"/>
          <w:szCs w:val="28"/>
          <w:lang w:eastAsia="ru-RU"/>
        </w:rPr>
      </w:pPr>
      <w:r>
        <w:rPr>
          <w:rFonts w:ascii="Times New Roman" w:eastAsia="Microsoft Sans Serif" w:hAnsi="Times New Roman" w:cs="Times New Roman"/>
          <w:color w:val="auto"/>
          <w:sz w:val="28"/>
          <w:szCs w:val="28"/>
          <w:lang w:eastAsia="ru-RU"/>
        </w:rPr>
        <w:t>2.</w:t>
      </w:r>
      <w:r w:rsidR="001E0AD7">
        <w:rPr>
          <w:rFonts w:ascii="Times New Roman" w:eastAsia="Microsoft Sans Serif" w:hAnsi="Times New Roman" w:cs="Times New Roman"/>
          <w:color w:val="auto"/>
          <w:sz w:val="28"/>
          <w:szCs w:val="28"/>
          <w:lang w:eastAsia="ru-RU"/>
        </w:rPr>
        <w:t>9</w:t>
      </w:r>
      <w:r>
        <w:rPr>
          <w:rFonts w:ascii="Times New Roman" w:eastAsia="Microsoft Sans Serif" w:hAnsi="Times New Roman" w:cs="Times New Roman"/>
          <w:color w:val="auto"/>
          <w:sz w:val="28"/>
          <w:szCs w:val="28"/>
          <w:lang w:eastAsia="ru-RU"/>
        </w:rPr>
        <w:t xml:space="preserve">. </w:t>
      </w:r>
      <w:r w:rsidR="00C4071C" w:rsidRPr="00C4071C">
        <w:rPr>
          <w:rFonts w:ascii="Times New Roman" w:eastAsia="Microsoft Sans Serif" w:hAnsi="Times New Roman" w:cs="Times New Roman"/>
          <w:color w:val="auto"/>
          <w:sz w:val="28"/>
          <w:szCs w:val="28"/>
          <w:lang w:eastAsia="ru-RU"/>
        </w:rPr>
        <w:t>Планы медицинских, медико-биологических мероприятий и применения восстановительных средств</w:t>
      </w:r>
    </w:p>
    <w:p w14:paraId="04C617FC" w14:textId="77777777" w:rsidR="00C4071C" w:rsidRPr="00C4071C" w:rsidRDefault="00C4071C" w:rsidP="00C4071C">
      <w:pPr>
        <w:rPr>
          <w:lang w:eastAsia="ru-RU"/>
        </w:rPr>
      </w:pPr>
    </w:p>
    <w:p w14:paraId="16FFA1A5" w14:textId="42FF47A8" w:rsidR="00C4071C" w:rsidRDefault="00C4071C" w:rsidP="00C4071C">
      <w:pPr>
        <w:shd w:val="clear" w:color="auto" w:fill="FFFFFF"/>
        <w:spacing w:after="0" w:line="240" w:lineRule="auto"/>
        <w:ind w:firstLine="720"/>
        <w:jc w:val="both"/>
        <w:outlineLvl w:val="3"/>
        <w:rPr>
          <w:rFonts w:ascii="Times New Roman" w:eastAsia="Calibri" w:hAnsi="Times New Roman" w:cs="Times New Roman"/>
          <w:sz w:val="28"/>
          <w:szCs w:val="28"/>
          <w:lang w:eastAsia="ru-RU"/>
        </w:rPr>
      </w:pPr>
      <w:r w:rsidRPr="00C4071C">
        <w:rPr>
          <w:rFonts w:ascii="Times New Roman" w:eastAsia="Calibri" w:hAnsi="Times New Roman" w:cs="Times New Roman"/>
          <w:sz w:val="28"/>
          <w:szCs w:val="28"/>
          <w:lang w:eastAsia="ru-RU"/>
        </w:rPr>
        <w:t>Медицинское, медико-биологическое сопровождение спортсменов</w:t>
      </w:r>
      <w:r w:rsidRPr="00C4071C">
        <w:rPr>
          <w:rFonts w:ascii="Times New Roman" w:eastAsia="Calibri" w:hAnsi="Times New Roman" w:cs="Times New Roman"/>
          <w:b/>
          <w:sz w:val="28"/>
          <w:szCs w:val="28"/>
          <w:lang w:eastAsia="ru-RU"/>
        </w:rPr>
        <w:t xml:space="preserve"> </w:t>
      </w:r>
      <w:r w:rsidRPr="00C4071C">
        <w:rPr>
          <w:rFonts w:ascii="Times New Roman" w:eastAsia="Calibri" w:hAnsi="Times New Roman" w:cs="Times New Roman"/>
          <w:sz w:val="28"/>
          <w:szCs w:val="28"/>
          <w:lang w:eastAsia="ru-RU"/>
        </w:rPr>
        <w:t>учреждения осуществляет отдел медицинского обеспечения спортивной подготовки</w:t>
      </w:r>
      <w:r w:rsidRPr="00C4071C">
        <w:rPr>
          <w:rFonts w:ascii="Arial" w:eastAsia="Times New Roman" w:hAnsi="Arial" w:cs="Arial"/>
          <w:color w:val="333333"/>
          <w:sz w:val="28"/>
          <w:szCs w:val="28"/>
          <w:lang w:eastAsia="ru-RU"/>
        </w:rPr>
        <w:t xml:space="preserve"> </w:t>
      </w:r>
      <w:r w:rsidRPr="00C4071C">
        <w:rPr>
          <w:rFonts w:ascii="Times New Roman" w:eastAsia="Calibri" w:hAnsi="Times New Roman" w:cs="Times New Roman"/>
          <w:sz w:val="28"/>
          <w:szCs w:val="28"/>
          <w:lang w:eastAsia="ru-RU"/>
        </w:rPr>
        <w:t>БУ ХМАО – Югры «Клинический врачебно-физкультурный диспансер», в структуре которого организована работа профильных медицинских кабинетов, медицинских работников, включая спортивных врачей по спортивной медицине по видам спорта.</w:t>
      </w:r>
    </w:p>
    <w:p w14:paraId="566CDE15" w14:textId="77777777" w:rsidR="00672B6F" w:rsidRPr="00C4071C" w:rsidRDefault="00672B6F" w:rsidP="00C4071C">
      <w:pPr>
        <w:shd w:val="clear" w:color="auto" w:fill="FFFFFF"/>
        <w:spacing w:after="0" w:line="240" w:lineRule="auto"/>
        <w:ind w:firstLine="720"/>
        <w:jc w:val="both"/>
        <w:outlineLvl w:val="3"/>
        <w:rPr>
          <w:rFonts w:ascii="Times New Roman" w:eastAsia="Calibri" w:hAnsi="Times New Roman" w:cs="Times New Roman"/>
          <w:sz w:val="28"/>
          <w:szCs w:val="28"/>
          <w:lang w:eastAsia="ru-RU"/>
        </w:rPr>
      </w:pPr>
    </w:p>
    <w:tbl>
      <w:tblPr>
        <w:tblStyle w:val="420"/>
        <w:tblW w:w="5000" w:type="pct"/>
        <w:tblLook w:val="04A0" w:firstRow="1" w:lastRow="0" w:firstColumn="1" w:lastColumn="0" w:noHBand="0" w:noVBand="1"/>
      </w:tblPr>
      <w:tblGrid>
        <w:gridCol w:w="630"/>
        <w:gridCol w:w="3193"/>
        <w:gridCol w:w="5464"/>
      </w:tblGrid>
      <w:tr w:rsidR="00C4071C" w:rsidRPr="00C4071C" w14:paraId="7E3A6559" w14:textId="77777777" w:rsidTr="00AA1CEA">
        <w:tc>
          <w:tcPr>
            <w:tcW w:w="339" w:type="pct"/>
          </w:tcPr>
          <w:p w14:paraId="67E9071D"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w:t>
            </w:r>
          </w:p>
        </w:tc>
        <w:tc>
          <w:tcPr>
            <w:tcW w:w="1719" w:type="pct"/>
            <w:shd w:val="clear" w:color="auto" w:fill="EAF1DD"/>
          </w:tcPr>
          <w:p w14:paraId="71C2CB02"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Мероприятие</w:t>
            </w:r>
          </w:p>
        </w:tc>
        <w:tc>
          <w:tcPr>
            <w:tcW w:w="2942" w:type="pct"/>
            <w:shd w:val="clear" w:color="auto" w:fill="EAF1DD"/>
          </w:tcPr>
          <w:p w14:paraId="58F30602"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Содержание</w:t>
            </w:r>
          </w:p>
        </w:tc>
      </w:tr>
      <w:tr w:rsidR="00C4071C" w:rsidRPr="00C4071C" w14:paraId="52318D60" w14:textId="77777777" w:rsidTr="00AA1CEA">
        <w:tc>
          <w:tcPr>
            <w:tcW w:w="339" w:type="pct"/>
          </w:tcPr>
          <w:p w14:paraId="214EF361"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1.</w:t>
            </w:r>
          </w:p>
        </w:tc>
        <w:tc>
          <w:tcPr>
            <w:tcW w:w="1719" w:type="pct"/>
          </w:tcPr>
          <w:p w14:paraId="6CDBA761" w14:textId="2E3F4BC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 xml:space="preserve">Организация и проведение медицинских обследований </w:t>
            </w:r>
            <w:r w:rsidR="00DA325E" w:rsidRPr="00C4071C">
              <w:rPr>
                <w:rFonts w:ascii="Times New Roman" w:eastAsia="Calibri" w:hAnsi="Times New Roman"/>
                <w:sz w:val="24"/>
                <w:szCs w:val="24"/>
              </w:rPr>
              <w:t>спортсменов,</w:t>
            </w:r>
            <w:r w:rsidRPr="00C4071C">
              <w:rPr>
                <w:rFonts w:ascii="Times New Roman" w:eastAsia="Calibri" w:hAnsi="Times New Roman"/>
                <w:sz w:val="24"/>
                <w:szCs w:val="24"/>
              </w:rPr>
              <w:t xml:space="preserve"> поступающих</w:t>
            </w:r>
          </w:p>
        </w:tc>
        <w:tc>
          <w:tcPr>
            <w:tcW w:w="2942" w:type="pct"/>
          </w:tcPr>
          <w:p w14:paraId="41B11798"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 xml:space="preserve">Проведение комплексного анализа и оценки ряда медико-биологических показателей спортсменов по следующим критериям: </w:t>
            </w:r>
          </w:p>
          <w:p w14:paraId="41E2F6AA"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 оценка состояния здоровья и медицинских противопоказаний к занятиям в избранном виде спорта;</w:t>
            </w:r>
          </w:p>
          <w:p w14:paraId="3B1DA66F"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 анализ факторов, лимитирующих физическую работоспособность и достижение максимального спортивного результата;</w:t>
            </w:r>
          </w:p>
          <w:p w14:paraId="7B86BF85"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 оценка функционального состояния и уровня физической работоспособности;</w:t>
            </w:r>
          </w:p>
          <w:p w14:paraId="7B6E514A"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 анализ физиологических резервов и адаптационно-приспособительных возможностей организма.</w:t>
            </w:r>
          </w:p>
        </w:tc>
      </w:tr>
      <w:tr w:rsidR="00C4071C" w:rsidRPr="00C4071C" w14:paraId="7DDAA09D" w14:textId="77777777" w:rsidTr="00AA1CEA">
        <w:trPr>
          <w:trHeight w:val="1124"/>
        </w:trPr>
        <w:tc>
          <w:tcPr>
            <w:tcW w:w="339" w:type="pct"/>
          </w:tcPr>
          <w:p w14:paraId="520981B4"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2.</w:t>
            </w:r>
          </w:p>
        </w:tc>
        <w:tc>
          <w:tcPr>
            <w:tcW w:w="1719" w:type="pct"/>
          </w:tcPr>
          <w:p w14:paraId="51C1AA76"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Организация углубленных медицинских обследований спортсменов</w:t>
            </w:r>
          </w:p>
        </w:tc>
        <w:tc>
          <w:tcPr>
            <w:tcW w:w="2942" w:type="pct"/>
          </w:tcPr>
          <w:p w14:paraId="0DB54311" w14:textId="69B2B373" w:rsidR="00C4071C" w:rsidRPr="00C4071C" w:rsidRDefault="00C4071C" w:rsidP="00C4071C">
            <w:pPr>
              <w:rPr>
                <w:rFonts w:ascii="Times New Roman" w:hAnsi="Times New Roman"/>
                <w:bCs/>
                <w:sz w:val="24"/>
                <w:szCs w:val="24"/>
              </w:rPr>
            </w:pPr>
            <w:r w:rsidRPr="00C4071C">
              <w:rPr>
                <w:rFonts w:ascii="Times New Roman" w:eastAsia="Calibri" w:hAnsi="Times New Roman"/>
                <w:sz w:val="24"/>
                <w:szCs w:val="24"/>
              </w:rPr>
              <w:t>Углубленные медицинские обследования спортсмены проходят в БУ ХМАО-Ю</w:t>
            </w:r>
            <w:bookmarkStart w:id="9" w:name="_Toc126927617"/>
            <w:r w:rsidRPr="00C4071C">
              <w:rPr>
                <w:rFonts w:ascii="Times New Roman" w:eastAsia="Calibri" w:hAnsi="Times New Roman"/>
                <w:sz w:val="24"/>
                <w:szCs w:val="24"/>
              </w:rPr>
              <w:t xml:space="preserve">гры «Клинический </w:t>
            </w:r>
            <w:r w:rsidR="0098453F">
              <w:rPr>
                <w:rFonts w:ascii="Times New Roman" w:eastAsia="Calibri" w:hAnsi="Times New Roman"/>
                <w:sz w:val="24"/>
                <w:szCs w:val="24"/>
              </w:rPr>
              <w:t>врачебно-физкультурный диспансер</w:t>
            </w:r>
            <w:r w:rsidRPr="00C4071C">
              <w:rPr>
                <w:rFonts w:ascii="Times New Roman" w:eastAsia="Calibri" w:hAnsi="Times New Roman"/>
                <w:sz w:val="24"/>
                <w:szCs w:val="24"/>
              </w:rPr>
              <w:t xml:space="preserve">» согласно </w:t>
            </w:r>
            <w:r w:rsidR="00672B6F">
              <w:rPr>
                <w:rFonts w:ascii="Times New Roman" w:hAnsi="Times New Roman"/>
                <w:bCs/>
                <w:sz w:val="24"/>
                <w:szCs w:val="24"/>
              </w:rPr>
              <w:t>п</w:t>
            </w:r>
            <w:r w:rsidRPr="00C4071C">
              <w:rPr>
                <w:rFonts w:ascii="Times New Roman" w:hAnsi="Times New Roman"/>
                <w:bCs/>
                <w:sz w:val="24"/>
                <w:szCs w:val="24"/>
              </w:rPr>
              <w:t>риказу Министерства здравоохранения РФ от 23.10.2020 № 1144 н</w:t>
            </w:r>
            <w:bookmarkEnd w:id="9"/>
          </w:p>
        </w:tc>
      </w:tr>
      <w:tr w:rsidR="00C4071C" w:rsidRPr="00C4071C" w14:paraId="5450E41C" w14:textId="77777777" w:rsidTr="00AA1CEA">
        <w:tc>
          <w:tcPr>
            <w:tcW w:w="339" w:type="pct"/>
          </w:tcPr>
          <w:p w14:paraId="4750A524"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3.</w:t>
            </w:r>
          </w:p>
        </w:tc>
        <w:tc>
          <w:tcPr>
            <w:tcW w:w="1719" w:type="pct"/>
          </w:tcPr>
          <w:p w14:paraId="7BDC2486"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 xml:space="preserve">Организация и проведение комплексных, этапных, текущих медицинских обследований </w:t>
            </w:r>
          </w:p>
          <w:p w14:paraId="47722FB3"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спортсменов и врачебно-педагогических наблюдений</w:t>
            </w:r>
          </w:p>
        </w:tc>
        <w:tc>
          <w:tcPr>
            <w:tcW w:w="2942" w:type="pct"/>
          </w:tcPr>
          <w:p w14:paraId="029CCC29"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Проведение медицинских обследований осуществляется в рамках системы медико-биологического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w:t>
            </w:r>
          </w:p>
        </w:tc>
      </w:tr>
      <w:tr w:rsidR="00C4071C" w:rsidRPr="00C4071C" w14:paraId="2D2B8383" w14:textId="77777777" w:rsidTr="00AA1CEA">
        <w:tc>
          <w:tcPr>
            <w:tcW w:w="339" w:type="pct"/>
          </w:tcPr>
          <w:p w14:paraId="3E4BEE40" w14:textId="29EFE45D" w:rsidR="00C4071C" w:rsidRPr="00C4071C" w:rsidRDefault="00BC0BE2" w:rsidP="00C4071C">
            <w:pPr>
              <w:rPr>
                <w:rFonts w:ascii="Times New Roman" w:eastAsia="Calibri" w:hAnsi="Times New Roman"/>
                <w:sz w:val="24"/>
                <w:szCs w:val="24"/>
              </w:rPr>
            </w:pPr>
            <w:r>
              <w:rPr>
                <w:rFonts w:ascii="Times New Roman" w:eastAsia="Calibri" w:hAnsi="Times New Roman"/>
                <w:sz w:val="24"/>
                <w:szCs w:val="24"/>
              </w:rPr>
              <w:t>4</w:t>
            </w:r>
            <w:r w:rsidR="00C4071C" w:rsidRPr="00C4071C">
              <w:rPr>
                <w:rFonts w:ascii="Times New Roman" w:eastAsia="Calibri" w:hAnsi="Times New Roman"/>
                <w:sz w:val="24"/>
                <w:szCs w:val="24"/>
              </w:rPr>
              <w:t>.</w:t>
            </w:r>
          </w:p>
        </w:tc>
        <w:tc>
          <w:tcPr>
            <w:tcW w:w="1719" w:type="pct"/>
          </w:tcPr>
          <w:p w14:paraId="01FFE332"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 xml:space="preserve">Медицинское обеспечение учебно-тренировочных мероприятий и соревнований </w:t>
            </w:r>
          </w:p>
          <w:p w14:paraId="50BBB5C0"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спортсменов</w:t>
            </w:r>
          </w:p>
        </w:tc>
        <w:tc>
          <w:tcPr>
            <w:tcW w:w="2942" w:type="pct"/>
          </w:tcPr>
          <w:p w14:paraId="4C38769F"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Проводится штатными медицинскими работниками Учреждения, в том числе в выездной форме, в соответствии с планом спортивной подготовки по видам спорта и действующей лицензией на осуществление медицинской деятельности.</w:t>
            </w:r>
          </w:p>
        </w:tc>
      </w:tr>
      <w:tr w:rsidR="00C4071C" w:rsidRPr="00C4071C" w14:paraId="519B0AB6" w14:textId="77777777" w:rsidTr="00AA1CEA">
        <w:tc>
          <w:tcPr>
            <w:tcW w:w="339" w:type="pct"/>
          </w:tcPr>
          <w:p w14:paraId="7960F295" w14:textId="1221B7C6" w:rsidR="00C4071C" w:rsidRPr="00C4071C" w:rsidRDefault="00BC0BE2" w:rsidP="00C4071C">
            <w:pPr>
              <w:rPr>
                <w:rFonts w:ascii="Times New Roman" w:eastAsia="Calibri" w:hAnsi="Times New Roman"/>
                <w:sz w:val="24"/>
                <w:szCs w:val="24"/>
              </w:rPr>
            </w:pPr>
            <w:r>
              <w:rPr>
                <w:rFonts w:ascii="Times New Roman" w:eastAsia="Calibri" w:hAnsi="Times New Roman"/>
                <w:sz w:val="24"/>
                <w:szCs w:val="24"/>
              </w:rPr>
              <w:t>5</w:t>
            </w:r>
            <w:r w:rsidR="00C4071C" w:rsidRPr="00C4071C">
              <w:rPr>
                <w:rFonts w:ascii="Times New Roman" w:eastAsia="Calibri" w:hAnsi="Times New Roman"/>
                <w:sz w:val="24"/>
                <w:szCs w:val="24"/>
              </w:rPr>
              <w:t>.</w:t>
            </w:r>
          </w:p>
        </w:tc>
        <w:tc>
          <w:tcPr>
            <w:tcW w:w="1719" w:type="pct"/>
          </w:tcPr>
          <w:p w14:paraId="17472E99"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 xml:space="preserve">Лечебная работа со спортсменами при </w:t>
            </w:r>
            <w:r w:rsidRPr="00C4071C">
              <w:rPr>
                <w:rFonts w:ascii="Times New Roman" w:eastAsia="Calibri" w:hAnsi="Times New Roman"/>
                <w:sz w:val="24"/>
                <w:szCs w:val="24"/>
              </w:rPr>
              <w:lastRenderedPageBreak/>
              <w:t>возникновении заболеваний и травм</w:t>
            </w:r>
          </w:p>
        </w:tc>
        <w:tc>
          <w:tcPr>
            <w:tcW w:w="2942" w:type="pct"/>
          </w:tcPr>
          <w:p w14:paraId="20D36FC9"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lastRenderedPageBreak/>
              <w:t xml:space="preserve">Лечебная работа проводится в рамках лицензированных видов деятельности и включает </w:t>
            </w:r>
            <w:r w:rsidRPr="00C4071C">
              <w:rPr>
                <w:rFonts w:ascii="Times New Roman" w:eastAsia="Calibri" w:hAnsi="Times New Roman"/>
                <w:sz w:val="24"/>
                <w:szCs w:val="24"/>
              </w:rPr>
              <w:lastRenderedPageBreak/>
              <w:t>комплекс лечебно-диагностических мероприятий:</w:t>
            </w:r>
          </w:p>
          <w:p w14:paraId="6A744171"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 консультативный прием врачей специалистов и среднего медицинского персонала;</w:t>
            </w:r>
          </w:p>
          <w:p w14:paraId="08FF7A93"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 xml:space="preserve">- диагностика (функциональная и лабораторная диагностика); </w:t>
            </w:r>
          </w:p>
          <w:p w14:paraId="4C0E09CE"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 назначение лечебно-восстановительных мероприятий.</w:t>
            </w:r>
          </w:p>
        </w:tc>
      </w:tr>
      <w:tr w:rsidR="00C4071C" w:rsidRPr="00C4071C" w14:paraId="6160664A" w14:textId="77777777" w:rsidTr="00AA1CEA">
        <w:tc>
          <w:tcPr>
            <w:tcW w:w="339" w:type="pct"/>
          </w:tcPr>
          <w:p w14:paraId="43F6D104" w14:textId="6FD4FAEE" w:rsidR="00C4071C" w:rsidRPr="00C4071C" w:rsidRDefault="00BC0BE2" w:rsidP="00C4071C">
            <w:pPr>
              <w:rPr>
                <w:rFonts w:ascii="Times New Roman" w:eastAsia="Calibri" w:hAnsi="Times New Roman"/>
                <w:sz w:val="24"/>
                <w:szCs w:val="24"/>
              </w:rPr>
            </w:pPr>
            <w:r>
              <w:rPr>
                <w:rFonts w:ascii="Times New Roman" w:eastAsia="Calibri" w:hAnsi="Times New Roman"/>
                <w:sz w:val="24"/>
                <w:szCs w:val="24"/>
              </w:rPr>
              <w:lastRenderedPageBreak/>
              <w:t>6</w:t>
            </w:r>
            <w:r w:rsidR="00C4071C" w:rsidRPr="00C4071C">
              <w:rPr>
                <w:rFonts w:ascii="Times New Roman" w:eastAsia="Calibri" w:hAnsi="Times New Roman"/>
                <w:sz w:val="24"/>
                <w:szCs w:val="24"/>
              </w:rPr>
              <w:t>.</w:t>
            </w:r>
          </w:p>
        </w:tc>
        <w:tc>
          <w:tcPr>
            <w:tcW w:w="1719" w:type="pct"/>
          </w:tcPr>
          <w:p w14:paraId="6EBD6BAE"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Восстановление спортсменов</w:t>
            </w:r>
          </w:p>
        </w:tc>
        <w:tc>
          <w:tcPr>
            <w:tcW w:w="2942" w:type="pct"/>
          </w:tcPr>
          <w:p w14:paraId="73D8DB42"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Проведение восстановительных мероприятий осуществляется после перенесенных заболеваний и травм и период интенсивной спортивной подготовки.</w:t>
            </w:r>
          </w:p>
        </w:tc>
      </w:tr>
      <w:tr w:rsidR="00C4071C" w:rsidRPr="00C4071C" w14:paraId="316C420E" w14:textId="77777777" w:rsidTr="00AA1CEA">
        <w:tc>
          <w:tcPr>
            <w:tcW w:w="339" w:type="pct"/>
          </w:tcPr>
          <w:p w14:paraId="4A4113B4" w14:textId="43C3AF8F" w:rsidR="00C4071C" w:rsidRPr="00C4071C" w:rsidRDefault="00BC0BE2" w:rsidP="00C4071C">
            <w:pPr>
              <w:rPr>
                <w:rFonts w:ascii="Times New Roman" w:eastAsia="Calibri" w:hAnsi="Times New Roman"/>
                <w:sz w:val="24"/>
                <w:szCs w:val="24"/>
              </w:rPr>
            </w:pPr>
            <w:r>
              <w:rPr>
                <w:rFonts w:ascii="Times New Roman" w:eastAsia="Calibri" w:hAnsi="Times New Roman"/>
                <w:sz w:val="24"/>
                <w:szCs w:val="24"/>
              </w:rPr>
              <w:t>7</w:t>
            </w:r>
            <w:r w:rsidR="00C4071C" w:rsidRPr="00C4071C">
              <w:rPr>
                <w:rFonts w:ascii="Times New Roman" w:eastAsia="Calibri" w:hAnsi="Times New Roman"/>
                <w:sz w:val="24"/>
                <w:szCs w:val="24"/>
              </w:rPr>
              <w:t>.</w:t>
            </w:r>
          </w:p>
        </w:tc>
        <w:tc>
          <w:tcPr>
            <w:tcW w:w="1719" w:type="pct"/>
          </w:tcPr>
          <w:p w14:paraId="3D9DACAB"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 xml:space="preserve">Фармакологическое обеспечение и применение специализированных </w:t>
            </w:r>
          </w:p>
          <w:p w14:paraId="64F5F283"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продуктов питания при подготовке спортсменов</w:t>
            </w:r>
          </w:p>
        </w:tc>
        <w:tc>
          <w:tcPr>
            <w:tcW w:w="2942" w:type="pct"/>
          </w:tcPr>
          <w:p w14:paraId="4A6575FD"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Осуществляется в рамках системы медико-биологического обеспечения в основные периоды спортивной подготовки в соответствии с требованиями антидопингового законодательства РФ.</w:t>
            </w:r>
          </w:p>
        </w:tc>
      </w:tr>
      <w:tr w:rsidR="00C4071C" w:rsidRPr="00C4071C" w14:paraId="406B8F34" w14:textId="77777777" w:rsidTr="00AA1CEA">
        <w:tc>
          <w:tcPr>
            <w:tcW w:w="339" w:type="pct"/>
          </w:tcPr>
          <w:p w14:paraId="212ED014" w14:textId="4BDD9F19" w:rsidR="00C4071C" w:rsidRPr="00C4071C" w:rsidRDefault="00BC0BE2" w:rsidP="00C4071C">
            <w:pPr>
              <w:rPr>
                <w:rFonts w:ascii="Times New Roman" w:eastAsia="Calibri" w:hAnsi="Times New Roman"/>
                <w:sz w:val="24"/>
                <w:szCs w:val="24"/>
              </w:rPr>
            </w:pPr>
            <w:r>
              <w:rPr>
                <w:rFonts w:ascii="Times New Roman" w:eastAsia="Calibri" w:hAnsi="Times New Roman"/>
                <w:sz w:val="24"/>
                <w:szCs w:val="24"/>
              </w:rPr>
              <w:t>8</w:t>
            </w:r>
            <w:r w:rsidR="00C4071C" w:rsidRPr="00C4071C">
              <w:rPr>
                <w:rFonts w:ascii="Times New Roman" w:eastAsia="Calibri" w:hAnsi="Times New Roman"/>
                <w:sz w:val="24"/>
                <w:szCs w:val="24"/>
              </w:rPr>
              <w:t>.</w:t>
            </w:r>
          </w:p>
        </w:tc>
        <w:tc>
          <w:tcPr>
            <w:tcW w:w="1719" w:type="pct"/>
          </w:tcPr>
          <w:p w14:paraId="1BF16390"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 xml:space="preserve">Профилактическая и санитарно-просветительная работа при подготовке </w:t>
            </w:r>
          </w:p>
          <w:p w14:paraId="16854C0E"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спортсменов</w:t>
            </w:r>
          </w:p>
        </w:tc>
        <w:tc>
          <w:tcPr>
            <w:tcW w:w="2942" w:type="pct"/>
          </w:tcPr>
          <w:p w14:paraId="12C3662B"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Осуществляется по следующим направлениям:</w:t>
            </w:r>
          </w:p>
          <w:p w14:paraId="6D33321F"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 организация и проведение мероприятий специфической (вакцинация) и не специфической профилактики заболеваний;</w:t>
            </w:r>
          </w:p>
          <w:p w14:paraId="6016B96F"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 контроль рационов питания;</w:t>
            </w:r>
          </w:p>
          <w:p w14:paraId="62D4BFFF"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 xml:space="preserve">- контроль соблюдения антидопинговых правил; </w:t>
            </w:r>
          </w:p>
          <w:p w14:paraId="16D69053"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 консультативный прием с тренерами и спортсменами.</w:t>
            </w:r>
          </w:p>
        </w:tc>
      </w:tr>
      <w:tr w:rsidR="00C4071C" w:rsidRPr="00C4071C" w14:paraId="576BF3CD" w14:textId="77777777" w:rsidTr="00AA1CEA">
        <w:tc>
          <w:tcPr>
            <w:tcW w:w="339" w:type="pct"/>
          </w:tcPr>
          <w:p w14:paraId="79618991" w14:textId="4180FB06" w:rsidR="00C4071C" w:rsidRPr="00C4071C" w:rsidRDefault="00BC0BE2" w:rsidP="00C4071C">
            <w:pPr>
              <w:rPr>
                <w:rFonts w:ascii="Times New Roman" w:eastAsia="Calibri" w:hAnsi="Times New Roman"/>
                <w:sz w:val="24"/>
                <w:szCs w:val="24"/>
              </w:rPr>
            </w:pPr>
            <w:r>
              <w:rPr>
                <w:rFonts w:ascii="Times New Roman" w:eastAsia="Calibri" w:hAnsi="Times New Roman"/>
                <w:sz w:val="24"/>
                <w:szCs w:val="24"/>
              </w:rPr>
              <w:t>9</w:t>
            </w:r>
            <w:r w:rsidR="00C4071C" w:rsidRPr="00C4071C">
              <w:rPr>
                <w:rFonts w:ascii="Times New Roman" w:eastAsia="Calibri" w:hAnsi="Times New Roman"/>
                <w:sz w:val="24"/>
                <w:szCs w:val="24"/>
              </w:rPr>
              <w:t>.</w:t>
            </w:r>
          </w:p>
        </w:tc>
        <w:tc>
          <w:tcPr>
            <w:tcW w:w="1719" w:type="pct"/>
          </w:tcPr>
          <w:p w14:paraId="2DE76B0D"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Медико-биологическое обеспечение спортсменов входящих в состав спортивных сборных команд Российской Федерации.</w:t>
            </w:r>
          </w:p>
        </w:tc>
        <w:tc>
          <w:tcPr>
            <w:tcW w:w="2942" w:type="pct"/>
          </w:tcPr>
          <w:p w14:paraId="22029071" w14:textId="77777777" w:rsidR="00C4071C" w:rsidRPr="00C4071C" w:rsidRDefault="00C4071C" w:rsidP="00C4071C">
            <w:pPr>
              <w:rPr>
                <w:rFonts w:ascii="Times New Roman" w:eastAsia="Calibri" w:hAnsi="Times New Roman"/>
                <w:sz w:val="24"/>
                <w:szCs w:val="24"/>
              </w:rPr>
            </w:pPr>
            <w:r w:rsidRPr="00C4071C">
              <w:rPr>
                <w:rFonts w:ascii="Times New Roman" w:eastAsia="Calibri" w:hAnsi="Times New Roman"/>
                <w:sz w:val="24"/>
                <w:szCs w:val="24"/>
              </w:rPr>
              <w:t>Предусматривается только медицинское обеспечение по показаниям в рамках лечебной и восстановительной работы в объеме первичной доврачебной, врачебной и специализированной медико-санитарной помощи по лицензированным видам медицинской деятельности.</w:t>
            </w:r>
          </w:p>
        </w:tc>
      </w:tr>
    </w:tbl>
    <w:p w14:paraId="6374D484" w14:textId="77777777" w:rsidR="00C4071C" w:rsidRPr="00C4071C" w:rsidRDefault="00C4071C" w:rsidP="00C4071C">
      <w:pPr>
        <w:widowControl w:val="0"/>
        <w:tabs>
          <w:tab w:val="left" w:pos="8505"/>
        </w:tabs>
        <w:autoSpaceDE w:val="0"/>
        <w:autoSpaceDN w:val="0"/>
        <w:spacing w:before="158" w:after="0" w:line="240" w:lineRule="auto"/>
        <w:ind w:right="-142" w:firstLine="709"/>
        <w:jc w:val="both"/>
        <w:rPr>
          <w:rFonts w:ascii="Times New Roman" w:eastAsia="Times New Roman" w:hAnsi="Times New Roman" w:cs="Times New Roman"/>
          <w:sz w:val="28"/>
          <w:szCs w:val="28"/>
        </w:rPr>
      </w:pPr>
      <w:r w:rsidRPr="00C4071C">
        <w:rPr>
          <w:rFonts w:ascii="Times New Roman" w:eastAsia="Times New Roman" w:hAnsi="Times New Roman" w:cs="Times New Roman"/>
          <w:sz w:val="28"/>
          <w:szCs w:val="28"/>
        </w:rPr>
        <w:t>Неотъемлемой составной частью каждого плана тренировки должно</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быть</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использование</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средств</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восстановления.</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Все</w:t>
      </w:r>
      <w:r w:rsidRPr="00C4071C">
        <w:rPr>
          <w:rFonts w:ascii="Times New Roman" w:eastAsia="Times New Roman" w:hAnsi="Times New Roman" w:cs="Times New Roman"/>
          <w:spacing w:val="71"/>
          <w:sz w:val="28"/>
          <w:szCs w:val="28"/>
        </w:rPr>
        <w:t xml:space="preserve"> </w:t>
      </w:r>
      <w:r w:rsidRPr="00C4071C">
        <w:rPr>
          <w:rFonts w:ascii="Times New Roman" w:eastAsia="Times New Roman" w:hAnsi="Times New Roman" w:cs="Times New Roman"/>
          <w:sz w:val="28"/>
          <w:szCs w:val="28"/>
        </w:rPr>
        <w:t>многочисленные</w:t>
      </w:r>
      <w:r w:rsidRPr="00C4071C">
        <w:rPr>
          <w:rFonts w:ascii="Times New Roman" w:eastAsia="Times New Roman" w:hAnsi="Times New Roman" w:cs="Times New Roman"/>
          <w:spacing w:val="-67"/>
          <w:sz w:val="28"/>
          <w:szCs w:val="28"/>
        </w:rPr>
        <w:t xml:space="preserve"> </w:t>
      </w:r>
      <w:r w:rsidRPr="00C4071C">
        <w:rPr>
          <w:rFonts w:ascii="Times New Roman" w:eastAsia="Times New Roman" w:hAnsi="Times New Roman" w:cs="Times New Roman"/>
          <w:sz w:val="28"/>
          <w:szCs w:val="28"/>
        </w:rPr>
        <w:t>средства восстановления подразделяются на три группы: педагогические,</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психологические,</w:t>
      </w:r>
      <w:r w:rsidRPr="00C4071C">
        <w:rPr>
          <w:rFonts w:ascii="Times New Roman" w:eastAsia="Times New Roman" w:hAnsi="Times New Roman" w:cs="Times New Roman"/>
          <w:spacing w:val="-2"/>
          <w:sz w:val="28"/>
          <w:szCs w:val="28"/>
        </w:rPr>
        <w:t xml:space="preserve"> </w:t>
      </w:r>
      <w:r w:rsidRPr="00C4071C">
        <w:rPr>
          <w:rFonts w:ascii="Times New Roman" w:eastAsia="Times New Roman" w:hAnsi="Times New Roman" w:cs="Times New Roman"/>
          <w:sz w:val="28"/>
          <w:szCs w:val="28"/>
        </w:rPr>
        <w:t>медико-биологические.</w:t>
      </w:r>
    </w:p>
    <w:p w14:paraId="1409AC04" w14:textId="77777777" w:rsidR="00C4071C" w:rsidRPr="00C4071C" w:rsidRDefault="00C4071C" w:rsidP="00C4071C">
      <w:pPr>
        <w:widowControl w:val="0"/>
        <w:tabs>
          <w:tab w:val="left" w:pos="8505"/>
        </w:tabs>
        <w:autoSpaceDE w:val="0"/>
        <w:autoSpaceDN w:val="0"/>
        <w:spacing w:after="0" w:line="240" w:lineRule="auto"/>
        <w:ind w:left="-142" w:right="-142" w:firstLine="993"/>
        <w:jc w:val="both"/>
        <w:rPr>
          <w:rFonts w:ascii="Times New Roman" w:eastAsia="Times New Roman" w:hAnsi="Times New Roman" w:cs="Times New Roman"/>
          <w:sz w:val="28"/>
          <w:szCs w:val="28"/>
        </w:rPr>
      </w:pPr>
      <w:r w:rsidRPr="00C4071C">
        <w:rPr>
          <w:rFonts w:ascii="Times New Roman" w:eastAsia="Times New Roman" w:hAnsi="Times New Roman" w:cs="Times New Roman"/>
          <w:sz w:val="28"/>
          <w:szCs w:val="28"/>
        </w:rPr>
        <w:t>Под</w:t>
      </w:r>
      <w:r w:rsidRPr="00C4071C">
        <w:rPr>
          <w:rFonts w:ascii="Times New Roman" w:eastAsia="Times New Roman" w:hAnsi="Times New Roman" w:cs="Times New Roman"/>
          <w:spacing w:val="-5"/>
          <w:sz w:val="28"/>
          <w:szCs w:val="28"/>
        </w:rPr>
        <w:t xml:space="preserve"> </w:t>
      </w:r>
      <w:r w:rsidRPr="00C4071C">
        <w:rPr>
          <w:rFonts w:ascii="Times New Roman" w:eastAsia="Times New Roman" w:hAnsi="Times New Roman" w:cs="Times New Roman"/>
          <w:sz w:val="28"/>
          <w:szCs w:val="28"/>
        </w:rPr>
        <w:t>психолого-педагогическими</w:t>
      </w:r>
      <w:r w:rsidRPr="00C4071C">
        <w:rPr>
          <w:rFonts w:ascii="Times New Roman" w:eastAsia="Times New Roman" w:hAnsi="Times New Roman" w:cs="Times New Roman"/>
          <w:spacing w:val="-6"/>
          <w:sz w:val="28"/>
          <w:szCs w:val="28"/>
        </w:rPr>
        <w:t xml:space="preserve"> </w:t>
      </w:r>
      <w:r w:rsidRPr="00C4071C">
        <w:rPr>
          <w:rFonts w:ascii="Times New Roman" w:eastAsia="Times New Roman" w:hAnsi="Times New Roman" w:cs="Times New Roman"/>
          <w:sz w:val="28"/>
          <w:szCs w:val="28"/>
        </w:rPr>
        <w:t>средствами</w:t>
      </w:r>
      <w:r w:rsidRPr="00C4071C">
        <w:rPr>
          <w:rFonts w:ascii="Times New Roman" w:eastAsia="Times New Roman" w:hAnsi="Times New Roman" w:cs="Times New Roman"/>
          <w:spacing w:val="-5"/>
          <w:sz w:val="28"/>
          <w:szCs w:val="28"/>
        </w:rPr>
        <w:t xml:space="preserve"> </w:t>
      </w:r>
      <w:r w:rsidRPr="00C4071C">
        <w:rPr>
          <w:rFonts w:ascii="Times New Roman" w:eastAsia="Times New Roman" w:hAnsi="Times New Roman" w:cs="Times New Roman"/>
          <w:sz w:val="28"/>
          <w:szCs w:val="28"/>
        </w:rPr>
        <w:t>подразумеваются:</w:t>
      </w:r>
    </w:p>
    <w:p w14:paraId="5218C3AF" w14:textId="77777777" w:rsidR="00C4071C" w:rsidRPr="00C4071C" w:rsidRDefault="00C4071C" w:rsidP="00C4071C">
      <w:pPr>
        <w:widowControl w:val="0"/>
        <w:tabs>
          <w:tab w:val="left" w:pos="1701"/>
          <w:tab w:val="left" w:pos="8505"/>
        </w:tabs>
        <w:autoSpaceDE w:val="0"/>
        <w:autoSpaceDN w:val="0"/>
        <w:spacing w:after="0" w:line="240" w:lineRule="auto"/>
        <w:ind w:firstLine="142"/>
        <w:jc w:val="both"/>
        <w:rPr>
          <w:rFonts w:ascii="Times New Roman" w:eastAsia="Times New Roman" w:hAnsi="Times New Roman" w:cs="Times New Roman"/>
          <w:sz w:val="28"/>
        </w:rPr>
      </w:pPr>
      <w:r w:rsidRPr="00C4071C">
        <w:rPr>
          <w:rFonts w:ascii="Times New Roman" w:eastAsia="Times New Roman" w:hAnsi="Times New Roman" w:cs="Times New Roman"/>
          <w:sz w:val="28"/>
        </w:rPr>
        <w:t xml:space="preserve">          1) оптимальное</w:t>
      </w:r>
      <w:r w:rsidRPr="00C4071C">
        <w:rPr>
          <w:rFonts w:ascii="Times New Roman" w:eastAsia="Times New Roman" w:hAnsi="Times New Roman" w:cs="Times New Roman"/>
          <w:spacing w:val="1"/>
          <w:sz w:val="28"/>
        </w:rPr>
        <w:t xml:space="preserve"> </w:t>
      </w:r>
      <w:r w:rsidRPr="00C4071C">
        <w:rPr>
          <w:rFonts w:ascii="Times New Roman" w:eastAsia="Times New Roman" w:hAnsi="Times New Roman" w:cs="Times New Roman"/>
          <w:sz w:val="28"/>
        </w:rPr>
        <w:t>чередование</w:t>
      </w:r>
      <w:r w:rsidRPr="00C4071C">
        <w:rPr>
          <w:rFonts w:ascii="Times New Roman" w:eastAsia="Times New Roman" w:hAnsi="Times New Roman" w:cs="Times New Roman"/>
          <w:spacing w:val="1"/>
          <w:sz w:val="28"/>
        </w:rPr>
        <w:t xml:space="preserve"> учебно-</w:t>
      </w:r>
      <w:r w:rsidRPr="00C4071C">
        <w:rPr>
          <w:rFonts w:ascii="Times New Roman" w:eastAsia="Times New Roman" w:hAnsi="Times New Roman" w:cs="Times New Roman"/>
          <w:sz w:val="28"/>
        </w:rPr>
        <w:t>тренировочных</w:t>
      </w:r>
      <w:r w:rsidRPr="00C4071C">
        <w:rPr>
          <w:rFonts w:ascii="Times New Roman" w:eastAsia="Times New Roman" w:hAnsi="Times New Roman" w:cs="Times New Roman"/>
          <w:spacing w:val="1"/>
          <w:sz w:val="28"/>
        </w:rPr>
        <w:t xml:space="preserve"> </w:t>
      </w:r>
      <w:r w:rsidRPr="00C4071C">
        <w:rPr>
          <w:rFonts w:ascii="Times New Roman" w:eastAsia="Times New Roman" w:hAnsi="Times New Roman" w:cs="Times New Roman"/>
          <w:sz w:val="28"/>
        </w:rPr>
        <w:t>и</w:t>
      </w:r>
      <w:r w:rsidRPr="00C4071C">
        <w:rPr>
          <w:rFonts w:ascii="Times New Roman" w:eastAsia="Times New Roman" w:hAnsi="Times New Roman" w:cs="Times New Roman"/>
          <w:spacing w:val="1"/>
          <w:sz w:val="28"/>
        </w:rPr>
        <w:t xml:space="preserve"> </w:t>
      </w:r>
      <w:r w:rsidRPr="00C4071C">
        <w:rPr>
          <w:rFonts w:ascii="Times New Roman" w:eastAsia="Times New Roman" w:hAnsi="Times New Roman" w:cs="Times New Roman"/>
          <w:sz w:val="28"/>
        </w:rPr>
        <w:t>соревновательных</w:t>
      </w:r>
      <w:r w:rsidRPr="00C4071C">
        <w:rPr>
          <w:rFonts w:ascii="Times New Roman" w:eastAsia="Times New Roman" w:hAnsi="Times New Roman" w:cs="Times New Roman"/>
          <w:spacing w:val="1"/>
          <w:sz w:val="28"/>
        </w:rPr>
        <w:t xml:space="preserve"> </w:t>
      </w:r>
      <w:r w:rsidRPr="00C4071C">
        <w:rPr>
          <w:rFonts w:ascii="Times New Roman" w:eastAsia="Times New Roman" w:hAnsi="Times New Roman" w:cs="Times New Roman"/>
          <w:sz w:val="28"/>
        </w:rPr>
        <w:t>нагрузок;</w:t>
      </w:r>
    </w:p>
    <w:p w14:paraId="1B17ED30" w14:textId="77777777" w:rsidR="00C4071C" w:rsidRPr="00C4071C" w:rsidRDefault="00C4071C" w:rsidP="00C4071C">
      <w:pPr>
        <w:widowControl w:val="0"/>
        <w:numPr>
          <w:ilvl w:val="0"/>
          <w:numId w:val="32"/>
        </w:numPr>
        <w:tabs>
          <w:tab w:val="left" w:pos="851"/>
        </w:tabs>
        <w:autoSpaceDE w:val="0"/>
        <w:autoSpaceDN w:val="0"/>
        <w:spacing w:after="0" w:line="240" w:lineRule="auto"/>
        <w:jc w:val="both"/>
        <w:rPr>
          <w:rFonts w:ascii="Times New Roman" w:eastAsia="Times New Roman" w:hAnsi="Times New Roman" w:cs="Times New Roman"/>
          <w:sz w:val="28"/>
        </w:rPr>
      </w:pPr>
      <w:r w:rsidRPr="00C4071C">
        <w:rPr>
          <w:rFonts w:ascii="Times New Roman" w:eastAsia="Times New Roman" w:hAnsi="Times New Roman" w:cs="Times New Roman"/>
          <w:sz w:val="28"/>
        </w:rPr>
        <w:t>применение</w:t>
      </w:r>
      <w:r w:rsidRPr="00C4071C">
        <w:rPr>
          <w:rFonts w:ascii="Times New Roman" w:eastAsia="Times New Roman" w:hAnsi="Times New Roman" w:cs="Times New Roman"/>
          <w:spacing w:val="1"/>
          <w:sz w:val="28"/>
        </w:rPr>
        <w:t xml:space="preserve"> </w:t>
      </w:r>
      <w:r w:rsidRPr="00C4071C">
        <w:rPr>
          <w:rFonts w:ascii="Times New Roman" w:eastAsia="Times New Roman" w:hAnsi="Times New Roman" w:cs="Times New Roman"/>
          <w:sz w:val="28"/>
        </w:rPr>
        <w:t>средств</w:t>
      </w:r>
      <w:r w:rsidRPr="00C4071C">
        <w:rPr>
          <w:rFonts w:ascii="Times New Roman" w:eastAsia="Times New Roman" w:hAnsi="Times New Roman" w:cs="Times New Roman"/>
          <w:spacing w:val="1"/>
          <w:sz w:val="28"/>
        </w:rPr>
        <w:t xml:space="preserve"> </w:t>
      </w:r>
      <w:r w:rsidRPr="00C4071C">
        <w:rPr>
          <w:rFonts w:ascii="Times New Roman" w:eastAsia="Times New Roman" w:hAnsi="Times New Roman" w:cs="Times New Roman"/>
          <w:sz w:val="28"/>
        </w:rPr>
        <w:t>общей</w:t>
      </w:r>
      <w:r w:rsidRPr="00C4071C">
        <w:rPr>
          <w:rFonts w:ascii="Times New Roman" w:eastAsia="Times New Roman" w:hAnsi="Times New Roman" w:cs="Times New Roman"/>
          <w:spacing w:val="1"/>
          <w:sz w:val="28"/>
        </w:rPr>
        <w:t xml:space="preserve"> </w:t>
      </w:r>
      <w:r w:rsidRPr="00C4071C">
        <w:rPr>
          <w:rFonts w:ascii="Times New Roman" w:eastAsia="Times New Roman" w:hAnsi="Times New Roman" w:cs="Times New Roman"/>
          <w:sz w:val="28"/>
        </w:rPr>
        <w:t>физической</w:t>
      </w:r>
      <w:r w:rsidRPr="00C4071C">
        <w:rPr>
          <w:rFonts w:ascii="Times New Roman" w:eastAsia="Times New Roman" w:hAnsi="Times New Roman" w:cs="Times New Roman"/>
          <w:spacing w:val="1"/>
          <w:sz w:val="28"/>
        </w:rPr>
        <w:t xml:space="preserve"> </w:t>
      </w:r>
      <w:r w:rsidRPr="00C4071C">
        <w:rPr>
          <w:rFonts w:ascii="Times New Roman" w:eastAsia="Times New Roman" w:hAnsi="Times New Roman" w:cs="Times New Roman"/>
          <w:sz w:val="28"/>
        </w:rPr>
        <w:t>подготовки</w:t>
      </w:r>
      <w:r w:rsidRPr="00C4071C">
        <w:rPr>
          <w:rFonts w:ascii="Times New Roman" w:eastAsia="Times New Roman" w:hAnsi="Times New Roman" w:cs="Times New Roman"/>
          <w:spacing w:val="1"/>
          <w:sz w:val="28"/>
        </w:rPr>
        <w:t xml:space="preserve"> </w:t>
      </w:r>
      <w:r w:rsidRPr="00C4071C">
        <w:rPr>
          <w:rFonts w:ascii="Times New Roman" w:eastAsia="Times New Roman" w:hAnsi="Times New Roman" w:cs="Times New Roman"/>
          <w:sz w:val="28"/>
        </w:rPr>
        <w:t>с</w:t>
      </w:r>
      <w:r w:rsidRPr="00C4071C">
        <w:rPr>
          <w:rFonts w:ascii="Times New Roman" w:eastAsia="Times New Roman" w:hAnsi="Times New Roman" w:cs="Times New Roman"/>
          <w:spacing w:val="1"/>
          <w:sz w:val="28"/>
        </w:rPr>
        <w:t xml:space="preserve"> </w:t>
      </w:r>
      <w:r w:rsidRPr="00C4071C">
        <w:rPr>
          <w:rFonts w:ascii="Times New Roman" w:eastAsia="Times New Roman" w:hAnsi="Times New Roman" w:cs="Times New Roman"/>
          <w:sz w:val="28"/>
        </w:rPr>
        <w:t>целью</w:t>
      </w:r>
      <w:r w:rsidRPr="00C4071C">
        <w:rPr>
          <w:rFonts w:ascii="Times New Roman" w:eastAsia="Times New Roman" w:hAnsi="Times New Roman" w:cs="Times New Roman"/>
          <w:spacing w:val="1"/>
          <w:sz w:val="28"/>
        </w:rPr>
        <w:t xml:space="preserve"> </w:t>
      </w:r>
      <w:r w:rsidRPr="00C4071C">
        <w:rPr>
          <w:rFonts w:ascii="Times New Roman" w:eastAsia="Times New Roman" w:hAnsi="Times New Roman" w:cs="Times New Roman"/>
          <w:sz w:val="28"/>
        </w:rPr>
        <w:t>переключения форм двигательной активности и создания благоприятных</w:t>
      </w:r>
      <w:r w:rsidRPr="00C4071C">
        <w:rPr>
          <w:rFonts w:ascii="Times New Roman" w:eastAsia="Times New Roman" w:hAnsi="Times New Roman" w:cs="Times New Roman"/>
          <w:spacing w:val="1"/>
          <w:sz w:val="28"/>
        </w:rPr>
        <w:t xml:space="preserve"> </w:t>
      </w:r>
      <w:r w:rsidRPr="00C4071C">
        <w:rPr>
          <w:rFonts w:ascii="Times New Roman" w:eastAsia="Times New Roman" w:hAnsi="Times New Roman" w:cs="Times New Roman"/>
          <w:sz w:val="28"/>
        </w:rPr>
        <w:t>условий для протекания</w:t>
      </w:r>
      <w:r w:rsidRPr="00C4071C">
        <w:rPr>
          <w:rFonts w:ascii="Times New Roman" w:eastAsia="Times New Roman" w:hAnsi="Times New Roman" w:cs="Times New Roman"/>
          <w:spacing w:val="-1"/>
          <w:sz w:val="28"/>
        </w:rPr>
        <w:t xml:space="preserve"> </w:t>
      </w:r>
      <w:r w:rsidRPr="00C4071C">
        <w:rPr>
          <w:rFonts w:ascii="Times New Roman" w:eastAsia="Times New Roman" w:hAnsi="Times New Roman" w:cs="Times New Roman"/>
          <w:sz w:val="28"/>
        </w:rPr>
        <w:t>процесса восстановления;</w:t>
      </w:r>
    </w:p>
    <w:p w14:paraId="7FF31164" w14:textId="77777777" w:rsidR="00C4071C" w:rsidRPr="00C4071C" w:rsidRDefault="00C4071C" w:rsidP="00C4071C">
      <w:pPr>
        <w:widowControl w:val="0"/>
        <w:numPr>
          <w:ilvl w:val="0"/>
          <w:numId w:val="32"/>
        </w:numPr>
        <w:tabs>
          <w:tab w:val="left" w:pos="851"/>
        </w:tabs>
        <w:autoSpaceDE w:val="0"/>
        <w:autoSpaceDN w:val="0"/>
        <w:spacing w:after="0" w:line="240" w:lineRule="auto"/>
        <w:ind w:left="0" w:firstLine="851"/>
        <w:jc w:val="both"/>
        <w:rPr>
          <w:rFonts w:ascii="Times New Roman" w:eastAsia="Times New Roman" w:hAnsi="Times New Roman" w:cs="Times New Roman"/>
          <w:sz w:val="28"/>
        </w:rPr>
      </w:pPr>
      <w:r w:rsidRPr="00C4071C">
        <w:rPr>
          <w:rFonts w:ascii="Times New Roman" w:eastAsia="Times New Roman" w:hAnsi="Times New Roman" w:cs="Times New Roman"/>
          <w:sz w:val="28"/>
        </w:rPr>
        <w:t>оптимальная</w:t>
      </w:r>
      <w:r w:rsidRPr="00C4071C">
        <w:rPr>
          <w:rFonts w:ascii="Times New Roman" w:eastAsia="Times New Roman" w:hAnsi="Times New Roman" w:cs="Times New Roman"/>
          <w:spacing w:val="1"/>
          <w:sz w:val="28"/>
        </w:rPr>
        <w:t xml:space="preserve"> </w:t>
      </w:r>
      <w:r w:rsidRPr="00C4071C">
        <w:rPr>
          <w:rFonts w:ascii="Times New Roman" w:eastAsia="Times New Roman" w:hAnsi="Times New Roman" w:cs="Times New Roman"/>
          <w:sz w:val="28"/>
        </w:rPr>
        <w:t>продолжительность</w:t>
      </w:r>
      <w:r w:rsidRPr="00C4071C">
        <w:rPr>
          <w:rFonts w:ascii="Times New Roman" w:eastAsia="Times New Roman" w:hAnsi="Times New Roman" w:cs="Times New Roman"/>
          <w:spacing w:val="1"/>
          <w:sz w:val="28"/>
        </w:rPr>
        <w:t xml:space="preserve"> </w:t>
      </w:r>
      <w:r w:rsidRPr="00C4071C">
        <w:rPr>
          <w:rFonts w:ascii="Times New Roman" w:eastAsia="Times New Roman" w:hAnsi="Times New Roman" w:cs="Times New Roman"/>
          <w:sz w:val="28"/>
        </w:rPr>
        <w:t>отдыха</w:t>
      </w:r>
      <w:r w:rsidRPr="00C4071C">
        <w:rPr>
          <w:rFonts w:ascii="Times New Roman" w:eastAsia="Times New Roman" w:hAnsi="Times New Roman" w:cs="Times New Roman"/>
          <w:spacing w:val="1"/>
          <w:sz w:val="28"/>
        </w:rPr>
        <w:t xml:space="preserve"> </w:t>
      </w:r>
      <w:r w:rsidRPr="00C4071C">
        <w:rPr>
          <w:rFonts w:ascii="Times New Roman" w:eastAsia="Times New Roman" w:hAnsi="Times New Roman" w:cs="Times New Roman"/>
          <w:sz w:val="28"/>
        </w:rPr>
        <w:t>между</w:t>
      </w:r>
      <w:r w:rsidRPr="00C4071C">
        <w:rPr>
          <w:rFonts w:ascii="Times New Roman" w:eastAsia="Times New Roman" w:hAnsi="Times New Roman" w:cs="Times New Roman"/>
          <w:spacing w:val="1"/>
          <w:sz w:val="28"/>
        </w:rPr>
        <w:t xml:space="preserve"> </w:t>
      </w:r>
      <w:r w:rsidRPr="00C4071C">
        <w:rPr>
          <w:rFonts w:ascii="Times New Roman" w:eastAsia="Times New Roman" w:hAnsi="Times New Roman" w:cs="Times New Roman"/>
          <w:sz w:val="28"/>
        </w:rPr>
        <w:t>занятиями,</w:t>
      </w:r>
      <w:r w:rsidRPr="00C4071C">
        <w:rPr>
          <w:rFonts w:ascii="Times New Roman" w:eastAsia="Times New Roman" w:hAnsi="Times New Roman" w:cs="Times New Roman"/>
          <w:spacing w:val="1"/>
          <w:sz w:val="28"/>
        </w:rPr>
        <w:t xml:space="preserve"> </w:t>
      </w:r>
      <w:r w:rsidRPr="00C4071C">
        <w:rPr>
          <w:rFonts w:ascii="Times New Roman" w:eastAsia="Times New Roman" w:hAnsi="Times New Roman" w:cs="Times New Roman"/>
          <w:sz w:val="28"/>
        </w:rPr>
        <w:t>варьирование</w:t>
      </w:r>
      <w:r w:rsidRPr="00C4071C">
        <w:rPr>
          <w:rFonts w:ascii="Times New Roman" w:eastAsia="Times New Roman" w:hAnsi="Times New Roman" w:cs="Times New Roman"/>
          <w:spacing w:val="-1"/>
          <w:sz w:val="28"/>
        </w:rPr>
        <w:t xml:space="preserve"> </w:t>
      </w:r>
      <w:r w:rsidRPr="00C4071C">
        <w:rPr>
          <w:rFonts w:ascii="Times New Roman" w:eastAsia="Times New Roman" w:hAnsi="Times New Roman" w:cs="Times New Roman"/>
          <w:sz w:val="28"/>
        </w:rPr>
        <w:t>интервалов</w:t>
      </w:r>
      <w:r w:rsidRPr="00C4071C">
        <w:rPr>
          <w:rFonts w:ascii="Times New Roman" w:eastAsia="Times New Roman" w:hAnsi="Times New Roman" w:cs="Times New Roman"/>
          <w:spacing w:val="-3"/>
          <w:sz w:val="28"/>
        </w:rPr>
        <w:t xml:space="preserve"> </w:t>
      </w:r>
      <w:r w:rsidRPr="00C4071C">
        <w:rPr>
          <w:rFonts w:ascii="Times New Roman" w:eastAsia="Times New Roman" w:hAnsi="Times New Roman" w:cs="Times New Roman"/>
          <w:sz w:val="28"/>
        </w:rPr>
        <w:t>отдыха между</w:t>
      </w:r>
      <w:r w:rsidRPr="00C4071C">
        <w:rPr>
          <w:rFonts w:ascii="Times New Roman" w:eastAsia="Times New Roman" w:hAnsi="Times New Roman" w:cs="Times New Roman"/>
          <w:spacing w:val="-4"/>
          <w:sz w:val="28"/>
        </w:rPr>
        <w:t xml:space="preserve"> </w:t>
      </w:r>
      <w:r w:rsidRPr="00C4071C">
        <w:rPr>
          <w:rFonts w:ascii="Times New Roman" w:eastAsia="Times New Roman" w:hAnsi="Times New Roman" w:cs="Times New Roman"/>
          <w:sz w:val="28"/>
        </w:rPr>
        <w:t>упражнениями;</w:t>
      </w:r>
    </w:p>
    <w:p w14:paraId="2AEF2A0E" w14:textId="77777777" w:rsidR="00C4071C" w:rsidRPr="00C4071C" w:rsidRDefault="00C4071C" w:rsidP="00C4071C">
      <w:pPr>
        <w:widowControl w:val="0"/>
        <w:numPr>
          <w:ilvl w:val="0"/>
          <w:numId w:val="32"/>
        </w:numPr>
        <w:tabs>
          <w:tab w:val="left" w:pos="567"/>
        </w:tabs>
        <w:autoSpaceDE w:val="0"/>
        <w:autoSpaceDN w:val="0"/>
        <w:spacing w:before="73" w:after="0" w:line="240" w:lineRule="auto"/>
        <w:ind w:left="1134" w:hanging="283"/>
        <w:jc w:val="both"/>
        <w:rPr>
          <w:rFonts w:ascii="Times New Roman" w:eastAsia="Times New Roman" w:hAnsi="Times New Roman" w:cs="Times New Roman"/>
          <w:sz w:val="28"/>
          <w:szCs w:val="28"/>
        </w:rPr>
      </w:pPr>
      <w:r w:rsidRPr="00C4071C">
        <w:rPr>
          <w:rFonts w:ascii="Times New Roman" w:eastAsia="Times New Roman" w:hAnsi="Times New Roman" w:cs="Times New Roman"/>
          <w:sz w:val="28"/>
        </w:rPr>
        <w:t>применение</w:t>
      </w:r>
      <w:r w:rsidRPr="00C4071C">
        <w:rPr>
          <w:rFonts w:ascii="Times New Roman" w:eastAsia="Times New Roman" w:hAnsi="Times New Roman" w:cs="Times New Roman"/>
          <w:spacing w:val="-4"/>
          <w:sz w:val="28"/>
        </w:rPr>
        <w:t xml:space="preserve"> </w:t>
      </w:r>
      <w:r w:rsidRPr="00C4071C">
        <w:rPr>
          <w:rFonts w:ascii="Times New Roman" w:eastAsia="Times New Roman" w:hAnsi="Times New Roman" w:cs="Times New Roman"/>
          <w:sz w:val="28"/>
        </w:rPr>
        <w:t>средств</w:t>
      </w:r>
      <w:r w:rsidRPr="00C4071C">
        <w:rPr>
          <w:rFonts w:ascii="Times New Roman" w:eastAsia="Times New Roman" w:hAnsi="Times New Roman" w:cs="Times New Roman"/>
          <w:spacing w:val="-7"/>
          <w:sz w:val="28"/>
        </w:rPr>
        <w:t xml:space="preserve"> </w:t>
      </w:r>
      <w:r w:rsidRPr="00C4071C">
        <w:rPr>
          <w:rFonts w:ascii="Times New Roman" w:eastAsia="Times New Roman" w:hAnsi="Times New Roman" w:cs="Times New Roman"/>
          <w:sz w:val="28"/>
        </w:rPr>
        <w:t>и</w:t>
      </w:r>
      <w:r w:rsidRPr="00C4071C">
        <w:rPr>
          <w:rFonts w:ascii="Times New Roman" w:eastAsia="Times New Roman" w:hAnsi="Times New Roman" w:cs="Times New Roman"/>
          <w:spacing w:val="-4"/>
          <w:sz w:val="28"/>
        </w:rPr>
        <w:t xml:space="preserve"> </w:t>
      </w:r>
      <w:r w:rsidRPr="00C4071C">
        <w:rPr>
          <w:rFonts w:ascii="Times New Roman" w:eastAsia="Times New Roman" w:hAnsi="Times New Roman" w:cs="Times New Roman"/>
          <w:sz w:val="28"/>
        </w:rPr>
        <w:t>методов</w:t>
      </w:r>
      <w:r w:rsidRPr="00C4071C">
        <w:rPr>
          <w:rFonts w:ascii="Times New Roman" w:eastAsia="Times New Roman" w:hAnsi="Times New Roman" w:cs="Times New Roman"/>
          <w:spacing w:val="-6"/>
          <w:sz w:val="28"/>
        </w:rPr>
        <w:t xml:space="preserve"> </w:t>
      </w:r>
      <w:r w:rsidRPr="00C4071C">
        <w:rPr>
          <w:rFonts w:ascii="Times New Roman" w:eastAsia="Times New Roman" w:hAnsi="Times New Roman" w:cs="Times New Roman"/>
          <w:sz w:val="28"/>
        </w:rPr>
        <w:t>психорегулирующей</w:t>
      </w:r>
      <w:r w:rsidRPr="00C4071C">
        <w:rPr>
          <w:rFonts w:ascii="Times New Roman" w:eastAsia="Times New Roman" w:hAnsi="Times New Roman" w:cs="Times New Roman"/>
          <w:spacing w:val="-4"/>
          <w:sz w:val="28"/>
        </w:rPr>
        <w:t xml:space="preserve"> </w:t>
      </w:r>
      <w:r w:rsidRPr="00C4071C">
        <w:rPr>
          <w:rFonts w:ascii="Times New Roman" w:eastAsia="Times New Roman" w:hAnsi="Times New Roman" w:cs="Times New Roman"/>
          <w:sz w:val="28"/>
        </w:rPr>
        <w:t>тренировки.</w:t>
      </w:r>
    </w:p>
    <w:p w14:paraId="342D3753" w14:textId="593500ED" w:rsidR="00C4071C" w:rsidRPr="00C4071C" w:rsidRDefault="00C4071C" w:rsidP="00C4071C">
      <w:pPr>
        <w:widowControl w:val="0"/>
        <w:tabs>
          <w:tab w:val="left" w:pos="1701"/>
          <w:tab w:val="left" w:pos="8505"/>
        </w:tabs>
        <w:autoSpaceDE w:val="0"/>
        <w:autoSpaceDN w:val="0"/>
        <w:spacing w:before="73" w:after="0" w:line="240" w:lineRule="auto"/>
        <w:ind w:firstLine="851"/>
        <w:jc w:val="both"/>
        <w:rPr>
          <w:rFonts w:ascii="Times New Roman" w:eastAsia="Times New Roman" w:hAnsi="Times New Roman" w:cs="Times New Roman"/>
          <w:sz w:val="28"/>
          <w:szCs w:val="28"/>
        </w:rPr>
      </w:pPr>
      <w:r w:rsidRPr="00C4071C">
        <w:rPr>
          <w:rFonts w:ascii="Times New Roman" w:eastAsia="Times New Roman" w:hAnsi="Times New Roman" w:cs="Times New Roman"/>
          <w:sz w:val="28"/>
          <w:szCs w:val="28"/>
        </w:rPr>
        <w:t>Из</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психологических</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средств</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используются</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такие</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как</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внушение,</w:t>
      </w:r>
      <w:r w:rsidRPr="00C4071C">
        <w:rPr>
          <w:rFonts w:ascii="Times New Roman" w:eastAsia="Times New Roman" w:hAnsi="Times New Roman" w:cs="Times New Roman"/>
          <w:spacing w:val="-67"/>
          <w:sz w:val="28"/>
          <w:szCs w:val="28"/>
        </w:rPr>
        <w:t xml:space="preserve">   </w:t>
      </w:r>
      <w:r w:rsidRPr="00C4071C">
        <w:rPr>
          <w:rFonts w:ascii="Times New Roman" w:eastAsia="Times New Roman" w:hAnsi="Times New Roman" w:cs="Times New Roman"/>
          <w:sz w:val="28"/>
          <w:szCs w:val="28"/>
        </w:rPr>
        <w:t>специальные</w:t>
      </w:r>
      <w:r w:rsidRPr="00C4071C">
        <w:rPr>
          <w:rFonts w:ascii="Times New Roman" w:eastAsia="Times New Roman" w:hAnsi="Times New Roman" w:cs="Times New Roman"/>
          <w:spacing w:val="-4"/>
          <w:sz w:val="28"/>
          <w:szCs w:val="28"/>
        </w:rPr>
        <w:t xml:space="preserve"> </w:t>
      </w:r>
      <w:r w:rsidRPr="00C4071C">
        <w:rPr>
          <w:rFonts w:ascii="Times New Roman" w:eastAsia="Times New Roman" w:hAnsi="Times New Roman" w:cs="Times New Roman"/>
          <w:sz w:val="28"/>
          <w:szCs w:val="28"/>
        </w:rPr>
        <w:t>дыхательные упражнения,</w:t>
      </w:r>
      <w:r w:rsidRPr="00C4071C">
        <w:rPr>
          <w:rFonts w:ascii="Times New Roman" w:eastAsia="Times New Roman" w:hAnsi="Times New Roman" w:cs="Times New Roman"/>
          <w:spacing w:val="-3"/>
          <w:sz w:val="28"/>
          <w:szCs w:val="28"/>
        </w:rPr>
        <w:t xml:space="preserve"> </w:t>
      </w:r>
      <w:r w:rsidRPr="00C4071C">
        <w:rPr>
          <w:rFonts w:ascii="Times New Roman" w:eastAsia="Times New Roman" w:hAnsi="Times New Roman" w:cs="Times New Roman"/>
          <w:sz w:val="28"/>
          <w:szCs w:val="28"/>
        </w:rPr>
        <w:t>беседы.</w:t>
      </w:r>
    </w:p>
    <w:p w14:paraId="45B035A2" w14:textId="77777777" w:rsidR="00C4071C" w:rsidRPr="00C4071C" w:rsidRDefault="00C4071C" w:rsidP="00C4071C">
      <w:pPr>
        <w:widowControl w:val="0"/>
        <w:tabs>
          <w:tab w:val="left" w:pos="8505"/>
        </w:tabs>
        <w:autoSpaceDE w:val="0"/>
        <w:autoSpaceDN w:val="0"/>
        <w:spacing w:after="0" w:line="240" w:lineRule="auto"/>
        <w:ind w:firstLine="709"/>
        <w:jc w:val="both"/>
        <w:rPr>
          <w:rFonts w:ascii="Times New Roman" w:eastAsia="Times New Roman" w:hAnsi="Times New Roman" w:cs="Times New Roman"/>
          <w:sz w:val="28"/>
          <w:szCs w:val="28"/>
        </w:rPr>
      </w:pPr>
      <w:r w:rsidRPr="00C4071C">
        <w:rPr>
          <w:rFonts w:ascii="Times New Roman" w:eastAsia="Times New Roman" w:hAnsi="Times New Roman" w:cs="Times New Roman"/>
          <w:sz w:val="28"/>
          <w:szCs w:val="28"/>
        </w:rPr>
        <w:t>Эффективность</w:t>
      </w:r>
      <w:r w:rsidRPr="00C4071C">
        <w:rPr>
          <w:rFonts w:ascii="Times New Roman" w:eastAsia="Times New Roman" w:hAnsi="Times New Roman" w:cs="Times New Roman"/>
          <w:spacing w:val="28"/>
          <w:sz w:val="28"/>
          <w:szCs w:val="28"/>
        </w:rPr>
        <w:t xml:space="preserve"> </w:t>
      </w:r>
      <w:r w:rsidRPr="00C4071C">
        <w:rPr>
          <w:rFonts w:ascii="Times New Roman" w:eastAsia="Times New Roman" w:hAnsi="Times New Roman" w:cs="Times New Roman"/>
          <w:sz w:val="28"/>
          <w:szCs w:val="28"/>
        </w:rPr>
        <w:t>средств</w:t>
      </w:r>
      <w:r w:rsidRPr="00C4071C">
        <w:rPr>
          <w:rFonts w:ascii="Times New Roman" w:eastAsia="Times New Roman" w:hAnsi="Times New Roman" w:cs="Times New Roman"/>
          <w:spacing w:val="28"/>
          <w:sz w:val="28"/>
          <w:szCs w:val="28"/>
        </w:rPr>
        <w:t xml:space="preserve"> </w:t>
      </w:r>
      <w:r w:rsidRPr="00C4071C">
        <w:rPr>
          <w:rFonts w:ascii="Times New Roman" w:eastAsia="Times New Roman" w:hAnsi="Times New Roman" w:cs="Times New Roman"/>
          <w:sz w:val="28"/>
          <w:szCs w:val="28"/>
        </w:rPr>
        <w:t>во</w:t>
      </w:r>
      <w:r w:rsidRPr="00C4071C">
        <w:rPr>
          <w:rFonts w:ascii="Times New Roman" w:eastAsia="Times New Roman" w:hAnsi="Times New Roman" w:cs="Times New Roman"/>
          <w:spacing w:val="30"/>
          <w:sz w:val="28"/>
          <w:szCs w:val="28"/>
        </w:rPr>
        <w:t xml:space="preserve"> </w:t>
      </w:r>
      <w:r w:rsidRPr="00C4071C">
        <w:rPr>
          <w:rFonts w:ascii="Times New Roman" w:eastAsia="Times New Roman" w:hAnsi="Times New Roman" w:cs="Times New Roman"/>
          <w:sz w:val="28"/>
          <w:szCs w:val="28"/>
        </w:rPr>
        <w:t>многом</w:t>
      </w:r>
      <w:r w:rsidRPr="00C4071C">
        <w:rPr>
          <w:rFonts w:ascii="Times New Roman" w:eastAsia="Times New Roman" w:hAnsi="Times New Roman" w:cs="Times New Roman"/>
          <w:spacing w:val="29"/>
          <w:sz w:val="28"/>
          <w:szCs w:val="28"/>
        </w:rPr>
        <w:t xml:space="preserve"> </w:t>
      </w:r>
      <w:r w:rsidRPr="00C4071C">
        <w:rPr>
          <w:rFonts w:ascii="Times New Roman" w:eastAsia="Times New Roman" w:hAnsi="Times New Roman" w:cs="Times New Roman"/>
          <w:sz w:val="28"/>
          <w:szCs w:val="28"/>
        </w:rPr>
        <w:t>зависит</w:t>
      </w:r>
      <w:r w:rsidRPr="00C4071C">
        <w:rPr>
          <w:rFonts w:ascii="Times New Roman" w:eastAsia="Times New Roman" w:hAnsi="Times New Roman" w:cs="Times New Roman"/>
          <w:spacing w:val="26"/>
          <w:sz w:val="28"/>
          <w:szCs w:val="28"/>
        </w:rPr>
        <w:t xml:space="preserve"> </w:t>
      </w:r>
      <w:r w:rsidRPr="00C4071C">
        <w:rPr>
          <w:rFonts w:ascii="Times New Roman" w:eastAsia="Times New Roman" w:hAnsi="Times New Roman" w:cs="Times New Roman"/>
          <w:sz w:val="28"/>
          <w:szCs w:val="28"/>
        </w:rPr>
        <w:t>от</w:t>
      </w:r>
      <w:r w:rsidRPr="00C4071C">
        <w:rPr>
          <w:rFonts w:ascii="Times New Roman" w:eastAsia="Times New Roman" w:hAnsi="Times New Roman" w:cs="Times New Roman"/>
          <w:spacing w:val="29"/>
          <w:sz w:val="28"/>
          <w:szCs w:val="28"/>
        </w:rPr>
        <w:t xml:space="preserve"> </w:t>
      </w:r>
      <w:r w:rsidRPr="00C4071C">
        <w:rPr>
          <w:rFonts w:ascii="Times New Roman" w:eastAsia="Times New Roman" w:hAnsi="Times New Roman" w:cs="Times New Roman"/>
          <w:sz w:val="28"/>
          <w:szCs w:val="28"/>
        </w:rPr>
        <w:t xml:space="preserve">профессионального </w:t>
      </w:r>
      <w:r w:rsidRPr="00C4071C">
        <w:rPr>
          <w:rFonts w:ascii="Times New Roman" w:eastAsia="Times New Roman" w:hAnsi="Times New Roman" w:cs="Times New Roman"/>
          <w:spacing w:val="-67"/>
          <w:sz w:val="28"/>
          <w:szCs w:val="28"/>
        </w:rPr>
        <w:t xml:space="preserve"> </w:t>
      </w:r>
      <w:r w:rsidRPr="00C4071C">
        <w:rPr>
          <w:rFonts w:ascii="Times New Roman" w:eastAsia="Times New Roman" w:hAnsi="Times New Roman" w:cs="Times New Roman"/>
          <w:sz w:val="28"/>
          <w:szCs w:val="28"/>
        </w:rPr>
        <w:lastRenderedPageBreak/>
        <w:t>уровня</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тренера-преподавателя</w:t>
      </w:r>
      <w:r w:rsidRPr="00C4071C">
        <w:rPr>
          <w:rFonts w:ascii="Times New Roman" w:eastAsia="Times New Roman" w:hAnsi="Times New Roman" w:cs="Times New Roman"/>
          <w:spacing w:val="-3"/>
          <w:sz w:val="28"/>
          <w:szCs w:val="28"/>
        </w:rPr>
        <w:t xml:space="preserve"> </w:t>
      </w:r>
      <w:r w:rsidRPr="00C4071C">
        <w:rPr>
          <w:rFonts w:ascii="Times New Roman" w:eastAsia="Times New Roman" w:hAnsi="Times New Roman" w:cs="Times New Roman"/>
          <w:sz w:val="28"/>
          <w:szCs w:val="28"/>
        </w:rPr>
        <w:t>и активности</w:t>
      </w:r>
      <w:r w:rsidRPr="00C4071C">
        <w:rPr>
          <w:rFonts w:ascii="Times New Roman" w:eastAsia="Times New Roman" w:hAnsi="Times New Roman" w:cs="Times New Roman"/>
          <w:spacing w:val="-3"/>
          <w:sz w:val="28"/>
          <w:szCs w:val="28"/>
        </w:rPr>
        <w:t xml:space="preserve"> </w:t>
      </w:r>
      <w:r w:rsidRPr="00C4071C">
        <w:rPr>
          <w:rFonts w:ascii="Times New Roman" w:eastAsia="Times New Roman" w:hAnsi="Times New Roman" w:cs="Times New Roman"/>
          <w:sz w:val="28"/>
          <w:szCs w:val="28"/>
        </w:rPr>
        <w:t>самого</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спортсмена.</w:t>
      </w:r>
    </w:p>
    <w:p w14:paraId="14065076" w14:textId="77777777" w:rsidR="00C4071C" w:rsidRPr="00C4071C" w:rsidRDefault="00C4071C" w:rsidP="00C4071C">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szCs w:val="28"/>
        </w:rPr>
      </w:pPr>
      <w:r w:rsidRPr="00C4071C">
        <w:rPr>
          <w:rFonts w:ascii="Times New Roman" w:eastAsia="Times New Roman" w:hAnsi="Times New Roman" w:cs="Times New Roman"/>
          <w:sz w:val="28"/>
          <w:szCs w:val="28"/>
        </w:rPr>
        <w:t>К</w:t>
      </w:r>
      <w:r w:rsidRPr="00C4071C">
        <w:rPr>
          <w:rFonts w:ascii="Times New Roman" w:eastAsia="Times New Roman" w:hAnsi="Times New Roman" w:cs="Times New Roman"/>
          <w:spacing w:val="-3"/>
          <w:sz w:val="28"/>
          <w:szCs w:val="28"/>
        </w:rPr>
        <w:t xml:space="preserve"> </w:t>
      </w:r>
      <w:r w:rsidRPr="00C4071C">
        <w:rPr>
          <w:rFonts w:ascii="Times New Roman" w:eastAsia="Times New Roman" w:hAnsi="Times New Roman" w:cs="Times New Roman"/>
          <w:sz w:val="28"/>
          <w:szCs w:val="28"/>
        </w:rPr>
        <w:t>медико-биологическим</w:t>
      </w:r>
      <w:r w:rsidRPr="00C4071C">
        <w:rPr>
          <w:rFonts w:ascii="Times New Roman" w:eastAsia="Times New Roman" w:hAnsi="Times New Roman" w:cs="Times New Roman"/>
          <w:spacing w:val="-5"/>
          <w:sz w:val="28"/>
          <w:szCs w:val="28"/>
        </w:rPr>
        <w:t xml:space="preserve"> </w:t>
      </w:r>
      <w:r w:rsidRPr="00C4071C">
        <w:rPr>
          <w:rFonts w:ascii="Times New Roman" w:eastAsia="Times New Roman" w:hAnsi="Times New Roman" w:cs="Times New Roman"/>
          <w:sz w:val="28"/>
          <w:szCs w:val="28"/>
        </w:rPr>
        <w:t>средствам</w:t>
      </w:r>
      <w:r w:rsidRPr="00C4071C">
        <w:rPr>
          <w:rFonts w:ascii="Times New Roman" w:eastAsia="Times New Roman" w:hAnsi="Times New Roman" w:cs="Times New Roman"/>
          <w:spacing w:val="-3"/>
          <w:sz w:val="28"/>
          <w:szCs w:val="28"/>
        </w:rPr>
        <w:t xml:space="preserve"> </w:t>
      </w:r>
      <w:r w:rsidRPr="00C4071C">
        <w:rPr>
          <w:rFonts w:ascii="Times New Roman" w:eastAsia="Times New Roman" w:hAnsi="Times New Roman" w:cs="Times New Roman"/>
          <w:sz w:val="28"/>
          <w:szCs w:val="28"/>
        </w:rPr>
        <w:t>относятся:</w:t>
      </w:r>
    </w:p>
    <w:p w14:paraId="514972B8" w14:textId="77777777" w:rsidR="00C4071C" w:rsidRPr="00C4071C" w:rsidRDefault="00C4071C" w:rsidP="00C4071C">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C4071C">
        <w:rPr>
          <w:rFonts w:ascii="Times New Roman" w:eastAsia="Times New Roman" w:hAnsi="Times New Roman" w:cs="Times New Roman"/>
          <w:sz w:val="28"/>
        </w:rPr>
        <w:t>– специализированное</w:t>
      </w:r>
      <w:r w:rsidRPr="00C4071C">
        <w:rPr>
          <w:rFonts w:ascii="Times New Roman" w:eastAsia="Times New Roman" w:hAnsi="Times New Roman" w:cs="Times New Roman"/>
          <w:spacing w:val="-8"/>
          <w:sz w:val="28"/>
        </w:rPr>
        <w:t xml:space="preserve"> </w:t>
      </w:r>
      <w:r w:rsidRPr="00C4071C">
        <w:rPr>
          <w:rFonts w:ascii="Times New Roman" w:eastAsia="Times New Roman" w:hAnsi="Times New Roman" w:cs="Times New Roman"/>
          <w:sz w:val="28"/>
        </w:rPr>
        <w:t>питание,</w:t>
      </w:r>
      <w:r w:rsidRPr="00C4071C">
        <w:rPr>
          <w:rFonts w:ascii="Times New Roman" w:eastAsia="Times New Roman" w:hAnsi="Times New Roman" w:cs="Times New Roman"/>
          <w:spacing w:val="-6"/>
          <w:sz w:val="28"/>
        </w:rPr>
        <w:t xml:space="preserve"> </w:t>
      </w:r>
      <w:r w:rsidRPr="00C4071C">
        <w:rPr>
          <w:rFonts w:ascii="Times New Roman" w:eastAsia="Times New Roman" w:hAnsi="Times New Roman" w:cs="Times New Roman"/>
          <w:sz w:val="28"/>
        </w:rPr>
        <w:t>фармакологические</w:t>
      </w:r>
      <w:r w:rsidRPr="00C4071C">
        <w:rPr>
          <w:rFonts w:ascii="Times New Roman" w:eastAsia="Times New Roman" w:hAnsi="Times New Roman" w:cs="Times New Roman"/>
          <w:spacing w:val="-6"/>
          <w:sz w:val="28"/>
        </w:rPr>
        <w:t xml:space="preserve"> </w:t>
      </w:r>
      <w:r w:rsidRPr="00C4071C">
        <w:rPr>
          <w:rFonts w:ascii="Times New Roman" w:eastAsia="Times New Roman" w:hAnsi="Times New Roman" w:cs="Times New Roman"/>
          <w:sz w:val="28"/>
        </w:rPr>
        <w:t>средства;</w:t>
      </w:r>
    </w:p>
    <w:p w14:paraId="09C2CAFF" w14:textId="77777777" w:rsidR="00C4071C" w:rsidRPr="00C4071C" w:rsidRDefault="00C4071C" w:rsidP="00C4071C">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C4071C">
        <w:rPr>
          <w:rFonts w:ascii="Times New Roman" w:eastAsia="Times New Roman" w:hAnsi="Times New Roman" w:cs="Times New Roman"/>
          <w:sz w:val="28"/>
        </w:rPr>
        <w:t>– распорядок</w:t>
      </w:r>
      <w:r w:rsidRPr="00C4071C">
        <w:rPr>
          <w:rFonts w:ascii="Times New Roman" w:eastAsia="Times New Roman" w:hAnsi="Times New Roman" w:cs="Times New Roman"/>
          <w:spacing w:val="-4"/>
          <w:sz w:val="28"/>
        </w:rPr>
        <w:t xml:space="preserve"> </w:t>
      </w:r>
      <w:r w:rsidRPr="00C4071C">
        <w:rPr>
          <w:rFonts w:ascii="Times New Roman" w:eastAsia="Times New Roman" w:hAnsi="Times New Roman" w:cs="Times New Roman"/>
          <w:sz w:val="28"/>
        </w:rPr>
        <w:t>дня;</w:t>
      </w:r>
    </w:p>
    <w:p w14:paraId="10F25D6D" w14:textId="77777777" w:rsidR="00C4071C" w:rsidRPr="00C4071C" w:rsidRDefault="00C4071C" w:rsidP="00C4071C">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C4071C">
        <w:rPr>
          <w:rFonts w:ascii="Times New Roman" w:eastAsia="Times New Roman" w:hAnsi="Times New Roman" w:cs="Times New Roman"/>
          <w:sz w:val="28"/>
        </w:rPr>
        <w:t>–</w:t>
      </w:r>
      <w:r w:rsidRPr="00C4071C">
        <w:rPr>
          <w:rFonts w:ascii="Times New Roman" w:eastAsia="Times New Roman" w:hAnsi="Times New Roman" w:cs="Times New Roman"/>
        </w:rPr>
        <w:t xml:space="preserve"> </w:t>
      </w:r>
      <w:r w:rsidRPr="00C4071C">
        <w:rPr>
          <w:rFonts w:ascii="Times New Roman" w:eastAsia="Times New Roman" w:hAnsi="Times New Roman" w:cs="Times New Roman"/>
          <w:sz w:val="28"/>
        </w:rPr>
        <w:t>спортивный</w:t>
      </w:r>
      <w:r w:rsidRPr="00C4071C">
        <w:rPr>
          <w:rFonts w:ascii="Times New Roman" w:eastAsia="Times New Roman" w:hAnsi="Times New Roman" w:cs="Times New Roman"/>
          <w:spacing w:val="-5"/>
          <w:sz w:val="28"/>
        </w:rPr>
        <w:t xml:space="preserve"> </w:t>
      </w:r>
      <w:r w:rsidRPr="00C4071C">
        <w:rPr>
          <w:rFonts w:ascii="Times New Roman" w:eastAsia="Times New Roman" w:hAnsi="Times New Roman" w:cs="Times New Roman"/>
          <w:sz w:val="28"/>
        </w:rPr>
        <w:t>массаж</w:t>
      </w:r>
      <w:r w:rsidRPr="00C4071C">
        <w:rPr>
          <w:rFonts w:ascii="Times New Roman" w:eastAsia="Times New Roman" w:hAnsi="Times New Roman" w:cs="Times New Roman"/>
          <w:spacing w:val="-4"/>
          <w:sz w:val="28"/>
        </w:rPr>
        <w:t xml:space="preserve"> </w:t>
      </w:r>
      <w:r w:rsidRPr="00C4071C">
        <w:rPr>
          <w:rFonts w:ascii="Times New Roman" w:eastAsia="Times New Roman" w:hAnsi="Times New Roman" w:cs="Times New Roman"/>
          <w:sz w:val="28"/>
        </w:rPr>
        <w:t>(ручной</w:t>
      </w:r>
      <w:r w:rsidRPr="00C4071C">
        <w:rPr>
          <w:rFonts w:ascii="Times New Roman" w:eastAsia="Times New Roman" w:hAnsi="Times New Roman" w:cs="Times New Roman"/>
          <w:spacing w:val="-4"/>
          <w:sz w:val="28"/>
        </w:rPr>
        <w:t xml:space="preserve"> </w:t>
      </w:r>
      <w:r w:rsidRPr="00C4071C">
        <w:rPr>
          <w:rFonts w:ascii="Times New Roman" w:eastAsia="Times New Roman" w:hAnsi="Times New Roman" w:cs="Times New Roman"/>
          <w:sz w:val="28"/>
        </w:rPr>
        <w:t>и</w:t>
      </w:r>
      <w:r w:rsidRPr="00C4071C">
        <w:rPr>
          <w:rFonts w:ascii="Times New Roman" w:eastAsia="Times New Roman" w:hAnsi="Times New Roman" w:cs="Times New Roman"/>
          <w:spacing w:val="-5"/>
          <w:sz w:val="28"/>
        </w:rPr>
        <w:t xml:space="preserve"> </w:t>
      </w:r>
      <w:r w:rsidRPr="00C4071C">
        <w:rPr>
          <w:rFonts w:ascii="Times New Roman" w:eastAsia="Times New Roman" w:hAnsi="Times New Roman" w:cs="Times New Roman"/>
          <w:sz w:val="28"/>
        </w:rPr>
        <w:t>вибрационный);</w:t>
      </w:r>
    </w:p>
    <w:p w14:paraId="3CF6C855" w14:textId="77777777" w:rsidR="00C4071C" w:rsidRPr="00C4071C" w:rsidRDefault="00C4071C" w:rsidP="00C4071C">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C4071C">
        <w:rPr>
          <w:rFonts w:ascii="Times New Roman" w:eastAsia="Times New Roman" w:hAnsi="Times New Roman" w:cs="Times New Roman"/>
          <w:sz w:val="28"/>
        </w:rPr>
        <w:t>–</w:t>
      </w:r>
      <w:r w:rsidRPr="00C4071C">
        <w:rPr>
          <w:rFonts w:ascii="Times New Roman" w:eastAsia="Times New Roman" w:hAnsi="Times New Roman" w:cs="Times New Roman"/>
        </w:rPr>
        <w:t xml:space="preserve"> </w:t>
      </w:r>
      <w:r w:rsidRPr="00C4071C">
        <w:rPr>
          <w:rFonts w:ascii="Times New Roman" w:eastAsia="Times New Roman" w:hAnsi="Times New Roman" w:cs="Times New Roman"/>
          <w:sz w:val="28"/>
        </w:rPr>
        <w:t>гидропроцедуры</w:t>
      </w:r>
      <w:r w:rsidRPr="00C4071C">
        <w:rPr>
          <w:rFonts w:ascii="Times New Roman" w:eastAsia="Times New Roman" w:hAnsi="Times New Roman" w:cs="Times New Roman"/>
          <w:spacing w:val="-4"/>
          <w:sz w:val="28"/>
        </w:rPr>
        <w:t xml:space="preserve"> </w:t>
      </w:r>
      <w:r w:rsidRPr="00C4071C">
        <w:rPr>
          <w:rFonts w:ascii="Times New Roman" w:eastAsia="Times New Roman" w:hAnsi="Times New Roman" w:cs="Times New Roman"/>
          <w:sz w:val="28"/>
        </w:rPr>
        <w:t>(ванны,</w:t>
      </w:r>
      <w:r w:rsidRPr="00C4071C">
        <w:rPr>
          <w:rFonts w:ascii="Times New Roman" w:eastAsia="Times New Roman" w:hAnsi="Times New Roman" w:cs="Times New Roman"/>
          <w:spacing w:val="-4"/>
          <w:sz w:val="28"/>
        </w:rPr>
        <w:t xml:space="preserve"> </w:t>
      </w:r>
      <w:r w:rsidRPr="00C4071C">
        <w:rPr>
          <w:rFonts w:ascii="Times New Roman" w:eastAsia="Times New Roman" w:hAnsi="Times New Roman" w:cs="Times New Roman"/>
          <w:sz w:val="28"/>
        </w:rPr>
        <w:t>разнообразные</w:t>
      </w:r>
      <w:r w:rsidRPr="00C4071C">
        <w:rPr>
          <w:rFonts w:ascii="Times New Roman" w:eastAsia="Times New Roman" w:hAnsi="Times New Roman" w:cs="Times New Roman"/>
          <w:spacing w:val="-4"/>
          <w:sz w:val="28"/>
        </w:rPr>
        <w:t xml:space="preserve"> </w:t>
      </w:r>
      <w:r w:rsidRPr="00C4071C">
        <w:rPr>
          <w:rFonts w:ascii="Times New Roman" w:eastAsia="Times New Roman" w:hAnsi="Times New Roman" w:cs="Times New Roman"/>
          <w:sz w:val="28"/>
        </w:rPr>
        <w:t>души</w:t>
      </w:r>
      <w:r w:rsidRPr="00C4071C">
        <w:rPr>
          <w:rFonts w:ascii="Times New Roman" w:eastAsia="Times New Roman" w:hAnsi="Times New Roman" w:cs="Times New Roman"/>
          <w:spacing w:val="-3"/>
          <w:sz w:val="28"/>
        </w:rPr>
        <w:t xml:space="preserve"> </w:t>
      </w:r>
      <w:r w:rsidRPr="00C4071C">
        <w:rPr>
          <w:rFonts w:ascii="Times New Roman" w:eastAsia="Times New Roman" w:hAnsi="Times New Roman" w:cs="Times New Roman"/>
          <w:sz w:val="28"/>
        </w:rPr>
        <w:t>и</w:t>
      </w:r>
      <w:r w:rsidRPr="00C4071C">
        <w:rPr>
          <w:rFonts w:ascii="Times New Roman" w:eastAsia="Times New Roman" w:hAnsi="Times New Roman" w:cs="Times New Roman"/>
          <w:spacing w:val="-3"/>
          <w:sz w:val="28"/>
        </w:rPr>
        <w:t xml:space="preserve"> </w:t>
      </w:r>
      <w:r w:rsidRPr="00C4071C">
        <w:rPr>
          <w:rFonts w:ascii="Times New Roman" w:eastAsia="Times New Roman" w:hAnsi="Times New Roman" w:cs="Times New Roman"/>
          <w:sz w:val="28"/>
        </w:rPr>
        <w:t>парная</w:t>
      </w:r>
      <w:r w:rsidRPr="00C4071C">
        <w:rPr>
          <w:rFonts w:ascii="Times New Roman" w:eastAsia="Times New Roman" w:hAnsi="Times New Roman" w:cs="Times New Roman"/>
          <w:spacing w:val="-6"/>
          <w:sz w:val="28"/>
        </w:rPr>
        <w:t xml:space="preserve"> </w:t>
      </w:r>
      <w:r w:rsidRPr="00C4071C">
        <w:rPr>
          <w:rFonts w:ascii="Times New Roman" w:eastAsia="Times New Roman" w:hAnsi="Times New Roman" w:cs="Times New Roman"/>
          <w:sz w:val="28"/>
        </w:rPr>
        <w:t>баня);</w:t>
      </w:r>
    </w:p>
    <w:p w14:paraId="62704563" w14:textId="77777777" w:rsidR="00C4071C" w:rsidRPr="00C4071C" w:rsidRDefault="00C4071C" w:rsidP="00C4071C">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C4071C">
        <w:rPr>
          <w:rFonts w:ascii="Times New Roman" w:eastAsia="Times New Roman" w:hAnsi="Times New Roman" w:cs="Times New Roman"/>
          <w:sz w:val="28"/>
        </w:rPr>
        <w:t>–</w:t>
      </w:r>
      <w:r w:rsidRPr="00C4071C">
        <w:rPr>
          <w:rFonts w:ascii="Times New Roman" w:eastAsia="Times New Roman" w:hAnsi="Times New Roman" w:cs="Times New Roman"/>
        </w:rPr>
        <w:t xml:space="preserve"> </w:t>
      </w:r>
      <w:proofErr w:type="spellStart"/>
      <w:r w:rsidRPr="00C4071C">
        <w:rPr>
          <w:rFonts w:ascii="Times New Roman" w:eastAsia="Times New Roman" w:hAnsi="Times New Roman" w:cs="Times New Roman"/>
          <w:sz w:val="28"/>
        </w:rPr>
        <w:t>электросветотерапия</w:t>
      </w:r>
      <w:proofErr w:type="spellEnd"/>
      <w:r w:rsidRPr="00C4071C">
        <w:rPr>
          <w:rFonts w:ascii="Times New Roman" w:eastAsia="Times New Roman" w:hAnsi="Times New Roman" w:cs="Times New Roman"/>
          <w:sz w:val="28"/>
        </w:rPr>
        <w:t>;</w:t>
      </w:r>
    </w:p>
    <w:p w14:paraId="0822BF02" w14:textId="77777777" w:rsidR="00C4071C" w:rsidRPr="00C4071C" w:rsidRDefault="00C4071C" w:rsidP="00C4071C">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C4071C">
        <w:rPr>
          <w:rFonts w:ascii="Times New Roman" w:eastAsia="Times New Roman" w:hAnsi="Times New Roman" w:cs="Times New Roman"/>
          <w:sz w:val="28"/>
        </w:rPr>
        <w:t>–</w:t>
      </w:r>
      <w:r w:rsidRPr="00C4071C">
        <w:rPr>
          <w:rFonts w:ascii="Times New Roman" w:eastAsia="Times New Roman" w:hAnsi="Times New Roman" w:cs="Times New Roman"/>
        </w:rPr>
        <w:t xml:space="preserve"> </w:t>
      </w:r>
      <w:r w:rsidRPr="00C4071C">
        <w:rPr>
          <w:rFonts w:ascii="Times New Roman" w:eastAsia="Times New Roman" w:hAnsi="Times New Roman" w:cs="Times New Roman"/>
          <w:sz w:val="28"/>
        </w:rPr>
        <w:t>баротерапия;</w:t>
      </w:r>
    </w:p>
    <w:p w14:paraId="3806739D" w14:textId="77777777" w:rsidR="00C4071C" w:rsidRPr="00C4071C" w:rsidRDefault="00C4071C" w:rsidP="00C4071C">
      <w:pPr>
        <w:widowControl w:val="0"/>
        <w:tabs>
          <w:tab w:val="left" w:pos="8505"/>
        </w:tabs>
        <w:autoSpaceDE w:val="0"/>
        <w:autoSpaceDN w:val="0"/>
        <w:spacing w:after="0" w:line="240" w:lineRule="auto"/>
        <w:ind w:left="-142" w:firstLine="851"/>
        <w:jc w:val="both"/>
        <w:rPr>
          <w:rFonts w:ascii="Times New Roman" w:eastAsia="Times New Roman" w:hAnsi="Times New Roman" w:cs="Times New Roman"/>
          <w:sz w:val="28"/>
        </w:rPr>
      </w:pPr>
      <w:r w:rsidRPr="00C4071C">
        <w:rPr>
          <w:rFonts w:ascii="Times New Roman" w:eastAsia="Times New Roman" w:hAnsi="Times New Roman" w:cs="Times New Roman"/>
          <w:sz w:val="28"/>
        </w:rPr>
        <w:t>–</w:t>
      </w:r>
      <w:r w:rsidRPr="00C4071C">
        <w:rPr>
          <w:rFonts w:ascii="Times New Roman" w:eastAsia="Times New Roman" w:hAnsi="Times New Roman" w:cs="Times New Roman"/>
        </w:rPr>
        <w:t xml:space="preserve"> </w:t>
      </w:r>
      <w:proofErr w:type="spellStart"/>
      <w:r w:rsidRPr="00C4071C">
        <w:rPr>
          <w:rFonts w:ascii="Times New Roman" w:eastAsia="Times New Roman" w:hAnsi="Times New Roman" w:cs="Times New Roman"/>
          <w:sz w:val="28"/>
        </w:rPr>
        <w:t>кислородотерапия</w:t>
      </w:r>
      <w:proofErr w:type="spellEnd"/>
      <w:r w:rsidRPr="00C4071C">
        <w:rPr>
          <w:rFonts w:ascii="Times New Roman" w:eastAsia="Times New Roman" w:hAnsi="Times New Roman" w:cs="Times New Roman"/>
          <w:sz w:val="28"/>
        </w:rPr>
        <w:t>.</w:t>
      </w:r>
    </w:p>
    <w:p w14:paraId="6A8E173D" w14:textId="77777777" w:rsidR="00C4071C" w:rsidRPr="00C4071C" w:rsidRDefault="00C4071C" w:rsidP="00C4071C">
      <w:pPr>
        <w:widowControl w:val="0"/>
        <w:tabs>
          <w:tab w:val="left" w:pos="8505"/>
          <w:tab w:val="left" w:pos="8789"/>
        </w:tabs>
        <w:autoSpaceDE w:val="0"/>
        <w:autoSpaceDN w:val="0"/>
        <w:spacing w:after="0" w:line="240" w:lineRule="auto"/>
        <w:ind w:firstLine="709"/>
        <w:jc w:val="both"/>
        <w:rPr>
          <w:rFonts w:ascii="Times New Roman" w:eastAsia="Times New Roman" w:hAnsi="Times New Roman" w:cs="Times New Roman"/>
          <w:sz w:val="28"/>
          <w:szCs w:val="28"/>
        </w:rPr>
      </w:pPr>
      <w:r w:rsidRPr="00C4071C">
        <w:rPr>
          <w:rFonts w:ascii="Times New Roman" w:eastAsia="Times New Roman" w:hAnsi="Times New Roman" w:cs="Times New Roman"/>
          <w:sz w:val="28"/>
          <w:szCs w:val="28"/>
        </w:rPr>
        <w:t>Применение восстанавливающих средств должно осуществляться</w:t>
      </w:r>
      <w:r w:rsidRPr="00C4071C">
        <w:rPr>
          <w:rFonts w:ascii="Times New Roman" w:eastAsia="Times New Roman" w:hAnsi="Times New Roman" w:cs="Times New Roman"/>
          <w:spacing w:val="-67"/>
          <w:sz w:val="28"/>
          <w:szCs w:val="28"/>
        </w:rPr>
        <w:t xml:space="preserve">           </w:t>
      </w:r>
      <w:r w:rsidRPr="00C4071C">
        <w:rPr>
          <w:rFonts w:ascii="Times New Roman" w:eastAsia="Times New Roman" w:hAnsi="Times New Roman" w:cs="Times New Roman"/>
          <w:sz w:val="28"/>
          <w:szCs w:val="28"/>
        </w:rPr>
        <w:t>на фоне гигиенически целесообразного распорядка дня спортсменов</w:t>
      </w:r>
      <w:r w:rsidRPr="00C4071C">
        <w:rPr>
          <w:rFonts w:ascii="Times New Roman" w:eastAsia="Times New Roman" w:hAnsi="Times New Roman" w:cs="Times New Roman"/>
          <w:spacing w:val="-67"/>
          <w:sz w:val="28"/>
          <w:szCs w:val="28"/>
        </w:rPr>
        <w:t xml:space="preserve"> </w:t>
      </w:r>
      <w:r w:rsidRPr="00C4071C">
        <w:rPr>
          <w:rFonts w:ascii="Times New Roman" w:eastAsia="Times New Roman" w:hAnsi="Times New Roman" w:cs="Times New Roman"/>
          <w:sz w:val="28"/>
          <w:szCs w:val="28"/>
        </w:rPr>
        <w:t>с нарушениями</w:t>
      </w:r>
      <w:r w:rsidRPr="00C4071C">
        <w:rPr>
          <w:rFonts w:ascii="Times New Roman" w:eastAsia="Times New Roman" w:hAnsi="Times New Roman" w:cs="Times New Roman"/>
          <w:spacing w:val="29"/>
          <w:sz w:val="28"/>
          <w:szCs w:val="28"/>
        </w:rPr>
        <w:t xml:space="preserve"> </w:t>
      </w:r>
      <w:r w:rsidRPr="00C4071C">
        <w:rPr>
          <w:rFonts w:ascii="Times New Roman" w:eastAsia="Times New Roman" w:hAnsi="Times New Roman" w:cs="Times New Roman"/>
          <w:sz w:val="28"/>
          <w:szCs w:val="28"/>
        </w:rPr>
        <w:t>состояния</w:t>
      </w:r>
      <w:r w:rsidRPr="00C4071C">
        <w:rPr>
          <w:rFonts w:ascii="Times New Roman" w:eastAsia="Times New Roman" w:hAnsi="Times New Roman" w:cs="Times New Roman"/>
          <w:spacing w:val="30"/>
          <w:sz w:val="28"/>
          <w:szCs w:val="28"/>
        </w:rPr>
        <w:t xml:space="preserve"> </w:t>
      </w:r>
      <w:r w:rsidRPr="00C4071C">
        <w:rPr>
          <w:rFonts w:ascii="Times New Roman" w:eastAsia="Times New Roman" w:hAnsi="Times New Roman" w:cs="Times New Roman"/>
          <w:sz w:val="28"/>
          <w:szCs w:val="28"/>
        </w:rPr>
        <w:t>здоровья</w:t>
      </w:r>
      <w:r w:rsidRPr="00C4071C">
        <w:rPr>
          <w:rFonts w:ascii="Times New Roman" w:eastAsia="Times New Roman" w:hAnsi="Times New Roman" w:cs="Times New Roman"/>
          <w:spacing w:val="29"/>
          <w:sz w:val="28"/>
          <w:szCs w:val="28"/>
        </w:rPr>
        <w:t xml:space="preserve"> </w:t>
      </w:r>
      <w:r w:rsidRPr="00C4071C">
        <w:rPr>
          <w:rFonts w:ascii="Times New Roman" w:eastAsia="Times New Roman" w:hAnsi="Times New Roman" w:cs="Times New Roman"/>
          <w:sz w:val="28"/>
          <w:szCs w:val="28"/>
        </w:rPr>
        <w:t>и</w:t>
      </w:r>
      <w:r w:rsidRPr="00C4071C">
        <w:rPr>
          <w:rFonts w:ascii="Times New Roman" w:eastAsia="Times New Roman" w:hAnsi="Times New Roman" w:cs="Times New Roman"/>
          <w:spacing w:val="29"/>
          <w:sz w:val="28"/>
          <w:szCs w:val="28"/>
        </w:rPr>
        <w:t xml:space="preserve"> </w:t>
      </w:r>
      <w:r w:rsidRPr="00C4071C">
        <w:rPr>
          <w:rFonts w:ascii="Times New Roman" w:eastAsia="Times New Roman" w:hAnsi="Times New Roman" w:cs="Times New Roman"/>
          <w:sz w:val="28"/>
          <w:szCs w:val="28"/>
        </w:rPr>
        <w:t>рационального</w:t>
      </w:r>
      <w:r w:rsidRPr="00C4071C">
        <w:rPr>
          <w:rFonts w:ascii="Times New Roman" w:eastAsia="Times New Roman" w:hAnsi="Times New Roman" w:cs="Times New Roman"/>
          <w:spacing w:val="30"/>
          <w:sz w:val="28"/>
          <w:szCs w:val="28"/>
        </w:rPr>
        <w:t xml:space="preserve"> </w:t>
      </w:r>
      <w:r w:rsidRPr="00C4071C">
        <w:rPr>
          <w:rFonts w:ascii="Times New Roman" w:eastAsia="Times New Roman" w:hAnsi="Times New Roman" w:cs="Times New Roman"/>
          <w:sz w:val="28"/>
          <w:szCs w:val="28"/>
        </w:rPr>
        <w:t>питания.</w:t>
      </w:r>
    </w:p>
    <w:p w14:paraId="681E6AC1" w14:textId="77777777" w:rsidR="00C4071C" w:rsidRPr="00C4071C" w:rsidRDefault="00C4071C" w:rsidP="00C4071C">
      <w:pPr>
        <w:widowControl w:val="0"/>
        <w:tabs>
          <w:tab w:val="left" w:pos="8505"/>
          <w:tab w:val="left" w:pos="8789"/>
          <w:tab w:val="left" w:pos="10065"/>
        </w:tabs>
        <w:autoSpaceDE w:val="0"/>
        <w:autoSpaceDN w:val="0"/>
        <w:spacing w:after="0" w:line="240" w:lineRule="auto"/>
        <w:ind w:firstLine="709"/>
        <w:jc w:val="both"/>
        <w:rPr>
          <w:rFonts w:ascii="Times New Roman" w:eastAsia="Times New Roman" w:hAnsi="Times New Roman" w:cs="Times New Roman"/>
          <w:sz w:val="28"/>
          <w:szCs w:val="28"/>
        </w:rPr>
      </w:pPr>
      <w:r w:rsidRPr="00C4071C">
        <w:rPr>
          <w:rFonts w:ascii="Times New Roman" w:eastAsia="Times New Roman" w:hAnsi="Times New Roman" w:cs="Times New Roman"/>
          <w:sz w:val="28"/>
          <w:szCs w:val="28"/>
        </w:rPr>
        <w:t>Режим</w:t>
      </w:r>
      <w:r w:rsidRPr="00C4071C">
        <w:rPr>
          <w:rFonts w:ascii="Times New Roman" w:eastAsia="Times New Roman" w:hAnsi="Times New Roman" w:cs="Times New Roman"/>
          <w:spacing w:val="29"/>
          <w:sz w:val="28"/>
          <w:szCs w:val="28"/>
        </w:rPr>
        <w:t xml:space="preserve"> </w:t>
      </w:r>
      <w:r w:rsidRPr="00C4071C">
        <w:rPr>
          <w:rFonts w:ascii="Times New Roman" w:eastAsia="Times New Roman" w:hAnsi="Times New Roman" w:cs="Times New Roman"/>
          <w:sz w:val="28"/>
          <w:szCs w:val="28"/>
        </w:rPr>
        <w:t xml:space="preserve">дня </w:t>
      </w:r>
      <w:r w:rsidRPr="00C4071C">
        <w:rPr>
          <w:rFonts w:ascii="Times New Roman" w:eastAsia="Times New Roman" w:hAnsi="Times New Roman" w:cs="Times New Roman"/>
          <w:spacing w:val="-67"/>
          <w:sz w:val="28"/>
          <w:szCs w:val="28"/>
        </w:rPr>
        <w:t>и</w:t>
      </w:r>
      <w:r w:rsidRPr="00C4071C">
        <w:rPr>
          <w:rFonts w:ascii="Times New Roman" w:eastAsia="Times New Roman" w:hAnsi="Times New Roman" w:cs="Times New Roman"/>
          <w:sz w:val="28"/>
          <w:szCs w:val="28"/>
        </w:rPr>
        <w:t xml:space="preserve"> питания могут иметь специальную восстанавливающую направленность.</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Следует умело использовать восстанавливающую роль сна.</w:t>
      </w:r>
    </w:p>
    <w:p w14:paraId="71F26805" w14:textId="4128173C" w:rsidR="00C4071C" w:rsidRPr="00C4071C" w:rsidRDefault="00C4071C" w:rsidP="00C4071C">
      <w:pPr>
        <w:widowControl w:val="0"/>
        <w:tabs>
          <w:tab w:val="left" w:pos="8505"/>
          <w:tab w:val="left" w:pos="8789"/>
          <w:tab w:val="left" w:pos="10065"/>
        </w:tabs>
        <w:autoSpaceDE w:val="0"/>
        <w:autoSpaceDN w:val="0"/>
        <w:spacing w:after="0" w:line="240" w:lineRule="auto"/>
        <w:ind w:firstLine="709"/>
        <w:jc w:val="both"/>
        <w:rPr>
          <w:rFonts w:ascii="Times New Roman" w:eastAsia="Times New Roman" w:hAnsi="Times New Roman" w:cs="Times New Roman"/>
          <w:sz w:val="28"/>
          <w:szCs w:val="28"/>
        </w:rPr>
      </w:pPr>
      <w:r w:rsidRPr="00C4071C">
        <w:rPr>
          <w:rFonts w:ascii="Times New Roman" w:eastAsia="Times New Roman" w:hAnsi="Times New Roman" w:cs="Times New Roman"/>
          <w:sz w:val="28"/>
          <w:szCs w:val="28"/>
        </w:rPr>
        <w:t>Продолжительность</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ночного</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сна</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после</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значительных</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тренировочных</w:t>
      </w:r>
      <w:r w:rsidRPr="00C4071C">
        <w:rPr>
          <w:rFonts w:ascii="Times New Roman" w:eastAsia="Times New Roman" w:hAnsi="Times New Roman" w:cs="Times New Roman"/>
          <w:spacing w:val="-67"/>
          <w:sz w:val="28"/>
          <w:szCs w:val="28"/>
        </w:rPr>
        <w:t xml:space="preserve"> </w:t>
      </w:r>
      <w:r w:rsidRPr="00C4071C">
        <w:rPr>
          <w:rFonts w:ascii="Times New Roman" w:eastAsia="Times New Roman" w:hAnsi="Times New Roman" w:cs="Times New Roman"/>
          <w:sz w:val="28"/>
          <w:szCs w:val="28"/>
        </w:rPr>
        <w:t xml:space="preserve">нагрузок может быть увеличена до 9-10 часов за счет более раннего </w:t>
      </w:r>
      <w:r w:rsidR="00DA325E" w:rsidRPr="00C4071C">
        <w:rPr>
          <w:rFonts w:ascii="Times New Roman" w:eastAsia="Times New Roman" w:hAnsi="Times New Roman" w:cs="Times New Roman"/>
          <w:sz w:val="28"/>
          <w:szCs w:val="28"/>
        </w:rPr>
        <w:t>отхода</w:t>
      </w:r>
      <w:r w:rsidR="00D37964">
        <w:rPr>
          <w:rFonts w:ascii="Times New Roman" w:eastAsia="Times New Roman" w:hAnsi="Times New Roman" w:cs="Times New Roman"/>
          <w:sz w:val="28"/>
          <w:szCs w:val="28"/>
        </w:rPr>
        <w:t xml:space="preserve"> ко </w:t>
      </w:r>
      <w:r w:rsidRPr="00C4071C">
        <w:rPr>
          <w:rFonts w:ascii="Times New Roman" w:eastAsia="Times New Roman" w:hAnsi="Times New Roman" w:cs="Times New Roman"/>
          <w:sz w:val="28"/>
          <w:szCs w:val="28"/>
        </w:rPr>
        <w:t>сну (на 1-1,5 часа) и более позднего подъема (на 30-60 минут), особенно</w:t>
      </w:r>
      <w:r w:rsidRPr="00C4071C">
        <w:rPr>
          <w:rFonts w:ascii="Times New Roman" w:eastAsia="Times New Roman" w:hAnsi="Times New Roman" w:cs="Times New Roman"/>
          <w:spacing w:val="-67"/>
          <w:sz w:val="28"/>
          <w:szCs w:val="28"/>
        </w:rPr>
        <w:t xml:space="preserve"> </w:t>
      </w:r>
      <w:r w:rsidRPr="00C4071C">
        <w:rPr>
          <w:rFonts w:ascii="Times New Roman" w:eastAsia="Times New Roman" w:hAnsi="Times New Roman" w:cs="Times New Roman"/>
          <w:sz w:val="28"/>
          <w:szCs w:val="28"/>
        </w:rPr>
        <w:t xml:space="preserve">в осенне-зимний сезон. </w:t>
      </w:r>
    </w:p>
    <w:p w14:paraId="7B8D75F5" w14:textId="3954E831" w:rsidR="00C4071C" w:rsidRPr="00C4071C" w:rsidRDefault="00C4071C" w:rsidP="00C4071C">
      <w:pPr>
        <w:widowControl w:val="0"/>
        <w:tabs>
          <w:tab w:val="left" w:pos="8505"/>
          <w:tab w:val="left" w:pos="8789"/>
          <w:tab w:val="left" w:pos="10065"/>
        </w:tabs>
        <w:autoSpaceDE w:val="0"/>
        <w:autoSpaceDN w:val="0"/>
        <w:spacing w:after="0" w:line="240" w:lineRule="auto"/>
        <w:ind w:firstLine="851"/>
        <w:jc w:val="both"/>
        <w:rPr>
          <w:rFonts w:ascii="Times New Roman" w:eastAsia="Times New Roman" w:hAnsi="Times New Roman" w:cs="Times New Roman"/>
          <w:sz w:val="28"/>
          <w:szCs w:val="28"/>
        </w:rPr>
      </w:pPr>
      <w:r w:rsidRPr="00C4071C">
        <w:rPr>
          <w:rFonts w:ascii="Times New Roman" w:eastAsia="Times New Roman" w:hAnsi="Times New Roman" w:cs="Times New Roman"/>
          <w:sz w:val="28"/>
          <w:szCs w:val="28"/>
        </w:rPr>
        <w:t>Дневной сон спортсмена-инвалида</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 xml:space="preserve">на </w:t>
      </w:r>
      <w:r w:rsidR="00BF2C19">
        <w:rPr>
          <w:rFonts w:ascii="Times New Roman" w:eastAsia="Times New Roman" w:hAnsi="Times New Roman" w:cs="Times New Roman"/>
          <w:sz w:val="28"/>
          <w:szCs w:val="28"/>
        </w:rPr>
        <w:t>учебно-</w:t>
      </w:r>
      <w:r w:rsidRPr="00C4071C">
        <w:rPr>
          <w:rFonts w:ascii="Times New Roman" w:eastAsia="Times New Roman" w:hAnsi="Times New Roman" w:cs="Times New Roman"/>
          <w:sz w:val="28"/>
          <w:szCs w:val="28"/>
        </w:rPr>
        <w:t>тренировочных мероприятиях (сборах) обусловливает восстановление и поддержание</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спортивной работоспособности</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на</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высоком</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уровне</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во</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второй</w:t>
      </w:r>
      <w:r w:rsidRPr="00C4071C">
        <w:rPr>
          <w:rFonts w:ascii="Times New Roman" w:eastAsia="Times New Roman" w:hAnsi="Times New Roman" w:cs="Times New Roman"/>
          <w:spacing w:val="70"/>
          <w:sz w:val="28"/>
          <w:szCs w:val="28"/>
        </w:rPr>
        <w:t xml:space="preserve"> </w:t>
      </w:r>
      <w:r w:rsidRPr="00C4071C">
        <w:rPr>
          <w:rFonts w:ascii="Times New Roman" w:eastAsia="Times New Roman" w:hAnsi="Times New Roman" w:cs="Times New Roman"/>
          <w:sz w:val="28"/>
          <w:szCs w:val="28"/>
        </w:rPr>
        <w:t>половине</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дня. После тренировок и соревнований для спортсмена-инвалида в течение</w:t>
      </w:r>
      <w:r w:rsidRPr="00C4071C">
        <w:rPr>
          <w:rFonts w:ascii="Times New Roman" w:eastAsia="Times New Roman" w:hAnsi="Times New Roman" w:cs="Times New Roman"/>
          <w:spacing w:val="-67"/>
          <w:sz w:val="28"/>
          <w:szCs w:val="28"/>
        </w:rPr>
        <w:t xml:space="preserve"> </w:t>
      </w:r>
      <w:r w:rsidRPr="00C4071C">
        <w:rPr>
          <w:rFonts w:ascii="Times New Roman" w:eastAsia="Times New Roman" w:hAnsi="Times New Roman" w:cs="Times New Roman"/>
          <w:sz w:val="28"/>
          <w:szCs w:val="28"/>
        </w:rPr>
        <w:t>дня</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наиболее</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приемлемы</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пассивные</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формы</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отдыха,</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не</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связанные</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с</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большой</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эмоциональной</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нагрузкой,</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но</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создающие</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положительный</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эмоциональный</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фон.</w:t>
      </w:r>
    </w:p>
    <w:p w14:paraId="7CF338CD" w14:textId="77777777" w:rsidR="00C4071C" w:rsidRPr="00C4071C" w:rsidRDefault="00C4071C" w:rsidP="00C4071C">
      <w:pPr>
        <w:widowControl w:val="0"/>
        <w:tabs>
          <w:tab w:val="left" w:pos="8505"/>
          <w:tab w:val="left" w:pos="10065"/>
        </w:tabs>
        <w:autoSpaceDE w:val="0"/>
        <w:autoSpaceDN w:val="0"/>
        <w:spacing w:after="0" w:line="240" w:lineRule="auto"/>
        <w:ind w:firstLine="709"/>
        <w:jc w:val="both"/>
        <w:rPr>
          <w:rFonts w:ascii="Times New Roman" w:eastAsia="Times New Roman" w:hAnsi="Times New Roman" w:cs="Times New Roman"/>
          <w:sz w:val="28"/>
          <w:szCs w:val="28"/>
        </w:rPr>
      </w:pPr>
      <w:r w:rsidRPr="00C4071C">
        <w:rPr>
          <w:rFonts w:ascii="Times New Roman" w:eastAsia="Times New Roman" w:hAnsi="Times New Roman" w:cs="Times New Roman"/>
          <w:sz w:val="28"/>
          <w:szCs w:val="28"/>
        </w:rPr>
        <w:t>Восстановительный пищевой рацион спортсменов-инвалидов должен</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быть</w:t>
      </w:r>
      <w:r w:rsidRPr="00C4071C">
        <w:rPr>
          <w:rFonts w:ascii="Times New Roman" w:eastAsia="Times New Roman" w:hAnsi="Times New Roman" w:cs="Times New Roman"/>
          <w:spacing w:val="21"/>
          <w:sz w:val="28"/>
          <w:szCs w:val="28"/>
        </w:rPr>
        <w:t xml:space="preserve"> </w:t>
      </w:r>
      <w:r w:rsidRPr="00C4071C">
        <w:rPr>
          <w:rFonts w:ascii="Times New Roman" w:eastAsia="Times New Roman" w:hAnsi="Times New Roman" w:cs="Times New Roman"/>
          <w:sz w:val="28"/>
          <w:szCs w:val="28"/>
        </w:rPr>
        <w:t>построен</w:t>
      </w:r>
      <w:r w:rsidRPr="00C4071C">
        <w:rPr>
          <w:rFonts w:ascii="Times New Roman" w:eastAsia="Times New Roman" w:hAnsi="Times New Roman" w:cs="Times New Roman"/>
          <w:spacing w:val="25"/>
          <w:sz w:val="28"/>
          <w:szCs w:val="28"/>
        </w:rPr>
        <w:t xml:space="preserve"> </w:t>
      </w:r>
      <w:r w:rsidRPr="00C4071C">
        <w:rPr>
          <w:rFonts w:ascii="Times New Roman" w:eastAsia="Times New Roman" w:hAnsi="Times New Roman" w:cs="Times New Roman"/>
          <w:sz w:val="28"/>
          <w:szCs w:val="28"/>
        </w:rPr>
        <w:t>на</w:t>
      </w:r>
      <w:r w:rsidRPr="00C4071C">
        <w:rPr>
          <w:rFonts w:ascii="Times New Roman" w:eastAsia="Times New Roman" w:hAnsi="Times New Roman" w:cs="Times New Roman"/>
          <w:spacing w:val="25"/>
          <w:sz w:val="28"/>
          <w:szCs w:val="28"/>
        </w:rPr>
        <w:t xml:space="preserve"> </w:t>
      </w:r>
      <w:r w:rsidRPr="00C4071C">
        <w:rPr>
          <w:rFonts w:ascii="Times New Roman" w:eastAsia="Times New Roman" w:hAnsi="Times New Roman" w:cs="Times New Roman"/>
          <w:sz w:val="28"/>
          <w:szCs w:val="28"/>
        </w:rPr>
        <w:t>основе</w:t>
      </w:r>
      <w:r w:rsidRPr="00C4071C">
        <w:rPr>
          <w:rFonts w:ascii="Times New Roman" w:eastAsia="Times New Roman" w:hAnsi="Times New Roman" w:cs="Times New Roman"/>
          <w:spacing w:val="22"/>
          <w:sz w:val="28"/>
          <w:szCs w:val="28"/>
        </w:rPr>
        <w:t xml:space="preserve"> </w:t>
      </w:r>
      <w:r w:rsidRPr="00C4071C">
        <w:rPr>
          <w:rFonts w:ascii="Times New Roman" w:eastAsia="Times New Roman" w:hAnsi="Times New Roman" w:cs="Times New Roman"/>
          <w:sz w:val="28"/>
          <w:szCs w:val="28"/>
        </w:rPr>
        <w:t>сбалансированности,</w:t>
      </w:r>
      <w:r w:rsidRPr="00C4071C">
        <w:rPr>
          <w:rFonts w:ascii="Times New Roman" w:eastAsia="Times New Roman" w:hAnsi="Times New Roman" w:cs="Times New Roman"/>
          <w:spacing w:val="24"/>
          <w:sz w:val="28"/>
          <w:szCs w:val="28"/>
        </w:rPr>
        <w:t xml:space="preserve"> </w:t>
      </w:r>
      <w:r w:rsidRPr="00C4071C">
        <w:rPr>
          <w:rFonts w:ascii="Times New Roman" w:eastAsia="Times New Roman" w:hAnsi="Times New Roman" w:cs="Times New Roman"/>
          <w:sz w:val="28"/>
          <w:szCs w:val="28"/>
        </w:rPr>
        <w:t>т.е.</w:t>
      </w:r>
      <w:r w:rsidRPr="00C4071C">
        <w:rPr>
          <w:rFonts w:ascii="Times New Roman" w:eastAsia="Times New Roman" w:hAnsi="Times New Roman" w:cs="Times New Roman"/>
          <w:spacing w:val="24"/>
          <w:sz w:val="28"/>
          <w:szCs w:val="28"/>
        </w:rPr>
        <w:t xml:space="preserve"> </w:t>
      </w:r>
      <w:r w:rsidRPr="00C4071C">
        <w:rPr>
          <w:rFonts w:ascii="Times New Roman" w:eastAsia="Times New Roman" w:hAnsi="Times New Roman" w:cs="Times New Roman"/>
          <w:sz w:val="28"/>
          <w:szCs w:val="28"/>
        </w:rPr>
        <w:t>соответствия калорийности рациона суточным энергозатратам спортсмена</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и оптимального соотношения, как основных пищевых веществ, так и их</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компонентов. Он должен включать продукты, богатые легкоусвояемыми</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углеводами</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(молоко,</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особенно</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молочнокислые</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изделия,</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хлеб</w:t>
      </w:r>
      <w:r w:rsidRPr="00C4071C">
        <w:rPr>
          <w:rFonts w:ascii="Times New Roman" w:eastAsia="Times New Roman" w:hAnsi="Times New Roman" w:cs="Times New Roman"/>
          <w:spacing w:val="71"/>
          <w:sz w:val="28"/>
          <w:szCs w:val="28"/>
        </w:rPr>
        <w:t xml:space="preserve"> </w:t>
      </w:r>
      <w:r w:rsidRPr="00C4071C">
        <w:rPr>
          <w:rFonts w:ascii="Times New Roman" w:eastAsia="Times New Roman" w:hAnsi="Times New Roman" w:cs="Times New Roman"/>
          <w:sz w:val="28"/>
          <w:szCs w:val="28"/>
        </w:rPr>
        <w:t>из</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пшеничной муки высшего сорта, мед, варенье, компоты и др.). Следует</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включать растительные масла без термической обработки как основной</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источник</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полиненасыщенных</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жирных</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кислот,</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усиливающих</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восстановительные</w:t>
      </w:r>
      <w:r w:rsidRPr="00C4071C">
        <w:rPr>
          <w:rFonts w:ascii="Times New Roman" w:eastAsia="Times New Roman" w:hAnsi="Times New Roman" w:cs="Times New Roman"/>
          <w:spacing w:val="-4"/>
          <w:sz w:val="28"/>
          <w:szCs w:val="28"/>
        </w:rPr>
        <w:t xml:space="preserve"> </w:t>
      </w:r>
      <w:r w:rsidRPr="00C4071C">
        <w:rPr>
          <w:rFonts w:ascii="Times New Roman" w:eastAsia="Times New Roman" w:hAnsi="Times New Roman" w:cs="Times New Roman"/>
          <w:sz w:val="28"/>
          <w:szCs w:val="28"/>
        </w:rPr>
        <w:t>процессы.</w:t>
      </w:r>
    </w:p>
    <w:p w14:paraId="19D719F8" w14:textId="77777777" w:rsidR="00C4071C" w:rsidRPr="00C4071C" w:rsidRDefault="00C4071C" w:rsidP="00C4071C">
      <w:pPr>
        <w:widowControl w:val="0"/>
        <w:tabs>
          <w:tab w:val="left" w:pos="8505"/>
        </w:tabs>
        <w:autoSpaceDE w:val="0"/>
        <w:autoSpaceDN w:val="0"/>
        <w:spacing w:before="1" w:after="0" w:line="240" w:lineRule="auto"/>
        <w:ind w:right="-1" w:firstLine="709"/>
        <w:jc w:val="both"/>
        <w:rPr>
          <w:rFonts w:ascii="Times New Roman" w:eastAsia="Times New Roman" w:hAnsi="Times New Roman" w:cs="Times New Roman"/>
          <w:sz w:val="28"/>
          <w:szCs w:val="28"/>
        </w:rPr>
      </w:pPr>
      <w:r w:rsidRPr="00C4071C">
        <w:rPr>
          <w:rFonts w:ascii="Times New Roman" w:eastAsia="Times New Roman" w:hAnsi="Times New Roman" w:cs="Times New Roman"/>
          <w:sz w:val="28"/>
          <w:szCs w:val="28"/>
        </w:rPr>
        <w:t>Восстановительный</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рацион</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должен</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быть</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богат</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балластными</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веществами и пектином, источниками которых являются овощи и фрукты.</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Наряду</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с</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молочнокислыми</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продуктами</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они</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способствуют</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выведению</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шлаков</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из</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организма</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и</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нормализуют</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функции</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желудочно-кишечного</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тракта.</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С</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целью</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восстановления</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потерь</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воды</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и</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солей</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может</w:t>
      </w:r>
      <w:r w:rsidRPr="00C4071C">
        <w:rPr>
          <w:rFonts w:ascii="Times New Roman" w:eastAsia="Times New Roman" w:hAnsi="Times New Roman" w:cs="Times New Roman"/>
          <w:spacing w:val="70"/>
          <w:sz w:val="28"/>
          <w:szCs w:val="28"/>
        </w:rPr>
        <w:t xml:space="preserve"> </w:t>
      </w:r>
      <w:r w:rsidRPr="00C4071C">
        <w:rPr>
          <w:rFonts w:ascii="Times New Roman" w:eastAsia="Times New Roman" w:hAnsi="Times New Roman" w:cs="Times New Roman"/>
          <w:sz w:val="28"/>
          <w:szCs w:val="28"/>
        </w:rPr>
        <w:t>быть</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несколько</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повышена</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суточная</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норма</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потребления</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воды</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и</w:t>
      </w:r>
      <w:r w:rsidRPr="00C4071C">
        <w:rPr>
          <w:rFonts w:ascii="Times New Roman" w:eastAsia="Times New Roman" w:hAnsi="Times New Roman" w:cs="Times New Roman"/>
          <w:spacing w:val="70"/>
          <w:sz w:val="28"/>
          <w:szCs w:val="28"/>
        </w:rPr>
        <w:t xml:space="preserve"> </w:t>
      </w:r>
      <w:r w:rsidRPr="00C4071C">
        <w:rPr>
          <w:rFonts w:ascii="Times New Roman" w:eastAsia="Times New Roman" w:hAnsi="Times New Roman" w:cs="Times New Roman"/>
          <w:sz w:val="28"/>
          <w:szCs w:val="28"/>
        </w:rPr>
        <w:t>поваренной</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соли.</w:t>
      </w:r>
    </w:p>
    <w:p w14:paraId="6C0BFE8E" w14:textId="77777777" w:rsidR="00C4071C" w:rsidRPr="00C4071C" w:rsidRDefault="00C4071C" w:rsidP="00C4071C">
      <w:pPr>
        <w:widowControl w:val="0"/>
        <w:tabs>
          <w:tab w:val="left" w:pos="8505"/>
        </w:tabs>
        <w:autoSpaceDE w:val="0"/>
        <w:autoSpaceDN w:val="0"/>
        <w:spacing w:after="0" w:line="240" w:lineRule="auto"/>
        <w:ind w:right="-1" w:firstLine="709"/>
        <w:jc w:val="both"/>
        <w:rPr>
          <w:rFonts w:ascii="Times New Roman" w:eastAsia="Times New Roman" w:hAnsi="Times New Roman" w:cs="Times New Roman"/>
          <w:sz w:val="28"/>
          <w:szCs w:val="28"/>
        </w:rPr>
      </w:pPr>
      <w:r w:rsidRPr="00C4071C">
        <w:rPr>
          <w:rFonts w:ascii="Times New Roman" w:eastAsia="Times New Roman" w:hAnsi="Times New Roman" w:cs="Times New Roman"/>
          <w:sz w:val="28"/>
          <w:szCs w:val="28"/>
        </w:rPr>
        <w:t>Между</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тренировками</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и</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во</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время</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соревнований</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следует</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применять</w:t>
      </w:r>
      <w:r w:rsidRPr="00C4071C">
        <w:rPr>
          <w:rFonts w:ascii="Times New Roman" w:eastAsia="Times New Roman" w:hAnsi="Times New Roman" w:cs="Times New Roman"/>
          <w:spacing w:val="-67"/>
          <w:sz w:val="28"/>
          <w:szCs w:val="28"/>
        </w:rPr>
        <w:t xml:space="preserve"> </w:t>
      </w:r>
      <w:r w:rsidRPr="00C4071C">
        <w:rPr>
          <w:rFonts w:ascii="Times New Roman" w:eastAsia="Times New Roman" w:hAnsi="Times New Roman" w:cs="Times New Roman"/>
          <w:sz w:val="28"/>
          <w:szCs w:val="28"/>
        </w:rPr>
        <w:lastRenderedPageBreak/>
        <w:t>специализированные</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продукты,</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обогащенные</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белком,</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витаминами,</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углеводно-минеральными</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продуктами.</w:t>
      </w:r>
    </w:p>
    <w:p w14:paraId="23318805" w14:textId="77777777" w:rsidR="00C4071C" w:rsidRPr="00C4071C" w:rsidRDefault="00C4071C" w:rsidP="00C4071C">
      <w:pPr>
        <w:widowControl w:val="0"/>
        <w:tabs>
          <w:tab w:val="left" w:pos="8505"/>
        </w:tabs>
        <w:autoSpaceDE w:val="0"/>
        <w:autoSpaceDN w:val="0"/>
        <w:spacing w:after="0" w:line="240" w:lineRule="auto"/>
        <w:ind w:right="-1" w:firstLine="709"/>
        <w:jc w:val="both"/>
        <w:rPr>
          <w:rFonts w:ascii="Times New Roman" w:eastAsia="Times New Roman" w:hAnsi="Times New Roman" w:cs="Times New Roman"/>
          <w:sz w:val="28"/>
          <w:szCs w:val="28"/>
        </w:rPr>
      </w:pPr>
      <w:r w:rsidRPr="00C4071C">
        <w:rPr>
          <w:rFonts w:ascii="Times New Roman" w:eastAsia="Times New Roman" w:hAnsi="Times New Roman" w:cs="Times New Roman"/>
          <w:sz w:val="28"/>
          <w:szCs w:val="28"/>
        </w:rPr>
        <w:t>Применение активных восстанавливающих средств, в том числе доз</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витаминов,</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не</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должно</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подавлять</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и</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подменять</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естественных</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процессов</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восстановления организма спортсмена с поражением ОДА. В отдельных</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случаях,</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обязательно</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по</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рекомендации</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врача,</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назначаются</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фармакологические</w:t>
      </w:r>
      <w:r w:rsidRPr="00C4071C">
        <w:rPr>
          <w:rFonts w:ascii="Times New Roman" w:eastAsia="Times New Roman" w:hAnsi="Times New Roman" w:cs="Times New Roman"/>
          <w:spacing w:val="-1"/>
          <w:sz w:val="28"/>
          <w:szCs w:val="28"/>
        </w:rPr>
        <w:t xml:space="preserve"> </w:t>
      </w:r>
      <w:r w:rsidRPr="00C4071C">
        <w:rPr>
          <w:rFonts w:ascii="Times New Roman" w:eastAsia="Times New Roman" w:hAnsi="Times New Roman" w:cs="Times New Roman"/>
          <w:sz w:val="28"/>
          <w:szCs w:val="28"/>
        </w:rPr>
        <w:t>средства.</w:t>
      </w:r>
    </w:p>
    <w:p w14:paraId="73C1E49C" w14:textId="77777777" w:rsidR="00C4071C" w:rsidRDefault="00C4071C" w:rsidP="00C257A2">
      <w:pPr>
        <w:spacing w:after="0" w:line="240" w:lineRule="auto"/>
        <w:jc w:val="right"/>
        <w:rPr>
          <w:rFonts w:ascii="Times New Roman" w:eastAsia="Calibri" w:hAnsi="Times New Roman" w:cs="Times New Roman"/>
          <w:sz w:val="28"/>
          <w:szCs w:val="28"/>
        </w:rPr>
      </w:pPr>
    </w:p>
    <w:p w14:paraId="6A10970F" w14:textId="07313414" w:rsidR="006F5198" w:rsidRDefault="00C257A2" w:rsidP="00C257A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Таблица 1</w:t>
      </w:r>
      <w:r w:rsidR="00930079">
        <w:rPr>
          <w:rFonts w:ascii="Times New Roman" w:eastAsia="Calibri" w:hAnsi="Times New Roman" w:cs="Times New Roman"/>
          <w:sz w:val="28"/>
          <w:szCs w:val="28"/>
        </w:rPr>
        <w:t>7</w:t>
      </w:r>
    </w:p>
    <w:p w14:paraId="029FA244" w14:textId="77777777" w:rsidR="00C4071C" w:rsidRPr="00951FCD" w:rsidRDefault="00C4071C" w:rsidP="00C257A2">
      <w:pPr>
        <w:spacing w:after="0" w:line="240" w:lineRule="auto"/>
        <w:jc w:val="right"/>
        <w:rPr>
          <w:rFonts w:ascii="Times New Roman" w:eastAsia="Calibri" w:hAnsi="Times New Roman" w:cs="Times New Roman"/>
          <w:sz w:val="28"/>
          <w:szCs w:val="28"/>
        </w:rPr>
      </w:pPr>
    </w:p>
    <w:p w14:paraId="197FF9C3" w14:textId="49563236" w:rsidR="006F5198" w:rsidRDefault="006F5198" w:rsidP="00224D91">
      <w:pPr>
        <w:spacing w:after="0" w:line="240" w:lineRule="auto"/>
        <w:jc w:val="center"/>
        <w:rPr>
          <w:rFonts w:ascii="Times New Roman" w:eastAsia="Calibri" w:hAnsi="Times New Roman" w:cs="Times New Roman"/>
          <w:b/>
          <w:bCs/>
          <w:sz w:val="28"/>
          <w:szCs w:val="28"/>
        </w:rPr>
      </w:pPr>
      <w:r w:rsidRPr="002D222E">
        <w:rPr>
          <w:rFonts w:ascii="Times New Roman" w:eastAsia="Calibri" w:hAnsi="Times New Roman" w:cs="Times New Roman"/>
          <w:b/>
          <w:bCs/>
          <w:sz w:val="28"/>
          <w:szCs w:val="28"/>
        </w:rPr>
        <w:t>Фармакологические препараты в циклических видах спорта</w:t>
      </w:r>
    </w:p>
    <w:p w14:paraId="2043BB5A" w14:textId="77777777" w:rsidR="00C4071C" w:rsidRPr="00C257A2" w:rsidRDefault="00C4071C" w:rsidP="00224D91">
      <w:pPr>
        <w:spacing w:after="0" w:line="240" w:lineRule="auto"/>
        <w:jc w:val="center"/>
        <w:rPr>
          <w:rFonts w:ascii="Times New Roman" w:eastAsia="Calibri" w:hAnsi="Times New Roman" w:cs="Times New Roman"/>
          <w:b/>
          <w:bCs/>
          <w:sz w:val="24"/>
          <w:szCs w:val="24"/>
        </w:rPr>
      </w:pPr>
    </w:p>
    <w:tbl>
      <w:tblPr>
        <w:tblStyle w:val="160"/>
        <w:tblW w:w="5000" w:type="pct"/>
        <w:tblLayout w:type="fixed"/>
        <w:tblLook w:val="04A0" w:firstRow="1" w:lastRow="0" w:firstColumn="1" w:lastColumn="0" w:noHBand="0" w:noVBand="1"/>
      </w:tblPr>
      <w:tblGrid>
        <w:gridCol w:w="2168"/>
        <w:gridCol w:w="824"/>
        <w:gridCol w:w="825"/>
        <w:gridCol w:w="550"/>
        <w:gridCol w:w="550"/>
        <w:gridCol w:w="552"/>
        <w:gridCol w:w="825"/>
        <w:gridCol w:w="827"/>
        <w:gridCol w:w="1100"/>
        <w:gridCol w:w="1066"/>
      </w:tblGrid>
      <w:tr w:rsidR="006F5198" w:rsidRPr="00446EA6" w14:paraId="0E47AFDA" w14:textId="77777777" w:rsidTr="000E6399">
        <w:tc>
          <w:tcPr>
            <w:tcW w:w="1168" w:type="pct"/>
            <w:vMerge w:val="restart"/>
            <w:vAlign w:val="center"/>
          </w:tcPr>
          <w:p w14:paraId="5D9D631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Препараты</w:t>
            </w:r>
          </w:p>
        </w:tc>
        <w:tc>
          <w:tcPr>
            <w:tcW w:w="3832" w:type="pct"/>
            <w:gridSpan w:val="9"/>
          </w:tcPr>
          <w:p w14:paraId="79F02EF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Этапы</w:t>
            </w:r>
          </w:p>
        </w:tc>
      </w:tr>
      <w:tr w:rsidR="006F5198" w:rsidRPr="00446EA6" w14:paraId="61A9DCCA" w14:textId="77777777" w:rsidTr="006919FF">
        <w:tc>
          <w:tcPr>
            <w:tcW w:w="1168" w:type="pct"/>
            <w:vMerge/>
          </w:tcPr>
          <w:p w14:paraId="6F31EF1F" w14:textId="77777777" w:rsidR="006F5198" w:rsidRPr="00446EA6" w:rsidRDefault="006F5198" w:rsidP="00224D91">
            <w:pPr>
              <w:spacing w:after="200"/>
              <w:jc w:val="center"/>
              <w:rPr>
                <w:rFonts w:ascii="Times New Roman" w:hAnsi="Times New Roman"/>
                <w:sz w:val="24"/>
                <w:szCs w:val="24"/>
              </w:rPr>
            </w:pPr>
          </w:p>
        </w:tc>
        <w:tc>
          <w:tcPr>
            <w:tcW w:w="888" w:type="pct"/>
            <w:gridSpan w:val="2"/>
            <w:vAlign w:val="center"/>
          </w:tcPr>
          <w:p w14:paraId="69AF698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Подготовительный</w:t>
            </w:r>
          </w:p>
        </w:tc>
        <w:tc>
          <w:tcPr>
            <w:tcW w:w="888" w:type="pct"/>
            <w:gridSpan w:val="3"/>
            <w:vAlign w:val="center"/>
          </w:tcPr>
          <w:p w14:paraId="097138A4"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Базовый</w:t>
            </w:r>
          </w:p>
        </w:tc>
        <w:tc>
          <w:tcPr>
            <w:tcW w:w="889" w:type="pct"/>
            <w:gridSpan w:val="2"/>
            <w:vAlign w:val="center"/>
          </w:tcPr>
          <w:p w14:paraId="5796AD1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Предсоревновательный</w:t>
            </w:r>
          </w:p>
        </w:tc>
        <w:tc>
          <w:tcPr>
            <w:tcW w:w="592" w:type="pct"/>
            <w:vAlign w:val="center"/>
          </w:tcPr>
          <w:p w14:paraId="4A7A3593"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Соревнование</w:t>
            </w:r>
          </w:p>
        </w:tc>
        <w:tc>
          <w:tcPr>
            <w:tcW w:w="574" w:type="pct"/>
            <w:vAlign w:val="center"/>
          </w:tcPr>
          <w:p w14:paraId="4D661E6B"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Переходный</w:t>
            </w:r>
          </w:p>
        </w:tc>
      </w:tr>
      <w:tr w:rsidR="006F5198" w:rsidRPr="00446EA6" w14:paraId="64E4D86C" w14:textId="77777777" w:rsidTr="000E6399">
        <w:tc>
          <w:tcPr>
            <w:tcW w:w="1168" w:type="pct"/>
            <w:vMerge/>
          </w:tcPr>
          <w:p w14:paraId="4C881D21" w14:textId="77777777" w:rsidR="006F5198" w:rsidRPr="00446EA6" w:rsidRDefault="006F5198" w:rsidP="00224D91">
            <w:pPr>
              <w:spacing w:after="200"/>
              <w:jc w:val="center"/>
              <w:rPr>
                <w:rFonts w:ascii="Times New Roman" w:hAnsi="Times New Roman"/>
                <w:sz w:val="24"/>
                <w:szCs w:val="24"/>
              </w:rPr>
            </w:pPr>
          </w:p>
        </w:tc>
        <w:tc>
          <w:tcPr>
            <w:tcW w:w="444" w:type="pct"/>
            <w:vAlign w:val="center"/>
          </w:tcPr>
          <w:p w14:paraId="1CD25C79"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w:t>
            </w:r>
          </w:p>
        </w:tc>
        <w:tc>
          <w:tcPr>
            <w:tcW w:w="444" w:type="pct"/>
            <w:vAlign w:val="center"/>
          </w:tcPr>
          <w:p w14:paraId="4D324D7F"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II</w:t>
            </w:r>
          </w:p>
        </w:tc>
        <w:tc>
          <w:tcPr>
            <w:tcW w:w="296" w:type="pct"/>
            <w:vAlign w:val="center"/>
          </w:tcPr>
          <w:p w14:paraId="1DD3DC2D"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w:t>
            </w:r>
          </w:p>
        </w:tc>
        <w:tc>
          <w:tcPr>
            <w:tcW w:w="296" w:type="pct"/>
            <w:vAlign w:val="center"/>
          </w:tcPr>
          <w:p w14:paraId="63B2786C"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II</w:t>
            </w:r>
          </w:p>
        </w:tc>
        <w:tc>
          <w:tcPr>
            <w:tcW w:w="297" w:type="pct"/>
            <w:vAlign w:val="center"/>
          </w:tcPr>
          <w:p w14:paraId="50C2AB6A"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III</w:t>
            </w:r>
          </w:p>
        </w:tc>
        <w:tc>
          <w:tcPr>
            <w:tcW w:w="444" w:type="pct"/>
            <w:vAlign w:val="center"/>
          </w:tcPr>
          <w:p w14:paraId="5736D5BA"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w:t>
            </w:r>
          </w:p>
        </w:tc>
        <w:tc>
          <w:tcPr>
            <w:tcW w:w="445" w:type="pct"/>
            <w:vAlign w:val="center"/>
          </w:tcPr>
          <w:p w14:paraId="6DB220B3" w14:textId="77777777" w:rsidR="006F5198" w:rsidRPr="00446EA6" w:rsidRDefault="006F5198" w:rsidP="00224D91">
            <w:pPr>
              <w:spacing w:after="200"/>
              <w:jc w:val="center"/>
              <w:rPr>
                <w:rFonts w:ascii="Times New Roman" w:hAnsi="Times New Roman"/>
                <w:sz w:val="24"/>
                <w:szCs w:val="24"/>
                <w:lang w:val="en-US"/>
              </w:rPr>
            </w:pPr>
            <w:r w:rsidRPr="00446EA6">
              <w:rPr>
                <w:rFonts w:ascii="Times New Roman" w:hAnsi="Times New Roman"/>
                <w:sz w:val="24"/>
                <w:szCs w:val="24"/>
                <w:lang w:val="en-US"/>
              </w:rPr>
              <w:t>II</w:t>
            </w:r>
          </w:p>
        </w:tc>
        <w:tc>
          <w:tcPr>
            <w:tcW w:w="592" w:type="pct"/>
            <w:vAlign w:val="center"/>
          </w:tcPr>
          <w:p w14:paraId="659D74F3" w14:textId="77777777" w:rsidR="006F5198" w:rsidRPr="00446EA6" w:rsidRDefault="006F5198" w:rsidP="00224D91">
            <w:pPr>
              <w:spacing w:after="200"/>
              <w:jc w:val="center"/>
              <w:rPr>
                <w:rFonts w:ascii="Times New Roman" w:hAnsi="Times New Roman"/>
                <w:sz w:val="24"/>
                <w:szCs w:val="24"/>
              </w:rPr>
            </w:pPr>
          </w:p>
        </w:tc>
        <w:tc>
          <w:tcPr>
            <w:tcW w:w="574" w:type="pct"/>
            <w:vAlign w:val="center"/>
          </w:tcPr>
          <w:p w14:paraId="649C8D47" w14:textId="77777777" w:rsidR="006F5198" w:rsidRPr="00446EA6" w:rsidRDefault="006F5198" w:rsidP="00224D91">
            <w:pPr>
              <w:spacing w:after="200"/>
              <w:jc w:val="center"/>
              <w:rPr>
                <w:rFonts w:ascii="Times New Roman" w:hAnsi="Times New Roman"/>
                <w:sz w:val="24"/>
                <w:szCs w:val="24"/>
              </w:rPr>
            </w:pPr>
          </w:p>
        </w:tc>
      </w:tr>
      <w:tr w:rsidR="006F5198" w:rsidRPr="00446EA6" w14:paraId="5BD1A129" w14:textId="77777777" w:rsidTr="000E6399">
        <w:tc>
          <w:tcPr>
            <w:tcW w:w="1168" w:type="pct"/>
          </w:tcPr>
          <w:p w14:paraId="3A4F9C33"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Поливитамины</w:t>
            </w:r>
          </w:p>
        </w:tc>
        <w:tc>
          <w:tcPr>
            <w:tcW w:w="444" w:type="pct"/>
          </w:tcPr>
          <w:p w14:paraId="1B2818C3"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6C4AA836" w14:textId="77777777" w:rsidR="006F5198" w:rsidRPr="00446EA6" w:rsidRDefault="006F5198" w:rsidP="00224D91">
            <w:pPr>
              <w:spacing w:after="200"/>
              <w:jc w:val="center"/>
              <w:rPr>
                <w:rFonts w:ascii="Times New Roman" w:hAnsi="Times New Roman"/>
                <w:sz w:val="24"/>
                <w:szCs w:val="24"/>
              </w:rPr>
            </w:pPr>
          </w:p>
        </w:tc>
        <w:tc>
          <w:tcPr>
            <w:tcW w:w="296" w:type="pct"/>
          </w:tcPr>
          <w:p w14:paraId="07240260" w14:textId="77777777" w:rsidR="006F5198" w:rsidRPr="00446EA6" w:rsidRDefault="006F5198" w:rsidP="00224D91">
            <w:pPr>
              <w:spacing w:after="200"/>
              <w:jc w:val="center"/>
              <w:rPr>
                <w:rFonts w:ascii="Times New Roman" w:hAnsi="Times New Roman"/>
                <w:sz w:val="24"/>
                <w:szCs w:val="24"/>
              </w:rPr>
            </w:pPr>
          </w:p>
        </w:tc>
        <w:tc>
          <w:tcPr>
            <w:tcW w:w="296" w:type="pct"/>
          </w:tcPr>
          <w:p w14:paraId="0B7BDFF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2A4AC378" w14:textId="77777777" w:rsidR="006F5198" w:rsidRPr="00446EA6" w:rsidRDefault="006F5198" w:rsidP="00224D91">
            <w:pPr>
              <w:spacing w:after="200"/>
              <w:jc w:val="center"/>
              <w:rPr>
                <w:rFonts w:ascii="Times New Roman" w:hAnsi="Times New Roman"/>
                <w:sz w:val="24"/>
                <w:szCs w:val="24"/>
              </w:rPr>
            </w:pPr>
          </w:p>
        </w:tc>
        <w:tc>
          <w:tcPr>
            <w:tcW w:w="444" w:type="pct"/>
          </w:tcPr>
          <w:p w14:paraId="11399EC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5" w:type="pct"/>
          </w:tcPr>
          <w:p w14:paraId="6A8DC788"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5C2C9AE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36404CD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165A612F" w14:textId="77777777" w:rsidTr="000E6399">
        <w:tc>
          <w:tcPr>
            <w:tcW w:w="1168" w:type="pct"/>
          </w:tcPr>
          <w:p w14:paraId="14208ACC"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Углеводы</w:t>
            </w:r>
          </w:p>
        </w:tc>
        <w:tc>
          <w:tcPr>
            <w:tcW w:w="444" w:type="pct"/>
          </w:tcPr>
          <w:p w14:paraId="3F7972F9"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313CA38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7E597F06"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4A6B105A" w14:textId="77777777" w:rsidR="006F5198" w:rsidRPr="00446EA6" w:rsidRDefault="006F5198" w:rsidP="00224D91">
            <w:pPr>
              <w:spacing w:after="200"/>
              <w:jc w:val="center"/>
              <w:rPr>
                <w:rFonts w:ascii="Times New Roman" w:hAnsi="Times New Roman"/>
                <w:sz w:val="24"/>
                <w:szCs w:val="24"/>
              </w:rPr>
            </w:pPr>
          </w:p>
        </w:tc>
        <w:tc>
          <w:tcPr>
            <w:tcW w:w="297" w:type="pct"/>
          </w:tcPr>
          <w:p w14:paraId="085F1A4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437EBCA7" w14:textId="77777777" w:rsidR="006F5198" w:rsidRPr="00446EA6" w:rsidRDefault="006F5198" w:rsidP="00224D91">
            <w:pPr>
              <w:spacing w:after="200"/>
              <w:jc w:val="center"/>
              <w:rPr>
                <w:rFonts w:ascii="Times New Roman" w:hAnsi="Times New Roman"/>
                <w:sz w:val="24"/>
                <w:szCs w:val="24"/>
              </w:rPr>
            </w:pPr>
          </w:p>
        </w:tc>
        <w:tc>
          <w:tcPr>
            <w:tcW w:w="445" w:type="pct"/>
          </w:tcPr>
          <w:p w14:paraId="70181D5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682BA305"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6D19EB07" w14:textId="77777777" w:rsidR="006F5198" w:rsidRPr="00446EA6" w:rsidRDefault="006F5198" w:rsidP="00224D91">
            <w:pPr>
              <w:spacing w:after="200"/>
              <w:jc w:val="center"/>
              <w:rPr>
                <w:rFonts w:ascii="Times New Roman" w:hAnsi="Times New Roman"/>
                <w:sz w:val="24"/>
                <w:szCs w:val="24"/>
              </w:rPr>
            </w:pPr>
          </w:p>
        </w:tc>
      </w:tr>
      <w:tr w:rsidR="006F5198" w:rsidRPr="00446EA6" w14:paraId="76FB4B3B" w14:textId="77777777" w:rsidTr="000E6399">
        <w:tc>
          <w:tcPr>
            <w:tcW w:w="1168" w:type="pct"/>
          </w:tcPr>
          <w:p w14:paraId="244F0272"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Аминокислоты</w:t>
            </w:r>
          </w:p>
        </w:tc>
        <w:tc>
          <w:tcPr>
            <w:tcW w:w="444" w:type="pct"/>
          </w:tcPr>
          <w:p w14:paraId="061D9600" w14:textId="77777777" w:rsidR="006F5198" w:rsidRPr="00446EA6" w:rsidRDefault="006F5198" w:rsidP="00224D91">
            <w:pPr>
              <w:spacing w:after="200"/>
              <w:jc w:val="center"/>
              <w:rPr>
                <w:rFonts w:ascii="Times New Roman" w:hAnsi="Times New Roman"/>
                <w:sz w:val="24"/>
                <w:szCs w:val="24"/>
              </w:rPr>
            </w:pPr>
          </w:p>
        </w:tc>
        <w:tc>
          <w:tcPr>
            <w:tcW w:w="444" w:type="pct"/>
          </w:tcPr>
          <w:p w14:paraId="38103586" w14:textId="77777777" w:rsidR="006F5198" w:rsidRPr="00446EA6" w:rsidRDefault="006F5198" w:rsidP="00224D91">
            <w:pPr>
              <w:spacing w:after="200"/>
              <w:jc w:val="center"/>
              <w:rPr>
                <w:rFonts w:ascii="Times New Roman" w:hAnsi="Times New Roman"/>
                <w:sz w:val="24"/>
                <w:szCs w:val="24"/>
              </w:rPr>
            </w:pPr>
          </w:p>
        </w:tc>
        <w:tc>
          <w:tcPr>
            <w:tcW w:w="296" w:type="pct"/>
          </w:tcPr>
          <w:p w14:paraId="60E22002" w14:textId="77777777" w:rsidR="006F5198" w:rsidRPr="00446EA6" w:rsidRDefault="006F5198" w:rsidP="00224D91">
            <w:pPr>
              <w:spacing w:after="200"/>
              <w:jc w:val="center"/>
              <w:rPr>
                <w:rFonts w:ascii="Times New Roman" w:hAnsi="Times New Roman"/>
                <w:sz w:val="24"/>
                <w:szCs w:val="24"/>
              </w:rPr>
            </w:pPr>
          </w:p>
        </w:tc>
        <w:tc>
          <w:tcPr>
            <w:tcW w:w="296" w:type="pct"/>
          </w:tcPr>
          <w:p w14:paraId="5DF2CDC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46CC6DE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2BA2373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5" w:type="pct"/>
          </w:tcPr>
          <w:p w14:paraId="092D77E7" w14:textId="77777777" w:rsidR="006F5198" w:rsidRPr="00446EA6" w:rsidRDefault="006F5198" w:rsidP="00224D91">
            <w:pPr>
              <w:spacing w:after="200"/>
              <w:jc w:val="center"/>
              <w:rPr>
                <w:rFonts w:ascii="Times New Roman" w:hAnsi="Times New Roman"/>
                <w:sz w:val="24"/>
                <w:szCs w:val="24"/>
              </w:rPr>
            </w:pPr>
          </w:p>
        </w:tc>
        <w:tc>
          <w:tcPr>
            <w:tcW w:w="592" w:type="pct"/>
          </w:tcPr>
          <w:p w14:paraId="305D8580" w14:textId="77777777" w:rsidR="006F5198" w:rsidRPr="00446EA6" w:rsidRDefault="006F5198" w:rsidP="00224D91">
            <w:pPr>
              <w:spacing w:after="200"/>
              <w:jc w:val="center"/>
              <w:rPr>
                <w:rFonts w:ascii="Times New Roman" w:hAnsi="Times New Roman"/>
                <w:sz w:val="24"/>
                <w:szCs w:val="24"/>
              </w:rPr>
            </w:pPr>
          </w:p>
        </w:tc>
        <w:tc>
          <w:tcPr>
            <w:tcW w:w="574" w:type="pct"/>
          </w:tcPr>
          <w:p w14:paraId="0ED75C44" w14:textId="77777777" w:rsidR="006F5198" w:rsidRPr="00446EA6" w:rsidRDefault="006F5198" w:rsidP="00224D91">
            <w:pPr>
              <w:spacing w:after="200"/>
              <w:jc w:val="center"/>
              <w:rPr>
                <w:rFonts w:ascii="Times New Roman" w:hAnsi="Times New Roman"/>
                <w:sz w:val="24"/>
                <w:szCs w:val="24"/>
              </w:rPr>
            </w:pPr>
          </w:p>
        </w:tc>
      </w:tr>
      <w:tr w:rsidR="006F5198" w:rsidRPr="00446EA6" w14:paraId="469A7D0F" w14:textId="77777777" w:rsidTr="000E6399">
        <w:tc>
          <w:tcPr>
            <w:tcW w:w="1168" w:type="pct"/>
          </w:tcPr>
          <w:p w14:paraId="21820EEC"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Витамин Е</w:t>
            </w:r>
          </w:p>
        </w:tc>
        <w:tc>
          <w:tcPr>
            <w:tcW w:w="444" w:type="pct"/>
          </w:tcPr>
          <w:p w14:paraId="15832A36" w14:textId="77777777" w:rsidR="006F5198" w:rsidRPr="00446EA6" w:rsidRDefault="006F5198" w:rsidP="00224D91">
            <w:pPr>
              <w:spacing w:after="200"/>
              <w:jc w:val="center"/>
              <w:rPr>
                <w:rFonts w:ascii="Times New Roman" w:hAnsi="Times New Roman"/>
                <w:sz w:val="24"/>
                <w:szCs w:val="24"/>
              </w:rPr>
            </w:pPr>
          </w:p>
        </w:tc>
        <w:tc>
          <w:tcPr>
            <w:tcW w:w="444" w:type="pct"/>
          </w:tcPr>
          <w:p w14:paraId="63F70F1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180BBFE7" w14:textId="77777777" w:rsidR="006F5198" w:rsidRPr="00446EA6" w:rsidRDefault="006F5198" w:rsidP="00224D91">
            <w:pPr>
              <w:spacing w:after="200"/>
              <w:jc w:val="center"/>
              <w:rPr>
                <w:rFonts w:ascii="Times New Roman" w:hAnsi="Times New Roman"/>
                <w:sz w:val="24"/>
                <w:szCs w:val="24"/>
              </w:rPr>
            </w:pPr>
          </w:p>
        </w:tc>
        <w:tc>
          <w:tcPr>
            <w:tcW w:w="296" w:type="pct"/>
          </w:tcPr>
          <w:p w14:paraId="15CDB7C5" w14:textId="77777777" w:rsidR="006F5198" w:rsidRPr="00446EA6" w:rsidRDefault="006F5198" w:rsidP="00224D91">
            <w:pPr>
              <w:spacing w:after="200"/>
              <w:jc w:val="center"/>
              <w:rPr>
                <w:rFonts w:ascii="Times New Roman" w:hAnsi="Times New Roman"/>
                <w:sz w:val="24"/>
                <w:szCs w:val="24"/>
              </w:rPr>
            </w:pPr>
          </w:p>
        </w:tc>
        <w:tc>
          <w:tcPr>
            <w:tcW w:w="297" w:type="pct"/>
          </w:tcPr>
          <w:p w14:paraId="100FB28C"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45415E41" w14:textId="77777777" w:rsidR="006F5198" w:rsidRPr="00446EA6" w:rsidRDefault="006F5198" w:rsidP="00224D91">
            <w:pPr>
              <w:spacing w:after="200"/>
              <w:jc w:val="center"/>
              <w:rPr>
                <w:rFonts w:ascii="Times New Roman" w:hAnsi="Times New Roman"/>
                <w:sz w:val="24"/>
                <w:szCs w:val="24"/>
              </w:rPr>
            </w:pPr>
          </w:p>
        </w:tc>
        <w:tc>
          <w:tcPr>
            <w:tcW w:w="445" w:type="pct"/>
          </w:tcPr>
          <w:p w14:paraId="77C9C2B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123F13C3" w14:textId="77777777" w:rsidR="006F5198" w:rsidRPr="00446EA6" w:rsidRDefault="006F5198" w:rsidP="00224D91">
            <w:pPr>
              <w:spacing w:after="200"/>
              <w:jc w:val="center"/>
              <w:rPr>
                <w:rFonts w:ascii="Times New Roman" w:hAnsi="Times New Roman"/>
                <w:sz w:val="24"/>
                <w:szCs w:val="24"/>
              </w:rPr>
            </w:pPr>
          </w:p>
        </w:tc>
        <w:tc>
          <w:tcPr>
            <w:tcW w:w="574" w:type="pct"/>
          </w:tcPr>
          <w:p w14:paraId="18E5E54D" w14:textId="77777777" w:rsidR="006F5198" w:rsidRPr="00446EA6" w:rsidRDefault="006F5198" w:rsidP="00224D91">
            <w:pPr>
              <w:spacing w:after="200"/>
              <w:jc w:val="center"/>
              <w:rPr>
                <w:rFonts w:ascii="Times New Roman" w:hAnsi="Times New Roman"/>
                <w:sz w:val="24"/>
                <w:szCs w:val="24"/>
              </w:rPr>
            </w:pPr>
          </w:p>
        </w:tc>
      </w:tr>
      <w:tr w:rsidR="006F5198" w:rsidRPr="00446EA6" w14:paraId="28E380C4" w14:textId="77777777" w:rsidTr="000E6399">
        <w:tc>
          <w:tcPr>
            <w:tcW w:w="1168" w:type="pct"/>
          </w:tcPr>
          <w:p w14:paraId="2FBC8A3B"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Витамин С</w:t>
            </w:r>
          </w:p>
        </w:tc>
        <w:tc>
          <w:tcPr>
            <w:tcW w:w="444" w:type="pct"/>
          </w:tcPr>
          <w:p w14:paraId="6F0FD4D8" w14:textId="77777777" w:rsidR="006F5198" w:rsidRPr="00446EA6" w:rsidRDefault="006F5198" w:rsidP="00224D91">
            <w:pPr>
              <w:spacing w:after="200"/>
              <w:jc w:val="center"/>
              <w:rPr>
                <w:rFonts w:ascii="Times New Roman" w:hAnsi="Times New Roman"/>
                <w:sz w:val="24"/>
                <w:szCs w:val="24"/>
              </w:rPr>
            </w:pPr>
          </w:p>
        </w:tc>
        <w:tc>
          <w:tcPr>
            <w:tcW w:w="444" w:type="pct"/>
          </w:tcPr>
          <w:p w14:paraId="4D655363"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433CCC9D" w14:textId="77777777" w:rsidR="006F5198" w:rsidRPr="00446EA6" w:rsidRDefault="006F5198" w:rsidP="00224D91">
            <w:pPr>
              <w:spacing w:after="200"/>
              <w:jc w:val="center"/>
              <w:rPr>
                <w:rFonts w:ascii="Times New Roman" w:hAnsi="Times New Roman"/>
                <w:sz w:val="24"/>
                <w:szCs w:val="24"/>
              </w:rPr>
            </w:pPr>
          </w:p>
        </w:tc>
        <w:tc>
          <w:tcPr>
            <w:tcW w:w="296" w:type="pct"/>
          </w:tcPr>
          <w:p w14:paraId="0E828019"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3F79097C" w14:textId="77777777" w:rsidR="006F5198" w:rsidRPr="00446EA6" w:rsidRDefault="006F5198" w:rsidP="00224D91">
            <w:pPr>
              <w:spacing w:after="200"/>
              <w:jc w:val="center"/>
              <w:rPr>
                <w:rFonts w:ascii="Times New Roman" w:hAnsi="Times New Roman"/>
                <w:sz w:val="24"/>
                <w:szCs w:val="24"/>
              </w:rPr>
            </w:pPr>
          </w:p>
        </w:tc>
        <w:tc>
          <w:tcPr>
            <w:tcW w:w="444" w:type="pct"/>
          </w:tcPr>
          <w:p w14:paraId="216DC20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5" w:type="pct"/>
          </w:tcPr>
          <w:p w14:paraId="0ABA24B3" w14:textId="77777777" w:rsidR="006F5198" w:rsidRPr="00446EA6" w:rsidRDefault="006F5198" w:rsidP="00224D91">
            <w:pPr>
              <w:spacing w:after="200"/>
              <w:jc w:val="center"/>
              <w:rPr>
                <w:rFonts w:ascii="Times New Roman" w:hAnsi="Times New Roman"/>
                <w:sz w:val="24"/>
                <w:szCs w:val="24"/>
              </w:rPr>
            </w:pPr>
          </w:p>
        </w:tc>
        <w:tc>
          <w:tcPr>
            <w:tcW w:w="592" w:type="pct"/>
          </w:tcPr>
          <w:p w14:paraId="221E8E71" w14:textId="77777777" w:rsidR="006F5198" w:rsidRPr="00446EA6" w:rsidRDefault="006F5198" w:rsidP="00224D91">
            <w:pPr>
              <w:spacing w:after="200"/>
              <w:jc w:val="center"/>
              <w:rPr>
                <w:rFonts w:ascii="Times New Roman" w:hAnsi="Times New Roman"/>
                <w:sz w:val="24"/>
                <w:szCs w:val="24"/>
              </w:rPr>
            </w:pPr>
          </w:p>
        </w:tc>
        <w:tc>
          <w:tcPr>
            <w:tcW w:w="574" w:type="pct"/>
          </w:tcPr>
          <w:p w14:paraId="094B4D5C" w14:textId="77777777" w:rsidR="006F5198" w:rsidRPr="00446EA6" w:rsidRDefault="006F5198" w:rsidP="00224D91">
            <w:pPr>
              <w:spacing w:after="200"/>
              <w:jc w:val="center"/>
              <w:rPr>
                <w:rFonts w:ascii="Times New Roman" w:hAnsi="Times New Roman"/>
                <w:sz w:val="24"/>
                <w:szCs w:val="24"/>
              </w:rPr>
            </w:pPr>
          </w:p>
        </w:tc>
      </w:tr>
      <w:tr w:rsidR="006F5198" w:rsidRPr="00446EA6" w14:paraId="4A27DE99" w14:textId="77777777" w:rsidTr="000E6399">
        <w:tc>
          <w:tcPr>
            <w:tcW w:w="1168" w:type="pct"/>
          </w:tcPr>
          <w:p w14:paraId="3ACF977A"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Витамин В 15</w:t>
            </w:r>
          </w:p>
        </w:tc>
        <w:tc>
          <w:tcPr>
            <w:tcW w:w="444" w:type="pct"/>
          </w:tcPr>
          <w:p w14:paraId="48F2E69B" w14:textId="77777777" w:rsidR="006F5198" w:rsidRPr="00446EA6" w:rsidRDefault="006F5198" w:rsidP="00224D91">
            <w:pPr>
              <w:spacing w:after="200"/>
              <w:jc w:val="center"/>
              <w:rPr>
                <w:rFonts w:ascii="Times New Roman" w:hAnsi="Times New Roman"/>
                <w:sz w:val="24"/>
                <w:szCs w:val="24"/>
              </w:rPr>
            </w:pPr>
          </w:p>
        </w:tc>
        <w:tc>
          <w:tcPr>
            <w:tcW w:w="444" w:type="pct"/>
          </w:tcPr>
          <w:p w14:paraId="2985A67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075115FB"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4CC4E85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3913421B"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32DBC52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5" w:type="pct"/>
          </w:tcPr>
          <w:p w14:paraId="342622C2" w14:textId="77777777" w:rsidR="006F5198" w:rsidRPr="00446EA6" w:rsidRDefault="006F5198" w:rsidP="00224D91">
            <w:pPr>
              <w:spacing w:after="200"/>
              <w:jc w:val="center"/>
              <w:rPr>
                <w:rFonts w:ascii="Times New Roman" w:hAnsi="Times New Roman"/>
                <w:sz w:val="24"/>
                <w:szCs w:val="24"/>
              </w:rPr>
            </w:pPr>
          </w:p>
        </w:tc>
        <w:tc>
          <w:tcPr>
            <w:tcW w:w="592" w:type="pct"/>
          </w:tcPr>
          <w:p w14:paraId="361046EA" w14:textId="77777777" w:rsidR="006F5198" w:rsidRPr="00446EA6" w:rsidRDefault="006F5198" w:rsidP="00224D91">
            <w:pPr>
              <w:spacing w:after="200"/>
              <w:jc w:val="center"/>
              <w:rPr>
                <w:rFonts w:ascii="Times New Roman" w:hAnsi="Times New Roman"/>
                <w:sz w:val="24"/>
                <w:szCs w:val="24"/>
              </w:rPr>
            </w:pPr>
          </w:p>
        </w:tc>
        <w:tc>
          <w:tcPr>
            <w:tcW w:w="574" w:type="pct"/>
          </w:tcPr>
          <w:p w14:paraId="297D6211" w14:textId="77777777" w:rsidR="006F5198" w:rsidRPr="00446EA6" w:rsidRDefault="006F5198" w:rsidP="00224D91">
            <w:pPr>
              <w:spacing w:after="200"/>
              <w:jc w:val="center"/>
              <w:rPr>
                <w:rFonts w:ascii="Times New Roman" w:hAnsi="Times New Roman"/>
                <w:sz w:val="24"/>
                <w:szCs w:val="24"/>
              </w:rPr>
            </w:pPr>
          </w:p>
        </w:tc>
      </w:tr>
      <w:tr w:rsidR="006F5198" w:rsidRPr="00446EA6" w14:paraId="0E8E1A8A" w14:textId="77777777" w:rsidTr="000E6399">
        <w:tc>
          <w:tcPr>
            <w:tcW w:w="1168" w:type="pct"/>
          </w:tcPr>
          <w:p w14:paraId="769364CD"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Адаптогены</w:t>
            </w:r>
          </w:p>
        </w:tc>
        <w:tc>
          <w:tcPr>
            <w:tcW w:w="444" w:type="pct"/>
          </w:tcPr>
          <w:p w14:paraId="0F8F08C8" w14:textId="77777777" w:rsidR="006F5198" w:rsidRPr="00446EA6" w:rsidRDefault="006F5198" w:rsidP="00224D91">
            <w:pPr>
              <w:spacing w:after="200"/>
              <w:jc w:val="center"/>
              <w:rPr>
                <w:rFonts w:ascii="Times New Roman" w:hAnsi="Times New Roman"/>
                <w:sz w:val="24"/>
                <w:szCs w:val="24"/>
              </w:rPr>
            </w:pPr>
          </w:p>
        </w:tc>
        <w:tc>
          <w:tcPr>
            <w:tcW w:w="444" w:type="pct"/>
          </w:tcPr>
          <w:p w14:paraId="7D50A151"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19499744" w14:textId="77777777" w:rsidR="006F5198" w:rsidRPr="00446EA6" w:rsidRDefault="006F5198" w:rsidP="00224D91">
            <w:pPr>
              <w:spacing w:after="200"/>
              <w:jc w:val="center"/>
              <w:rPr>
                <w:rFonts w:ascii="Times New Roman" w:hAnsi="Times New Roman"/>
                <w:sz w:val="24"/>
                <w:szCs w:val="24"/>
              </w:rPr>
            </w:pPr>
          </w:p>
        </w:tc>
        <w:tc>
          <w:tcPr>
            <w:tcW w:w="296" w:type="pct"/>
          </w:tcPr>
          <w:p w14:paraId="373CC27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30FD93B2" w14:textId="77777777" w:rsidR="006F5198" w:rsidRPr="00446EA6" w:rsidRDefault="006F5198" w:rsidP="00224D91">
            <w:pPr>
              <w:spacing w:after="200"/>
              <w:jc w:val="center"/>
              <w:rPr>
                <w:rFonts w:ascii="Times New Roman" w:hAnsi="Times New Roman"/>
                <w:sz w:val="24"/>
                <w:szCs w:val="24"/>
              </w:rPr>
            </w:pPr>
          </w:p>
        </w:tc>
        <w:tc>
          <w:tcPr>
            <w:tcW w:w="444" w:type="pct"/>
          </w:tcPr>
          <w:p w14:paraId="0B17D12F" w14:textId="77777777" w:rsidR="006F5198" w:rsidRPr="00446EA6" w:rsidRDefault="006F5198" w:rsidP="00224D91">
            <w:pPr>
              <w:spacing w:after="200"/>
              <w:jc w:val="center"/>
              <w:rPr>
                <w:rFonts w:ascii="Times New Roman" w:hAnsi="Times New Roman"/>
                <w:sz w:val="24"/>
                <w:szCs w:val="24"/>
              </w:rPr>
            </w:pPr>
          </w:p>
        </w:tc>
        <w:tc>
          <w:tcPr>
            <w:tcW w:w="445" w:type="pct"/>
          </w:tcPr>
          <w:p w14:paraId="2BC0B06C"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1A3CE97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2DD63A7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6ACFEBC5" w14:textId="77777777" w:rsidTr="000E6399">
        <w:tc>
          <w:tcPr>
            <w:tcW w:w="1168" w:type="pct"/>
          </w:tcPr>
          <w:p w14:paraId="7C9CC6CB"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Анаболические препараты</w:t>
            </w:r>
          </w:p>
        </w:tc>
        <w:tc>
          <w:tcPr>
            <w:tcW w:w="444" w:type="pct"/>
          </w:tcPr>
          <w:p w14:paraId="25834F76" w14:textId="77777777" w:rsidR="006F5198" w:rsidRPr="00446EA6" w:rsidRDefault="006F5198" w:rsidP="00224D91">
            <w:pPr>
              <w:spacing w:after="200"/>
              <w:jc w:val="center"/>
              <w:rPr>
                <w:rFonts w:ascii="Times New Roman" w:hAnsi="Times New Roman"/>
                <w:sz w:val="24"/>
                <w:szCs w:val="24"/>
              </w:rPr>
            </w:pPr>
          </w:p>
        </w:tc>
        <w:tc>
          <w:tcPr>
            <w:tcW w:w="444" w:type="pct"/>
          </w:tcPr>
          <w:p w14:paraId="398C2321" w14:textId="77777777" w:rsidR="006F5198" w:rsidRPr="00446EA6" w:rsidRDefault="006F5198" w:rsidP="00224D91">
            <w:pPr>
              <w:spacing w:after="200"/>
              <w:jc w:val="center"/>
              <w:rPr>
                <w:rFonts w:ascii="Times New Roman" w:hAnsi="Times New Roman"/>
                <w:sz w:val="24"/>
                <w:szCs w:val="24"/>
              </w:rPr>
            </w:pPr>
          </w:p>
        </w:tc>
        <w:tc>
          <w:tcPr>
            <w:tcW w:w="296" w:type="pct"/>
          </w:tcPr>
          <w:p w14:paraId="502C8AD8"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57D762D9"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7CF80BA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52E2EF70" w14:textId="77777777" w:rsidR="006F5198" w:rsidRPr="00446EA6" w:rsidRDefault="006F5198" w:rsidP="00224D91">
            <w:pPr>
              <w:spacing w:after="200"/>
              <w:jc w:val="center"/>
              <w:rPr>
                <w:rFonts w:ascii="Times New Roman" w:hAnsi="Times New Roman"/>
                <w:sz w:val="24"/>
                <w:szCs w:val="24"/>
              </w:rPr>
            </w:pPr>
          </w:p>
        </w:tc>
        <w:tc>
          <w:tcPr>
            <w:tcW w:w="445" w:type="pct"/>
          </w:tcPr>
          <w:p w14:paraId="67086E55" w14:textId="77777777" w:rsidR="006F5198" w:rsidRPr="00446EA6" w:rsidRDefault="006F5198" w:rsidP="00224D91">
            <w:pPr>
              <w:spacing w:after="200"/>
              <w:jc w:val="center"/>
              <w:rPr>
                <w:rFonts w:ascii="Times New Roman" w:hAnsi="Times New Roman"/>
                <w:sz w:val="24"/>
                <w:szCs w:val="24"/>
              </w:rPr>
            </w:pPr>
          </w:p>
        </w:tc>
        <w:tc>
          <w:tcPr>
            <w:tcW w:w="592" w:type="pct"/>
          </w:tcPr>
          <w:p w14:paraId="497D9A21"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728EC95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27795EBC" w14:textId="77777777" w:rsidTr="000E6399">
        <w:tc>
          <w:tcPr>
            <w:tcW w:w="1168" w:type="pct"/>
          </w:tcPr>
          <w:p w14:paraId="4594CF7D"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Антиоксиданты</w:t>
            </w:r>
          </w:p>
        </w:tc>
        <w:tc>
          <w:tcPr>
            <w:tcW w:w="444" w:type="pct"/>
          </w:tcPr>
          <w:p w14:paraId="78E8D00A" w14:textId="77777777" w:rsidR="006F5198" w:rsidRPr="00446EA6" w:rsidRDefault="006F5198" w:rsidP="00224D91">
            <w:pPr>
              <w:spacing w:after="200"/>
              <w:jc w:val="center"/>
              <w:rPr>
                <w:rFonts w:ascii="Times New Roman" w:hAnsi="Times New Roman"/>
                <w:sz w:val="24"/>
                <w:szCs w:val="24"/>
              </w:rPr>
            </w:pPr>
          </w:p>
        </w:tc>
        <w:tc>
          <w:tcPr>
            <w:tcW w:w="444" w:type="pct"/>
          </w:tcPr>
          <w:p w14:paraId="1682037A" w14:textId="77777777" w:rsidR="006F5198" w:rsidRPr="00446EA6" w:rsidRDefault="006F5198" w:rsidP="00224D91">
            <w:pPr>
              <w:spacing w:after="200"/>
              <w:jc w:val="center"/>
              <w:rPr>
                <w:rFonts w:ascii="Times New Roman" w:hAnsi="Times New Roman"/>
                <w:sz w:val="24"/>
                <w:szCs w:val="24"/>
              </w:rPr>
            </w:pPr>
          </w:p>
        </w:tc>
        <w:tc>
          <w:tcPr>
            <w:tcW w:w="296" w:type="pct"/>
          </w:tcPr>
          <w:p w14:paraId="14CC0BE8" w14:textId="77777777" w:rsidR="006F5198" w:rsidRPr="00446EA6" w:rsidRDefault="006F5198" w:rsidP="00224D91">
            <w:pPr>
              <w:spacing w:after="200"/>
              <w:jc w:val="center"/>
              <w:rPr>
                <w:rFonts w:ascii="Times New Roman" w:hAnsi="Times New Roman"/>
                <w:sz w:val="24"/>
                <w:szCs w:val="24"/>
              </w:rPr>
            </w:pPr>
          </w:p>
        </w:tc>
        <w:tc>
          <w:tcPr>
            <w:tcW w:w="296" w:type="pct"/>
          </w:tcPr>
          <w:p w14:paraId="72F179AD" w14:textId="77777777" w:rsidR="006F5198" w:rsidRPr="00446EA6" w:rsidRDefault="006F5198" w:rsidP="00224D91">
            <w:pPr>
              <w:spacing w:after="200"/>
              <w:jc w:val="center"/>
              <w:rPr>
                <w:rFonts w:ascii="Times New Roman" w:hAnsi="Times New Roman"/>
                <w:sz w:val="24"/>
                <w:szCs w:val="24"/>
              </w:rPr>
            </w:pPr>
          </w:p>
        </w:tc>
        <w:tc>
          <w:tcPr>
            <w:tcW w:w="297" w:type="pct"/>
          </w:tcPr>
          <w:p w14:paraId="34D5DD1B"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0B902702" w14:textId="77777777" w:rsidR="006F5198" w:rsidRPr="00446EA6" w:rsidRDefault="006F5198" w:rsidP="00224D91">
            <w:pPr>
              <w:spacing w:after="200"/>
              <w:jc w:val="center"/>
              <w:rPr>
                <w:rFonts w:ascii="Times New Roman" w:hAnsi="Times New Roman"/>
                <w:sz w:val="24"/>
                <w:szCs w:val="24"/>
              </w:rPr>
            </w:pPr>
          </w:p>
        </w:tc>
        <w:tc>
          <w:tcPr>
            <w:tcW w:w="445" w:type="pct"/>
          </w:tcPr>
          <w:p w14:paraId="3435352B"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78458A5C"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1ED9E02A" w14:textId="77777777" w:rsidR="006F5198" w:rsidRPr="00446EA6" w:rsidRDefault="006F5198" w:rsidP="00224D91">
            <w:pPr>
              <w:spacing w:after="200"/>
              <w:jc w:val="center"/>
              <w:rPr>
                <w:rFonts w:ascii="Times New Roman" w:hAnsi="Times New Roman"/>
                <w:sz w:val="24"/>
                <w:szCs w:val="24"/>
              </w:rPr>
            </w:pPr>
          </w:p>
        </w:tc>
      </w:tr>
      <w:tr w:rsidR="006F5198" w:rsidRPr="00446EA6" w14:paraId="7F369E77" w14:textId="77777777" w:rsidTr="000E6399">
        <w:tc>
          <w:tcPr>
            <w:tcW w:w="1168" w:type="pct"/>
          </w:tcPr>
          <w:p w14:paraId="763423F7" w14:textId="77777777" w:rsidR="006F5198" w:rsidRPr="00446EA6" w:rsidRDefault="006F5198" w:rsidP="00224D91">
            <w:pPr>
              <w:spacing w:after="200"/>
              <w:rPr>
                <w:rFonts w:ascii="Times New Roman" w:hAnsi="Times New Roman"/>
                <w:sz w:val="24"/>
                <w:szCs w:val="24"/>
              </w:rPr>
            </w:pPr>
            <w:proofErr w:type="spellStart"/>
            <w:r w:rsidRPr="00446EA6">
              <w:rPr>
                <w:rFonts w:ascii="Times New Roman" w:hAnsi="Times New Roman"/>
                <w:sz w:val="24"/>
                <w:szCs w:val="24"/>
              </w:rPr>
              <w:t>Мактоэрги</w:t>
            </w:r>
            <w:proofErr w:type="spellEnd"/>
          </w:p>
        </w:tc>
        <w:tc>
          <w:tcPr>
            <w:tcW w:w="444" w:type="pct"/>
          </w:tcPr>
          <w:p w14:paraId="4954BA7C" w14:textId="77777777" w:rsidR="006F5198" w:rsidRPr="00446EA6" w:rsidRDefault="006F5198" w:rsidP="00224D91">
            <w:pPr>
              <w:spacing w:after="200"/>
              <w:jc w:val="center"/>
              <w:rPr>
                <w:rFonts w:ascii="Times New Roman" w:hAnsi="Times New Roman"/>
                <w:sz w:val="24"/>
                <w:szCs w:val="24"/>
              </w:rPr>
            </w:pPr>
          </w:p>
        </w:tc>
        <w:tc>
          <w:tcPr>
            <w:tcW w:w="444" w:type="pct"/>
          </w:tcPr>
          <w:p w14:paraId="5282F559" w14:textId="77777777" w:rsidR="006F5198" w:rsidRPr="00446EA6" w:rsidRDefault="006F5198" w:rsidP="00224D91">
            <w:pPr>
              <w:spacing w:after="200"/>
              <w:jc w:val="center"/>
              <w:rPr>
                <w:rFonts w:ascii="Times New Roman" w:hAnsi="Times New Roman"/>
                <w:sz w:val="24"/>
                <w:szCs w:val="24"/>
              </w:rPr>
            </w:pPr>
          </w:p>
        </w:tc>
        <w:tc>
          <w:tcPr>
            <w:tcW w:w="296" w:type="pct"/>
          </w:tcPr>
          <w:p w14:paraId="050B2A0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185922F2" w14:textId="77777777" w:rsidR="006F5198" w:rsidRPr="00446EA6" w:rsidRDefault="006F5198" w:rsidP="00224D91">
            <w:pPr>
              <w:spacing w:after="200"/>
              <w:jc w:val="center"/>
              <w:rPr>
                <w:rFonts w:ascii="Times New Roman" w:hAnsi="Times New Roman"/>
                <w:sz w:val="24"/>
                <w:szCs w:val="24"/>
              </w:rPr>
            </w:pPr>
          </w:p>
        </w:tc>
        <w:tc>
          <w:tcPr>
            <w:tcW w:w="297" w:type="pct"/>
          </w:tcPr>
          <w:p w14:paraId="2E9E58CF" w14:textId="77777777" w:rsidR="006F5198" w:rsidRPr="00446EA6" w:rsidRDefault="006F5198" w:rsidP="00224D91">
            <w:pPr>
              <w:spacing w:after="200"/>
              <w:jc w:val="center"/>
              <w:rPr>
                <w:rFonts w:ascii="Times New Roman" w:hAnsi="Times New Roman"/>
                <w:sz w:val="24"/>
                <w:szCs w:val="24"/>
              </w:rPr>
            </w:pPr>
          </w:p>
        </w:tc>
        <w:tc>
          <w:tcPr>
            <w:tcW w:w="444" w:type="pct"/>
          </w:tcPr>
          <w:p w14:paraId="0BC1CE33" w14:textId="77777777" w:rsidR="006F5198" w:rsidRPr="00446EA6" w:rsidRDefault="006F5198" w:rsidP="00224D91">
            <w:pPr>
              <w:spacing w:after="200"/>
              <w:jc w:val="center"/>
              <w:rPr>
                <w:rFonts w:ascii="Times New Roman" w:hAnsi="Times New Roman"/>
                <w:sz w:val="24"/>
                <w:szCs w:val="24"/>
              </w:rPr>
            </w:pPr>
          </w:p>
        </w:tc>
        <w:tc>
          <w:tcPr>
            <w:tcW w:w="445" w:type="pct"/>
          </w:tcPr>
          <w:p w14:paraId="25103B91"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7AC9F6A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310746D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7605A383" w14:textId="77777777" w:rsidTr="000E6399">
        <w:tc>
          <w:tcPr>
            <w:tcW w:w="1168" w:type="pct"/>
          </w:tcPr>
          <w:p w14:paraId="6D6A4A0B"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Ноотропы</w:t>
            </w:r>
          </w:p>
        </w:tc>
        <w:tc>
          <w:tcPr>
            <w:tcW w:w="444" w:type="pct"/>
          </w:tcPr>
          <w:p w14:paraId="21A769EE" w14:textId="77777777" w:rsidR="006F5198" w:rsidRPr="00446EA6" w:rsidRDefault="006F5198" w:rsidP="00224D91">
            <w:pPr>
              <w:spacing w:after="200"/>
              <w:jc w:val="center"/>
              <w:rPr>
                <w:rFonts w:ascii="Times New Roman" w:hAnsi="Times New Roman"/>
                <w:sz w:val="24"/>
                <w:szCs w:val="24"/>
              </w:rPr>
            </w:pPr>
          </w:p>
        </w:tc>
        <w:tc>
          <w:tcPr>
            <w:tcW w:w="444" w:type="pct"/>
          </w:tcPr>
          <w:p w14:paraId="2E979286" w14:textId="77777777" w:rsidR="006F5198" w:rsidRPr="00446EA6" w:rsidRDefault="006F5198" w:rsidP="00224D91">
            <w:pPr>
              <w:spacing w:after="200"/>
              <w:jc w:val="center"/>
              <w:rPr>
                <w:rFonts w:ascii="Times New Roman" w:hAnsi="Times New Roman"/>
                <w:sz w:val="24"/>
                <w:szCs w:val="24"/>
              </w:rPr>
            </w:pPr>
          </w:p>
        </w:tc>
        <w:tc>
          <w:tcPr>
            <w:tcW w:w="296" w:type="pct"/>
          </w:tcPr>
          <w:p w14:paraId="07DCE7F7" w14:textId="77777777" w:rsidR="006F5198" w:rsidRPr="00446EA6" w:rsidRDefault="006F5198" w:rsidP="00224D91">
            <w:pPr>
              <w:spacing w:after="200"/>
              <w:jc w:val="center"/>
              <w:rPr>
                <w:rFonts w:ascii="Times New Roman" w:hAnsi="Times New Roman"/>
                <w:sz w:val="24"/>
                <w:szCs w:val="24"/>
              </w:rPr>
            </w:pPr>
          </w:p>
        </w:tc>
        <w:tc>
          <w:tcPr>
            <w:tcW w:w="296" w:type="pct"/>
          </w:tcPr>
          <w:p w14:paraId="40BB949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773F7476"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5863C163" w14:textId="77777777" w:rsidR="006F5198" w:rsidRPr="00446EA6" w:rsidRDefault="006F5198" w:rsidP="00224D91">
            <w:pPr>
              <w:spacing w:after="200"/>
              <w:jc w:val="center"/>
              <w:rPr>
                <w:rFonts w:ascii="Times New Roman" w:hAnsi="Times New Roman"/>
                <w:sz w:val="24"/>
                <w:szCs w:val="24"/>
              </w:rPr>
            </w:pPr>
          </w:p>
        </w:tc>
        <w:tc>
          <w:tcPr>
            <w:tcW w:w="445" w:type="pct"/>
          </w:tcPr>
          <w:p w14:paraId="05FEC9D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1A90D1A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40C8E4FD" w14:textId="77777777" w:rsidR="006F5198" w:rsidRPr="00446EA6" w:rsidRDefault="006F5198" w:rsidP="00224D91">
            <w:pPr>
              <w:spacing w:after="200"/>
              <w:jc w:val="center"/>
              <w:rPr>
                <w:rFonts w:ascii="Times New Roman" w:hAnsi="Times New Roman"/>
                <w:sz w:val="24"/>
                <w:szCs w:val="24"/>
              </w:rPr>
            </w:pPr>
          </w:p>
        </w:tc>
      </w:tr>
      <w:tr w:rsidR="006F5198" w:rsidRPr="00446EA6" w14:paraId="3A4EED76" w14:textId="77777777" w:rsidTr="000E6399">
        <w:tc>
          <w:tcPr>
            <w:tcW w:w="1168" w:type="pct"/>
          </w:tcPr>
          <w:p w14:paraId="515EBE1E"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Гепатопротекторы</w:t>
            </w:r>
          </w:p>
        </w:tc>
        <w:tc>
          <w:tcPr>
            <w:tcW w:w="444" w:type="pct"/>
          </w:tcPr>
          <w:p w14:paraId="3AB06389" w14:textId="77777777" w:rsidR="006F5198" w:rsidRPr="00446EA6" w:rsidRDefault="006F5198" w:rsidP="00224D91">
            <w:pPr>
              <w:spacing w:after="200"/>
              <w:jc w:val="center"/>
              <w:rPr>
                <w:rFonts w:ascii="Times New Roman" w:hAnsi="Times New Roman"/>
                <w:sz w:val="24"/>
                <w:szCs w:val="24"/>
              </w:rPr>
            </w:pPr>
          </w:p>
        </w:tc>
        <w:tc>
          <w:tcPr>
            <w:tcW w:w="444" w:type="pct"/>
          </w:tcPr>
          <w:p w14:paraId="1BE7420F" w14:textId="77777777" w:rsidR="006F5198" w:rsidRPr="00446EA6" w:rsidRDefault="006F5198" w:rsidP="00224D91">
            <w:pPr>
              <w:spacing w:after="200"/>
              <w:jc w:val="center"/>
              <w:rPr>
                <w:rFonts w:ascii="Times New Roman" w:hAnsi="Times New Roman"/>
                <w:sz w:val="24"/>
                <w:szCs w:val="24"/>
              </w:rPr>
            </w:pPr>
          </w:p>
        </w:tc>
        <w:tc>
          <w:tcPr>
            <w:tcW w:w="296" w:type="pct"/>
          </w:tcPr>
          <w:p w14:paraId="11DDF146"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0A7DCA46" w14:textId="77777777" w:rsidR="006F5198" w:rsidRPr="00446EA6" w:rsidRDefault="006F5198" w:rsidP="00224D91">
            <w:pPr>
              <w:spacing w:after="200"/>
              <w:jc w:val="center"/>
              <w:rPr>
                <w:rFonts w:ascii="Times New Roman" w:hAnsi="Times New Roman"/>
                <w:sz w:val="24"/>
                <w:szCs w:val="24"/>
              </w:rPr>
            </w:pPr>
          </w:p>
        </w:tc>
        <w:tc>
          <w:tcPr>
            <w:tcW w:w="297" w:type="pct"/>
          </w:tcPr>
          <w:p w14:paraId="16C5899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333D2FFE" w14:textId="77777777" w:rsidR="006F5198" w:rsidRPr="00446EA6" w:rsidRDefault="006F5198" w:rsidP="00224D91">
            <w:pPr>
              <w:spacing w:after="200"/>
              <w:jc w:val="center"/>
              <w:rPr>
                <w:rFonts w:ascii="Times New Roman" w:hAnsi="Times New Roman"/>
                <w:sz w:val="24"/>
                <w:szCs w:val="24"/>
              </w:rPr>
            </w:pPr>
          </w:p>
        </w:tc>
        <w:tc>
          <w:tcPr>
            <w:tcW w:w="445" w:type="pct"/>
          </w:tcPr>
          <w:p w14:paraId="4D66E296"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7F0F80FC" w14:textId="77777777" w:rsidR="006F5198" w:rsidRPr="00446EA6" w:rsidRDefault="006F5198" w:rsidP="00224D91">
            <w:pPr>
              <w:spacing w:after="200"/>
              <w:jc w:val="center"/>
              <w:rPr>
                <w:rFonts w:ascii="Times New Roman" w:hAnsi="Times New Roman"/>
                <w:sz w:val="24"/>
                <w:szCs w:val="24"/>
              </w:rPr>
            </w:pPr>
          </w:p>
        </w:tc>
        <w:tc>
          <w:tcPr>
            <w:tcW w:w="574" w:type="pct"/>
          </w:tcPr>
          <w:p w14:paraId="10D4445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5FD70E49" w14:textId="77777777" w:rsidTr="000E6399">
        <w:tc>
          <w:tcPr>
            <w:tcW w:w="1168" w:type="pct"/>
          </w:tcPr>
          <w:p w14:paraId="00F8ADA0"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lang w:val="en-US"/>
              </w:rPr>
              <w:t>L</w:t>
            </w:r>
            <w:r w:rsidRPr="00446EA6">
              <w:rPr>
                <w:rFonts w:ascii="Times New Roman" w:hAnsi="Times New Roman"/>
                <w:sz w:val="24"/>
                <w:szCs w:val="24"/>
              </w:rPr>
              <w:t>-карнитин</w:t>
            </w:r>
          </w:p>
        </w:tc>
        <w:tc>
          <w:tcPr>
            <w:tcW w:w="444" w:type="pct"/>
          </w:tcPr>
          <w:p w14:paraId="5F2979DD" w14:textId="77777777" w:rsidR="006F5198" w:rsidRPr="00446EA6" w:rsidRDefault="006F5198" w:rsidP="00224D91">
            <w:pPr>
              <w:spacing w:after="200"/>
              <w:jc w:val="center"/>
              <w:rPr>
                <w:rFonts w:ascii="Times New Roman" w:hAnsi="Times New Roman"/>
                <w:sz w:val="24"/>
                <w:szCs w:val="24"/>
              </w:rPr>
            </w:pPr>
          </w:p>
        </w:tc>
        <w:tc>
          <w:tcPr>
            <w:tcW w:w="444" w:type="pct"/>
          </w:tcPr>
          <w:p w14:paraId="5534E99A" w14:textId="77777777" w:rsidR="006F5198" w:rsidRPr="00446EA6" w:rsidRDefault="006F5198" w:rsidP="00224D91">
            <w:pPr>
              <w:spacing w:after="200"/>
              <w:jc w:val="center"/>
              <w:rPr>
                <w:rFonts w:ascii="Times New Roman" w:hAnsi="Times New Roman"/>
                <w:sz w:val="24"/>
                <w:szCs w:val="24"/>
              </w:rPr>
            </w:pPr>
          </w:p>
        </w:tc>
        <w:tc>
          <w:tcPr>
            <w:tcW w:w="296" w:type="pct"/>
          </w:tcPr>
          <w:p w14:paraId="69F2A7D6" w14:textId="77777777" w:rsidR="006F5198" w:rsidRPr="00446EA6" w:rsidRDefault="006F5198" w:rsidP="00224D91">
            <w:pPr>
              <w:spacing w:after="200"/>
              <w:jc w:val="center"/>
              <w:rPr>
                <w:rFonts w:ascii="Times New Roman" w:hAnsi="Times New Roman"/>
                <w:sz w:val="24"/>
                <w:szCs w:val="24"/>
              </w:rPr>
            </w:pPr>
          </w:p>
        </w:tc>
        <w:tc>
          <w:tcPr>
            <w:tcW w:w="296" w:type="pct"/>
          </w:tcPr>
          <w:p w14:paraId="1D1DB65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17E96CF8" w14:textId="77777777" w:rsidR="006F5198" w:rsidRPr="00446EA6" w:rsidRDefault="006F5198" w:rsidP="00224D91">
            <w:pPr>
              <w:spacing w:after="200"/>
              <w:jc w:val="center"/>
              <w:rPr>
                <w:rFonts w:ascii="Times New Roman" w:hAnsi="Times New Roman"/>
                <w:sz w:val="24"/>
                <w:szCs w:val="24"/>
              </w:rPr>
            </w:pPr>
          </w:p>
        </w:tc>
        <w:tc>
          <w:tcPr>
            <w:tcW w:w="444" w:type="pct"/>
          </w:tcPr>
          <w:p w14:paraId="71062A80" w14:textId="77777777" w:rsidR="006F5198" w:rsidRPr="00446EA6" w:rsidRDefault="006F5198" w:rsidP="00224D91">
            <w:pPr>
              <w:spacing w:after="200"/>
              <w:jc w:val="center"/>
              <w:rPr>
                <w:rFonts w:ascii="Times New Roman" w:hAnsi="Times New Roman"/>
                <w:sz w:val="24"/>
                <w:szCs w:val="24"/>
              </w:rPr>
            </w:pPr>
          </w:p>
        </w:tc>
        <w:tc>
          <w:tcPr>
            <w:tcW w:w="445" w:type="pct"/>
          </w:tcPr>
          <w:p w14:paraId="14996A7C"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92" w:type="pct"/>
          </w:tcPr>
          <w:p w14:paraId="5C96E5CC"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23FA9947"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73AF4719" w14:textId="77777777" w:rsidTr="000E6399">
        <w:tc>
          <w:tcPr>
            <w:tcW w:w="1168" w:type="pct"/>
          </w:tcPr>
          <w:p w14:paraId="584BEA06"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Энзимы</w:t>
            </w:r>
          </w:p>
        </w:tc>
        <w:tc>
          <w:tcPr>
            <w:tcW w:w="444" w:type="pct"/>
          </w:tcPr>
          <w:p w14:paraId="735DCA68" w14:textId="77777777" w:rsidR="006F5198" w:rsidRPr="00446EA6" w:rsidRDefault="006F5198" w:rsidP="00224D91">
            <w:pPr>
              <w:spacing w:after="200"/>
              <w:jc w:val="center"/>
              <w:rPr>
                <w:rFonts w:ascii="Times New Roman" w:hAnsi="Times New Roman"/>
                <w:sz w:val="24"/>
                <w:szCs w:val="24"/>
              </w:rPr>
            </w:pPr>
          </w:p>
        </w:tc>
        <w:tc>
          <w:tcPr>
            <w:tcW w:w="444" w:type="pct"/>
          </w:tcPr>
          <w:p w14:paraId="702AFD00" w14:textId="77777777" w:rsidR="006F5198" w:rsidRPr="00446EA6" w:rsidRDefault="006F5198" w:rsidP="00224D91">
            <w:pPr>
              <w:spacing w:after="200"/>
              <w:jc w:val="center"/>
              <w:rPr>
                <w:rFonts w:ascii="Times New Roman" w:hAnsi="Times New Roman"/>
                <w:sz w:val="24"/>
                <w:szCs w:val="24"/>
              </w:rPr>
            </w:pPr>
          </w:p>
        </w:tc>
        <w:tc>
          <w:tcPr>
            <w:tcW w:w="296" w:type="pct"/>
          </w:tcPr>
          <w:p w14:paraId="3C38E7B4"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6E1DC439"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06FDA4C3"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4BA68F9A" w14:textId="77777777" w:rsidR="006F5198" w:rsidRPr="00446EA6" w:rsidRDefault="006F5198" w:rsidP="00224D91">
            <w:pPr>
              <w:spacing w:after="200"/>
              <w:jc w:val="center"/>
              <w:rPr>
                <w:rFonts w:ascii="Times New Roman" w:hAnsi="Times New Roman"/>
                <w:sz w:val="24"/>
                <w:szCs w:val="24"/>
              </w:rPr>
            </w:pPr>
          </w:p>
        </w:tc>
        <w:tc>
          <w:tcPr>
            <w:tcW w:w="445" w:type="pct"/>
          </w:tcPr>
          <w:p w14:paraId="4FDFDAB7" w14:textId="77777777" w:rsidR="006F5198" w:rsidRPr="00446EA6" w:rsidRDefault="006F5198" w:rsidP="00224D91">
            <w:pPr>
              <w:spacing w:after="200"/>
              <w:jc w:val="center"/>
              <w:rPr>
                <w:rFonts w:ascii="Times New Roman" w:hAnsi="Times New Roman"/>
                <w:sz w:val="24"/>
                <w:szCs w:val="24"/>
              </w:rPr>
            </w:pPr>
          </w:p>
        </w:tc>
        <w:tc>
          <w:tcPr>
            <w:tcW w:w="592" w:type="pct"/>
          </w:tcPr>
          <w:p w14:paraId="59D67B2A"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574" w:type="pct"/>
          </w:tcPr>
          <w:p w14:paraId="143FEE8D" w14:textId="77777777" w:rsidR="006F5198" w:rsidRPr="00446EA6" w:rsidRDefault="006F5198" w:rsidP="00224D91">
            <w:pPr>
              <w:spacing w:after="200"/>
              <w:jc w:val="center"/>
              <w:rPr>
                <w:rFonts w:ascii="Times New Roman" w:hAnsi="Times New Roman"/>
                <w:sz w:val="24"/>
                <w:szCs w:val="24"/>
              </w:rPr>
            </w:pPr>
          </w:p>
        </w:tc>
      </w:tr>
      <w:tr w:rsidR="006F5198" w:rsidRPr="00446EA6" w14:paraId="54997BD5" w14:textId="77777777" w:rsidTr="000E6399">
        <w:tc>
          <w:tcPr>
            <w:tcW w:w="1168" w:type="pct"/>
          </w:tcPr>
          <w:p w14:paraId="26478CE9"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Янтарная кислота</w:t>
            </w:r>
          </w:p>
        </w:tc>
        <w:tc>
          <w:tcPr>
            <w:tcW w:w="444" w:type="pct"/>
          </w:tcPr>
          <w:p w14:paraId="21F57FD1" w14:textId="77777777" w:rsidR="006F5198" w:rsidRPr="00446EA6" w:rsidRDefault="006F5198" w:rsidP="00224D91">
            <w:pPr>
              <w:spacing w:after="200"/>
              <w:jc w:val="center"/>
              <w:rPr>
                <w:rFonts w:ascii="Times New Roman" w:hAnsi="Times New Roman"/>
                <w:sz w:val="24"/>
                <w:szCs w:val="24"/>
              </w:rPr>
            </w:pPr>
          </w:p>
        </w:tc>
        <w:tc>
          <w:tcPr>
            <w:tcW w:w="444" w:type="pct"/>
          </w:tcPr>
          <w:p w14:paraId="62353F1A" w14:textId="77777777" w:rsidR="006F5198" w:rsidRPr="00446EA6" w:rsidRDefault="006F5198" w:rsidP="00224D91">
            <w:pPr>
              <w:spacing w:after="200"/>
              <w:jc w:val="center"/>
              <w:rPr>
                <w:rFonts w:ascii="Times New Roman" w:hAnsi="Times New Roman"/>
                <w:sz w:val="24"/>
                <w:szCs w:val="24"/>
              </w:rPr>
            </w:pPr>
          </w:p>
        </w:tc>
        <w:tc>
          <w:tcPr>
            <w:tcW w:w="296" w:type="pct"/>
          </w:tcPr>
          <w:p w14:paraId="2FC2C1E8" w14:textId="77777777" w:rsidR="006F5198" w:rsidRPr="00446EA6" w:rsidRDefault="006F5198" w:rsidP="00224D91">
            <w:pPr>
              <w:spacing w:after="200"/>
              <w:jc w:val="center"/>
              <w:rPr>
                <w:rFonts w:ascii="Times New Roman" w:hAnsi="Times New Roman"/>
                <w:sz w:val="24"/>
                <w:szCs w:val="24"/>
              </w:rPr>
            </w:pPr>
          </w:p>
        </w:tc>
        <w:tc>
          <w:tcPr>
            <w:tcW w:w="296" w:type="pct"/>
          </w:tcPr>
          <w:p w14:paraId="5D95A59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7" w:type="pct"/>
          </w:tcPr>
          <w:p w14:paraId="50FF6B0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71BAA497" w14:textId="77777777" w:rsidR="006F5198" w:rsidRPr="00446EA6" w:rsidRDefault="006F5198" w:rsidP="00224D91">
            <w:pPr>
              <w:spacing w:after="200"/>
              <w:jc w:val="center"/>
              <w:rPr>
                <w:rFonts w:ascii="Times New Roman" w:hAnsi="Times New Roman"/>
                <w:sz w:val="24"/>
                <w:szCs w:val="24"/>
              </w:rPr>
            </w:pPr>
          </w:p>
        </w:tc>
        <w:tc>
          <w:tcPr>
            <w:tcW w:w="445" w:type="pct"/>
          </w:tcPr>
          <w:p w14:paraId="20493104" w14:textId="77777777" w:rsidR="006F5198" w:rsidRPr="00446EA6" w:rsidRDefault="006F5198" w:rsidP="00224D91">
            <w:pPr>
              <w:spacing w:after="200"/>
              <w:jc w:val="center"/>
              <w:rPr>
                <w:rFonts w:ascii="Times New Roman" w:hAnsi="Times New Roman"/>
                <w:sz w:val="24"/>
                <w:szCs w:val="24"/>
              </w:rPr>
            </w:pPr>
          </w:p>
        </w:tc>
        <w:tc>
          <w:tcPr>
            <w:tcW w:w="592" w:type="pct"/>
          </w:tcPr>
          <w:p w14:paraId="32EA192E" w14:textId="77777777" w:rsidR="006F5198" w:rsidRPr="00446EA6" w:rsidRDefault="006F5198" w:rsidP="00224D91">
            <w:pPr>
              <w:spacing w:after="200"/>
              <w:jc w:val="center"/>
              <w:rPr>
                <w:rFonts w:ascii="Times New Roman" w:hAnsi="Times New Roman"/>
                <w:sz w:val="24"/>
                <w:szCs w:val="24"/>
              </w:rPr>
            </w:pPr>
          </w:p>
        </w:tc>
        <w:tc>
          <w:tcPr>
            <w:tcW w:w="574" w:type="pct"/>
          </w:tcPr>
          <w:p w14:paraId="59D4D26D"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384B91EE" w14:textId="77777777" w:rsidTr="000E6399">
        <w:tc>
          <w:tcPr>
            <w:tcW w:w="1168" w:type="pct"/>
          </w:tcPr>
          <w:p w14:paraId="1F308B39"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t>Иммуномодуляторы</w:t>
            </w:r>
          </w:p>
        </w:tc>
        <w:tc>
          <w:tcPr>
            <w:tcW w:w="444" w:type="pct"/>
          </w:tcPr>
          <w:p w14:paraId="2459D251" w14:textId="77777777" w:rsidR="006F5198" w:rsidRPr="00446EA6" w:rsidRDefault="006F5198" w:rsidP="00224D91">
            <w:pPr>
              <w:spacing w:after="200"/>
              <w:jc w:val="center"/>
              <w:rPr>
                <w:rFonts w:ascii="Times New Roman" w:hAnsi="Times New Roman"/>
                <w:sz w:val="24"/>
                <w:szCs w:val="24"/>
              </w:rPr>
            </w:pPr>
          </w:p>
        </w:tc>
        <w:tc>
          <w:tcPr>
            <w:tcW w:w="444" w:type="pct"/>
          </w:tcPr>
          <w:p w14:paraId="24E62147"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2B976EF2"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6B87FEB2" w14:textId="77777777" w:rsidR="006F5198" w:rsidRPr="00446EA6" w:rsidRDefault="006F5198" w:rsidP="00224D91">
            <w:pPr>
              <w:spacing w:after="200"/>
              <w:jc w:val="center"/>
              <w:rPr>
                <w:rFonts w:ascii="Times New Roman" w:hAnsi="Times New Roman"/>
                <w:sz w:val="24"/>
                <w:szCs w:val="24"/>
              </w:rPr>
            </w:pPr>
          </w:p>
        </w:tc>
        <w:tc>
          <w:tcPr>
            <w:tcW w:w="297" w:type="pct"/>
          </w:tcPr>
          <w:p w14:paraId="5B42E920" w14:textId="77777777" w:rsidR="006F5198" w:rsidRPr="00446EA6" w:rsidRDefault="006F5198" w:rsidP="00224D91">
            <w:pPr>
              <w:spacing w:after="200"/>
              <w:jc w:val="center"/>
              <w:rPr>
                <w:rFonts w:ascii="Times New Roman" w:hAnsi="Times New Roman"/>
                <w:sz w:val="24"/>
                <w:szCs w:val="24"/>
              </w:rPr>
            </w:pPr>
          </w:p>
        </w:tc>
        <w:tc>
          <w:tcPr>
            <w:tcW w:w="444" w:type="pct"/>
          </w:tcPr>
          <w:p w14:paraId="30F65135" w14:textId="77777777" w:rsidR="006F5198" w:rsidRPr="00446EA6" w:rsidRDefault="006F5198" w:rsidP="00224D91">
            <w:pPr>
              <w:spacing w:after="200"/>
              <w:jc w:val="center"/>
              <w:rPr>
                <w:rFonts w:ascii="Times New Roman" w:hAnsi="Times New Roman"/>
                <w:sz w:val="24"/>
                <w:szCs w:val="24"/>
              </w:rPr>
            </w:pPr>
          </w:p>
        </w:tc>
        <w:tc>
          <w:tcPr>
            <w:tcW w:w="445" w:type="pct"/>
          </w:tcPr>
          <w:p w14:paraId="74963D43" w14:textId="77777777" w:rsidR="006F5198" w:rsidRPr="00446EA6" w:rsidRDefault="006F5198" w:rsidP="00224D91">
            <w:pPr>
              <w:spacing w:after="200"/>
              <w:jc w:val="center"/>
              <w:rPr>
                <w:rFonts w:ascii="Times New Roman" w:hAnsi="Times New Roman"/>
                <w:sz w:val="24"/>
                <w:szCs w:val="24"/>
              </w:rPr>
            </w:pPr>
          </w:p>
        </w:tc>
        <w:tc>
          <w:tcPr>
            <w:tcW w:w="592" w:type="pct"/>
          </w:tcPr>
          <w:p w14:paraId="42B91978" w14:textId="77777777" w:rsidR="006F5198" w:rsidRPr="00446EA6" w:rsidRDefault="006F5198" w:rsidP="00224D91">
            <w:pPr>
              <w:spacing w:after="200"/>
              <w:jc w:val="center"/>
              <w:rPr>
                <w:rFonts w:ascii="Times New Roman" w:hAnsi="Times New Roman"/>
                <w:sz w:val="24"/>
                <w:szCs w:val="24"/>
              </w:rPr>
            </w:pPr>
          </w:p>
        </w:tc>
        <w:tc>
          <w:tcPr>
            <w:tcW w:w="574" w:type="pct"/>
          </w:tcPr>
          <w:p w14:paraId="5212DA3F"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r>
      <w:tr w:rsidR="006F5198" w:rsidRPr="00446EA6" w14:paraId="031DAD06" w14:textId="77777777" w:rsidTr="000E6399">
        <w:tc>
          <w:tcPr>
            <w:tcW w:w="1168" w:type="pct"/>
          </w:tcPr>
          <w:p w14:paraId="462A38A5" w14:textId="77777777" w:rsidR="006F5198" w:rsidRPr="00446EA6" w:rsidRDefault="006F5198" w:rsidP="00224D91">
            <w:pPr>
              <w:spacing w:after="200"/>
              <w:rPr>
                <w:rFonts w:ascii="Times New Roman" w:hAnsi="Times New Roman"/>
                <w:sz w:val="24"/>
                <w:szCs w:val="24"/>
              </w:rPr>
            </w:pPr>
            <w:r w:rsidRPr="00446EA6">
              <w:rPr>
                <w:rFonts w:ascii="Times New Roman" w:hAnsi="Times New Roman"/>
                <w:sz w:val="24"/>
                <w:szCs w:val="24"/>
              </w:rPr>
              <w:lastRenderedPageBreak/>
              <w:t>Препараты железа</w:t>
            </w:r>
          </w:p>
        </w:tc>
        <w:tc>
          <w:tcPr>
            <w:tcW w:w="444" w:type="pct"/>
          </w:tcPr>
          <w:p w14:paraId="5CCBDBF8"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13C2A49E"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296" w:type="pct"/>
          </w:tcPr>
          <w:p w14:paraId="2D320DFA" w14:textId="77777777" w:rsidR="006F5198" w:rsidRPr="00446EA6" w:rsidRDefault="006F5198" w:rsidP="00224D91">
            <w:pPr>
              <w:spacing w:after="200"/>
              <w:jc w:val="center"/>
              <w:rPr>
                <w:rFonts w:ascii="Times New Roman" w:hAnsi="Times New Roman"/>
                <w:sz w:val="24"/>
                <w:szCs w:val="24"/>
              </w:rPr>
            </w:pPr>
          </w:p>
        </w:tc>
        <w:tc>
          <w:tcPr>
            <w:tcW w:w="296" w:type="pct"/>
          </w:tcPr>
          <w:p w14:paraId="744EFBB8" w14:textId="77777777" w:rsidR="006F5198" w:rsidRPr="00446EA6" w:rsidRDefault="006F5198" w:rsidP="00224D91">
            <w:pPr>
              <w:spacing w:after="200"/>
              <w:jc w:val="center"/>
              <w:rPr>
                <w:rFonts w:ascii="Times New Roman" w:hAnsi="Times New Roman"/>
                <w:sz w:val="24"/>
                <w:szCs w:val="24"/>
              </w:rPr>
            </w:pPr>
          </w:p>
        </w:tc>
        <w:tc>
          <w:tcPr>
            <w:tcW w:w="297" w:type="pct"/>
          </w:tcPr>
          <w:p w14:paraId="151BC220" w14:textId="77777777" w:rsidR="006F5198" w:rsidRPr="00446EA6" w:rsidRDefault="006F5198" w:rsidP="00224D91">
            <w:pPr>
              <w:spacing w:after="200"/>
              <w:jc w:val="center"/>
              <w:rPr>
                <w:rFonts w:ascii="Times New Roman" w:hAnsi="Times New Roman"/>
                <w:sz w:val="24"/>
                <w:szCs w:val="24"/>
              </w:rPr>
            </w:pPr>
            <w:r w:rsidRPr="00446EA6">
              <w:rPr>
                <w:rFonts w:ascii="Times New Roman" w:hAnsi="Times New Roman"/>
                <w:sz w:val="24"/>
                <w:szCs w:val="24"/>
              </w:rPr>
              <w:t>*</w:t>
            </w:r>
          </w:p>
        </w:tc>
        <w:tc>
          <w:tcPr>
            <w:tcW w:w="444" w:type="pct"/>
          </w:tcPr>
          <w:p w14:paraId="64F2F7E6" w14:textId="77777777" w:rsidR="006F5198" w:rsidRPr="00446EA6" w:rsidRDefault="006F5198" w:rsidP="00224D91">
            <w:pPr>
              <w:spacing w:after="200"/>
              <w:jc w:val="center"/>
              <w:rPr>
                <w:rFonts w:ascii="Times New Roman" w:hAnsi="Times New Roman"/>
                <w:sz w:val="24"/>
                <w:szCs w:val="24"/>
              </w:rPr>
            </w:pPr>
          </w:p>
        </w:tc>
        <w:tc>
          <w:tcPr>
            <w:tcW w:w="445" w:type="pct"/>
          </w:tcPr>
          <w:p w14:paraId="581D2E2F" w14:textId="77777777" w:rsidR="006F5198" w:rsidRPr="00446EA6" w:rsidRDefault="006F5198" w:rsidP="00224D91">
            <w:pPr>
              <w:spacing w:after="200"/>
              <w:jc w:val="center"/>
              <w:rPr>
                <w:rFonts w:ascii="Times New Roman" w:hAnsi="Times New Roman"/>
                <w:sz w:val="24"/>
                <w:szCs w:val="24"/>
              </w:rPr>
            </w:pPr>
          </w:p>
        </w:tc>
        <w:tc>
          <w:tcPr>
            <w:tcW w:w="592" w:type="pct"/>
          </w:tcPr>
          <w:p w14:paraId="7281B609" w14:textId="77777777" w:rsidR="006F5198" w:rsidRPr="00446EA6" w:rsidRDefault="006F5198" w:rsidP="00224D91">
            <w:pPr>
              <w:spacing w:after="200"/>
              <w:jc w:val="center"/>
              <w:rPr>
                <w:rFonts w:ascii="Times New Roman" w:hAnsi="Times New Roman"/>
                <w:sz w:val="24"/>
                <w:szCs w:val="24"/>
              </w:rPr>
            </w:pPr>
          </w:p>
        </w:tc>
        <w:tc>
          <w:tcPr>
            <w:tcW w:w="574" w:type="pct"/>
          </w:tcPr>
          <w:p w14:paraId="753165DC" w14:textId="77777777" w:rsidR="006F5198" w:rsidRPr="00446EA6" w:rsidRDefault="006F5198" w:rsidP="00224D91">
            <w:pPr>
              <w:spacing w:after="200"/>
              <w:jc w:val="center"/>
              <w:rPr>
                <w:rFonts w:ascii="Times New Roman" w:hAnsi="Times New Roman"/>
                <w:sz w:val="24"/>
                <w:szCs w:val="24"/>
              </w:rPr>
            </w:pPr>
          </w:p>
        </w:tc>
      </w:tr>
      <w:tr w:rsidR="006F5198" w:rsidRPr="006D3E07" w14:paraId="5F9C1669" w14:textId="77777777" w:rsidTr="000E6399">
        <w:tc>
          <w:tcPr>
            <w:tcW w:w="1168" w:type="pct"/>
          </w:tcPr>
          <w:p w14:paraId="24837BA6" w14:textId="77777777" w:rsidR="006F5198" w:rsidRPr="006D3E07" w:rsidRDefault="006F5198" w:rsidP="00224D91">
            <w:pPr>
              <w:spacing w:after="200"/>
              <w:rPr>
                <w:rFonts w:ascii="Times New Roman" w:hAnsi="Times New Roman"/>
                <w:sz w:val="24"/>
                <w:szCs w:val="24"/>
                <w:lang w:val="en-US"/>
              </w:rPr>
            </w:pPr>
            <w:r w:rsidRPr="006D3E07">
              <w:rPr>
                <w:rFonts w:ascii="Times New Roman" w:hAnsi="Times New Roman"/>
                <w:sz w:val="24"/>
                <w:szCs w:val="24"/>
                <w:lang w:val="en-US"/>
              </w:rPr>
              <w:t>K</w:t>
            </w:r>
            <w:r w:rsidRPr="006D3E07">
              <w:rPr>
                <w:rFonts w:ascii="Times New Roman" w:hAnsi="Times New Roman"/>
                <w:sz w:val="24"/>
                <w:szCs w:val="24"/>
              </w:rPr>
              <w:t>,</w:t>
            </w:r>
            <w:r w:rsidRPr="006D3E07">
              <w:rPr>
                <w:rFonts w:ascii="Times New Roman" w:hAnsi="Times New Roman"/>
                <w:sz w:val="24"/>
                <w:szCs w:val="24"/>
                <w:lang w:val="en-US"/>
              </w:rPr>
              <w:t xml:space="preserve"> Mg</w:t>
            </w:r>
          </w:p>
        </w:tc>
        <w:tc>
          <w:tcPr>
            <w:tcW w:w="444" w:type="pct"/>
          </w:tcPr>
          <w:p w14:paraId="632B592F" w14:textId="77777777" w:rsidR="006F5198" w:rsidRPr="006D3E07" w:rsidRDefault="006F5198" w:rsidP="00224D91">
            <w:pPr>
              <w:spacing w:after="200"/>
              <w:jc w:val="center"/>
              <w:rPr>
                <w:rFonts w:ascii="Times New Roman" w:hAnsi="Times New Roman"/>
                <w:sz w:val="24"/>
                <w:szCs w:val="24"/>
              </w:rPr>
            </w:pPr>
          </w:p>
        </w:tc>
        <w:tc>
          <w:tcPr>
            <w:tcW w:w="444" w:type="pct"/>
          </w:tcPr>
          <w:p w14:paraId="110954AA" w14:textId="77777777" w:rsidR="006F5198" w:rsidRPr="006D3E07" w:rsidRDefault="006F5198" w:rsidP="00224D91">
            <w:pPr>
              <w:spacing w:after="200"/>
              <w:jc w:val="center"/>
              <w:rPr>
                <w:rFonts w:ascii="Times New Roman" w:hAnsi="Times New Roman"/>
                <w:sz w:val="24"/>
                <w:szCs w:val="24"/>
              </w:rPr>
            </w:pPr>
            <w:r w:rsidRPr="006D3E07">
              <w:rPr>
                <w:rFonts w:ascii="Times New Roman" w:hAnsi="Times New Roman"/>
                <w:sz w:val="24"/>
                <w:szCs w:val="24"/>
              </w:rPr>
              <w:t>*</w:t>
            </w:r>
          </w:p>
        </w:tc>
        <w:tc>
          <w:tcPr>
            <w:tcW w:w="296" w:type="pct"/>
          </w:tcPr>
          <w:p w14:paraId="2E01C983" w14:textId="77777777" w:rsidR="006F5198" w:rsidRPr="006D3E07" w:rsidRDefault="006F5198" w:rsidP="00224D91">
            <w:pPr>
              <w:spacing w:after="200"/>
              <w:jc w:val="center"/>
              <w:rPr>
                <w:rFonts w:ascii="Times New Roman" w:hAnsi="Times New Roman"/>
                <w:sz w:val="24"/>
                <w:szCs w:val="24"/>
              </w:rPr>
            </w:pPr>
            <w:r w:rsidRPr="006D3E07">
              <w:rPr>
                <w:rFonts w:ascii="Times New Roman" w:hAnsi="Times New Roman"/>
                <w:sz w:val="24"/>
                <w:szCs w:val="24"/>
              </w:rPr>
              <w:t>*</w:t>
            </w:r>
          </w:p>
        </w:tc>
        <w:tc>
          <w:tcPr>
            <w:tcW w:w="296" w:type="pct"/>
          </w:tcPr>
          <w:p w14:paraId="159C7292" w14:textId="77777777" w:rsidR="006F5198" w:rsidRPr="006D3E07" w:rsidRDefault="006F5198" w:rsidP="00224D91">
            <w:pPr>
              <w:spacing w:after="200"/>
              <w:jc w:val="center"/>
              <w:rPr>
                <w:rFonts w:ascii="Times New Roman" w:hAnsi="Times New Roman"/>
                <w:sz w:val="24"/>
                <w:szCs w:val="24"/>
              </w:rPr>
            </w:pPr>
          </w:p>
        </w:tc>
        <w:tc>
          <w:tcPr>
            <w:tcW w:w="297" w:type="pct"/>
          </w:tcPr>
          <w:p w14:paraId="2DE4058F" w14:textId="77777777" w:rsidR="006F5198" w:rsidRPr="006D3E07" w:rsidRDefault="006F5198" w:rsidP="00224D91">
            <w:pPr>
              <w:spacing w:after="200"/>
              <w:jc w:val="center"/>
              <w:rPr>
                <w:rFonts w:ascii="Times New Roman" w:hAnsi="Times New Roman"/>
                <w:sz w:val="24"/>
                <w:szCs w:val="24"/>
              </w:rPr>
            </w:pPr>
            <w:r w:rsidRPr="006D3E07">
              <w:rPr>
                <w:rFonts w:ascii="Times New Roman" w:hAnsi="Times New Roman"/>
                <w:sz w:val="24"/>
                <w:szCs w:val="24"/>
              </w:rPr>
              <w:t>*</w:t>
            </w:r>
          </w:p>
        </w:tc>
        <w:tc>
          <w:tcPr>
            <w:tcW w:w="444" w:type="pct"/>
          </w:tcPr>
          <w:p w14:paraId="1FB61378" w14:textId="77777777" w:rsidR="006F5198" w:rsidRPr="006D3E07" w:rsidRDefault="006F5198" w:rsidP="00224D91">
            <w:pPr>
              <w:spacing w:after="200"/>
              <w:jc w:val="center"/>
              <w:rPr>
                <w:rFonts w:ascii="Times New Roman" w:hAnsi="Times New Roman"/>
                <w:sz w:val="24"/>
                <w:szCs w:val="24"/>
              </w:rPr>
            </w:pPr>
          </w:p>
        </w:tc>
        <w:tc>
          <w:tcPr>
            <w:tcW w:w="445" w:type="pct"/>
          </w:tcPr>
          <w:p w14:paraId="2715B83D" w14:textId="77777777" w:rsidR="006F5198" w:rsidRPr="006D3E07" w:rsidRDefault="006F5198" w:rsidP="00224D91">
            <w:pPr>
              <w:spacing w:after="200"/>
              <w:jc w:val="center"/>
              <w:rPr>
                <w:rFonts w:ascii="Times New Roman" w:hAnsi="Times New Roman"/>
                <w:sz w:val="24"/>
                <w:szCs w:val="24"/>
              </w:rPr>
            </w:pPr>
            <w:r w:rsidRPr="006D3E07">
              <w:rPr>
                <w:rFonts w:ascii="Times New Roman" w:hAnsi="Times New Roman"/>
                <w:sz w:val="24"/>
                <w:szCs w:val="24"/>
              </w:rPr>
              <w:t>*</w:t>
            </w:r>
          </w:p>
        </w:tc>
        <w:tc>
          <w:tcPr>
            <w:tcW w:w="592" w:type="pct"/>
          </w:tcPr>
          <w:p w14:paraId="0749C73E" w14:textId="77777777" w:rsidR="006F5198" w:rsidRPr="006D3E07" w:rsidRDefault="006F5198" w:rsidP="00224D91">
            <w:pPr>
              <w:spacing w:after="200"/>
              <w:jc w:val="center"/>
              <w:rPr>
                <w:rFonts w:ascii="Times New Roman" w:hAnsi="Times New Roman"/>
                <w:sz w:val="24"/>
                <w:szCs w:val="24"/>
              </w:rPr>
            </w:pPr>
          </w:p>
        </w:tc>
        <w:tc>
          <w:tcPr>
            <w:tcW w:w="574" w:type="pct"/>
          </w:tcPr>
          <w:p w14:paraId="346D4926" w14:textId="77777777" w:rsidR="006F5198" w:rsidRPr="006D3E07" w:rsidRDefault="006F5198" w:rsidP="00224D91">
            <w:pPr>
              <w:spacing w:after="200"/>
              <w:jc w:val="center"/>
              <w:rPr>
                <w:rFonts w:ascii="Times New Roman" w:hAnsi="Times New Roman"/>
                <w:sz w:val="24"/>
                <w:szCs w:val="24"/>
              </w:rPr>
            </w:pPr>
          </w:p>
        </w:tc>
      </w:tr>
      <w:tr w:rsidR="006F5198" w:rsidRPr="006D3E07" w14:paraId="6F071663" w14:textId="77777777" w:rsidTr="000E6399">
        <w:tc>
          <w:tcPr>
            <w:tcW w:w="1168" w:type="pct"/>
          </w:tcPr>
          <w:p w14:paraId="0214B1A9" w14:textId="77777777" w:rsidR="006F5198" w:rsidRPr="006D3E07" w:rsidRDefault="006F5198" w:rsidP="00224D91">
            <w:pPr>
              <w:spacing w:after="200"/>
              <w:rPr>
                <w:rFonts w:ascii="Times New Roman" w:hAnsi="Times New Roman"/>
                <w:sz w:val="24"/>
                <w:szCs w:val="24"/>
              </w:rPr>
            </w:pPr>
            <w:r w:rsidRPr="006D3E07">
              <w:rPr>
                <w:rFonts w:ascii="Times New Roman" w:hAnsi="Times New Roman"/>
                <w:sz w:val="24"/>
                <w:szCs w:val="24"/>
              </w:rPr>
              <w:t>Инозин</w:t>
            </w:r>
          </w:p>
        </w:tc>
        <w:tc>
          <w:tcPr>
            <w:tcW w:w="444" w:type="pct"/>
          </w:tcPr>
          <w:p w14:paraId="6EF04901" w14:textId="77777777" w:rsidR="006F5198" w:rsidRPr="006D3E07" w:rsidRDefault="006F5198" w:rsidP="00224D91">
            <w:pPr>
              <w:spacing w:after="200"/>
              <w:jc w:val="center"/>
              <w:rPr>
                <w:rFonts w:ascii="Times New Roman" w:hAnsi="Times New Roman"/>
                <w:sz w:val="24"/>
                <w:szCs w:val="24"/>
              </w:rPr>
            </w:pPr>
          </w:p>
        </w:tc>
        <w:tc>
          <w:tcPr>
            <w:tcW w:w="444" w:type="pct"/>
          </w:tcPr>
          <w:p w14:paraId="132D9671" w14:textId="77777777" w:rsidR="006F5198" w:rsidRPr="006D3E07" w:rsidRDefault="006F5198" w:rsidP="00224D91">
            <w:pPr>
              <w:spacing w:after="200"/>
              <w:jc w:val="center"/>
              <w:rPr>
                <w:rFonts w:ascii="Times New Roman" w:hAnsi="Times New Roman"/>
                <w:sz w:val="24"/>
                <w:szCs w:val="24"/>
              </w:rPr>
            </w:pPr>
            <w:r w:rsidRPr="006D3E07">
              <w:rPr>
                <w:rFonts w:ascii="Times New Roman" w:hAnsi="Times New Roman"/>
                <w:sz w:val="24"/>
                <w:szCs w:val="24"/>
              </w:rPr>
              <w:t>*</w:t>
            </w:r>
          </w:p>
        </w:tc>
        <w:tc>
          <w:tcPr>
            <w:tcW w:w="296" w:type="pct"/>
          </w:tcPr>
          <w:p w14:paraId="56F126D2" w14:textId="77777777" w:rsidR="006F5198" w:rsidRPr="006D3E07" w:rsidRDefault="006F5198" w:rsidP="00224D91">
            <w:pPr>
              <w:spacing w:after="200"/>
              <w:jc w:val="center"/>
              <w:rPr>
                <w:rFonts w:ascii="Times New Roman" w:hAnsi="Times New Roman"/>
                <w:sz w:val="24"/>
                <w:szCs w:val="24"/>
              </w:rPr>
            </w:pPr>
            <w:r w:rsidRPr="006D3E07">
              <w:rPr>
                <w:rFonts w:ascii="Times New Roman" w:hAnsi="Times New Roman"/>
                <w:sz w:val="24"/>
                <w:szCs w:val="24"/>
              </w:rPr>
              <w:t>*</w:t>
            </w:r>
          </w:p>
        </w:tc>
        <w:tc>
          <w:tcPr>
            <w:tcW w:w="296" w:type="pct"/>
          </w:tcPr>
          <w:p w14:paraId="7C6B21D9" w14:textId="77777777" w:rsidR="006F5198" w:rsidRPr="006D3E07" w:rsidRDefault="006F5198" w:rsidP="00224D91">
            <w:pPr>
              <w:spacing w:after="200"/>
              <w:jc w:val="center"/>
              <w:rPr>
                <w:rFonts w:ascii="Times New Roman" w:hAnsi="Times New Roman"/>
                <w:sz w:val="24"/>
                <w:szCs w:val="24"/>
              </w:rPr>
            </w:pPr>
          </w:p>
        </w:tc>
        <w:tc>
          <w:tcPr>
            <w:tcW w:w="297" w:type="pct"/>
          </w:tcPr>
          <w:p w14:paraId="34FE80B0" w14:textId="77777777" w:rsidR="006F5198" w:rsidRPr="006D3E07" w:rsidRDefault="006F5198" w:rsidP="00224D91">
            <w:pPr>
              <w:spacing w:after="200"/>
              <w:jc w:val="center"/>
              <w:rPr>
                <w:rFonts w:ascii="Times New Roman" w:hAnsi="Times New Roman"/>
                <w:sz w:val="24"/>
                <w:szCs w:val="24"/>
              </w:rPr>
            </w:pPr>
            <w:r w:rsidRPr="006D3E07">
              <w:rPr>
                <w:rFonts w:ascii="Times New Roman" w:hAnsi="Times New Roman"/>
                <w:sz w:val="24"/>
                <w:szCs w:val="24"/>
              </w:rPr>
              <w:t>*</w:t>
            </w:r>
          </w:p>
        </w:tc>
        <w:tc>
          <w:tcPr>
            <w:tcW w:w="444" w:type="pct"/>
          </w:tcPr>
          <w:p w14:paraId="229BA759" w14:textId="77777777" w:rsidR="006F5198" w:rsidRPr="006D3E07" w:rsidRDefault="006F5198" w:rsidP="00224D91">
            <w:pPr>
              <w:spacing w:after="200"/>
              <w:jc w:val="center"/>
              <w:rPr>
                <w:rFonts w:ascii="Times New Roman" w:hAnsi="Times New Roman"/>
                <w:sz w:val="24"/>
                <w:szCs w:val="24"/>
              </w:rPr>
            </w:pPr>
          </w:p>
        </w:tc>
        <w:tc>
          <w:tcPr>
            <w:tcW w:w="445" w:type="pct"/>
          </w:tcPr>
          <w:p w14:paraId="486FB8C7" w14:textId="77777777" w:rsidR="006F5198" w:rsidRPr="006D3E07" w:rsidRDefault="006F5198" w:rsidP="00224D91">
            <w:pPr>
              <w:spacing w:after="200"/>
              <w:jc w:val="center"/>
              <w:rPr>
                <w:rFonts w:ascii="Times New Roman" w:hAnsi="Times New Roman"/>
                <w:sz w:val="24"/>
                <w:szCs w:val="24"/>
              </w:rPr>
            </w:pPr>
            <w:r w:rsidRPr="006D3E07">
              <w:rPr>
                <w:rFonts w:ascii="Times New Roman" w:hAnsi="Times New Roman"/>
                <w:sz w:val="24"/>
                <w:szCs w:val="24"/>
              </w:rPr>
              <w:t>*</w:t>
            </w:r>
          </w:p>
        </w:tc>
        <w:tc>
          <w:tcPr>
            <w:tcW w:w="592" w:type="pct"/>
          </w:tcPr>
          <w:p w14:paraId="01109405" w14:textId="77777777" w:rsidR="006F5198" w:rsidRPr="006D3E07" w:rsidRDefault="006F5198" w:rsidP="00224D91">
            <w:pPr>
              <w:spacing w:after="200"/>
              <w:jc w:val="center"/>
              <w:rPr>
                <w:rFonts w:ascii="Times New Roman" w:hAnsi="Times New Roman"/>
                <w:sz w:val="24"/>
                <w:szCs w:val="24"/>
              </w:rPr>
            </w:pPr>
          </w:p>
        </w:tc>
        <w:tc>
          <w:tcPr>
            <w:tcW w:w="574" w:type="pct"/>
          </w:tcPr>
          <w:p w14:paraId="740B429A" w14:textId="77777777" w:rsidR="006F5198" w:rsidRPr="006D3E07" w:rsidRDefault="006F5198" w:rsidP="00224D91">
            <w:pPr>
              <w:spacing w:after="200"/>
              <w:jc w:val="center"/>
              <w:rPr>
                <w:rFonts w:ascii="Times New Roman" w:hAnsi="Times New Roman"/>
                <w:sz w:val="24"/>
                <w:szCs w:val="24"/>
              </w:rPr>
            </w:pPr>
          </w:p>
        </w:tc>
      </w:tr>
      <w:tr w:rsidR="006F5198" w:rsidRPr="00446EA6" w14:paraId="7A9A57F7" w14:textId="77777777" w:rsidTr="000E6399">
        <w:tc>
          <w:tcPr>
            <w:tcW w:w="1168" w:type="pct"/>
          </w:tcPr>
          <w:p w14:paraId="7DF2D6DC" w14:textId="77777777" w:rsidR="006F5198" w:rsidRPr="006D3E07" w:rsidRDefault="006F5198" w:rsidP="00224D91">
            <w:pPr>
              <w:spacing w:after="200"/>
              <w:rPr>
                <w:rFonts w:ascii="Times New Roman" w:hAnsi="Times New Roman"/>
                <w:sz w:val="24"/>
                <w:szCs w:val="24"/>
              </w:rPr>
            </w:pPr>
            <w:r w:rsidRPr="006D3E07">
              <w:rPr>
                <w:rFonts w:ascii="Times New Roman" w:hAnsi="Times New Roman"/>
                <w:sz w:val="24"/>
                <w:szCs w:val="24"/>
              </w:rPr>
              <w:t>Седативные препараты</w:t>
            </w:r>
          </w:p>
        </w:tc>
        <w:tc>
          <w:tcPr>
            <w:tcW w:w="444" w:type="pct"/>
          </w:tcPr>
          <w:p w14:paraId="6829C2B6" w14:textId="77777777" w:rsidR="006F5198" w:rsidRPr="006D3E07" w:rsidRDefault="006F5198" w:rsidP="00224D91">
            <w:pPr>
              <w:spacing w:after="200"/>
              <w:jc w:val="center"/>
              <w:rPr>
                <w:rFonts w:ascii="Times New Roman" w:hAnsi="Times New Roman"/>
                <w:sz w:val="24"/>
                <w:szCs w:val="24"/>
              </w:rPr>
            </w:pPr>
          </w:p>
        </w:tc>
        <w:tc>
          <w:tcPr>
            <w:tcW w:w="444" w:type="pct"/>
          </w:tcPr>
          <w:p w14:paraId="251FA5A6" w14:textId="77777777" w:rsidR="006F5198" w:rsidRPr="006D3E07" w:rsidRDefault="006F5198" w:rsidP="00224D91">
            <w:pPr>
              <w:spacing w:after="200"/>
              <w:jc w:val="center"/>
              <w:rPr>
                <w:rFonts w:ascii="Times New Roman" w:hAnsi="Times New Roman"/>
                <w:sz w:val="24"/>
                <w:szCs w:val="24"/>
              </w:rPr>
            </w:pPr>
            <w:r w:rsidRPr="006D3E07">
              <w:rPr>
                <w:rFonts w:ascii="Times New Roman" w:hAnsi="Times New Roman"/>
                <w:sz w:val="24"/>
                <w:szCs w:val="24"/>
              </w:rPr>
              <w:t>*</w:t>
            </w:r>
          </w:p>
        </w:tc>
        <w:tc>
          <w:tcPr>
            <w:tcW w:w="296" w:type="pct"/>
          </w:tcPr>
          <w:p w14:paraId="4A228980" w14:textId="77777777" w:rsidR="006F5198" w:rsidRPr="006D3E07" w:rsidRDefault="006F5198" w:rsidP="00224D91">
            <w:pPr>
              <w:spacing w:after="200"/>
              <w:jc w:val="center"/>
              <w:rPr>
                <w:rFonts w:ascii="Times New Roman" w:hAnsi="Times New Roman"/>
                <w:sz w:val="24"/>
                <w:szCs w:val="24"/>
              </w:rPr>
            </w:pPr>
          </w:p>
        </w:tc>
        <w:tc>
          <w:tcPr>
            <w:tcW w:w="296" w:type="pct"/>
          </w:tcPr>
          <w:p w14:paraId="2A01D62F" w14:textId="77777777" w:rsidR="006F5198" w:rsidRPr="006D3E07" w:rsidRDefault="006F5198" w:rsidP="00224D91">
            <w:pPr>
              <w:spacing w:after="200"/>
              <w:jc w:val="center"/>
              <w:rPr>
                <w:rFonts w:ascii="Times New Roman" w:hAnsi="Times New Roman"/>
                <w:sz w:val="24"/>
                <w:szCs w:val="24"/>
              </w:rPr>
            </w:pPr>
            <w:r w:rsidRPr="006D3E07">
              <w:rPr>
                <w:rFonts w:ascii="Times New Roman" w:hAnsi="Times New Roman"/>
                <w:sz w:val="24"/>
                <w:szCs w:val="24"/>
              </w:rPr>
              <w:t>*</w:t>
            </w:r>
          </w:p>
        </w:tc>
        <w:tc>
          <w:tcPr>
            <w:tcW w:w="297" w:type="pct"/>
          </w:tcPr>
          <w:p w14:paraId="23828505" w14:textId="77777777" w:rsidR="006F5198" w:rsidRPr="006D3E07" w:rsidRDefault="006F5198" w:rsidP="00224D91">
            <w:pPr>
              <w:spacing w:after="200"/>
              <w:jc w:val="center"/>
              <w:rPr>
                <w:rFonts w:ascii="Times New Roman" w:hAnsi="Times New Roman"/>
                <w:sz w:val="24"/>
                <w:szCs w:val="24"/>
              </w:rPr>
            </w:pPr>
            <w:r w:rsidRPr="006D3E07">
              <w:rPr>
                <w:rFonts w:ascii="Times New Roman" w:hAnsi="Times New Roman"/>
                <w:sz w:val="24"/>
                <w:szCs w:val="24"/>
              </w:rPr>
              <w:t>*</w:t>
            </w:r>
          </w:p>
        </w:tc>
        <w:tc>
          <w:tcPr>
            <w:tcW w:w="444" w:type="pct"/>
          </w:tcPr>
          <w:p w14:paraId="6135D047" w14:textId="77777777" w:rsidR="006F5198" w:rsidRPr="00446EA6" w:rsidRDefault="006F5198" w:rsidP="00224D91">
            <w:pPr>
              <w:spacing w:after="200"/>
              <w:jc w:val="center"/>
              <w:rPr>
                <w:rFonts w:ascii="Times New Roman" w:hAnsi="Times New Roman"/>
                <w:sz w:val="24"/>
                <w:szCs w:val="24"/>
              </w:rPr>
            </w:pPr>
            <w:r w:rsidRPr="006D3E07">
              <w:rPr>
                <w:rFonts w:ascii="Times New Roman" w:hAnsi="Times New Roman"/>
                <w:sz w:val="24"/>
                <w:szCs w:val="24"/>
              </w:rPr>
              <w:t>*</w:t>
            </w:r>
          </w:p>
        </w:tc>
        <w:tc>
          <w:tcPr>
            <w:tcW w:w="445" w:type="pct"/>
          </w:tcPr>
          <w:p w14:paraId="68842E39" w14:textId="77777777" w:rsidR="006F5198" w:rsidRPr="00446EA6" w:rsidRDefault="006F5198" w:rsidP="00224D91">
            <w:pPr>
              <w:spacing w:after="200"/>
              <w:jc w:val="center"/>
              <w:rPr>
                <w:rFonts w:ascii="Times New Roman" w:hAnsi="Times New Roman"/>
                <w:sz w:val="24"/>
                <w:szCs w:val="24"/>
              </w:rPr>
            </w:pPr>
          </w:p>
        </w:tc>
        <w:tc>
          <w:tcPr>
            <w:tcW w:w="592" w:type="pct"/>
          </w:tcPr>
          <w:p w14:paraId="31EE3945" w14:textId="77777777" w:rsidR="006F5198" w:rsidRPr="00446EA6" w:rsidRDefault="006F5198" w:rsidP="00224D91">
            <w:pPr>
              <w:spacing w:after="200"/>
              <w:jc w:val="center"/>
              <w:rPr>
                <w:rFonts w:ascii="Times New Roman" w:hAnsi="Times New Roman"/>
                <w:sz w:val="24"/>
                <w:szCs w:val="24"/>
              </w:rPr>
            </w:pPr>
          </w:p>
        </w:tc>
        <w:tc>
          <w:tcPr>
            <w:tcW w:w="574" w:type="pct"/>
          </w:tcPr>
          <w:p w14:paraId="1B17C983" w14:textId="77777777" w:rsidR="006F5198" w:rsidRPr="00446EA6" w:rsidRDefault="006F5198" w:rsidP="00224D91">
            <w:pPr>
              <w:spacing w:after="200"/>
              <w:jc w:val="center"/>
              <w:rPr>
                <w:rFonts w:ascii="Times New Roman" w:hAnsi="Times New Roman"/>
                <w:sz w:val="24"/>
                <w:szCs w:val="24"/>
              </w:rPr>
            </w:pPr>
          </w:p>
        </w:tc>
      </w:tr>
    </w:tbl>
    <w:p w14:paraId="09FD650C" w14:textId="77777777" w:rsidR="006919FF" w:rsidRDefault="006919FF" w:rsidP="00224D91">
      <w:pPr>
        <w:widowControl w:val="0"/>
        <w:spacing w:after="0" w:line="240" w:lineRule="auto"/>
        <w:ind w:firstLine="709"/>
        <w:jc w:val="both"/>
        <w:rPr>
          <w:rFonts w:ascii="Times New Roman" w:eastAsia="Microsoft Sans Serif" w:hAnsi="Times New Roman" w:cs="Times New Roman"/>
          <w:color w:val="000000"/>
          <w:sz w:val="28"/>
          <w:szCs w:val="28"/>
          <w:lang w:eastAsia="ru-RU"/>
        </w:rPr>
      </w:pPr>
    </w:p>
    <w:p w14:paraId="43FB21F2" w14:textId="77777777" w:rsidR="00C4071C" w:rsidRPr="00C4071C" w:rsidRDefault="00C4071C" w:rsidP="00C4071C">
      <w:pPr>
        <w:spacing w:after="0" w:line="240" w:lineRule="auto"/>
        <w:ind w:firstLine="709"/>
        <w:jc w:val="both"/>
        <w:rPr>
          <w:rFonts w:ascii="Times New Roman" w:eastAsia="Microsoft Sans Serif" w:hAnsi="Times New Roman" w:cs="Times New Roman"/>
          <w:color w:val="000000"/>
          <w:sz w:val="28"/>
          <w:szCs w:val="28"/>
          <w:lang w:eastAsia="ru-RU"/>
        </w:rPr>
      </w:pPr>
      <w:r w:rsidRPr="00C4071C">
        <w:rPr>
          <w:rFonts w:ascii="Times New Roman" w:eastAsia="Microsoft Sans Serif" w:hAnsi="Times New Roman" w:cs="Times New Roman"/>
          <w:color w:val="000000"/>
          <w:sz w:val="28"/>
          <w:szCs w:val="28"/>
          <w:lang w:eastAsia="ru-RU"/>
        </w:rPr>
        <w:t>Врачебный контроль за спортсменами осуществляется силами врачей в тесном контакте с тренерским коллективом. Врачебный контроль является составной частью общего учебно-тренировочного плана подготовки спортсменов с поражением ОДА.</w:t>
      </w:r>
    </w:p>
    <w:p w14:paraId="14521237" w14:textId="77777777" w:rsidR="00C4071C" w:rsidRPr="00C4071C" w:rsidRDefault="00C4071C" w:rsidP="00C4071C">
      <w:pPr>
        <w:spacing w:after="0" w:line="240" w:lineRule="auto"/>
        <w:ind w:firstLine="709"/>
        <w:jc w:val="both"/>
        <w:rPr>
          <w:rFonts w:ascii="Times New Roman" w:eastAsia="Microsoft Sans Serif" w:hAnsi="Times New Roman" w:cs="Times New Roman"/>
          <w:color w:val="000000"/>
          <w:sz w:val="28"/>
          <w:szCs w:val="28"/>
          <w:lang w:eastAsia="ru-RU"/>
        </w:rPr>
      </w:pPr>
      <w:r w:rsidRPr="00C4071C">
        <w:rPr>
          <w:rFonts w:ascii="Times New Roman" w:eastAsia="Microsoft Sans Serif" w:hAnsi="Times New Roman" w:cs="Times New Roman"/>
          <w:color w:val="000000"/>
          <w:sz w:val="28"/>
          <w:szCs w:val="28"/>
          <w:lang w:eastAsia="ru-RU"/>
        </w:rPr>
        <w:t>Существуют следующие виды медицинского обследования - углубленное, этапное, текущее и оперативное.</w:t>
      </w:r>
    </w:p>
    <w:p w14:paraId="2B917E88" w14:textId="77777777" w:rsidR="00C4071C" w:rsidRPr="00C4071C" w:rsidRDefault="00C4071C" w:rsidP="00C4071C">
      <w:pPr>
        <w:spacing w:after="0" w:line="240" w:lineRule="auto"/>
        <w:ind w:firstLine="709"/>
        <w:jc w:val="both"/>
        <w:rPr>
          <w:rFonts w:ascii="Times New Roman" w:eastAsia="Microsoft Sans Serif" w:hAnsi="Times New Roman" w:cs="Times New Roman"/>
          <w:color w:val="000000"/>
          <w:sz w:val="28"/>
          <w:szCs w:val="28"/>
          <w:lang w:eastAsia="ru-RU"/>
        </w:rPr>
      </w:pPr>
      <w:r w:rsidRPr="00C4071C">
        <w:rPr>
          <w:rFonts w:ascii="Times New Roman" w:eastAsia="Microsoft Sans Serif" w:hAnsi="Times New Roman" w:cs="Times New Roman"/>
          <w:color w:val="000000"/>
          <w:sz w:val="28"/>
          <w:szCs w:val="28"/>
          <w:lang w:eastAsia="ru-RU"/>
        </w:rPr>
        <w:t>Углубленное медицинское обследование спортсмены проходят 1 раз в год. Заключение должно содержать: оценку состояния здоровья, оценку физического развития, уровень функционального состояния, рекомендации по лечебно-профилактическим и восстановительным мероприятиям, рекомендации по тренировочному режиму.</w:t>
      </w:r>
    </w:p>
    <w:p w14:paraId="07AFE3E1" w14:textId="77777777" w:rsidR="00C4071C" w:rsidRPr="00C4071C" w:rsidRDefault="00C4071C" w:rsidP="00C4071C">
      <w:pPr>
        <w:spacing w:after="0" w:line="240" w:lineRule="auto"/>
        <w:ind w:firstLine="709"/>
        <w:jc w:val="both"/>
        <w:rPr>
          <w:rFonts w:ascii="Times New Roman" w:eastAsia="Microsoft Sans Serif" w:hAnsi="Times New Roman" w:cs="Times New Roman"/>
          <w:color w:val="000000"/>
          <w:sz w:val="28"/>
          <w:szCs w:val="28"/>
          <w:lang w:eastAsia="ru-RU"/>
        </w:rPr>
      </w:pPr>
      <w:r w:rsidRPr="00C4071C">
        <w:rPr>
          <w:rFonts w:ascii="Times New Roman" w:eastAsia="Microsoft Sans Serif" w:hAnsi="Times New Roman" w:cs="Times New Roman"/>
          <w:color w:val="000000"/>
          <w:sz w:val="28"/>
          <w:szCs w:val="28"/>
          <w:lang w:eastAsia="ru-RU"/>
        </w:rPr>
        <w:t>Этапное обследование проводится в сроки основных периодов годичного учебно-тренировочного цикла. При этом ставится задача – оценить состояние здоровья, изучить динамику тренированности и переносимость учебно-тренировочных нагрузок.</w:t>
      </w:r>
    </w:p>
    <w:p w14:paraId="01C5D242" w14:textId="40C18137" w:rsidR="00C4071C" w:rsidRPr="00C4071C" w:rsidRDefault="00C4071C" w:rsidP="00C4071C">
      <w:pPr>
        <w:spacing w:after="0" w:line="240" w:lineRule="auto"/>
        <w:ind w:firstLine="709"/>
        <w:jc w:val="both"/>
        <w:rPr>
          <w:rFonts w:ascii="Times New Roman" w:eastAsia="Microsoft Sans Serif" w:hAnsi="Times New Roman" w:cs="Times New Roman"/>
          <w:color w:val="000000"/>
          <w:sz w:val="28"/>
          <w:szCs w:val="28"/>
          <w:lang w:eastAsia="ru-RU"/>
        </w:rPr>
      </w:pPr>
      <w:r w:rsidRPr="00C4071C">
        <w:rPr>
          <w:rFonts w:ascii="Times New Roman" w:eastAsia="Microsoft Sans Serif" w:hAnsi="Times New Roman" w:cs="Times New Roman"/>
          <w:color w:val="000000"/>
          <w:sz w:val="28"/>
          <w:szCs w:val="28"/>
          <w:lang w:eastAsia="ru-RU"/>
        </w:rPr>
        <w:t>Текущий контроль проводится по заранее намеченному плану либо после того, как спортсмен приступил к тренировкам после перенесенного заболевания, либо по заявке тренера</w:t>
      </w:r>
      <w:r w:rsidR="005626BC">
        <w:rPr>
          <w:rFonts w:ascii="Times New Roman" w:eastAsia="Microsoft Sans Serif" w:hAnsi="Times New Roman" w:cs="Times New Roman"/>
          <w:color w:val="000000"/>
          <w:sz w:val="28"/>
          <w:szCs w:val="28"/>
          <w:lang w:eastAsia="ru-RU"/>
        </w:rPr>
        <w:t>-преподавателя</w:t>
      </w:r>
      <w:r w:rsidRPr="00C4071C">
        <w:rPr>
          <w:rFonts w:ascii="Times New Roman" w:eastAsia="Microsoft Sans Serif" w:hAnsi="Times New Roman" w:cs="Times New Roman"/>
          <w:color w:val="000000"/>
          <w:sz w:val="28"/>
          <w:szCs w:val="28"/>
          <w:lang w:eastAsia="ru-RU"/>
        </w:rPr>
        <w:t>. Его цель – выявить, как спортсмен переносит максимальные учебно-тренировочные нагрузки (одно учебно-тренировочное занятие, недельный цикл и т.д.).</w:t>
      </w:r>
    </w:p>
    <w:p w14:paraId="2C62CEED" w14:textId="1D1FE534" w:rsidR="003B0CD8" w:rsidRDefault="00C4071C" w:rsidP="00C4071C">
      <w:pPr>
        <w:spacing w:after="0" w:line="240" w:lineRule="auto"/>
        <w:ind w:firstLine="709"/>
        <w:jc w:val="both"/>
        <w:rPr>
          <w:rFonts w:ascii="Times New Roman" w:eastAsia="Microsoft Sans Serif" w:hAnsi="Times New Roman" w:cs="Times New Roman"/>
          <w:color w:val="000000"/>
          <w:sz w:val="28"/>
          <w:szCs w:val="28"/>
          <w:lang w:eastAsia="ru-RU"/>
        </w:rPr>
      </w:pPr>
      <w:r w:rsidRPr="00C4071C">
        <w:rPr>
          <w:rFonts w:ascii="Times New Roman" w:eastAsia="Microsoft Sans Serif" w:hAnsi="Times New Roman" w:cs="Times New Roman"/>
          <w:color w:val="000000"/>
          <w:sz w:val="28"/>
          <w:szCs w:val="28"/>
          <w:lang w:eastAsia="ru-RU"/>
        </w:rPr>
        <w:t>Методы исследования зависят 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адаптацию к дополнительной нагрузке. 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В зависимости от этапа многолетней подготовки содержание медицинского заключения должно включать или все параметры, или только часть из них.</w:t>
      </w:r>
    </w:p>
    <w:p w14:paraId="0D71D707" w14:textId="77777777" w:rsidR="00C4071C" w:rsidRDefault="00C4071C" w:rsidP="00224D91">
      <w:pPr>
        <w:spacing w:after="0" w:line="240" w:lineRule="auto"/>
        <w:jc w:val="center"/>
        <w:rPr>
          <w:rFonts w:ascii="Times New Roman" w:hAnsi="Times New Roman" w:cs="Times New Roman"/>
          <w:b/>
          <w:bCs/>
          <w:sz w:val="28"/>
          <w:szCs w:val="28"/>
        </w:rPr>
      </w:pPr>
    </w:p>
    <w:p w14:paraId="7F794592" w14:textId="3C855738" w:rsidR="00C4071C" w:rsidRPr="00C4071C" w:rsidRDefault="00C4071C" w:rsidP="00C4071C">
      <w:pPr>
        <w:widowControl w:val="0"/>
        <w:autoSpaceDE w:val="0"/>
        <w:autoSpaceDN w:val="0"/>
        <w:spacing w:before="1"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 </w:t>
      </w:r>
      <w:r w:rsidRPr="00C4071C">
        <w:rPr>
          <w:rFonts w:ascii="Times New Roman" w:eastAsia="Times New Roman" w:hAnsi="Times New Roman" w:cs="Times New Roman"/>
          <w:b/>
          <w:bCs/>
          <w:sz w:val="28"/>
          <w:szCs w:val="28"/>
        </w:rPr>
        <w:t>Система</w:t>
      </w:r>
      <w:r w:rsidRPr="00C4071C">
        <w:rPr>
          <w:rFonts w:ascii="Times New Roman" w:eastAsia="Times New Roman" w:hAnsi="Times New Roman" w:cs="Times New Roman"/>
          <w:b/>
          <w:bCs/>
          <w:spacing w:val="-1"/>
          <w:sz w:val="28"/>
          <w:szCs w:val="28"/>
        </w:rPr>
        <w:t xml:space="preserve"> </w:t>
      </w:r>
      <w:r w:rsidRPr="00C4071C">
        <w:rPr>
          <w:rFonts w:ascii="Times New Roman" w:eastAsia="Times New Roman" w:hAnsi="Times New Roman" w:cs="Times New Roman"/>
          <w:b/>
          <w:bCs/>
          <w:sz w:val="28"/>
          <w:szCs w:val="28"/>
        </w:rPr>
        <w:t>контроля</w:t>
      </w:r>
    </w:p>
    <w:p w14:paraId="6A6EF9BB" w14:textId="77777777" w:rsidR="00C4071C" w:rsidRPr="00C4071C" w:rsidRDefault="00C4071C" w:rsidP="00C4071C">
      <w:pPr>
        <w:widowControl w:val="0"/>
        <w:autoSpaceDE w:val="0"/>
        <w:autoSpaceDN w:val="0"/>
        <w:spacing w:before="7" w:after="0" w:line="240" w:lineRule="auto"/>
        <w:jc w:val="both"/>
        <w:rPr>
          <w:rFonts w:ascii="Times New Roman" w:eastAsia="Times New Roman" w:hAnsi="Times New Roman" w:cs="Times New Roman"/>
          <w:b/>
          <w:sz w:val="28"/>
          <w:szCs w:val="28"/>
        </w:rPr>
      </w:pPr>
    </w:p>
    <w:p w14:paraId="3E6F7957" w14:textId="77777777" w:rsidR="00C4071C" w:rsidRPr="00C4071C" w:rsidRDefault="00C4071C" w:rsidP="00C4071C">
      <w:pPr>
        <w:widowControl w:val="0"/>
        <w:autoSpaceDE w:val="0"/>
        <w:autoSpaceDN w:val="0"/>
        <w:spacing w:after="0" w:line="240" w:lineRule="auto"/>
        <w:jc w:val="center"/>
        <w:rPr>
          <w:rFonts w:ascii="Times New Roman" w:eastAsia="Times New Roman" w:hAnsi="Times New Roman" w:cs="Times New Roman"/>
          <w:b/>
          <w:sz w:val="28"/>
          <w:szCs w:val="28"/>
        </w:rPr>
      </w:pPr>
      <w:r w:rsidRPr="00C4071C">
        <w:rPr>
          <w:rFonts w:ascii="Times New Roman" w:eastAsia="Times New Roman" w:hAnsi="Times New Roman" w:cs="Times New Roman"/>
          <w:b/>
          <w:sz w:val="28"/>
          <w:szCs w:val="28"/>
        </w:rPr>
        <w:t>3.1. Требования к</w:t>
      </w:r>
      <w:r w:rsidRPr="00C4071C">
        <w:rPr>
          <w:rFonts w:ascii="Times New Roman" w:eastAsia="Times New Roman" w:hAnsi="Times New Roman" w:cs="Times New Roman"/>
          <w:b/>
          <w:spacing w:val="1"/>
          <w:sz w:val="28"/>
          <w:szCs w:val="28"/>
        </w:rPr>
        <w:t xml:space="preserve"> </w:t>
      </w:r>
      <w:r w:rsidRPr="00C4071C">
        <w:rPr>
          <w:rFonts w:ascii="Times New Roman" w:eastAsia="Times New Roman" w:hAnsi="Times New Roman" w:cs="Times New Roman"/>
          <w:b/>
          <w:sz w:val="28"/>
          <w:szCs w:val="28"/>
        </w:rPr>
        <w:t>результатам</w:t>
      </w:r>
      <w:r w:rsidRPr="00C4071C">
        <w:rPr>
          <w:rFonts w:ascii="Times New Roman" w:eastAsia="Times New Roman" w:hAnsi="Times New Roman" w:cs="Times New Roman"/>
          <w:b/>
          <w:spacing w:val="1"/>
          <w:sz w:val="28"/>
          <w:szCs w:val="28"/>
        </w:rPr>
        <w:t xml:space="preserve"> </w:t>
      </w:r>
      <w:r w:rsidRPr="00C4071C">
        <w:rPr>
          <w:rFonts w:ascii="Times New Roman" w:eastAsia="Times New Roman" w:hAnsi="Times New Roman" w:cs="Times New Roman"/>
          <w:b/>
          <w:sz w:val="28"/>
          <w:szCs w:val="28"/>
        </w:rPr>
        <w:t>прохождения</w:t>
      </w:r>
      <w:r w:rsidRPr="00C4071C">
        <w:rPr>
          <w:rFonts w:ascii="Times New Roman" w:eastAsia="Times New Roman" w:hAnsi="Times New Roman" w:cs="Times New Roman"/>
          <w:b/>
          <w:spacing w:val="1"/>
          <w:sz w:val="28"/>
          <w:szCs w:val="28"/>
        </w:rPr>
        <w:t xml:space="preserve"> дополнительной образовательной п</w:t>
      </w:r>
      <w:r w:rsidRPr="00C4071C">
        <w:rPr>
          <w:rFonts w:ascii="Times New Roman" w:eastAsia="Times New Roman" w:hAnsi="Times New Roman" w:cs="Times New Roman"/>
          <w:b/>
          <w:sz w:val="28"/>
          <w:szCs w:val="28"/>
        </w:rPr>
        <w:t>рограммы спортивной подготовки, в том</w:t>
      </w:r>
      <w:r w:rsidRPr="00C4071C">
        <w:rPr>
          <w:rFonts w:ascii="Times New Roman" w:eastAsia="Times New Roman" w:hAnsi="Times New Roman" w:cs="Times New Roman"/>
          <w:b/>
          <w:spacing w:val="1"/>
          <w:sz w:val="28"/>
          <w:szCs w:val="28"/>
        </w:rPr>
        <w:t xml:space="preserve"> </w:t>
      </w:r>
      <w:r w:rsidRPr="00C4071C">
        <w:rPr>
          <w:rFonts w:ascii="Times New Roman" w:eastAsia="Times New Roman" w:hAnsi="Times New Roman" w:cs="Times New Roman"/>
          <w:b/>
          <w:sz w:val="28"/>
          <w:szCs w:val="28"/>
        </w:rPr>
        <w:t>числе,</w:t>
      </w:r>
      <w:r w:rsidRPr="00C4071C">
        <w:rPr>
          <w:rFonts w:ascii="Times New Roman" w:eastAsia="Times New Roman" w:hAnsi="Times New Roman" w:cs="Times New Roman"/>
          <w:b/>
          <w:spacing w:val="1"/>
          <w:sz w:val="28"/>
          <w:szCs w:val="28"/>
        </w:rPr>
        <w:t xml:space="preserve"> </w:t>
      </w:r>
      <w:r w:rsidRPr="00C4071C">
        <w:rPr>
          <w:rFonts w:ascii="Times New Roman" w:eastAsia="Times New Roman" w:hAnsi="Times New Roman" w:cs="Times New Roman"/>
          <w:b/>
          <w:sz w:val="28"/>
          <w:szCs w:val="28"/>
        </w:rPr>
        <w:t>к</w:t>
      </w:r>
      <w:r w:rsidRPr="00C4071C">
        <w:rPr>
          <w:rFonts w:ascii="Times New Roman" w:eastAsia="Times New Roman" w:hAnsi="Times New Roman" w:cs="Times New Roman"/>
          <w:b/>
          <w:spacing w:val="1"/>
          <w:sz w:val="28"/>
          <w:szCs w:val="28"/>
        </w:rPr>
        <w:t xml:space="preserve"> </w:t>
      </w:r>
      <w:r w:rsidRPr="00C4071C">
        <w:rPr>
          <w:rFonts w:ascii="Times New Roman" w:eastAsia="Times New Roman" w:hAnsi="Times New Roman" w:cs="Times New Roman"/>
          <w:b/>
          <w:sz w:val="28"/>
          <w:szCs w:val="28"/>
        </w:rPr>
        <w:t>участию</w:t>
      </w:r>
      <w:r w:rsidRPr="00C4071C">
        <w:rPr>
          <w:rFonts w:ascii="Times New Roman" w:eastAsia="Times New Roman" w:hAnsi="Times New Roman" w:cs="Times New Roman"/>
          <w:b/>
          <w:spacing w:val="1"/>
          <w:sz w:val="28"/>
          <w:szCs w:val="28"/>
        </w:rPr>
        <w:t xml:space="preserve"> </w:t>
      </w:r>
      <w:r w:rsidRPr="00C4071C">
        <w:rPr>
          <w:rFonts w:ascii="Times New Roman" w:eastAsia="Times New Roman" w:hAnsi="Times New Roman" w:cs="Times New Roman"/>
          <w:b/>
          <w:sz w:val="28"/>
          <w:szCs w:val="28"/>
        </w:rPr>
        <w:t>в</w:t>
      </w:r>
      <w:r w:rsidRPr="00C4071C">
        <w:rPr>
          <w:rFonts w:ascii="Times New Roman" w:eastAsia="Times New Roman" w:hAnsi="Times New Roman" w:cs="Times New Roman"/>
          <w:b/>
          <w:spacing w:val="1"/>
          <w:sz w:val="28"/>
          <w:szCs w:val="28"/>
        </w:rPr>
        <w:t xml:space="preserve"> </w:t>
      </w:r>
      <w:r w:rsidRPr="00C4071C">
        <w:rPr>
          <w:rFonts w:ascii="Times New Roman" w:eastAsia="Times New Roman" w:hAnsi="Times New Roman" w:cs="Times New Roman"/>
          <w:b/>
          <w:sz w:val="28"/>
          <w:szCs w:val="28"/>
        </w:rPr>
        <w:t>спортивных</w:t>
      </w:r>
      <w:r w:rsidRPr="00C4071C">
        <w:rPr>
          <w:rFonts w:ascii="Times New Roman" w:eastAsia="Times New Roman" w:hAnsi="Times New Roman" w:cs="Times New Roman"/>
          <w:b/>
          <w:spacing w:val="1"/>
          <w:sz w:val="28"/>
          <w:szCs w:val="28"/>
        </w:rPr>
        <w:t xml:space="preserve"> </w:t>
      </w:r>
      <w:r w:rsidRPr="00C4071C">
        <w:rPr>
          <w:rFonts w:ascii="Times New Roman" w:eastAsia="Times New Roman" w:hAnsi="Times New Roman" w:cs="Times New Roman"/>
          <w:b/>
          <w:sz w:val="28"/>
          <w:szCs w:val="28"/>
        </w:rPr>
        <w:t>соревнованиях</w:t>
      </w:r>
    </w:p>
    <w:p w14:paraId="488E0CE3" w14:textId="77777777" w:rsidR="0025649F" w:rsidRDefault="0025649F" w:rsidP="00224D91">
      <w:pPr>
        <w:spacing w:after="0" w:line="240" w:lineRule="auto"/>
        <w:ind w:left="709"/>
        <w:jc w:val="center"/>
        <w:rPr>
          <w:rFonts w:ascii="Times New Roman" w:hAnsi="Times New Roman" w:cs="Times New Roman"/>
          <w:b/>
          <w:bCs/>
          <w:sz w:val="28"/>
          <w:szCs w:val="28"/>
        </w:rPr>
      </w:pPr>
    </w:p>
    <w:p w14:paraId="0C914399" w14:textId="77777777" w:rsidR="0025649F" w:rsidRDefault="0025649F" w:rsidP="00224D9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По итогам освоения Программы применительно к этапам спортивной подготовки обучающемуся, проходящему спортивную подготовку, необходимо выполнить следующие требования к результатам прохождения Программы, в том числе, к участию в спортивных соревнованиях. </w:t>
      </w:r>
    </w:p>
    <w:p w14:paraId="5C34348F" w14:textId="4E991CCD" w:rsidR="0025649F" w:rsidRPr="006D3E07" w:rsidRDefault="006D3E07" w:rsidP="00D37964">
      <w:pPr>
        <w:spacing w:after="0" w:line="240" w:lineRule="auto"/>
        <w:ind w:right="-142" w:firstLine="709"/>
        <w:rPr>
          <w:rFonts w:ascii="Times New Roman" w:hAnsi="Times New Roman" w:cs="Times New Roman"/>
          <w:sz w:val="28"/>
          <w:szCs w:val="28"/>
        </w:rPr>
      </w:pPr>
      <w:r w:rsidRPr="006D3E07">
        <w:rPr>
          <w:rFonts w:ascii="Times New Roman" w:hAnsi="Times New Roman" w:cs="Times New Roman"/>
          <w:sz w:val="28"/>
          <w:szCs w:val="28"/>
        </w:rPr>
        <w:t xml:space="preserve">3.1.1. </w:t>
      </w:r>
      <w:r>
        <w:rPr>
          <w:rFonts w:ascii="Times New Roman" w:hAnsi="Times New Roman" w:cs="Times New Roman"/>
          <w:sz w:val="28"/>
          <w:szCs w:val="28"/>
        </w:rPr>
        <w:t>На э</w:t>
      </w:r>
      <w:r w:rsidRPr="006D3E07">
        <w:rPr>
          <w:rFonts w:ascii="Times New Roman" w:hAnsi="Times New Roman" w:cs="Times New Roman"/>
          <w:sz w:val="28"/>
          <w:szCs w:val="28"/>
        </w:rPr>
        <w:t>тап</w:t>
      </w:r>
      <w:r>
        <w:rPr>
          <w:rFonts w:ascii="Times New Roman" w:hAnsi="Times New Roman" w:cs="Times New Roman"/>
          <w:sz w:val="28"/>
          <w:szCs w:val="28"/>
        </w:rPr>
        <w:t>е</w:t>
      </w:r>
      <w:r w:rsidR="0025649F" w:rsidRPr="006D3E07">
        <w:rPr>
          <w:rFonts w:ascii="Times New Roman" w:hAnsi="Times New Roman" w:cs="Times New Roman"/>
          <w:sz w:val="28"/>
          <w:szCs w:val="28"/>
        </w:rPr>
        <w:t xml:space="preserve"> начальной подготовки</w:t>
      </w:r>
      <w:r>
        <w:rPr>
          <w:rFonts w:ascii="Times New Roman" w:hAnsi="Times New Roman" w:cs="Times New Roman"/>
          <w:sz w:val="28"/>
          <w:szCs w:val="28"/>
        </w:rPr>
        <w:t>:</w:t>
      </w:r>
    </w:p>
    <w:p w14:paraId="48029C22" w14:textId="773BC633" w:rsidR="0025649F" w:rsidRDefault="0025649F" w:rsidP="00D37964">
      <w:pPr>
        <w:spacing w:after="0" w:line="240" w:lineRule="auto"/>
        <w:ind w:right="-143" w:firstLine="709"/>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изучить основы безопасного поведения при занятиях спортом; </w:t>
      </w:r>
    </w:p>
    <w:p w14:paraId="272C9F9E" w14:textId="76321785" w:rsidR="0025649F" w:rsidRDefault="0025649F" w:rsidP="00D37964">
      <w:pPr>
        <w:spacing w:after="0" w:line="240" w:lineRule="auto"/>
        <w:ind w:right="-143" w:firstLine="709"/>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повысить уровень физической подготовленности; </w:t>
      </w:r>
    </w:p>
    <w:p w14:paraId="75F42D03" w14:textId="7ABD3163" w:rsidR="0025649F" w:rsidRDefault="0025649F" w:rsidP="00D37964">
      <w:pPr>
        <w:spacing w:after="0" w:line="240" w:lineRule="auto"/>
        <w:ind w:right="-143" w:firstLine="709"/>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овладеть основами техники по </w:t>
      </w:r>
      <w:r w:rsidR="00403E86">
        <w:rPr>
          <w:rFonts w:ascii="Times New Roman" w:hAnsi="Times New Roman" w:cs="Times New Roman"/>
          <w:bCs/>
          <w:sz w:val="28"/>
          <w:szCs w:val="28"/>
        </w:rPr>
        <w:t xml:space="preserve">фехтованию </w:t>
      </w:r>
      <w:r>
        <w:rPr>
          <w:rFonts w:ascii="Times New Roman" w:hAnsi="Times New Roman" w:cs="Times New Roman"/>
          <w:bCs/>
          <w:sz w:val="28"/>
          <w:szCs w:val="28"/>
        </w:rPr>
        <w:t>вида спорта «спор</w:t>
      </w:r>
      <w:r w:rsidR="0044302C">
        <w:rPr>
          <w:rFonts w:ascii="Times New Roman" w:hAnsi="Times New Roman" w:cs="Times New Roman"/>
          <w:bCs/>
          <w:sz w:val="28"/>
          <w:szCs w:val="28"/>
        </w:rPr>
        <w:t>т лиц с поражением ОДА</w:t>
      </w:r>
      <w:r>
        <w:rPr>
          <w:rFonts w:ascii="Times New Roman" w:hAnsi="Times New Roman" w:cs="Times New Roman"/>
          <w:bCs/>
          <w:sz w:val="28"/>
          <w:szCs w:val="28"/>
        </w:rPr>
        <w:t xml:space="preserve">»; </w:t>
      </w:r>
    </w:p>
    <w:p w14:paraId="336FCA45" w14:textId="471CAEB5" w:rsidR="0025649F" w:rsidRDefault="0025649F" w:rsidP="00D37964">
      <w:pPr>
        <w:spacing w:after="0" w:line="240" w:lineRule="auto"/>
        <w:ind w:right="-143" w:firstLine="709"/>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получить общие знания об антидопинговых правилах;</w:t>
      </w:r>
    </w:p>
    <w:p w14:paraId="62AF8E68" w14:textId="32672674" w:rsidR="0025649F" w:rsidRDefault="0025649F" w:rsidP="00D37964">
      <w:pPr>
        <w:spacing w:after="0" w:line="240" w:lineRule="auto"/>
        <w:ind w:right="-143" w:firstLine="709"/>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 </w:t>
      </w:r>
    </w:p>
    <w:p w14:paraId="03F727B7" w14:textId="3A3AFBAB" w:rsidR="0025649F" w:rsidRDefault="0025649F" w:rsidP="00D37964">
      <w:pPr>
        <w:spacing w:after="0" w:line="240" w:lineRule="auto"/>
        <w:ind w:right="-143" w:firstLine="709"/>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принять участие в официальных спортивных соревнованиях</w:t>
      </w:r>
      <w:r w:rsidR="00AE7EB2">
        <w:rPr>
          <w:rFonts w:ascii="Times New Roman" w:hAnsi="Times New Roman" w:cs="Times New Roman"/>
          <w:bCs/>
          <w:sz w:val="28"/>
          <w:szCs w:val="28"/>
        </w:rPr>
        <w:t xml:space="preserve"> по фехтованию</w:t>
      </w:r>
      <w:r>
        <w:rPr>
          <w:rFonts w:ascii="Times New Roman" w:hAnsi="Times New Roman" w:cs="Times New Roman"/>
          <w:bCs/>
          <w:sz w:val="28"/>
          <w:szCs w:val="28"/>
        </w:rPr>
        <w:t>;</w:t>
      </w:r>
    </w:p>
    <w:p w14:paraId="3BBB5B97" w14:textId="77777777" w:rsidR="0025649F" w:rsidRDefault="0025649F" w:rsidP="00D37964">
      <w:pPr>
        <w:spacing w:after="0" w:line="240" w:lineRule="auto"/>
        <w:ind w:right="-143" w:firstLine="709"/>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59141BF7" w14:textId="29748C6C" w:rsidR="0025649F" w:rsidRPr="006D3E07" w:rsidRDefault="006D3E07" w:rsidP="00D37964">
      <w:pPr>
        <w:spacing w:after="0" w:line="240" w:lineRule="auto"/>
        <w:ind w:right="-142" w:firstLine="709"/>
        <w:jc w:val="both"/>
        <w:rPr>
          <w:rFonts w:ascii="Times New Roman" w:hAnsi="Times New Roman" w:cs="Times New Roman"/>
          <w:sz w:val="28"/>
          <w:szCs w:val="28"/>
        </w:rPr>
      </w:pPr>
      <w:r w:rsidRPr="006D3E07">
        <w:rPr>
          <w:rFonts w:ascii="Times New Roman" w:hAnsi="Times New Roman" w:cs="Times New Roman"/>
          <w:sz w:val="28"/>
          <w:szCs w:val="28"/>
        </w:rPr>
        <w:t>3.1.2.</w:t>
      </w:r>
      <w:r>
        <w:rPr>
          <w:rFonts w:ascii="Times New Roman" w:hAnsi="Times New Roman" w:cs="Times New Roman"/>
          <w:sz w:val="28"/>
          <w:szCs w:val="28"/>
        </w:rPr>
        <w:t xml:space="preserve"> На </w:t>
      </w:r>
      <w:r w:rsidRPr="006D3E07">
        <w:rPr>
          <w:rFonts w:ascii="Times New Roman" w:hAnsi="Times New Roman" w:cs="Times New Roman"/>
          <w:sz w:val="28"/>
          <w:szCs w:val="28"/>
        </w:rPr>
        <w:t>учебно</w:t>
      </w:r>
      <w:r w:rsidR="0025649F" w:rsidRPr="006D3E07">
        <w:rPr>
          <w:rFonts w:ascii="Times New Roman" w:hAnsi="Times New Roman" w:cs="Times New Roman"/>
          <w:sz w:val="28"/>
          <w:szCs w:val="28"/>
        </w:rPr>
        <w:t>-тренировочн</w:t>
      </w:r>
      <w:r>
        <w:rPr>
          <w:rFonts w:ascii="Times New Roman" w:hAnsi="Times New Roman" w:cs="Times New Roman"/>
          <w:sz w:val="28"/>
          <w:szCs w:val="28"/>
        </w:rPr>
        <w:t>ом</w:t>
      </w:r>
      <w:r w:rsidR="0025649F" w:rsidRPr="006D3E07">
        <w:rPr>
          <w:rFonts w:ascii="Times New Roman" w:hAnsi="Times New Roman" w:cs="Times New Roman"/>
          <w:sz w:val="28"/>
          <w:szCs w:val="28"/>
        </w:rPr>
        <w:t xml:space="preserve"> этап</w:t>
      </w:r>
      <w:r>
        <w:rPr>
          <w:rFonts w:ascii="Times New Roman" w:hAnsi="Times New Roman" w:cs="Times New Roman"/>
          <w:sz w:val="28"/>
          <w:szCs w:val="28"/>
        </w:rPr>
        <w:t>е (этапе спортивной специализации):</w:t>
      </w:r>
      <w:r w:rsidR="0025649F" w:rsidRPr="006D3E07">
        <w:rPr>
          <w:rFonts w:ascii="Times New Roman" w:hAnsi="Times New Roman" w:cs="Times New Roman"/>
          <w:sz w:val="28"/>
          <w:szCs w:val="28"/>
        </w:rPr>
        <w:t xml:space="preserve"> </w:t>
      </w:r>
    </w:p>
    <w:p w14:paraId="4FFFD7A2"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повышать уровень физической,</w:t>
      </w:r>
      <w:r w:rsidRPr="00741BB6">
        <w:rPr>
          <w:rFonts w:ascii="Times New Roman" w:hAnsi="Times New Roman" w:cs="Times New Roman"/>
          <w:bCs/>
          <w:sz w:val="28"/>
          <w:szCs w:val="28"/>
        </w:rPr>
        <w:t xml:space="preserve"> </w:t>
      </w:r>
      <w:r>
        <w:rPr>
          <w:rFonts w:ascii="Times New Roman" w:hAnsi="Times New Roman" w:cs="Times New Roman"/>
          <w:bCs/>
          <w:sz w:val="28"/>
          <w:szCs w:val="28"/>
        </w:rPr>
        <w:t>технической, тактической, теоретической и психологической подготовленности;</w:t>
      </w:r>
    </w:p>
    <w:p w14:paraId="25004B21" w14:textId="1F28CEF4"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изучить правила безопасности при занятиях </w:t>
      </w:r>
      <w:r w:rsidR="00AE7EB2">
        <w:rPr>
          <w:rFonts w:ascii="Times New Roman" w:hAnsi="Times New Roman" w:cs="Times New Roman"/>
          <w:bCs/>
          <w:sz w:val="28"/>
          <w:szCs w:val="28"/>
        </w:rPr>
        <w:t xml:space="preserve">фехтованием </w:t>
      </w:r>
      <w:r>
        <w:rPr>
          <w:rFonts w:ascii="Times New Roman" w:hAnsi="Times New Roman" w:cs="Times New Roman"/>
          <w:bCs/>
          <w:sz w:val="28"/>
          <w:szCs w:val="28"/>
        </w:rPr>
        <w:t xml:space="preserve">вида спорта «спорт </w:t>
      </w:r>
      <w:r w:rsidR="00AE7EB2">
        <w:rPr>
          <w:rFonts w:ascii="Times New Roman" w:hAnsi="Times New Roman" w:cs="Times New Roman"/>
          <w:bCs/>
          <w:sz w:val="28"/>
          <w:szCs w:val="28"/>
        </w:rPr>
        <w:t>лиц с поражением ОДА</w:t>
      </w:r>
      <w:r>
        <w:rPr>
          <w:rFonts w:ascii="Times New Roman" w:hAnsi="Times New Roman" w:cs="Times New Roman"/>
          <w:bCs/>
          <w:sz w:val="28"/>
          <w:szCs w:val="28"/>
        </w:rPr>
        <w:t>» и успешно применять их в ходе проведения учебно-тренировочных занятий и участия в спортивных соревнованиях;</w:t>
      </w:r>
    </w:p>
    <w:p w14:paraId="174EEC56"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соблюдать режим учебно-тренировочных занятий;</w:t>
      </w:r>
    </w:p>
    <w:p w14:paraId="49CD4D53"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изучить основные методы саморегуляции и самоконтроля;</w:t>
      </w:r>
    </w:p>
    <w:p w14:paraId="641C37D3" w14:textId="32375D00"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овладеть общими теоретическими знаниями о правилах по </w:t>
      </w:r>
      <w:r w:rsidR="00AE7EB2">
        <w:rPr>
          <w:rFonts w:ascii="Times New Roman" w:hAnsi="Times New Roman" w:cs="Times New Roman"/>
          <w:bCs/>
          <w:sz w:val="28"/>
          <w:szCs w:val="28"/>
        </w:rPr>
        <w:t xml:space="preserve">фехтованию </w:t>
      </w:r>
      <w:r>
        <w:rPr>
          <w:rFonts w:ascii="Times New Roman" w:hAnsi="Times New Roman" w:cs="Times New Roman"/>
          <w:bCs/>
          <w:sz w:val="28"/>
          <w:szCs w:val="28"/>
        </w:rPr>
        <w:t xml:space="preserve">вида спорта «спорт </w:t>
      </w:r>
      <w:r w:rsidR="00AE7EB2">
        <w:rPr>
          <w:rFonts w:ascii="Times New Roman" w:hAnsi="Times New Roman" w:cs="Times New Roman"/>
          <w:bCs/>
          <w:sz w:val="28"/>
          <w:szCs w:val="28"/>
        </w:rPr>
        <w:t>лиц с поражением ОДА</w:t>
      </w:r>
      <w:r>
        <w:rPr>
          <w:rFonts w:ascii="Times New Roman" w:hAnsi="Times New Roman" w:cs="Times New Roman"/>
          <w:bCs/>
          <w:sz w:val="28"/>
          <w:szCs w:val="28"/>
        </w:rPr>
        <w:t>»;</w:t>
      </w:r>
    </w:p>
    <w:p w14:paraId="29968F37"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изучить антидопинговые правила;</w:t>
      </w:r>
    </w:p>
    <w:p w14:paraId="10010A99"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антидопинговые правила и не иметь их нарушений;</w:t>
      </w:r>
    </w:p>
    <w:p w14:paraId="13004C5A"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0D7DD817"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2FD79118"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14:paraId="7BE61C08"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45CE68B3"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2630B7BC" w14:textId="79F2D18C" w:rsidR="0025649F" w:rsidRPr="006D3E07" w:rsidRDefault="006D3E07" w:rsidP="00D37964">
      <w:pPr>
        <w:spacing w:after="0" w:line="240" w:lineRule="auto"/>
        <w:ind w:right="-142" w:firstLine="709"/>
        <w:jc w:val="both"/>
        <w:rPr>
          <w:rFonts w:ascii="Times New Roman" w:hAnsi="Times New Roman" w:cs="Times New Roman"/>
          <w:sz w:val="28"/>
          <w:szCs w:val="28"/>
        </w:rPr>
      </w:pPr>
      <w:r w:rsidRPr="006D3E07">
        <w:rPr>
          <w:rFonts w:ascii="Times New Roman" w:hAnsi="Times New Roman" w:cs="Times New Roman"/>
          <w:sz w:val="28"/>
          <w:szCs w:val="28"/>
        </w:rPr>
        <w:t>3.1.3.</w:t>
      </w:r>
      <w:r w:rsidR="00D0543F" w:rsidRPr="006D3E07">
        <w:rPr>
          <w:rFonts w:ascii="Times New Roman" w:hAnsi="Times New Roman" w:cs="Times New Roman"/>
          <w:sz w:val="28"/>
          <w:szCs w:val="28"/>
        </w:rPr>
        <w:t xml:space="preserve"> </w:t>
      </w:r>
      <w:r>
        <w:rPr>
          <w:rFonts w:ascii="Times New Roman" w:hAnsi="Times New Roman" w:cs="Times New Roman"/>
          <w:sz w:val="28"/>
          <w:szCs w:val="28"/>
        </w:rPr>
        <w:t>На э</w:t>
      </w:r>
      <w:r w:rsidR="0025649F" w:rsidRPr="006D3E07">
        <w:rPr>
          <w:rFonts w:ascii="Times New Roman" w:hAnsi="Times New Roman" w:cs="Times New Roman"/>
          <w:sz w:val="28"/>
          <w:szCs w:val="28"/>
        </w:rPr>
        <w:t>тап</w:t>
      </w:r>
      <w:r>
        <w:rPr>
          <w:rFonts w:ascii="Times New Roman" w:hAnsi="Times New Roman" w:cs="Times New Roman"/>
          <w:sz w:val="28"/>
          <w:szCs w:val="28"/>
        </w:rPr>
        <w:t>е</w:t>
      </w:r>
      <w:r w:rsidR="0025649F" w:rsidRPr="006D3E07">
        <w:rPr>
          <w:rFonts w:ascii="Times New Roman" w:hAnsi="Times New Roman" w:cs="Times New Roman"/>
          <w:sz w:val="28"/>
          <w:szCs w:val="28"/>
        </w:rPr>
        <w:t xml:space="preserve"> совершенствования спортивного мастерства: </w:t>
      </w:r>
    </w:p>
    <w:p w14:paraId="36057AFE" w14:textId="77777777" w:rsidR="0025649F" w:rsidRDefault="0025649F" w:rsidP="00224D91">
      <w:pPr>
        <w:spacing w:after="120" w:line="240" w:lineRule="auto"/>
        <w:ind w:right="-142" w:firstLine="567"/>
        <w:jc w:val="both"/>
        <w:rPr>
          <w:rFonts w:ascii="Times New Roman" w:hAnsi="Times New Roman" w:cs="Times New Roman"/>
          <w:bCs/>
          <w:sz w:val="28"/>
          <w:szCs w:val="28"/>
        </w:rPr>
      </w:pPr>
      <w:r>
        <w:rPr>
          <w:rFonts w:ascii="Times New Roman" w:hAnsi="Times New Roman" w:cs="Times New Roman"/>
          <w:sz w:val="28"/>
          <w:szCs w:val="28"/>
        </w:rPr>
        <w:lastRenderedPageBreak/>
        <w:t>–</w:t>
      </w:r>
      <w:r>
        <w:rPr>
          <w:rFonts w:ascii="Times New Roman" w:hAnsi="Times New Roman" w:cs="Times New Roman"/>
          <w:b/>
          <w:bCs/>
          <w:sz w:val="28"/>
          <w:szCs w:val="28"/>
        </w:rPr>
        <w:t xml:space="preserve"> </w:t>
      </w:r>
      <w:r>
        <w:rPr>
          <w:rFonts w:ascii="Times New Roman" w:hAnsi="Times New Roman" w:cs="Times New Roman"/>
          <w:bCs/>
          <w:sz w:val="28"/>
          <w:szCs w:val="28"/>
        </w:rPr>
        <w:t>повышать уровень физической,</w:t>
      </w:r>
      <w:r w:rsidRPr="00741BB6">
        <w:rPr>
          <w:rFonts w:ascii="Times New Roman" w:hAnsi="Times New Roman" w:cs="Times New Roman"/>
          <w:bCs/>
          <w:sz w:val="28"/>
          <w:szCs w:val="28"/>
        </w:rPr>
        <w:t xml:space="preserve"> </w:t>
      </w:r>
      <w:r>
        <w:rPr>
          <w:rFonts w:ascii="Times New Roman" w:hAnsi="Times New Roman" w:cs="Times New Roman"/>
          <w:bCs/>
          <w:sz w:val="28"/>
          <w:szCs w:val="28"/>
        </w:rPr>
        <w:t>технической, тактической, теоретической и психологической подготовленности;</w:t>
      </w:r>
    </w:p>
    <w:p w14:paraId="0B4C37FF"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14:paraId="060CDD53"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приобрести знания и навыки оказания первой доврачебной помощи;</w:t>
      </w:r>
    </w:p>
    <w:p w14:paraId="369368A8" w14:textId="057631A0"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овладеть теоретическими знаниями о правилах </w:t>
      </w:r>
      <w:r w:rsidR="00AE7EB2">
        <w:rPr>
          <w:rFonts w:ascii="Times New Roman" w:hAnsi="Times New Roman" w:cs="Times New Roman"/>
          <w:bCs/>
          <w:sz w:val="28"/>
          <w:szCs w:val="28"/>
        </w:rPr>
        <w:t xml:space="preserve">фехтования </w:t>
      </w:r>
      <w:r>
        <w:rPr>
          <w:rFonts w:ascii="Times New Roman" w:hAnsi="Times New Roman" w:cs="Times New Roman"/>
          <w:bCs/>
          <w:sz w:val="28"/>
          <w:szCs w:val="28"/>
        </w:rPr>
        <w:t>вида спорта «сп</w:t>
      </w:r>
      <w:r w:rsidR="00AE7EB2">
        <w:rPr>
          <w:rFonts w:ascii="Times New Roman" w:hAnsi="Times New Roman" w:cs="Times New Roman"/>
          <w:bCs/>
          <w:sz w:val="28"/>
          <w:szCs w:val="28"/>
        </w:rPr>
        <w:t>орт лиц с поражением ОДА</w:t>
      </w:r>
      <w:r>
        <w:rPr>
          <w:rFonts w:ascii="Times New Roman" w:hAnsi="Times New Roman" w:cs="Times New Roman"/>
          <w:bCs/>
          <w:sz w:val="28"/>
          <w:szCs w:val="28"/>
        </w:rPr>
        <w:t>»;</w:t>
      </w:r>
    </w:p>
    <w:p w14:paraId="5022D504"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выполнить план индивидуальной подготовки;</w:t>
      </w:r>
    </w:p>
    <w:p w14:paraId="6352C814"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закрепить и углубить знания антидопинговых правил;</w:t>
      </w:r>
    </w:p>
    <w:p w14:paraId="79D287FF"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антидопинговые правила и не иметь их нарушений;</w:t>
      </w:r>
    </w:p>
    <w:p w14:paraId="1CB82E96"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60DFE82A"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межрегиональных спортивных соревнований;</w:t>
      </w:r>
    </w:p>
    <w:p w14:paraId="08DA6B87"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получить уровень спортивной квалификации (спортивный разряд или спортивное звание), необходимый для зачисления и перевода на этап высшего спортивного мастерства;</w:t>
      </w:r>
    </w:p>
    <w:p w14:paraId="3E5BCC78"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7A0550D4" w14:textId="65558CF3" w:rsidR="0025649F" w:rsidRPr="00315629" w:rsidRDefault="00315629" w:rsidP="00D0543F">
      <w:pPr>
        <w:spacing w:after="0" w:line="240" w:lineRule="auto"/>
        <w:ind w:right="-143" w:firstLine="709"/>
        <w:jc w:val="both"/>
        <w:rPr>
          <w:rFonts w:ascii="Times New Roman" w:hAnsi="Times New Roman" w:cs="Times New Roman"/>
          <w:sz w:val="28"/>
          <w:szCs w:val="28"/>
        </w:rPr>
      </w:pPr>
      <w:r w:rsidRPr="00315629">
        <w:rPr>
          <w:rFonts w:ascii="Times New Roman" w:hAnsi="Times New Roman" w:cs="Times New Roman"/>
          <w:sz w:val="28"/>
          <w:szCs w:val="28"/>
        </w:rPr>
        <w:t>3.1.4. На э</w:t>
      </w:r>
      <w:r w:rsidR="0025649F" w:rsidRPr="00315629">
        <w:rPr>
          <w:rFonts w:ascii="Times New Roman" w:hAnsi="Times New Roman" w:cs="Times New Roman"/>
          <w:sz w:val="28"/>
          <w:szCs w:val="28"/>
        </w:rPr>
        <w:t>тап</w:t>
      </w:r>
      <w:r w:rsidRPr="00315629">
        <w:rPr>
          <w:rFonts w:ascii="Times New Roman" w:hAnsi="Times New Roman" w:cs="Times New Roman"/>
          <w:sz w:val="28"/>
          <w:szCs w:val="28"/>
        </w:rPr>
        <w:t>е</w:t>
      </w:r>
      <w:r w:rsidR="0025649F" w:rsidRPr="00315629">
        <w:rPr>
          <w:rFonts w:ascii="Times New Roman" w:hAnsi="Times New Roman" w:cs="Times New Roman"/>
          <w:sz w:val="28"/>
          <w:szCs w:val="28"/>
        </w:rPr>
        <w:t xml:space="preserve"> высшего спортивного мастерства: </w:t>
      </w:r>
    </w:p>
    <w:p w14:paraId="68B6BA29" w14:textId="77777777" w:rsidR="002D334E" w:rsidRDefault="0025649F" w:rsidP="002D334E">
      <w:pPr>
        <w:spacing w:after="0" w:line="240" w:lineRule="auto"/>
        <w:ind w:right="-142"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074BD444" w14:textId="43247559" w:rsidR="0025649F" w:rsidRDefault="0025649F" w:rsidP="002D334E">
      <w:pPr>
        <w:spacing w:after="0" w:line="240" w:lineRule="auto"/>
        <w:ind w:right="-142"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соблюдать режим учебно-тренировочных занятий (включая самостоятельную подготовку), спортивных мероприятий, восстановления и питания;</w:t>
      </w:r>
    </w:p>
    <w:p w14:paraId="031AFC30"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выполнить план индивидуальной подготовки;</w:t>
      </w:r>
    </w:p>
    <w:p w14:paraId="3D497BDA"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знать и соблюдать антидопинговые правила и не иметь их нарушений;</w:t>
      </w:r>
    </w:p>
    <w:p w14:paraId="47213FCD"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ежегодно выполнять контрольно-переводные нормативы (испытания) по видам спортивной подготовки;</w:t>
      </w:r>
    </w:p>
    <w:p w14:paraId="619971A3"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принимать участие в официальных спортивных соревнованиях не ниже уровня всероссийских спортивных соревнований;</w:t>
      </w:r>
    </w:p>
    <w:p w14:paraId="56A97612"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достичь результатов уровня спортивной сборной команды субъекта Российской Федерации и (или) спортивной сборной команды Российской Федерации;</w:t>
      </w:r>
    </w:p>
    <w:p w14:paraId="3E23740B" w14:textId="77777777" w:rsidR="0025649F"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демонстрировать высокие спортивные результаты в межрегиональных, всероссийских и международных официальных спортивных соревнованиях; </w:t>
      </w:r>
    </w:p>
    <w:p w14:paraId="1B6181CE" w14:textId="1D707B0E" w:rsidR="0025649F" w:rsidRPr="000C4CF5" w:rsidRDefault="0025649F" w:rsidP="00224D91">
      <w:pPr>
        <w:spacing w:after="0" w:line="240" w:lineRule="auto"/>
        <w:ind w:right="-143" w:firstLine="567"/>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проходить физическую реабилитацию, а также социальную адаптацию и интеграцию. </w:t>
      </w:r>
    </w:p>
    <w:p w14:paraId="06BD753C" w14:textId="77777777" w:rsidR="0025649F" w:rsidRPr="00696D7C" w:rsidRDefault="0025649F" w:rsidP="00224D91">
      <w:pPr>
        <w:spacing w:after="0" w:line="240" w:lineRule="auto"/>
        <w:ind w:right="-143"/>
        <w:jc w:val="center"/>
        <w:rPr>
          <w:rFonts w:ascii="Times New Roman" w:hAnsi="Times New Roman" w:cs="Times New Roman"/>
          <w:bCs/>
          <w:sz w:val="28"/>
          <w:szCs w:val="28"/>
        </w:rPr>
      </w:pPr>
    </w:p>
    <w:p w14:paraId="2D473785" w14:textId="5C38963C" w:rsidR="0025649F" w:rsidRDefault="000C6194">
      <w:pPr>
        <w:pStyle w:val="a3"/>
        <w:numPr>
          <w:ilvl w:val="1"/>
          <w:numId w:val="12"/>
        </w:numPr>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5649F">
        <w:rPr>
          <w:rFonts w:ascii="Times New Roman" w:hAnsi="Times New Roman" w:cs="Times New Roman"/>
          <w:b/>
          <w:sz w:val="28"/>
          <w:szCs w:val="28"/>
        </w:rPr>
        <w:t>Оценка результатов освоения дополнительной образовательной программы спортивной подготовки (комплекс контрольных упражнений (тесты</w:t>
      </w:r>
      <w:r w:rsidR="00C4071C">
        <w:rPr>
          <w:rFonts w:ascii="Times New Roman" w:hAnsi="Times New Roman" w:cs="Times New Roman"/>
          <w:b/>
          <w:sz w:val="28"/>
          <w:szCs w:val="28"/>
        </w:rPr>
        <w:t>)</w:t>
      </w:r>
    </w:p>
    <w:p w14:paraId="2029B00D" w14:textId="77777777" w:rsidR="0025649F" w:rsidRDefault="0025649F" w:rsidP="00224D91">
      <w:pPr>
        <w:pStyle w:val="a3"/>
        <w:spacing w:after="0" w:line="240" w:lineRule="auto"/>
        <w:ind w:left="1429"/>
        <w:rPr>
          <w:rFonts w:ascii="Times New Roman" w:hAnsi="Times New Roman" w:cs="Times New Roman"/>
          <w:b/>
          <w:sz w:val="28"/>
          <w:szCs w:val="28"/>
        </w:rPr>
      </w:pPr>
    </w:p>
    <w:p w14:paraId="7A53A82E" w14:textId="05F4AD7B" w:rsidR="0025649F" w:rsidRDefault="0025649F" w:rsidP="00224D91">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освоения Программы сопровождается аттестацией обучающихся, проводимой </w:t>
      </w:r>
      <w:r w:rsidR="002D222E">
        <w:rPr>
          <w:rFonts w:ascii="Times New Roman" w:hAnsi="Times New Roman" w:cs="Times New Roman"/>
          <w:sz w:val="28"/>
          <w:szCs w:val="28"/>
        </w:rPr>
        <w:t>Учреждением, реализующим</w:t>
      </w:r>
      <w:r>
        <w:rPr>
          <w:rFonts w:ascii="Times New Roman" w:hAnsi="Times New Roman" w:cs="Times New Roman"/>
          <w:sz w:val="28"/>
          <w:szCs w:val="28"/>
        </w:rPr>
        <w:t xml:space="preserve">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w:t>
      </w:r>
      <w:r w:rsidR="002D222E">
        <w:rPr>
          <w:rFonts w:ascii="Times New Roman" w:hAnsi="Times New Roman" w:cs="Times New Roman"/>
          <w:sz w:val="28"/>
          <w:szCs w:val="28"/>
        </w:rPr>
        <w:t xml:space="preserve">же с учетом результатов участия </w:t>
      </w:r>
      <w:r>
        <w:rPr>
          <w:rFonts w:ascii="Times New Roman" w:hAnsi="Times New Roman" w:cs="Times New Roman"/>
          <w:sz w:val="28"/>
          <w:szCs w:val="28"/>
        </w:rPr>
        <w:t>обучающегося в спортивных соревнованиях и достижения им соответствующего уровня спортивной квалификации.</w:t>
      </w:r>
    </w:p>
    <w:p w14:paraId="16AFE8CE" w14:textId="77777777" w:rsidR="002D222E" w:rsidRDefault="002D222E" w:rsidP="00224D91">
      <w:pPr>
        <w:pStyle w:val="a3"/>
        <w:spacing w:after="0" w:line="240" w:lineRule="auto"/>
        <w:ind w:left="0" w:firstLine="708"/>
        <w:jc w:val="both"/>
        <w:rPr>
          <w:rFonts w:ascii="Times New Roman" w:hAnsi="Times New Roman" w:cs="Times New Roman"/>
          <w:sz w:val="28"/>
          <w:szCs w:val="28"/>
        </w:rPr>
      </w:pPr>
    </w:p>
    <w:p w14:paraId="433284DA" w14:textId="77777777" w:rsidR="00C4071C" w:rsidRDefault="00C4071C" w:rsidP="00C4071C">
      <w:pPr>
        <w:widowControl w:val="0"/>
        <w:tabs>
          <w:tab w:val="left" w:pos="3402"/>
        </w:tabs>
        <w:autoSpaceDE w:val="0"/>
        <w:autoSpaceDN w:val="0"/>
        <w:spacing w:after="0" w:line="240" w:lineRule="auto"/>
        <w:jc w:val="center"/>
        <w:outlineLvl w:val="1"/>
        <w:rPr>
          <w:rFonts w:ascii="Times New Roman" w:eastAsia="Times New Roman" w:hAnsi="Times New Roman" w:cs="Times New Roman"/>
          <w:b/>
          <w:bCs/>
          <w:sz w:val="28"/>
          <w:szCs w:val="28"/>
        </w:rPr>
      </w:pPr>
      <w:r w:rsidRPr="00C4071C">
        <w:rPr>
          <w:rFonts w:ascii="Times New Roman" w:eastAsia="Times New Roman" w:hAnsi="Times New Roman" w:cs="Times New Roman"/>
          <w:b/>
          <w:bCs/>
          <w:sz w:val="28"/>
          <w:szCs w:val="28"/>
        </w:rPr>
        <w:t>Планируемые</w:t>
      </w:r>
      <w:r w:rsidRPr="00C4071C">
        <w:rPr>
          <w:rFonts w:ascii="Times New Roman" w:eastAsia="Times New Roman" w:hAnsi="Times New Roman" w:cs="Times New Roman"/>
          <w:b/>
          <w:bCs/>
          <w:spacing w:val="-4"/>
          <w:sz w:val="28"/>
          <w:szCs w:val="28"/>
        </w:rPr>
        <w:t xml:space="preserve"> </w:t>
      </w:r>
      <w:r w:rsidRPr="00C4071C">
        <w:rPr>
          <w:rFonts w:ascii="Times New Roman" w:eastAsia="Times New Roman" w:hAnsi="Times New Roman" w:cs="Times New Roman"/>
          <w:b/>
          <w:bCs/>
          <w:sz w:val="28"/>
          <w:szCs w:val="28"/>
        </w:rPr>
        <w:t>результаты</w:t>
      </w:r>
      <w:r w:rsidRPr="00C4071C">
        <w:rPr>
          <w:rFonts w:ascii="Times New Roman" w:eastAsia="Times New Roman" w:hAnsi="Times New Roman" w:cs="Times New Roman"/>
          <w:b/>
          <w:bCs/>
          <w:spacing w:val="-4"/>
          <w:sz w:val="28"/>
          <w:szCs w:val="28"/>
        </w:rPr>
        <w:t xml:space="preserve"> </w:t>
      </w:r>
      <w:r w:rsidRPr="00C4071C">
        <w:rPr>
          <w:rFonts w:ascii="Times New Roman" w:eastAsia="Times New Roman" w:hAnsi="Times New Roman" w:cs="Times New Roman"/>
          <w:b/>
          <w:bCs/>
          <w:sz w:val="28"/>
          <w:szCs w:val="28"/>
        </w:rPr>
        <w:t>освоения</w:t>
      </w:r>
      <w:r w:rsidRPr="00C4071C">
        <w:rPr>
          <w:rFonts w:ascii="Times New Roman" w:eastAsia="Times New Roman" w:hAnsi="Times New Roman" w:cs="Times New Roman"/>
          <w:b/>
          <w:bCs/>
          <w:spacing w:val="-2"/>
          <w:sz w:val="28"/>
          <w:szCs w:val="28"/>
        </w:rPr>
        <w:t xml:space="preserve"> </w:t>
      </w:r>
      <w:r w:rsidRPr="00C4071C">
        <w:rPr>
          <w:rFonts w:ascii="Times New Roman" w:eastAsia="Times New Roman" w:hAnsi="Times New Roman" w:cs="Times New Roman"/>
          <w:b/>
          <w:bCs/>
          <w:sz w:val="28"/>
          <w:szCs w:val="28"/>
        </w:rPr>
        <w:t>Программы</w:t>
      </w:r>
    </w:p>
    <w:p w14:paraId="78AFCF67" w14:textId="77777777" w:rsidR="00315629" w:rsidRPr="00C4071C" w:rsidRDefault="00315629" w:rsidP="00C4071C">
      <w:pPr>
        <w:widowControl w:val="0"/>
        <w:tabs>
          <w:tab w:val="left" w:pos="3402"/>
        </w:tabs>
        <w:autoSpaceDE w:val="0"/>
        <w:autoSpaceDN w:val="0"/>
        <w:spacing w:after="0" w:line="240" w:lineRule="auto"/>
        <w:jc w:val="center"/>
        <w:outlineLvl w:val="1"/>
        <w:rPr>
          <w:rFonts w:ascii="Times New Roman" w:eastAsia="Times New Roman" w:hAnsi="Times New Roman" w:cs="Times New Roman"/>
          <w:sz w:val="28"/>
          <w:szCs w:val="28"/>
        </w:rPr>
      </w:pPr>
    </w:p>
    <w:p w14:paraId="6BEED977" w14:textId="65A719F5" w:rsidR="00C4071C" w:rsidRDefault="00C4071C" w:rsidP="00C4071C">
      <w:pPr>
        <w:widowControl w:val="0"/>
        <w:tabs>
          <w:tab w:val="left" w:pos="2329"/>
        </w:tabs>
        <w:autoSpaceDE w:val="0"/>
        <w:autoSpaceDN w:val="0"/>
        <w:spacing w:after="0" w:line="240" w:lineRule="auto"/>
        <w:jc w:val="center"/>
        <w:rPr>
          <w:rFonts w:ascii="Times New Roman" w:hAnsi="Times New Roman" w:cs="Times New Roman"/>
          <w:sz w:val="28"/>
          <w:szCs w:val="28"/>
        </w:rPr>
      </w:pPr>
      <w:r w:rsidRPr="00C4071C">
        <w:rPr>
          <w:rFonts w:ascii="Times New Roman" w:eastAsia="Times New Roman" w:hAnsi="Times New Roman" w:cs="Times New Roman"/>
          <w:b/>
          <w:sz w:val="28"/>
          <w:szCs w:val="28"/>
        </w:rPr>
        <w:t>В</w:t>
      </w:r>
      <w:r w:rsidRPr="00C4071C">
        <w:rPr>
          <w:rFonts w:ascii="Times New Roman" w:eastAsia="Times New Roman" w:hAnsi="Times New Roman" w:cs="Times New Roman"/>
          <w:b/>
          <w:spacing w:val="1"/>
          <w:sz w:val="28"/>
          <w:szCs w:val="28"/>
        </w:rPr>
        <w:t xml:space="preserve"> </w:t>
      </w:r>
      <w:r w:rsidRPr="00C4071C">
        <w:rPr>
          <w:rFonts w:ascii="Times New Roman" w:eastAsia="Times New Roman" w:hAnsi="Times New Roman" w:cs="Times New Roman"/>
          <w:b/>
          <w:sz w:val="28"/>
          <w:szCs w:val="28"/>
        </w:rPr>
        <w:t>предметной области «Теоретические</w:t>
      </w:r>
      <w:r w:rsidRPr="00C4071C">
        <w:rPr>
          <w:rFonts w:ascii="Times New Roman" w:eastAsia="Times New Roman" w:hAnsi="Times New Roman" w:cs="Times New Roman"/>
          <w:b/>
          <w:spacing w:val="1"/>
          <w:sz w:val="28"/>
          <w:szCs w:val="28"/>
        </w:rPr>
        <w:t xml:space="preserve"> </w:t>
      </w:r>
      <w:r w:rsidRPr="00C4071C">
        <w:rPr>
          <w:rFonts w:ascii="Times New Roman" w:eastAsia="Times New Roman" w:hAnsi="Times New Roman" w:cs="Times New Roman"/>
          <w:b/>
          <w:sz w:val="28"/>
          <w:szCs w:val="28"/>
        </w:rPr>
        <w:t>основы</w:t>
      </w:r>
      <w:r w:rsidRPr="00C4071C">
        <w:rPr>
          <w:rFonts w:ascii="Times New Roman" w:eastAsia="Times New Roman" w:hAnsi="Times New Roman" w:cs="Times New Roman"/>
          <w:b/>
          <w:spacing w:val="65"/>
          <w:sz w:val="28"/>
          <w:szCs w:val="28"/>
        </w:rPr>
        <w:t xml:space="preserve"> </w:t>
      </w:r>
      <w:r w:rsidRPr="00C4071C">
        <w:rPr>
          <w:rFonts w:ascii="Times New Roman" w:eastAsia="Times New Roman" w:hAnsi="Times New Roman" w:cs="Times New Roman"/>
          <w:b/>
          <w:sz w:val="28"/>
          <w:szCs w:val="28"/>
        </w:rPr>
        <w:t>физической культуры</w:t>
      </w:r>
      <w:r w:rsidRPr="00C4071C">
        <w:rPr>
          <w:rFonts w:ascii="Times New Roman" w:eastAsia="Times New Roman" w:hAnsi="Times New Roman" w:cs="Times New Roman"/>
          <w:b/>
          <w:spacing w:val="-62"/>
          <w:sz w:val="28"/>
          <w:szCs w:val="28"/>
        </w:rPr>
        <w:t xml:space="preserve"> </w:t>
      </w:r>
      <w:r w:rsidRPr="00C4071C">
        <w:rPr>
          <w:rFonts w:ascii="Times New Roman" w:eastAsia="Times New Roman" w:hAnsi="Times New Roman" w:cs="Times New Roman"/>
          <w:b/>
          <w:sz w:val="28"/>
          <w:szCs w:val="28"/>
        </w:rPr>
        <w:t>и</w:t>
      </w:r>
      <w:r w:rsidRPr="00C4071C">
        <w:rPr>
          <w:rFonts w:ascii="Times New Roman" w:eastAsia="Times New Roman" w:hAnsi="Times New Roman" w:cs="Times New Roman"/>
          <w:b/>
          <w:spacing w:val="-2"/>
          <w:sz w:val="28"/>
          <w:szCs w:val="28"/>
        </w:rPr>
        <w:t xml:space="preserve"> </w:t>
      </w:r>
      <w:r w:rsidRPr="00C4071C">
        <w:rPr>
          <w:rFonts w:ascii="Times New Roman" w:eastAsia="Times New Roman" w:hAnsi="Times New Roman" w:cs="Times New Roman"/>
          <w:b/>
          <w:sz w:val="28"/>
          <w:szCs w:val="28"/>
        </w:rPr>
        <w:t>спорта»:</w:t>
      </w:r>
    </w:p>
    <w:p w14:paraId="26E72AFD" w14:textId="77777777" w:rsidR="00A01DDD" w:rsidRPr="00A01DDD" w:rsidRDefault="00A01DDD" w:rsidP="00C4071C">
      <w:pPr>
        <w:pStyle w:val="a3"/>
        <w:widowControl w:val="0"/>
        <w:numPr>
          <w:ilvl w:val="0"/>
          <w:numId w:val="20"/>
        </w:numPr>
        <w:tabs>
          <w:tab w:val="left" w:pos="993"/>
        </w:tabs>
        <w:spacing w:after="0" w:line="240" w:lineRule="auto"/>
        <w:ind w:left="0" w:right="-1" w:firstLine="85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истории</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развития</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спорта;</w:t>
      </w:r>
    </w:p>
    <w:p w14:paraId="0D68FB43" w14:textId="77777777" w:rsidR="00A01DDD" w:rsidRPr="00A01DDD" w:rsidRDefault="00A01DDD" w:rsidP="00C4071C">
      <w:pPr>
        <w:pStyle w:val="a3"/>
        <w:widowControl w:val="0"/>
        <w:numPr>
          <w:ilvl w:val="0"/>
          <w:numId w:val="20"/>
        </w:numPr>
        <w:tabs>
          <w:tab w:val="left" w:pos="993"/>
        </w:tabs>
        <w:spacing w:after="0" w:line="240" w:lineRule="auto"/>
        <w:ind w:left="0" w:right="-1" w:firstLine="85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места</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роли</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физической</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культуры</w:t>
      </w:r>
      <w:r w:rsidRPr="00A01DDD">
        <w:rPr>
          <w:rFonts w:ascii="Times New Roman" w:hAnsi="Times New Roman" w:cs="Times New Roman"/>
          <w:spacing w:val="44"/>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спорта</w:t>
      </w:r>
      <w:r w:rsidRPr="00A01DDD">
        <w:rPr>
          <w:rFonts w:ascii="Times New Roman" w:hAnsi="Times New Roman" w:cs="Times New Roman"/>
          <w:spacing w:val="43"/>
          <w:sz w:val="28"/>
          <w:szCs w:val="28"/>
        </w:rPr>
        <w:t xml:space="preserve"> </w:t>
      </w:r>
      <w:r w:rsidRPr="00A01DDD">
        <w:rPr>
          <w:rFonts w:ascii="Times New Roman" w:hAnsi="Times New Roman" w:cs="Times New Roman"/>
          <w:sz w:val="28"/>
          <w:szCs w:val="28"/>
        </w:rPr>
        <w:t>в</w:t>
      </w:r>
      <w:r w:rsidRPr="00A01DDD">
        <w:rPr>
          <w:rFonts w:ascii="Times New Roman" w:hAnsi="Times New Roman" w:cs="Times New Roman"/>
          <w:spacing w:val="45"/>
          <w:sz w:val="28"/>
          <w:szCs w:val="28"/>
        </w:rPr>
        <w:t xml:space="preserve"> </w:t>
      </w:r>
      <w:r w:rsidRPr="00A01DDD">
        <w:rPr>
          <w:rFonts w:ascii="Times New Roman" w:hAnsi="Times New Roman" w:cs="Times New Roman"/>
          <w:sz w:val="28"/>
          <w:szCs w:val="28"/>
        </w:rPr>
        <w:t>современном</w:t>
      </w:r>
      <w:r w:rsidRPr="00A01DDD">
        <w:rPr>
          <w:rFonts w:ascii="Times New Roman" w:hAnsi="Times New Roman" w:cs="Times New Roman"/>
          <w:spacing w:val="-62"/>
          <w:sz w:val="28"/>
          <w:szCs w:val="28"/>
        </w:rPr>
        <w:t xml:space="preserve"> </w:t>
      </w:r>
      <w:r w:rsidRPr="00A01DDD">
        <w:rPr>
          <w:rFonts w:ascii="Times New Roman" w:hAnsi="Times New Roman" w:cs="Times New Roman"/>
          <w:sz w:val="28"/>
          <w:szCs w:val="28"/>
        </w:rPr>
        <w:t>обществе;</w:t>
      </w:r>
    </w:p>
    <w:p w14:paraId="0F7BFA88" w14:textId="77777777" w:rsidR="00A01DDD" w:rsidRPr="00A01DDD" w:rsidRDefault="00A01DDD" w:rsidP="00C4071C">
      <w:pPr>
        <w:pStyle w:val="a3"/>
        <w:widowControl w:val="0"/>
        <w:numPr>
          <w:ilvl w:val="0"/>
          <w:numId w:val="20"/>
        </w:numPr>
        <w:tabs>
          <w:tab w:val="left" w:pos="993"/>
        </w:tabs>
        <w:spacing w:before="1" w:after="0" w:line="240" w:lineRule="auto"/>
        <w:ind w:left="0" w:right="-1" w:firstLine="85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основ</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законодательства</w:t>
      </w:r>
      <w:r w:rsidRPr="00A01DDD">
        <w:rPr>
          <w:rFonts w:ascii="Times New Roman" w:hAnsi="Times New Roman" w:cs="Times New Roman"/>
          <w:spacing w:val="-2"/>
          <w:sz w:val="28"/>
          <w:szCs w:val="28"/>
        </w:rPr>
        <w:t xml:space="preserve"> </w:t>
      </w:r>
      <w:r w:rsidRPr="00A01DDD">
        <w:rPr>
          <w:rFonts w:ascii="Times New Roman" w:hAnsi="Times New Roman" w:cs="Times New Roman"/>
          <w:sz w:val="28"/>
          <w:szCs w:val="28"/>
        </w:rPr>
        <w:t>в</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области физической</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культуры</w:t>
      </w:r>
      <w:r w:rsidRPr="00A01DDD">
        <w:rPr>
          <w:rFonts w:ascii="Times New Roman" w:hAnsi="Times New Roman" w:cs="Times New Roman"/>
          <w:spacing w:val="-2"/>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спорта;</w:t>
      </w:r>
    </w:p>
    <w:p w14:paraId="2246E7EF" w14:textId="77777777" w:rsidR="00A01DDD" w:rsidRPr="00A01DDD" w:rsidRDefault="00A01DDD" w:rsidP="00C4071C">
      <w:pPr>
        <w:pStyle w:val="a3"/>
        <w:widowControl w:val="0"/>
        <w:numPr>
          <w:ilvl w:val="0"/>
          <w:numId w:val="20"/>
        </w:numPr>
        <w:tabs>
          <w:tab w:val="left" w:pos="993"/>
        </w:tabs>
        <w:spacing w:before="44" w:after="0" w:line="240" w:lineRule="auto"/>
        <w:ind w:left="0" w:right="-1" w:firstLine="85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знания,</w:t>
      </w:r>
      <w:r w:rsidRPr="00A01DDD">
        <w:rPr>
          <w:rFonts w:ascii="Times New Roman" w:hAnsi="Times New Roman" w:cs="Times New Roman"/>
          <w:spacing w:val="-1"/>
          <w:sz w:val="28"/>
          <w:szCs w:val="28"/>
        </w:rPr>
        <w:t xml:space="preserve"> </w:t>
      </w:r>
      <w:r w:rsidRPr="00A01DDD">
        <w:rPr>
          <w:rFonts w:ascii="Times New Roman" w:hAnsi="Times New Roman" w:cs="Times New Roman"/>
          <w:sz w:val="28"/>
          <w:szCs w:val="28"/>
        </w:rPr>
        <w:t>умения</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навыки</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гигиены;</w:t>
      </w:r>
    </w:p>
    <w:p w14:paraId="153C7BF7" w14:textId="77777777" w:rsidR="00A01DDD" w:rsidRPr="00A01DDD" w:rsidRDefault="00A01DDD" w:rsidP="00C4071C">
      <w:pPr>
        <w:pStyle w:val="a3"/>
        <w:widowControl w:val="0"/>
        <w:numPr>
          <w:ilvl w:val="0"/>
          <w:numId w:val="20"/>
        </w:numPr>
        <w:tabs>
          <w:tab w:val="left" w:pos="993"/>
        </w:tabs>
        <w:spacing w:before="44" w:after="0" w:line="240" w:lineRule="auto"/>
        <w:ind w:left="0" w:right="-1" w:firstLine="85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режима</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дня,</w:t>
      </w:r>
      <w:r w:rsidRPr="00A01DDD">
        <w:rPr>
          <w:rFonts w:ascii="Times New Roman" w:hAnsi="Times New Roman" w:cs="Times New Roman"/>
          <w:spacing w:val="-1"/>
          <w:sz w:val="28"/>
          <w:szCs w:val="28"/>
        </w:rPr>
        <w:t xml:space="preserve"> </w:t>
      </w:r>
      <w:r w:rsidRPr="00A01DDD">
        <w:rPr>
          <w:rFonts w:ascii="Times New Roman" w:hAnsi="Times New Roman" w:cs="Times New Roman"/>
          <w:sz w:val="28"/>
          <w:szCs w:val="28"/>
        </w:rPr>
        <w:t>основ</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закаливания</w:t>
      </w:r>
      <w:r w:rsidRPr="00A01DDD">
        <w:rPr>
          <w:rFonts w:ascii="Times New Roman" w:hAnsi="Times New Roman" w:cs="Times New Roman"/>
          <w:spacing w:val="-3"/>
          <w:sz w:val="28"/>
          <w:szCs w:val="28"/>
        </w:rPr>
        <w:t xml:space="preserve"> </w:t>
      </w:r>
      <w:r w:rsidRPr="00A01DDD">
        <w:rPr>
          <w:rFonts w:ascii="Times New Roman" w:hAnsi="Times New Roman" w:cs="Times New Roman"/>
          <w:sz w:val="28"/>
          <w:szCs w:val="28"/>
        </w:rPr>
        <w:t>организма,</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здорового</w:t>
      </w:r>
      <w:r w:rsidRPr="00A01DDD">
        <w:rPr>
          <w:rFonts w:ascii="Times New Roman" w:hAnsi="Times New Roman" w:cs="Times New Roman"/>
          <w:spacing w:val="-1"/>
          <w:sz w:val="28"/>
          <w:szCs w:val="28"/>
        </w:rPr>
        <w:t xml:space="preserve"> </w:t>
      </w:r>
      <w:r w:rsidRPr="00A01DDD">
        <w:rPr>
          <w:rFonts w:ascii="Times New Roman" w:hAnsi="Times New Roman" w:cs="Times New Roman"/>
          <w:sz w:val="28"/>
          <w:szCs w:val="28"/>
        </w:rPr>
        <w:t>образа</w:t>
      </w:r>
      <w:r w:rsidRPr="00A01DDD">
        <w:rPr>
          <w:rFonts w:ascii="Times New Roman" w:hAnsi="Times New Roman" w:cs="Times New Roman"/>
          <w:spacing w:val="-2"/>
          <w:sz w:val="28"/>
          <w:szCs w:val="28"/>
        </w:rPr>
        <w:t xml:space="preserve"> </w:t>
      </w:r>
      <w:r w:rsidRPr="00A01DDD">
        <w:rPr>
          <w:rFonts w:ascii="Times New Roman" w:hAnsi="Times New Roman" w:cs="Times New Roman"/>
          <w:sz w:val="28"/>
          <w:szCs w:val="28"/>
        </w:rPr>
        <w:t>жизни;</w:t>
      </w:r>
    </w:p>
    <w:p w14:paraId="4C6C78CA" w14:textId="77777777" w:rsidR="00A01DDD" w:rsidRPr="00A01DDD" w:rsidRDefault="00A01DDD" w:rsidP="00C4071C">
      <w:pPr>
        <w:pStyle w:val="a3"/>
        <w:widowControl w:val="0"/>
        <w:numPr>
          <w:ilvl w:val="0"/>
          <w:numId w:val="20"/>
        </w:numPr>
        <w:tabs>
          <w:tab w:val="left" w:pos="993"/>
        </w:tabs>
        <w:spacing w:before="44" w:after="0" w:line="240" w:lineRule="auto"/>
        <w:ind w:left="0" w:right="-1" w:firstLine="851"/>
        <w:contextualSpacing w:val="0"/>
        <w:jc w:val="both"/>
        <w:rPr>
          <w:rFonts w:ascii="Times New Roman" w:hAnsi="Times New Roman" w:cs="Times New Roman"/>
          <w:sz w:val="28"/>
          <w:szCs w:val="28"/>
        </w:rPr>
      </w:pPr>
      <w:r w:rsidRPr="00A01DDD">
        <w:rPr>
          <w:rFonts w:ascii="Times New Roman" w:hAnsi="Times New Roman" w:cs="Times New Roman"/>
          <w:sz w:val="28"/>
          <w:szCs w:val="28"/>
        </w:rPr>
        <w:t>знание</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основ</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здорового</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питания;</w:t>
      </w:r>
    </w:p>
    <w:p w14:paraId="7862B0DA" w14:textId="51FC39F8" w:rsidR="00A01DDD" w:rsidRDefault="00A01DDD" w:rsidP="00C4071C">
      <w:pPr>
        <w:pStyle w:val="a3"/>
        <w:widowControl w:val="0"/>
        <w:numPr>
          <w:ilvl w:val="0"/>
          <w:numId w:val="20"/>
        </w:numPr>
        <w:tabs>
          <w:tab w:val="left" w:pos="993"/>
        </w:tabs>
        <w:spacing w:before="44" w:after="0" w:line="240" w:lineRule="auto"/>
        <w:ind w:left="0" w:right="-1" w:firstLine="851"/>
        <w:contextualSpacing w:val="0"/>
        <w:jc w:val="both"/>
        <w:rPr>
          <w:rFonts w:ascii="Times New Roman" w:hAnsi="Times New Roman" w:cs="Times New Roman"/>
          <w:sz w:val="28"/>
          <w:szCs w:val="28"/>
        </w:rPr>
      </w:pPr>
      <w:r w:rsidRPr="00A01DDD">
        <w:rPr>
          <w:rFonts w:ascii="Times New Roman" w:hAnsi="Times New Roman" w:cs="Times New Roman"/>
          <w:sz w:val="28"/>
          <w:szCs w:val="28"/>
        </w:rPr>
        <w:t>формирование</w:t>
      </w:r>
      <w:r w:rsidR="007118D0">
        <w:rPr>
          <w:rFonts w:ascii="Times New Roman" w:hAnsi="Times New Roman" w:cs="Times New Roman"/>
          <w:sz w:val="28"/>
          <w:szCs w:val="28"/>
        </w:rPr>
        <w:t xml:space="preserve"> </w:t>
      </w:r>
      <w:r w:rsidRPr="00A01DDD">
        <w:rPr>
          <w:rFonts w:ascii="Times New Roman" w:hAnsi="Times New Roman" w:cs="Times New Roman"/>
          <w:sz w:val="28"/>
          <w:szCs w:val="28"/>
        </w:rPr>
        <w:t>осознанного</w:t>
      </w:r>
      <w:r w:rsidR="007118D0">
        <w:rPr>
          <w:rFonts w:ascii="Times New Roman" w:hAnsi="Times New Roman" w:cs="Times New Roman"/>
          <w:sz w:val="28"/>
          <w:szCs w:val="28"/>
        </w:rPr>
        <w:t xml:space="preserve"> </w:t>
      </w:r>
      <w:r w:rsidRPr="00A01DDD">
        <w:rPr>
          <w:rFonts w:ascii="Times New Roman" w:hAnsi="Times New Roman" w:cs="Times New Roman"/>
          <w:sz w:val="28"/>
          <w:szCs w:val="28"/>
        </w:rPr>
        <w:t>отношения</w:t>
      </w:r>
      <w:r w:rsidR="007118D0">
        <w:rPr>
          <w:rFonts w:ascii="Times New Roman" w:hAnsi="Times New Roman" w:cs="Times New Roman"/>
          <w:sz w:val="28"/>
          <w:szCs w:val="28"/>
        </w:rPr>
        <w:t xml:space="preserve"> </w:t>
      </w:r>
      <w:r w:rsidRPr="00A01DDD">
        <w:rPr>
          <w:rFonts w:ascii="Times New Roman" w:hAnsi="Times New Roman" w:cs="Times New Roman"/>
          <w:sz w:val="28"/>
          <w:szCs w:val="28"/>
        </w:rPr>
        <w:t>к</w:t>
      </w:r>
      <w:r w:rsidR="007118D0">
        <w:rPr>
          <w:rFonts w:ascii="Times New Roman" w:hAnsi="Times New Roman" w:cs="Times New Roman"/>
          <w:sz w:val="28"/>
          <w:szCs w:val="28"/>
        </w:rPr>
        <w:t xml:space="preserve"> </w:t>
      </w:r>
      <w:r w:rsidRPr="00A01DDD">
        <w:rPr>
          <w:rFonts w:ascii="Times New Roman" w:hAnsi="Times New Roman" w:cs="Times New Roman"/>
          <w:sz w:val="28"/>
          <w:szCs w:val="28"/>
        </w:rPr>
        <w:t>физкультурно-спортивной</w:t>
      </w:r>
      <w:r w:rsidRPr="00A01DDD">
        <w:rPr>
          <w:rFonts w:ascii="Times New Roman" w:hAnsi="Times New Roman" w:cs="Times New Roman"/>
          <w:spacing w:val="-62"/>
          <w:sz w:val="28"/>
          <w:szCs w:val="28"/>
        </w:rPr>
        <w:t xml:space="preserve"> </w:t>
      </w:r>
      <w:r w:rsidRPr="00A01DDD">
        <w:rPr>
          <w:rFonts w:ascii="Times New Roman" w:hAnsi="Times New Roman" w:cs="Times New Roman"/>
          <w:sz w:val="28"/>
          <w:szCs w:val="28"/>
        </w:rPr>
        <w:t>деятельности,</w:t>
      </w:r>
      <w:r w:rsidRPr="00A01DDD">
        <w:rPr>
          <w:rFonts w:ascii="Times New Roman" w:hAnsi="Times New Roman" w:cs="Times New Roman"/>
          <w:spacing w:val="-5"/>
          <w:sz w:val="28"/>
          <w:szCs w:val="28"/>
        </w:rPr>
        <w:t xml:space="preserve"> </w:t>
      </w:r>
      <w:r w:rsidRPr="00A01DDD">
        <w:rPr>
          <w:rFonts w:ascii="Times New Roman" w:hAnsi="Times New Roman" w:cs="Times New Roman"/>
          <w:sz w:val="28"/>
          <w:szCs w:val="28"/>
        </w:rPr>
        <w:t>мотивации</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к</w:t>
      </w:r>
      <w:r w:rsidRPr="00A01DDD">
        <w:rPr>
          <w:rFonts w:ascii="Times New Roman" w:hAnsi="Times New Roman" w:cs="Times New Roman"/>
          <w:spacing w:val="-5"/>
          <w:sz w:val="28"/>
          <w:szCs w:val="28"/>
        </w:rPr>
        <w:t xml:space="preserve"> </w:t>
      </w:r>
      <w:r w:rsidRPr="00A01DDD">
        <w:rPr>
          <w:rFonts w:ascii="Times New Roman" w:hAnsi="Times New Roman" w:cs="Times New Roman"/>
          <w:sz w:val="28"/>
          <w:szCs w:val="28"/>
        </w:rPr>
        <w:t>регулярным</w:t>
      </w:r>
      <w:r w:rsidRPr="00A01DDD">
        <w:rPr>
          <w:rFonts w:ascii="Times New Roman" w:hAnsi="Times New Roman" w:cs="Times New Roman"/>
          <w:spacing w:val="-5"/>
          <w:sz w:val="28"/>
          <w:szCs w:val="28"/>
        </w:rPr>
        <w:t xml:space="preserve"> </w:t>
      </w:r>
      <w:r w:rsidRPr="00A01DDD">
        <w:rPr>
          <w:rFonts w:ascii="Times New Roman" w:hAnsi="Times New Roman" w:cs="Times New Roman"/>
          <w:sz w:val="28"/>
          <w:szCs w:val="28"/>
        </w:rPr>
        <w:t>занятиям</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физической</w:t>
      </w:r>
      <w:r w:rsidRPr="00A01DDD">
        <w:rPr>
          <w:rFonts w:ascii="Times New Roman" w:hAnsi="Times New Roman" w:cs="Times New Roman"/>
          <w:spacing w:val="-2"/>
          <w:sz w:val="28"/>
          <w:szCs w:val="28"/>
        </w:rPr>
        <w:t xml:space="preserve"> </w:t>
      </w:r>
      <w:r w:rsidRPr="00A01DDD">
        <w:rPr>
          <w:rFonts w:ascii="Times New Roman" w:hAnsi="Times New Roman" w:cs="Times New Roman"/>
          <w:sz w:val="28"/>
          <w:szCs w:val="28"/>
        </w:rPr>
        <w:t>культурой</w:t>
      </w:r>
      <w:r w:rsidRPr="00A01DDD">
        <w:rPr>
          <w:rFonts w:ascii="Times New Roman" w:hAnsi="Times New Roman" w:cs="Times New Roman"/>
          <w:spacing w:val="-4"/>
          <w:sz w:val="28"/>
          <w:szCs w:val="28"/>
        </w:rPr>
        <w:t xml:space="preserve"> </w:t>
      </w:r>
      <w:r w:rsidRPr="00A01DDD">
        <w:rPr>
          <w:rFonts w:ascii="Times New Roman" w:hAnsi="Times New Roman" w:cs="Times New Roman"/>
          <w:sz w:val="28"/>
          <w:szCs w:val="28"/>
        </w:rPr>
        <w:t>и</w:t>
      </w:r>
      <w:r w:rsidRPr="00A01DDD">
        <w:rPr>
          <w:rFonts w:ascii="Times New Roman" w:hAnsi="Times New Roman" w:cs="Times New Roman"/>
          <w:spacing w:val="-1"/>
          <w:sz w:val="28"/>
          <w:szCs w:val="28"/>
        </w:rPr>
        <w:t xml:space="preserve"> </w:t>
      </w:r>
      <w:r w:rsidRPr="00A01DDD">
        <w:rPr>
          <w:rFonts w:ascii="Times New Roman" w:hAnsi="Times New Roman" w:cs="Times New Roman"/>
          <w:sz w:val="28"/>
          <w:szCs w:val="28"/>
        </w:rPr>
        <w:t>спортом.</w:t>
      </w:r>
    </w:p>
    <w:p w14:paraId="60B57C91" w14:textId="7881FC06" w:rsidR="0092746B" w:rsidRDefault="0092746B" w:rsidP="0092746B">
      <w:pPr>
        <w:pStyle w:val="a3"/>
        <w:widowControl w:val="0"/>
        <w:tabs>
          <w:tab w:val="left" w:pos="993"/>
        </w:tabs>
        <w:spacing w:before="44" w:after="0" w:line="240" w:lineRule="auto"/>
        <w:ind w:left="0" w:right="-1" w:firstLine="851"/>
        <w:contextualSpacing w:val="0"/>
        <w:jc w:val="both"/>
        <w:rPr>
          <w:rFonts w:ascii="Times New Roman" w:hAnsi="Times New Roman" w:cs="Times New Roman"/>
          <w:sz w:val="28"/>
          <w:szCs w:val="28"/>
        </w:rPr>
      </w:pPr>
      <w:r w:rsidRPr="0092746B">
        <w:rPr>
          <w:rFonts w:ascii="Times New Roman" w:hAnsi="Times New Roman" w:cs="Times New Roman"/>
          <w:sz w:val="28"/>
          <w:szCs w:val="28"/>
        </w:rPr>
        <w:t>При оценки теоретического раздела могут использоваться тестовые задания (Приложение 2).</w:t>
      </w:r>
    </w:p>
    <w:p w14:paraId="6C693A9F" w14:textId="77777777" w:rsidR="007118D0" w:rsidRDefault="00A01DDD" w:rsidP="0092746B">
      <w:pPr>
        <w:pStyle w:val="a3"/>
        <w:widowControl w:val="0"/>
        <w:tabs>
          <w:tab w:val="left" w:pos="2264"/>
        </w:tabs>
        <w:spacing w:before="44" w:after="0" w:line="240" w:lineRule="auto"/>
        <w:ind w:left="0" w:right="-1" w:firstLine="851"/>
        <w:jc w:val="both"/>
        <w:rPr>
          <w:rFonts w:ascii="Times New Roman" w:hAnsi="Times New Roman" w:cs="Times New Roman"/>
          <w:b/>
          <w:bCs/>
          <w:sz w:val="28"/>
          <w:szCs w:val="28"/>
        </w:rPr>
      </w:pPr>
      <w:r w:rsidRPr="00A01DDD">
        <w:rPr>
          <w:rFonts w:ascii="Times New Roman" w:hAnsi="Times New Roman" w:cs="Times New Roman"/>
          <w:b/>
          <w:bCs/>
          <w:sz w:val="28"/>
          <w:szCs w:val="28"/>
        </w:rPr>
        <w:t>В</w:t>
      </w:r>
      <w:r w:rsidRPr="00A01DDD">
        <w:rPr>
          <w:rFonts w:ascii="Times New Roman" w:hAnsi="Times New Roman" w:cs="Times New Roman"/>
          <w:b/>
          <w:bCs/>
          <w:spacing w:val="-5"/>
          <w:sz w:val="28"/>
          <w:szCs w:val="28"/>
        </w:rPr>
        <w:t xml:space="preserve"> </w:t>
      </w:r>
      <w:r w:rsidRPr="00A01DDD">
        <w:rPr>
          <w:rFonts w:ascii="Times New Roman" w:hAnsi="Times New Roman" w:cs="Times New Roman"/>
          <w:b/>
          <w:bCs/>
          <w:sz w:val="28"/>
          <w:szCs w:val="28"/>
        </w:rPr>
        <w:t>предметной</w:t>
      </w:r>
      <w:r w:rsidRPr="00A01DDD">
        <w:rPr>
          <w:rFonts w:ascii="Times New Roman" w:hAnsi="Times New Roman" w:cs="Times New Roman"/>
          <w:b/>
          <w:bCs/>
          <w:spacing w:val="-2"/>
          <w:sz w:val="28"/>
          <w:szCs w:val="28"/>
        </w:rPr>
        <w:t xml:space="preserve"> </w:t>
      </w:r>
      <w:r w:rsidRPr="00A01DDD">
        <w:rPr>
          <w:rFonts w:ascii="Times New Roman" w:hAnsi="Times New Roman" w:cs="Times New Roman"/>
          <w:b/>
          <w:bCs/>
          <w:sz w:val="28"/>
          <w:szCs w:val="28"/>
        </w:rPr>
        <w:t>области</w:t>
      </w:r>
      <w:r w:rsidRPr="00A01DDD">
        <w:rPr>
          <w:rFonts w:ascii="Times New Roman" w:hAnsi="Times New Roman" w:cs="Times New Roman"/>
          <w:b/>
          <w:bCs/>
          <w:spacing w:val="-4"/>
          <w:sz w:val="28"/>
          <w:szCs w:val="28"/>
        </w:rPr>
        <w:t xml:space="preserve"> </w:t>
      </w:r>
      <w:r w:rsidRPr="00A01DDD">
        <w:rPr>
          <w:rFonts w:ascii="Times New Roman" w:hAnsi="Times New Roman" w:cs="Times New Roman"/>
          <w:b/>
          <w:bCs/>
          <w:sz w:val="28"/>
          <w:szCs w:val="28"/>
        </w:rPr>
        <w:t>«Общая</w:t>
      </w:r>
      <w:r w:rsidRPr="00A01DDD">
        <w:rPr>
          <w:rFonts w:ascii="Times New Roman" w:hAnsi="Times New Roman" w:cs="Times New Roman"/>
          <w:b/>
          <w:bCs/>
          <w:spacing w:val="-2"/>
          <w:sz w:val="28"/>
          <w:szCs w:val="28"/>
        </w:rPr>
        <w:t xml:space="preserve"> </w:t>
      </w:r>
      <w:r w:rsidRPr="00A01DDD">
        <w:rPr>
          <w:rFonts w:ascii="Times New Roman" w:hAnsi="Times New Roman" w:cs="Times New Roman"/>
          <w:b/>
          <w:bCs/>
          <w:sz w:val="28"/>
          <w:szCs w:val="28"/>
        </w:rPr>
        <w:t>физическая</w:t>
      </w:r>
      <w:r w:rsidRPr="00A01DDD">
        <w:rPr>
          <w:rFonts w:ascii="Times New Roman" w:hAnsi="Times New Roman" w:cs="Times New Roman"/>
          <w:b/>
          <w:bCs/>
          <w:spacing w:val="-3"/>
          <w:sz w:val="28"/>
          <w:szCs w:val="28"/>
        </w:rPr>
        <w:t xml:space="preserve"> </w:t>
      </w:r>
      <w:r w:rsidRPr="00A01DDD">
        <w:rPr>
          <w:rFonts w:ascii="Times New Roman" w:hAnsi="Times New Roman" w:cs="Times New Roman"/>
          <w:b/>
          <w:bCs/>
          <w:sz w:val="28"/>
          <w:szCs w:val="28"/>
        </w:rPr>
        <w:t>подготовка»:</w:t>
      </w:r>
    </w:p>
    <w:p w14:paraId="7E4DB618" w14:textId="17F4D136" w:rsidR="007118D0" w:rsidRDefault="002D222E" w:rsidP="0092746B">
      <w:pPr>
        <w:pStyle w:val="a3"/>
        <w:widowControl w:val="0"/>
        <w:tabs>
          <w:tab w:val="left" w:pos="993"/>
        </w:tabs>
        <w:spacing w:before="44" w:after="0" w:line="240" w:lineRule="auto"/>
        <w:ind w:left="0" w:right="-1" w:firstLine="851"/>
        <w:jc w:val="both"/>
        <w:rPr>
          <w:rFonts w:ascii="Times New Roman" w:hAnsi="Times New Roman" w:cs="Times New Roman"/>
          <w:sz w:val="28"/>
          <w:szCs w:val="28"/>
        </w:rPr>
      </w:pPr>
      <w:r>
        <w:rPr>
          <w:rFonts w:ascii="Times New Roman" w:hAnsi="Times New Roman" w:cs="Times New Roman"/>
          <w:b/>
          <w:bCs/>
          <w:sz w:val="28"/>
          <w:szCs w:val="28"/>
        </w:rPr>
        <w:t>–</w:t>
      </w:r>
      <w:r w:rsidR="007118D0">
        <w:rPr>
          <w:rFonts w:ascii="Times New Roman" w:hAnsi="Times New Roman" w:cs="Times New Roman"/>
          <w:b/>
          <w:bCs/>
          <w:sz w:val="28"/>
          <w:szCs w:val="28"/>
        </w:rPr>
        <w:t xml:space="preserve"> </w:t>
      </w:r>
      <w:r w:rsidR="00A01DDD" w:rsidRPr="007118D0">
        <w:rPr>
          <w:rFonts w:ascii="Times New Roman" w:hAnsi="Times New Roman" w:cs="Times New Roman"/>
          <w:sz w:val="28"/>
          <w:szCs w:val="28"/>
        </w:rPr>
        <w:t>укрепление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здоровья,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разностороннее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физическое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развитие,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способствующее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улучшению</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приспособленности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организма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изменяющимся</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условиям</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внешней среды;</w:t>
      </w:r>
    </w:p>
    <w:p w14:paraId="10DF44A9" w14:textId="5418F15B" w:rsidR="007118D0" w:rsidRDefault="002D222E" w:rsidP="0092746B">
      <w:pPr>
        <w:pStyle w:val="a3"/>
        <w:widowControl w:val="0"/>
        <w:tabs>
          <w:tab w:val="left" w:pos="993"/>
        </w:tabs>
        <w:spacing w:before="44"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повышение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уровня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физической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работоспособности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функциональных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возможностей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организма,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содействие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гармоничному</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физическому</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развитию</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как</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основы</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дальнейшей специальной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физической подготовки;</w:t>
      </w:r>
    </w:p>
    <w:p w14:paraId="0139A83D" w14:textId="21B429B4" w:rsidR="007118D0" w:rsidRDefault="002D222E" w:rsidP="0092746B">
      <w:pPr>
        <w:pStyle w:val="a3"/>
        <w:widowControl w:val="0"/>
        <w:tabs>
          <w:tab w:val="left" w:pos="993"/>
        </w:tabs>
        <w:spacing w:before="44"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развитие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физических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способностей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(силовых,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скоростных,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скоростно-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силовых, координационных, выносливости, гибкости) и их гармоничное сочетание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применительно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специфике занятий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избранным</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видом спорта;</w:t>
      </w:r>
    </w:p>
    <w:p w14:paraId="3A63D604" w14:textId="0565B2CC" w:rsidR="007118D0" w:rsidRDefault="002D222E" w:rsidP="0092746B">
      <w:pPr>
        <w:pStyle w:val="a3"/>
        <w:widowControl w:val="0"/>
        <w:tabs>
          <w:tab w:val="left" w:pos="993"/>
        </w:tabs>
        <w:spacing w:before="44"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формирование</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двигательных умений</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навыков;</w:t>
      </w:r>
    </w:p>
    <w:p w14:paraId="6C52DB01" w14:textId="22B4DC5E" w:rsidR="007118D0" w:rsidRDefault="002D222E" w:rsidP="0092746B">
      <w:pPr>
        <w:pStyle w:val="a3"/>
        <w:widowControl w:val="0"/>
        <w:tabs>
          <w:tab w:val="left" w:pos="993"/>
        </w:tabs>
        <w:spacing w:before="44"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освоение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комплексов</w:t>
      </w:r>
      <w:r w:rsidR="00A01DDD" w:rsidRPr="007118D0">
        <w:rPr>
          <w:rFonts w:ascii="Times New Roman" w:hAnsi="Times New Roman" w:cs="Times New Roman"/>
          <w:spacing w:val="1"/>
          <w:sz w:val="28"/>
          <w:szCs w:val="28"/>
        </w:rPr>
        <w:t xml:space="preserve"> </w:t>
      </w:r>
      <w:proofErr w:type="spellStart"/>
      <w:r w:rsidR="00A01DDD" w:rsidRPr="007118D0">
        <w:rPr>
          <w:rFonts w:ascii="Times New Roman" w:hAnsi="Times New Roman" w:cs="Times New Roman"/>
          <w:sz w:val="28"/>
          <w:szCs w:val="28"/>
        </w:rPr>
        <w:t>общеподготовительных</w:t>
      </w:r>
      <w:proofErr w:type="spellEnd"/>
      <w:r w:rsidR="00A01DDD" w:rsidRPr="007118D0">
        <w:rPr>
          <w:rFonts w:ascii="Times New Roman" w:hAnsi="Times New Roman" w:cs="Times New Roman"/>
          <w:sz w:val="28"/>
          <w:szCs w:val="28"/>
        </w:rPr>
        <w:t>,</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общеразвивающих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физических</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упражнений;</w:t>
      </w:r>
    </w:p>
    <w:p w14:paraId="4D957DA7" w14:textId="34C5B913" w:rsidR="007118D0" w:rsidRDefault="002D222E" w:rsidP="0092746B">
      <w:pPr>
        <w:pStyle w:val="a3"/>
        <w:widowControl w:val="0"/>
        <w:tabs>
          <w:tab w:val="left" w:pos="993"/>
        </w:tabs>
        <w:spacing w:before="44"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формирование</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социально</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значимых</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качеств</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личности;</w:t>
      </w:r>
    </w:p>
    <w:p w14:paraId="74A6AECD" w14:textId="5E2DDCA4" w:rsidR="007118D0" w:rsidRDefault="002D222E" w:rsidP="0092746B">
      <w:pPr>
        <w:pStyle w:val="a3"/>
        <w:widowControl w:val="0"/>
        <w:tabs>
          <w:tab w:val="left" w:pos="993"/>
        </w:tabs>
        <w:spacing w:before="44"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получение</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коммуникативных</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навыков,</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опыта</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работы</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в</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команде</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(группе);</w:t>
      </w:r>
    </w:p>
    <w:p w14:paraId="34DE6F15" w14:textId="62275014" w:rsidR="00A01DDD" w:rsidRDefault="002D222E" w:rsidP="0092746B">
      <w:pPr>
        <w:pStyle w:val="a3"/>
        <w:widowControl w:val="0"/>
        <w:tabs>
          <w:tab w:val="left" w:pos="993"/>
        </w:tabs>
        <w:spacing w:before="44" w:after="0" w:line="240" w:lineRule="auto"/>
        <w:ind w:left="0" w:right="-1" w:firstLine="851"/>
        <w:jc w:val="both"/>
        <w:rPr>
          <w:rFonts w:ascii="Times New Roman" w:hAnsi="Times New Roman" w:cs="Times New Roman"/>
          <w:sz w:val="28"/>
          <w:szCs w:val="28"/>
        </w:rPr>
      </w:pPr>
      <w:r>
        <w:rPr>
          <w:rFonts w:ascii="Times New Roman" w:hAnsi="Times New Roman" w:cs="Times New Roman"/>
          <w:sz w:val="28"/>
          <w:szCs w:val="28"/>
        </w:rPr>
        <w:t>–</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приобретение</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навыков</w:t>
      </w:r>
      <w:r w:rsidR="00A01DDD" w:rsidRPr="007118D0">
        <w:rPr>
          <w:rFonts w:ascii="Times New Roman" w:hAnsi="Times New Roman" w:cs="Times New Roman"/>
          <w:spacing w:val="-5"/>
          <w:sz w:val="28"/>
          <w:szCs w:val="28"/>
        </w:rPr>
        <w:t xml:space="preserve"> </w:t>
      </w:r>
      <w:r w:rsidR="00A01DDD" w:rsidRPr="007118D0">
        <w:rPr>
          <w:rFonts w:ascii="Times New Roman" w:hAnsi="Times New Roman" w:cs="Times New Roman"/>
          <w:sz w:val="28"/>
          <w:szCs w:val="28"/>
        </w:rPr>
        <w:t>проектной</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творческой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деятельности.</w:t>
      </w:r>
    </w:p>
    <w:p w14:paraId="54585191" w14:textId="77777777" w:rsidR="00A01DDD" w:rsidRPr="00A01DDD" w:rsidRDefault="00A01DDD" w:rsidP="0092746B">
      <w:pPr>
        <w:pStyle w:val="2"/>
        <w:keepLines w:val="0"/>
        <w:widowControl w:val="0"/>
        <w:tabs>
          <w:tab w:val="left" w:pos="2329"/>
        </w:tabs>
        <w:spacing w:before="44" w:line="240" w:lineRule="auto"/>
        <w:ind w:right="-1" w:firstLine="851"/>
        <w:jc w:val="both"/>
        <w:rPr>
          <w:rFonts w:ascii="Times New Roman" w:hAnsi="Times New Roman" w:cs="Times New Roman"/>
          <w:b w:val="0"/>
          <w:bCs w:val="0"/>
          <w:color w:val="auto"/>
          <w:sz w:val="28"/>
          <w:szCs w:val="28"/>
        </w:rPr>
      </w:pPr>
      <w:r w:rsidRPr="00A01DDD">
        <w:rPr>
          <w:rFonts w:ascii="Times New Roman" w:hAnsi="Times New Roman" w:cs="Times New Roman"/>
          <w:color w:val="auto"/>
          <w:sz w:val="28"/>
          <w:szCs w:val="28"/>
        </w:rPr>
        <w:t>В</w:t>
      </w:r>
      <w:r w:rsidRPr="00A01DDD">
        <w:rPr>
          <w:rFonts w:ascii="Times New Roman" w:hAnsi="Times New Roman" w:cs="Times New Roman"/>
          <w:color w:val="auto"/>
          <w:spacing w:val="-4"/>
          <w:sz w:val="28"/>
          <w:szCs w:val="28"/>
        </w:rPr>
        <w:t xml:space="preserve"> </w:t>
      </w:r>
      <w:r w:rsidRPr="00A01DDD">
        <w:rPr>
          <w:rFonts w:ascii="Times New Roman" w:hAnsi="Times New Roman" w:cs="Times New Roman"/>
          <w:color w:val="auto"/>
          <w:sz w:val="28"/>
          <w:szCs w:val="28"/>
        </w:rPr>
        <w:t>предметной</w:t>
      </w:r>
      <w:r w:rsidRPr="00A01DDD">
        <w:rPr>
          <w:rFonts w:ascii="Times New Roman" w:hAnsi="Times New Roman" w:cs="Times New Roman"/>
          <w:color w:val="auto"/>
          <w:spacing w:val="-1"/>
          <w:sz w:val="28"/>
          <w:szCs w:val="28"/>
        </w:rPr>
        <w:t xml:space="preserve"> </w:t>
      </w:r>
      <w:r w:rsidRPr="00A01DDD">
        <w:rPr>
          <w:rFonts w:ascii="Times New Roman" w:hAnsi="Times New Roman" w:cs="Times New Roman"/>
          <w:color w:val="auto"/>
          <w:sz w:val="28"/>
          <w:szCs w:val="28"/>
        </w:rPr>
        <w:t>области</w:t>
      </w:r>
      <w:r w:rsidRPr="00A01DDD">
        <w:rPr>
          <w:rFonts w:ascii="Times New Roman" w:hAnsi="Times New Roman" w:cs="Times New Roman"/>
          <w:color w:val="auto"/>
          <w:spacing w:val="-4"/>
          <w:sz w:val="28"/>
          <w:szCs w:val="28"/>
        </w:rPr>
        <w:t xml:space="preserve"> </w:t>
      </w:r>
      <w:r w:rsidRPr="00A01DDD">
        <w:rPr>
          <w:rFonts w:ascii="Times New Roman" w:hAnsi="Times New Roman" w:cs="Times New Roman"/>
          <w:color w:val="auto"/>
          <w:sz w:val="28"/>
          <w:szCs w:val="28"/>
        </w:rPr>
        <w:t>«Вид</w:t>
      </w:r>
      <w:r w:rsidRPr="00A01DDD">
        <w:rPr>
          <w:rFonts w:ascii="Times New Roman" w:hAnsi="Times New Roman" w:cs="Times New Roman"/>
          <w:color w:val="auto"/>
          <w:spacing w:val="-2"/>
          <w:sz w:val="28"/>
          <w:szCs w:val="28"/>
        </w:rPr>
        <w:t xml:space="preserve"> </w:t>
      </w:r>
      <w:r w:rsidRPr="00A01DDD">
        <w:rPr>
          <w:rFonts w:ascii="Times New Roman" w:hAnsi="Times New Roman" w:cs="Times New Roman"/>
          <w:color w:val="auto"/>
          <w:sz w:val="28"/>
          <w:szCs w:val="28"/>
        </w:rPr>
        <w:t>спорта»:</w:t>
      </w:r>
    </w:p>
    <w:p w14:paraId="36819265" w14:textId="378BD01D" w:rsidR="007118D0" w:rsidRDefault="002D222E" w:rsidP="0092746B">
      <w:pPr>
        <w:widowControl w:val="0"/>
        <w:tabs>
          <w:tab w:val="left" w:pos="2264"/>
        </w:tabs>
        <w:spacing w:before="44"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развитие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физических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способностей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(силовых,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скоростных,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скоростно-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силовых,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координационных,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выносливости,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гибкости)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соответствии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спецификой</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избранного</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вида спорта;</w:t>
      </w:r>
    </w:p>
    <w:p w14:paraId="46E39D16" w14:textId="25310DB9" w:rsidR="007118D0" w:rsidRDefault="002D222E" w:rsidP="0092746B">
      <w:pPr>
        <w:widowControl w:val="0"/>
        <w:tabs>
          <w:tab w:val="left" w:pos="2264"/>
        </w:tabs>
        <w:spacing w:before="44"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овладение</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основами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техники</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тактики</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избранного</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вида</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спорта;</w:t>
      </w:r>
    </w:p>
    <w:p w14:paraId="0109CC97" w14:textId="6B41CC19" w:rsidR="007118D0" w:rsidRDefault="002D222E" w:rsidP="0092746B">
      <w:pPr>
        <w:widowControl w:val="0"/>
        <w:tabs>
          <w:tab w:val="left" w:pos="2264"/>
        </w:tabs>
        <w:spacing w:before="44"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освоение</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комплексов</w:t>
      </w:r>
      <w:r w:rsidR="007118D0" w:rsidRP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подготовительных</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и</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подводящих</w:t>
      </w:r>
      <w:r w:rsidR="007118D0" w:rsidRPr="007118D0">
        <w:rPr>
          <w:rFonts w:ascii="Times New Roman" w:hAnsi="Times New Roman" w:cs="Times New Roman"/>
          <w:sz w:val="28"/>
          <w:szCs w:val="28"/>
        </w:rPr>
        <w:t xml:space="preserve"> </w:t>
      </w:r>
      <w:r w:rsidR="00A01DDD" w:rsidRPr="007118D0">
        <w:rPr>
          <w:rFonts w:ascii="Times New Roman" w:hAnsi="Times New Roman" w:cs="Times New Roman"/>
          <w:spacing w:val="-1"/>
          <w:sz w:val="28"/>
          <w:szCs w:val="28"/>
        </w:rPr>
        <w:t>физических</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упражнений;</w:t>
      </w:r>
    </w:p>
    <w:p w14:paraId="0AD4C898" w14:textId="34A31184" w:rsidR="007118D0" w:rsidRDefault="002D222E" w:rsidP="0092746B">
      <w:pPr>
        <w:widowControl w:val="0"/>
        <w:tabs>
          <w:tab w:val="left" w:pos="2265"/>
        </w:tabs>
        <w:spacing w:before="44"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освоение</w:t>
      </w:r>
      <w:r w:rsidR="00A01DDD" w:rsidRPr="007118D0">
        <w:rPr>
          <w:rFonts w:ascii="Times New Roman" w:hAnsi="Times New Roman" w:cs="Times New Roman"/>
          <w:spacing w:val="16"/>
          <w:sz w:val="28"/>
          <w:szCs w:val="28"/>
        </w:rPr>
        <w:t xml:space="preserve"> </w:t>
      </w:r>
      <w:r w:rsidR="00A01DDD" w:rsidRPr="007118D0">
        <w:rPr>
          <w:rFonts w:ascii="Times New Roman" w:hAnsi="Times New Roman" w:cs="Times New Roman"/>
          <w:sz w:val="28"/>
          <w:szCs w:val="28"/>
        </w:rPr>
        <w:t>соответствующих</w:t>
      </w:r>
      <w:r w:rsidR="00A01DDD" w:rsidRPr="007118D0">
        <w:rPr>
          <w:rFonts w:ascii="Times New Roman" w:hAnsi="Times New Roman" w:cs="Times New Roman"/>
          <w:spacing w:val="15"/>
          <w:sz w:val="28"/>
          <w:szCs w:val="28"/>
        </w:rPr>
        <w:t xml:space="preserve"> </w:t>
      </w:r>
      <w:r w:rsidR="00A01DDD" w:rsidRPr="007118D0">
        <w:rPr>
          <w:rFonts w:ascii="Times New Roman" w:hAnsi="Times New Roman" w:cs="Times New Roman"/>
          <w:sz w:val="28"/>
          <w:szCs w:val="28"/>
        </w:rPr>
        <w:t>возрасту,</w:t>
      </w:r>
      <w:r w:rsidR="00A01DDD" w:rsidRPr="007118D0">
        <w:rPr>
          <w:rFonts w:ascii="Times New Roman" w:hAnsi="Times New Roman" w:cs="Times New Roman"/>
          <w:spacing w:val="15"/>
          <w:sz w:val="28"/>
          <w:szCs w:val="28"/>
        </w:rPr>
        <w:t xml:space="preserve"> </w:t>
      </w:r>
      <w:r w:rsidR="00A01DDD" w:rsidRPr="007118D0">
        <w:rPr>
          <w:rFonts w:ascii="Times New Roman" w:hAnsi="Times New Roman" w:cs="Times New Roman"/>
          <w:sz w:val="28"/>
          <w:szCs w:val="28"/>
        </w:rPr>
        <w:t>полу</w:t>
      </w:r>
      <w:r w:rsidR="00A01DDD" w:rsidRPr="007118D0">
        <w:rPr>
          <w:rFonts w:ascii="Times New Roman" w:hAnsi="Times New Roman" w:cs="Times New Roman"/>
          <w:spacing w:val="1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21"/>
          <w:sz w:val="28"/>
          <w:szCs w:val="28"/>
        </w:rPr>
        <w:t xml:space="preserve"> </w:t>
      </w:r>
      <w:r w:rsidR="00A01DDD" w:rsidRPr="007118D0">
        <w:rPr>
          <w:rFonts w:ascii="Times New Roman" w:hAnsi="Times New Roman" w:cs="Times New Roman"/>
          <w:sz w:val="28"/>
          <w:szCs w:val="28"/>
        </w:rPr>
        <w:t>уровню</w:t>
      </w:r>
      <w:r w:rsidR="00A01DDD" w:rsidRPr="007118D0">
        <w:rPr>
          <w:rFonts w:ascii="Times New Roman" w:hAnsi="Times New Roman" w:cs="Times New Roman"/>
          <w:spacing w:val="16"/>
          <w:sz w:val="28"/>
          <w:szCs w:val="28"/>
        </w:rPr>
        <w:t xml:space="preserve"> </w:t>
      </w:r>
      <w:r w:rsidR="00A01DDD" w:rsidRPr="007118D0">
        <w:rPr>
          <w:rFonts w:ascii="Times New Roman" w:hAnsi="Times New Roman" w:cs="Times New Roman"/>
          <w:sz w:val="28"/>
          <w:szCs w:val="28"/>
        </w:rPr>
        <w:t>подготовленности</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обучающихся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тренировочных</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нагрузок;</w:t>
      </w:r>
    </w:p>
    <w:p w14:paraId="7ACF53BC" w14:textId="216A8AD1" w:rsidR="007118D0" w:rsidRDefault="002D222E" w:rsidP="0092746B">
      <w:pPr>
        <w:widowControl w:val="0"/>
        <w:tabs>
          <w:tab w:val="left" w:pos="2264"/>
        </w:tabs>
        <w:spacing w:before="44"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знание требований</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к оборудованию, инвентарю</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спортивной</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экипировке</w:t>
      </w:r>
      <w:r w:rsidR="00A01DDD" w:rsidRPr="007118D0">
        <w:rPr>
          <w:rFonts w:ascii="Times New Roman" w:hAnsi="Times New Roman" w:cs="Times New Roman"/>
          <w:spacing w:val="3"/>
          <w:sz w:val="28"/>
          <w:szCs w:val="28"/>
        </w:rPr>
        <w:t xml:space="preserve"> </w:t>
      </w:r>
      <w:r w:rsidR="00C24DDD" w:rsidRPr="007118D0">
        <w:rPr>
          <w:rFonts w:ascii="Times New Roman" w:hAnsi="Times New Roman" w:cs="Times New Roman"/>
          <w:sz w:val="28"/>
          <w:szCs w:val="28"/>
        </w:rPr>
        <w:t>в</w:t>
      </w:r>
      <w:r w:rsidR="00C24DDD">
        <w:rPr>
          <w:rFonts w:ascii="Times New Roman" w:hAnsi="Times New Roman" w:cs="Times New Roman"/>
          <w:sz w:val="28"/>
          <w:szCs w:val="28"/>
        </w:rPr>
        <w:t xml:space="preserve"> избранном </w:t>
      </w:r>
      <w:r w:rsidR="00A01DDD" w:rsidRPr="007118D0">
        <w:rPr>
          <w:rFonts w:ascii="Times New Roman" w:hAnsi="Times New Roman" w:cs="Times New Roman"/>
          <w:sz w:val="28"/>
          <w:szCs w:val="28"/>
        </w:rPr>
        <w:t>виде спорта;</w:t>
      </w:r>
    </w:p>
    <w:p w14:paraId="7CE2DB9C" w14:textId="19187D62" w:rsidR="007118D0" w:rsidRDefault="002D222E" w:rsidP="0092746B">
      <w:pPr>
        <w:widowControl w:val="0"/>
        <w:tabs>
          <w:tab w:val="left" w:pos="2264"/>
        </w:tabs>
        <w:spacing w:before="44"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знание</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требований</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техники</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безопасности</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при</w:t>
      </w:r>
      <w:r w:rsidR="00A01DDD" w:rsidRPr="007118D0">
        <w:rPr>
          <w:rFonts w:ascii="Times New Roman" w:hAnsi="Times New Roman" w:cs="Times New Roman"/>
          <w:sz w:val="28"/>
          <w:szCs w:val="28"/>
        </w:rPr>
        <w:tab/>
        <w:t>занятиях</w:t>
      </w:r>
      <w:r w:rsidR="007118D0">
        <w:rPr>
          <w:rFonts w:ascii="Times New Roman" w:hAnsi="Times New Roman" w:cs="Times New Roman"/>
          <w:sz w:val="28"/>
          <w:szCs w:val="28"/>
        </w:rPr>
        <w:t xml:space="preserve"> </w:t>
      </w:r>
      <w:r w:rsidR="00A01DDD" w:rsidRPr="007118D0">
        <w:rPr>
          <w:rFonts w:ascii="Times New Roman" w:hAnsi="Times New Roman" w:cs="Times New Roman"/>
          <w:spacing w:val="-1"/>
          <w:sz w:val="28"/>
          <w:szCs w:val="28"/>
        </w:rPr>
        <w:t>избранным</w:t>
      </w:r>
      <w:r w:rsid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спортом;</w:t>
      </w:r>
      <w:r w:rsidR="007118D0">
        <w:rPr>
          <w:rFonts w:ascii="Times New Roman" w:hAnsi="Times New Roman" w:cs="Times New Roman"/>
          <w:sz w:val="28"/>
          <w:szCs w:val="28"/>
        </w:rPr>
        <w:t xml:space="preserve"> </w:t>
      </w:r>
    </w:p>
    <w:p w14:paraId="642C539A" w14:textId="5E5F9CCE" w:rsidR="00A01DDD" w:rsidRPr="007118D0" w:rsidRDefault="002D222E" w:rsidP="0092746B">
      <w:pPr>
        <w:widowControl w:val="0"/>
        <w:tabs>
          <w:tab w:val="left" w:pos="2264"/>
        </w:tabs>
        <w:spacing w:before="44"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приобретение</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опыта</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участия</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в</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физкультурных</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и</w:t>
      </w:r>
      <w:r w:rsidR="007118D0">
        <w:rPr>
          <w:rFonts w:ascii="Times New Roman" w:hAnsi="Times New Roman" w:cs="Times New Roman"/>
          <w:sz w:val="28"/>
          <w:szCs w:val="28"/>
        </w:rPr>
        <w:t xml:space="preserve"> </w:t>
      </w:r>
      <w:r w:rsidR="00A01DDD" w:rsidRPr="007118D0">
        <w:rPr>
          <w:rFonts w:ascii="Times New Roman" w:hAnsi="Times New Roman" w:cs="Times New Roman"/>
          <w:spacing w:val="-1"/>
          <w:sz w:val="28"/>
          <w:szCs w:val="28"/>
        </w:rPr>
        <w:t>спортивных</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мероприятиях;</w:t>
      </w:r>
    </w:p>
    <w:p w14:paraId="1390189C" w14:textId="621F7EFF" w:rsidR="00A01DDD" w:rsidRDefault="002D222E" w:rsidP="0092746B">
      <w:pPr>
        <w:pStyle w:val="a3"/>
        <w:widowControl w:val="0"/>
        <w:tabs>
          <w:tab w:val="left" w:pos="2264"/>
        </w:tabs>
        <w:spacing w:after="0" w:line="240" w:lineRule="auto"/>
        <w:ind w:left="0" w:right="-1" w:firstLine="851"/>
        <w:contextualSpacing w:val="0"/>
        <w:jc w:val="both"/>
        <w:rPr>
          <w:rFonts w:ascii="Times New Roman" w:hAnsi="Times New Roman" w:cs="Times New Roman"/>
          <w:sz w:val="28"/>
          <w:szCs w:val="28"/>
        </w:rPr>
      </w:pPr>
      <w:r>
        <w:rPr>
          <w:rFonts w:ascii="Times New Roman" w:hAnsi="Times New Roman" w:cs="Times New Roman"/>
          <w:sz w:val="28"/>
          <w:szCs w:val="28"/>
        </w:rPr>
        <w:t>–</w:t>
      </w:r>
      <w:r w:rsidR="007118D0">
        <w:rPr>
          <w:rFonts w:ascii="Times New Roman" w:hAnsi="Times New Roman" w:cs="Times New Roman"/>
          <w:sz w:val="28"/>
          <w:szCs w:val="28"/>
        </w:rPr>
        <w:t xml:space="preserve"> </w:t>
      </w:r>
      <w:r w:rsidR="00A01DDD" w:rsidRPr="00A01DDD">
        <w:rPr>
          <w:rFonts w:ascii="Times New Roman" w:hAnsi="Times New Roman" w:cs="Times New Roman"/>
          <w:sz w:val="28"/>
          <w:szCs w:val="28"/>
        </w:rPr>
        <w:t>знание</w:t>
      </w:r>
      <w:r w:rsidR="00A01DDD" w:rsidRPr="00A01DDD">
        <w:rPr>
          <w:rFonts w:ascii="Times New Roman" w:hAnsi="Times New Roman" w:cs="Times New Roman"/>
          <w:spacing w:val="-2"/>
          <w:sz w:val="28"/>
          <w:szCs w:val="28"/>
        </w:rPr>
        <w:t xml:space="preserve"> </w:t>
      </w:r>
      <w:r w:rsidR="00A01DDD" w:rsidRPr="00A01DDD">
        <w:rPr>
          <w:rFonts w:ascii="Times New Roman" w:hAnsi="Times New Roman" w:cs="Times New Roman"/>
          <w:sz w:val="28"/>
          <w:szCs w:val="28"/>
        </w:rPr>
        <w:t>основ</w:t>
      </w:r>
      <w:r w:rsidR="00A01DDD" w:rsidRPr="00A01DDD">
        <w:rPr>
          <w:rFonts w:ascii="Times New Roman" w:hAnsi="Times New Roman" w:cs="Times New Roman"/>
          <w:spacing w:val="-2"/>
          <w:sz w:val="28"/>
          <w:szCs w:val="28"/>
        </w:rPr>
        <w:t xml:space="preserve"> </w:t>
      </w:r>
      <w:r w:rsidR="00A01DDD" w:rsidRPr="00A01DDD">
        <w:rPr>
          <w:rFonts w:ascii="Times New Roman" w:hAnsi="Times New Roman" w:cs="Times New Roman"/>
          <w:sz w:val="28"/>
          <w:szCs w:val="28"/>
        </w:rPr>
        <w:t>судейства</w:t>
      </w:r>
      <w:r w:rsidR="00A01DDD" w:rsidRPr="00A01DDD">
        <w:rPr>
          <w:rFonts w:ascii="Times New Roman" w:hAnsi="Times New Roman" w:cs="Times New Roman"/>
          <w:spacing w:val="-1"/>
          <w:sz w:val="28"/>
          <w:szCs w:val="28"/>
        </w:rPr>
        <w:t xml:space="preserve"> </w:t>
      </w:r>
      <w:r w:rsidR="00A01DDD" w:rsidRPr="00A01DDD">
        <w:rPr>
          <w:rFonts w:ascii="Times New Roman" w:hAnsi="Times New Roman" w:cs="Times New Roman"/>
          <w:sz w:val="28"/>
          <w:szCs w:val="28"/>
        </w:rPr>
        <w:t>по</w:t>
      </w:r>
      <w:r w:rsidR="00A01DDD" w:rsidRPr="00A01DDD">
        <w:rPr>
          <w:rFonts w:ascii="Times New Roman" w:hAnsi="Times New Roman" w:cs="Times New Roman"/>
          <w:spacing w:val="-2"/>
          <w:sz w:val="28"/>
          <w:szCs w:val="28"/>
        </w:rPr>
        <w:t xml:space="preserve"> </w:t>
      </w:r>
      <w:r w:rsidR="00A01DDD" w:rsidRPr="00A01DDD">
        <w:rPr>
          <w:rFonts w:ascii="Times New Roman" w:hAnsi="Times New Roman" w:cs="Times New Roman"/>
          <w:sz w:val="28"/>
          <w:szCs w:val="28"/>
        </w:rPr>
        <w:t>избранному</w:t>
      </w:r>
      <w:r w:rsidR="00A01DDD" w:rsidRPr="00A01DDD">
        <w:rPr>
          <w:rFonts w:ascii="Times New Roman" w:hAnsi="Times New Roman" w:cs="Times New Roman"/>
          <w:spacing w:val="-6"/>
          <w:sz w:val="28"/>
          <w:szCs w:val="28"/>
        </w:rPr>
        <w:t xml:space="preserve"> </w:t>
      </w:r>
      <w:r w:rsidR="00A01DDD" w:rsidRPr="00A01DDD">
        <w:rPr>
          <w:rFonts w:ascii="Times New Roman" w:hAnsi="Times New Roman" w:cs="Times New Roman"/>
          <w:sz w:val="28"/>
          <w:szCs w:val="28"/>
        </w:rPr>
        <w:t>виду</w:t>
      </w:r>
      <w:r w:rsidR="00A01DDD" w:rsidRPr="00A01DDD">
        <w:rPr>
          <w:rFonts w:ascii="Times New Roman" w:hAnsi="Times New Roman" w:cs="Times New Roman"/>
          <w:spacing w:val="-7"/>
          <w:sz w:val="28"/>
          <w:szCs w:val="28"/>
        </w:rPr>
        <w:t xml:space="preserve"> </w:t>
      </w:r>
      <w:r w:rsidR="00A01DDD" w:rsidRPr="004F72E3">
        <w:rPr>
          <w:rFonts w:ascii="Times New Roman" w:hAnsi="Times New Roman" w:cs="Times New Roman"/>
          <w:sz w:val="28"/>
          <w:szCs w:val="28"/>
        </w:rPr>
        <w:t>спорта</w:t>
      </w:r>
      <w:r w:rsidR="005221B9" w:rsidRPr="004F72E3">
        <w:rPr>
          <w:rFonts w:ascii="Times New Roman" w:hAnsi="Times New Roman" w:cs="Times New Roman"/>
          <w:sz w:val="28"/>
          <w:szCs w:val="28"/>
        </w:rPr>
        <w:t xml:space="preserve"> (дисциплине)</w:t>
      </w:r>
      <w:r w:rsidR="00A01DDD" w:rsidRPr="004F72E3">
        <w:rPr>
          <w:rFonts w:ascii="Times New Roman" w:hAnsi="Times New Roman" w:cs="Times New Roman"/>
          <w:sz w:val="28"/>
          <w:szCs w:val="28"/>
        </w:rPr>
        <w:t>.</w:t>
      </w:r>
    </w:p>
    <w:p w14:paraId="6117C584" w14:textId="77777777" w:rsidR="00D37964" w:rsidRPr="00D37964" w:rsidRDefault="00D37964" w:rsidP="00D37964">
      <w:pPr>
        <w:widowControl w:val="0"/>
        <w:tabs>
          <w:tab w:val="left" w:pos="2329"/>
        </w:tabs>
        <w:autoSpaceDE w:val="0"/>
        <w:autoSpaceDN w:val="0"/>
        <w:spacing w:before="37" w:after="0" w:line="240" w:lineRule="auto"/>
        <w:jc w:val="both"/>
        <w:outlineLvl w:val="1"/>
        <w:rPr>
          <w:rFonts w:ascii="Times New Roman" w:eastAsia="Times New Roman" w:hAnsi="Times New Roman" w:cs="Times New Roman"/>
          <w:sz w:val="28"/>
          <w:szCs w:val="28"/>
        </w:rPr>
      </w:pPr>
      <w:r w:rsidRPr="00D37964">
        <w:rPr>
          <w:rFonts w:ascii="Times New Roman" w:eastAsia="Times New Roman" w:hAnsi="Times New Roman" w:cs="Times New Roman"/>
          <w:b/>
          <w:bCs/>
          <w:sz w:val="28"/>
          <w:szCs w:val="28"/>
        </w:rPr>
        <w:t>В</w:t>
      </w:r>
      <w:r w:rsidRPr="00D37964">
        <w:rPr>
          <w:rFonts w:ascii="Times New Roman" w:eastAsia="Times New Roman" w:hAnsi="Times New Roman" w:cs="Times New Roman"/>
          <w:b/>
          <w:bCs/>
          <w:spacing w:val="-4"/>
          <w:sz w:val="28"/>
          <w:szCs w:val="28"/>
        </w:rPr>
        <w:t xml:space="preserve"> </w:t>
      </w:r>
      <w:r w:rsidRPr="00D37964">
        <w:rPr>
          <w:rFonts w:ascii="Times New Roman" w:eastAsia="Times New Roman" w:hAnsi="Times New Roman" w:cs="Times New Roman"/>
          <w:b/>
          <w:bCs/>
          <w:sz w:val="28"/>
          <w:szCs w:val="28"/>
        </w:rPr>
        <w:t>предметной</w:t>
      </w:r>
      <w:r w:rsidRPr="00D37964">
        <w:rPr>
          <w:rFonts w:ascii="Times New Roman" w:eastAsia="Times New Roman" w:hAnsi="Times New Roman" w:cs="Times New Roman"/>
          <w:b/>
          <w:bCs/>
          <w:spacing w:val="-2"/>
          <w:sz w:val="28"/>
          <w:szCs w:val="28"/>
        </w:rPr>
        <w:t xml:space="preserve"> </w:t>
      </w:r>
      <w:r w:rsidRPr="00D37964">
        <w:rPr>
          <w:rFonts w:ascii="Times New Roman" w:eastAsia="Times New Roman" w:hAnsi="Times New Roman" w:cs="Times New Roman"/>
          <w:b/>
          <w:bCs/>
          <w:sz w:val="28"/>
          <w:szCs w:val="28"/>
        </w:rPr>
        <w:t>области</w:t>
      </w:r>
      <w:r w:rsidRPr="00D37964">
        <w:rPr>
          <w:rFonts w:ascii="Times New Roman" w:eastAsia="Times New Roman" w:hAnsi="Times New Roman" w:cs="Times New Roman"/>
          <w:b/>
          <w:bCs/>
          <w:spacing w:val="-4"/>
          <w:sz w:val="28"/>
          <w:szCs w:val="28"/>
        </w:rPr>
        <w:t xml:space="preserve"> </w:t>
      </w:r>
      <w:r w:rsidRPr="00D37964">
        <w:rPr>
          <w:rFonts w:ascii="Times New Roman" w:eastAsia="Times New Roman" w:hAnsi="Times New Roman" w:cs="Times New Roman"/>
          <w:b/>
          <w:bCs/>
          <w:sz w:val="28"/>
          <w:szCs w:val="28"/>
        </w:rPr>
        <w:t>«Различные</w:t>
      </w:r>
      <w:r w:rsidRPr="00D37964">
        <w:rPr>
          <w:rFonts w:ascii="Times New Roman" w:eastAsia="Times New Roman" w:hAnsi="Times New Roman" w:cs="Times New Roman"/>
          <w:b/>
          <w:bCs/>
          <w:spacing w:val="-1"/>
          <w:sz w:val="28"/>
          <w:szCs w:val="28"/>
        </w:rPr>
        <w:t xml:space="preserve"> </w:t>
      </w:r>
      <w:r w:rsidRPr="00D37964">
        <w:rPr>
          <w:rFonts w:ascii="Times New Roman" w:eastAsia="Times New Roman" w:hAnsi="Times New Roman" w:cs="Times New Roman"/>
          <w:b/>
          <w:bCs/>
          <w:sz w:val="28"/>
          <w:szCs w:val="28"/>
        </w:rPr>
        <w:t>виды</w:t>
      </w:r>
      <w:r w:rsidRPr="00D37964">
        <w:rPr>
          <w:rFonts w:ascii="Times New Roman" w:eastAsia="Times New Roman" w:hAnsi="Times New Roman" w:cs="Times New Roman"/>
          <w:b/>
          <w:bCs/>
          <w:spacing w:val="-4"/>
          <w:sz w:val="28"/>
          <w:szCs w:val="28"/>
        </w:rPr>
        <w:t xml:space="preserve"> </w:t>
      </w:r>
      <w:r w:rsidRPr="00D37964">
        <w:rPr>
          <w:rFonts w:ascii="Times New Roman" w:eastAsia="Times New Roman" w:hAnsi="Times New Roman" w:cs="Times New Roman"/>
          <w:b/>
          <w:bCs/>
          <w:sz w:val="28"/>
          <w:szCs w:val="28"/>
        </w:rPr>
        <w:t>спорта</w:t>
      </w:r>
      <w:r w:rsidRPr="00D37964">
        <w:rPr>
          <w:rFonts w:ascii="Times New Roman" w:eastAsia="Times New Roman" w:hAnsi="Times New Roman" w:cs="Times New Roman"/>
          <w:b/>
          <w:bCs/>
          <w:spacing w:val="-4"/>
          <w:sz w:val="28"/>
          <w:szCs w:val="28"/>
        </w:rPr>
        <w:t xml:space="preserve"> </w:t>
      </w:r>
      <w:r w:rsidRPr="00D37964">
        <w:rPr>
          <w:rFonts w:ascii="Times New Roman" w:eastAsia="Times New Roman" w:hAnsi="Times New Roman" w:cs="Times New Roman"/>
          <w:b/>
          <w:bCs/>
          <w:sz w:val="28"/>
          <w:szCs w:val="28"/>
        </w:rPr>
        <w:t>и</w:t>
      </w:r>
      <w:r w:rsidRPr="00D37964">
        <w:rPr>
          <w:rFonts w:ascii="Times New Roman" w:eastAsia="Times New Roman" w:hAnsi="Times New Roman" w:cs="Times New Roman"/>
          <w:b/>
          <w:bCs/>
          <w:spacing w:val="-2"/>
          <w:sz w:val="28"/>
          <w:szCs w:val="28"/>
        </w:rPr>
        <w:t xml:space="preserve"> </w:t>
      </w:r>
      <w:r w:rsidRPr="00D37964">
        <w:rPr>
          <w:rFonts w:ascii="Times New Roman" w:eastAsia="Times New Roman" w:hAnsi="Times New Roman" w:cs="Times New Roman"/>
          <w:b/>
          <w:bCs/>
          <w:sz w:val="28"/>
          <w:szCs w:val="28"/>
        </w:rPr>
        <w:t>подвижные</w:t>
      </w:r>
      <w:r w:rsidRPr="00D37964">
        <w:rPr>
          <w:rFonts w:ascii="Times New Roman" w:eastAsia="Times New Roman" w:hAnsi="Times New Roman" w:cs="Times New Roman"/>
          <w:b/>
          <w:bCs/>
          <w:spacing w:val="-1"/>
          <w:sz w:val="28"/>
          <w:szCs w:val="28"/>
        </w:rPr>
        <w:t xml:space="preserve"> </w:t>
      </w:r>
      <w:r w:rsidRPr="00D37964">
        <w:rPr>
          <w:rFonts w:ascii="Times New Roman" w:eastAsia="Times New Roman" w:hAnsi="Times New Roman" w:cs="Times New Roman"/>
          <w:b/>
          <w:bCs/>
          <w:sz w:val="28"/>
          <w:szCs w:val="28"/>
        </w:rPr>
        <w:t>игры»:</w:t>
      </w:r>
    </w:p>
    <w:p w14:paraId="6801418D" w14:textId="77777777" w:rsidR="00D37964" w:rsidRPr="00D37964" w:rsidRDefault="00D37964" w:rsidP="00D37964">
      <w:pPr>
        <w:widowControl w:val="0"/>
        <w:spacing w:before="45" w:after="0" w:line="240" w:lineRule="auto"/>
        <w:ind w:firstLine="720"/>
        <w:jc w:val="both"/>
        <w:rPr>
          <w:rFonts w:ascii="Times New Roman" w:eastAsia="Times New Roman" w:hAnsi="Times New Roman" w:cs="Times New Roman"/>
          <w:sz w:val="28"/>
          <w:szCs w:val="28"/>
        </w:rPr>
      </w:pPr>
      <w:r w:rsidRPr="00D37964">
        <w:rPr>
          <w:rFonts w:ascii="Times New Roman" w:eastAsia="Times New Roman" w:hAnsi="Times New Roman" w:cs="Times New Roman"/>
          <w:sz w:val="28"/>
          <w:szCs w:val="28"/>
        </w:rPr>
        <w:t>– умение</w:t>
      </w:r>
      <w:r w:rsidRPr="00D37964">
        <w:rPr>
          <w:rFonts w:ascii="Times New Roman" w:eastAsia="Times New Roman" w:hAnsi="Times New Roman" w:cs="Times New Roman"/>
          <w:spacing w:val="27"/>
          <w:sz w:val="28"/>
          <w:szCs w:val="28"/>
        </w:rPr>
        <w:t xml:space="preserve"> </w:t>
      </w:r>
      <w:r w:rsidRPr="00D37964">
        <w:rPr>
          <w:rFonts w:ascii="Times New Roman" w:eastAsia="Times New Roman" w:hAnsi="Times New Roman" w:cs="Times New Roman"/>
          <w:sz w:val="28"/>
          <w:szCs w:val="28"/>
        </w:rPr>
        <w:t>точно</w:t>
      </w:r>
      <w:r w:rsidRPr="00D37964">
        <w:rPr>
          <w:rFonts w:ascii="Times New Roman" w:eastAsia="Times New Roman" w:hAnsi="Times New Roman" w:cs="Times New Roman"/>
          <w:spacing w:val="24"/>
          <w:sz w:val="28"/>
          <w:szCs w:val="28"/>
        </w:rPr>
        <w:t xml:space="preserve"> </w:t>
      </w:r>
      <w:r w:rsidRPr="00D37964">
        <w:rPr>
          <w:rFonts w:ascii="Times New Roman" w:eastAsia="Times New Roman" w:hAnsi="Times New Roman" w:cs="Times New Roman"/>
          <w:sz w:val="28"/>
          <w:szCs w:val="28"/>
        </w:rPr>
        <w:t>и</w:t>
      </w:r>
      <w:r w:rsidRPr="00D37964">
        <w:rPr>
          <w:rFonts w:ascii="Times New Roman" w:eastAsia="Times New Roman" w:hAnsi="Times New Roman" w:cs="Times New Roman"/>
          <w:spacing w:val="25"/>
          <w:sz w:val="28"/>
          <w:szCs w:val="28"/>
        </w:rPr>
        <w:t xml:space="preserve"> </w:t>
      </w:r>
      <w:r w:rsidRPr="00D37964">
        <w:rPr>
          <w:rFonts w:ascii="Times New Roman" w:eastAsia="Times New Roman" w:hAnsi="Times New Roman" w:cs="Times New Roman"/>
          <w:sz w:val="28"/>
          <w:szCs w:val="28"/>
        </w:rPr>
        <w:t>своевременно</w:t>
      </w:r>
      <w:r w:rsidRPr="00D37964">
        <w:rPr>
          <w:rFonts w:ascii="Times New Roman" w:eastAsia="Times New Roman" w:hAnsi="Times New Roman" w:cs="Times New Roman"/>
          <w:spacing w:val="27"/>
          <w:sz w:val="28"/>
          <w:szCs w:val="28"/>
        </w:rPr>
        <w:t xml:space="preserve"> </w:t>
      </w:r>
      <w:r w:rsidRPr="00D37964">
        <w:rPr>
          <w:rFonts w:ascii="Times New Roman" w:eastAsia="Times New Roman" w:hAnsi="Times New Roman" w:cs="Times New Roman"/>
          <w:sz w:val="28"/>
          <w:szCs w:val="28"/>
        </w:rPr>
        <w:t>выполнять</w:t>
      </w:r>
      <w:r w:rsidRPr="00D37964">
        <w:rPr>
          <w:rFonts w:ascii="Times New Roman" w:eastAsia="Times New Roman" w:hAnsi="Times New Roman" w:cs="Times New Roman"/>
          <w:spacing w:val="26"/>
          <w:sz w:val="28"/>
          <w:szCs w:val="28"/>
        </w:rPr>
        <w:t xml:space="preserve"> </w:t>
      </w:r>
      <w:r w:rsidRPr="00D37964">
        <w:rPr>
          <w:rFonts w:ascii="Times New Roman" w:eastAsia="Times New Roman" w:hAnsi="Times New Roman" w:cs="Times New Roman"/>
          <w:sz w:val="28"/>
          <w:szCs w:val="28"/>
        </w:rPr>
        <w:t>задания,</w:t>
      </w:r>
      <w:r w:rsidRPr="00D37964">
        <w:rPr>
          <w:rFonts w:ascii="Times New Roman" w:eastAsia="Times New Roman" w:hAnsi="Times New Roman" w:cs="Times New Roman"/>
          <w:spacing w:val="24"/>
          <w:sz w:val="28"/>
          <w:szCs w:val="28"/>
        </w:rPr>
        <w:t xml:space="preserve"> </w:t>
      </w:r>
      <w:r w:rsidRPr="00D37964">
        <w:rPr>
          <w:rFonts w:ascii="Times New Roman" w:eastAsia="Times New Roman" w:hAnsi="Times New Roman" w:cs="Times New Roman"/>
          <w:sz w:val="28"/>
          <w:szCs w:val="28"/>
        </w:rPr>
        <w:t>связанные</w:t>
      </w:r>
      <w:r w:rsidRPr="00D37964">
        <w:rPr>
          <w:rFonts w:ascii="Times New Roman" w:eastAsia="Times New Roman" w:hAnsi="Times New Roman" w:cs="Times New Roman"/>
          <w:spacing w:val="27"/>
          <w:sz w:val="28"/>
          <w:szCs w:val="28"/>
        </w:rPr>
        <w:t xml:space="preserve"> </w:t>
      </w:r>
      <w:r w:rsidRPr="00D37964">
        <w:rPr>
          <w:rFonts w:ascii="Times New Roman" w:eastAsia="Times New Roman" w:hAnsi="Times New Roman" w:cs="Times New Roman"/>
          <w:sz w:val="28"/>
          <w:szCs w:val="28"/>
        </w:rPr>
        <w:t>с</w:t>
      </w:r>
      <w:r w:rsidRPr="00D37964">
        <w:rPr>
          <w:rFonts w:ascii="Times New Roman" w:eastAsia="Times New Roman" w:hAnsi="Times New Roman" w:cs="Times New Roman"/>
          <w:spacing w:val="25"/>
          <w:sz w:val="28"/>
          <w:szCs w:val="28"/>
        </w:rPr>
        <w:t xml:space="preserve"> </w:t>
      </w:r>
      <w:r w:rsidRPr="00D37964">
        <w:rPr>
          <w:rFonts w:ascii="Times New Roman" w:eastAsia="Times New Roman" w:hAnsi="Times New Roman" w:cs="Times New Roman"/>
          <w:sz w:val="28"/>
          <w:szCs w:val="28"/>
        </w:rPr>
        <w:t>правилами избранного вида</w:t>
      </w:r>
      <w:r w:rsidRPr="00D37964">
        <w:rPr>
          <w:rFonts w:ascii="Times New Roman" w:eastAsia="Times New Roman" w:hAnsi="Times New Roman" w:cs="Times New Roman"/>
          <w:spacing w:val="2"/>
          <w:sz w:val="28"/>
          <w:szCs w:val="28"/>
        </w:rPr>
        <w:t xml:space="preserve"> </w:t>
      </w:r>
      <w:r w:rsidRPr="00D37964">
        <w:rPr>
          <w:rFonts w:ascii="Times New Roman" w:eastAsia="Times New Roman" w:hAnsi="Times New Roman" w:cs="Times New Roman"/>
          <w:sz w:val="28"/>
          <w:szCs w:val="28"/>
        </w:rPr>
        <w:t>спорта и подвижных</w:t>
      </w:r>
      <w:r w:rsidRPr="00D37964">
        <w:rPr>
          <w:rFonts w:ascii="Times New Roman" w:eastAsia="Times New Roman" w:hAnsi="Times New Roman" w:cs="Times New Roman"/>
          <w:spacing w:val="-1"/>
          <w:sz w:val="28"/>
          <w:szCs w:val="28"/>
        </w:rPr>
        <w:t xml:space="preserve"> </w:t>
      </w:r>
      <w:r w:rsidRPr="00D37964">
        <w:rPr>
          <w:rFonts w:ascii="Times New Roman" w:eastAsia="Times New Roman" w:hAnsi="Times New Roman" w:cs="Times New Roman"/>
          <w:sz w:val="28"/>
          <w:szCs w:val="28"/>
        </w:rPr>
        <w:t>игр;</w:t>
      </w:r>
    </w:p>
    <w:p w14:paraId="133CADF2" w14:textId="77777777" w:rsidR="00D37964" w:rsidRPr="00D37964" w:rsidRDefault="00D37964" w:rsidP="00D37964">
      <w:pPr>
        <w:widowControl w:val="0"/>
        <w:spacing w:before="45" w:after="0" w:line="240" w:lineRule="auto"/>
        <w:ind w:firstLine="720"/>
        <w:jc w:val="both"/>
        <w:rPr>
          <w:rFonts w:ascii="Times New Roman" w:eastAsia="Times New Roman" w:hAnsi="Times New Roman" w:cs="Times New Roman"/>
          <w:sz w:val="28"/>
          <w:szCs w:val="28"/>
        </w:rPr>
      </w:pPr>
      <w:r w:rsidRPr="00D37964">
        <w:rPr>
          <w:rFonts w:ascii="Times New Roman" w:eastAsia="Times New Roman" w:hAnsi="Times New Roman" w:cs="Times New Roman"/>
          <w:sz w:val="28"/>
          <w:szCs w:val="28"/>
        </w:rPr>
        <w:t xml:space="preserve">– умение развивать физические качества по избранному виду </w:t>
      </w:r>
      <w:r w:rsidRPr="00D37964">
        <w:rPr>
          <w:rFonts w:ascii="Times New Roman" w:eastAsia="Times New Roman" w:hAnsi="Times New Roman" w:cs="Times New Roman"/>
          <w:spacing w:val="-1"/>
          <w:sz w:val="28"/>
          <w:szCs w:val="28"/>
        </w:rPr>
        <w:t xml:space="preserve">спорта </w:t>
      </w:r>
      <w:r w:rsidRPr="00D37964">
        <w:rPr>
          <w:rFonts w:ascii="Times New Roman" w:eastAsia="Times New Roman" w:hAnsi="Times New Roman" w:cs="Times New Roman"/>
          <w:spacing w:val="-62"/>
          <w:sz w:val="28"/>
          <w:szCs w:val="28"/>
        </w:rPr>
        <w:t xml:space="preserve"> </w:t>
      </w:r>
      <w:r w:rsidRPr="00D37964">
        <w:rPr>
          <w:rFonts w:ascii="Times New Roman" w:eastAsia="Times New Roman" w:hAnsi="Times New Roman" w:cs="Times New Roman"/>
          <w:sz w:val="28"/>
          <w:szCs w:val="28"/>
        </w:rPr>
        <w:t>средствами</w:t>
      </w:r>
      <w:r w:rsidRPr="00D37964">
        <w:rPr>
          <w:rFonts w:ascii="Times New Roman" w:eastAsia="Times New Roman" w:hAnsi="Times New Roman" w:cs="Times New Roman"/>
          <w:spacing w:val="-1"/>
          <w:sz w:val="28"/>
          <w:szCs w:val="28"/>
        </w:rPr>
        <w:t xml:space="preserve"> </w:t>
      </w:r>
      <w:r w:rsidRPr="00D37964">
        <w:rPr>
          <w:rFonts w:ascii="Times New Roman" w:eastAsia="Times New Roman" w:hAnsi="Times New Roman" w:cs="Times New Roman"/>
          <w:sz w:val="28"/>
          <w:szCs w:val="28"/>
        </w:rPr>
        <w:t>других</w:t>
      </w:r>
      <w:r w:rsidRPr="00D37964">
        <w:rPr>
          <w:rFonts w:ascii="Times New Roman" w:eastAsia="Times New Roman" w:hAnsi="Times New Roman" w:cs="Times New Roman"/>
          <w:spacing w:val="-1"/>
          <w:sz w:val="28"/>
          <w:szCs w:val="28"/>
        </w:rPr>
        <w:t xml:space="preserve"> </w:t>
      </w:r>
      <w:r w:rsidRPr="00D37964">
        <w:rPr>
          <w:rFonts w:ascii="Times New Roman" w:eastAsia="Times New Roman" w:hAnsi="Times New Roman" w:cs="Times New Roman"/>
          <w:sz w:val="28"/>
          <w:szCs w:val="28"/>
        </w:rPr>
        <w:t>видов</w:t>
      </w:r>
      <w:r w:rsidRPr="00D37964">
        <w:rPr>
          <w:rFonts w:ascii="Times New Roman" w:eastAsia="Times New Roman" w:hAnsi="Times New Roman" w:cs="Times New Roman"/>
          <w:spacing w:val="-1"/>
          <w:sz w:val="28"/>
          <w:szCs w:val="28"/>
        </w:rPr>
        <w:t xml:space="preserve"> </w:t>
      </w:r>
      <w:r w:rsidRPr="00D37964">
        <w:rPr>
          <w:rFonts w:ascii="Times New Roman" w:eastAsia="Times New Roman" w:hAnsi="Times New Roman" w:cs="Times New Roman"/>
          <w:sz w:val="28"/>
          <w:szCs w:val="28"/>
        </w:rPr>
        <w:t>спорта и</w:t>
      </w:r>
      <w:r w:rsidRPr="00D37964">
        <w:rPr>
          <w:rFonts w:ascii="Times New Roman" w:eastAsia="Times New Roman" w:hAnsi="Times New Roman" w:cs="Times New Roman"/>
          <w:spacing w:val="1"/>
          <w:sz w:val="28"/>
          <w:szCs w:val="28"/>
        </w:rPr>
        <w:t xml:space="preserve"> </w:t>
      </w:r>
      <w:r w:rsidRPr="00D37964">
        <w:rPr>
          <w:rFonts w:ascii="Times New Roman" w:eastAsia="Times New Roman" w:hAnsi="Times New Roman" w:cs="Times New Roman"/>
          <w:sz w:val="28"/>
          <w:szCs w:val="28"/>
        </w:rPr>
        <w:t>подвижных</w:t>
      </w:r>
      <w:r w:rsidRPr="00D37964">
        <w:rPr>
          <w:rFonts w:ascii="Times New Roman" w:eastAsia="Times New Roman" w:hAnsi="Times New Roman" w:cs="Times New Roman"/>
          <w:spacing w:val="-1"/>
          <w:sz w:val="28"/>
          <w:szCs w:val="28"/>
        </w:rPr>
        <w:t xml:space="preserve"> </w:t>
      </w:r>
      <w:r w:rsidRPr="00D37964">
        <w:rPr>
          <w:rFonts w:ascii="Times New Roman" w:eastAsia="Times New Roman" w:hAnsi="Times New Roman" w:cs="Times New Roman"/>
          <w:sz w:val="28"/>
          <w:szCs w:val="28"/>
        </w:rPr>
        <w:t>игр;</w:t>
      </w:r>
    </w:p>
    <w:p w14:paraId="19E9C9B9" w14:textId="77777777" w:rsidR="00D37964" w:rsidRPr="00D37964" w:rsidRDefault="00D37964" w:rsidP="00D37964">
      <w:pPr>
        <w:widowControl w:val="0"/>
        <w:spacing w:before="45" w:after="0" w:line="240" w:lineRule="auto"/>
        <w:ind w:firstLine="720"/>
        <w:jc w:val="both"/>
        <w:rPr>
          <w:rFonts w:ascii="Times New Roman" w:eastAsia="Times New Roman" w:hAnsi="Times New Roman" w:cs="Times New Roman"/>
          <w:sz w:val="28"/>
          <w:szCs w:val="28"/>
        </w:rPr>
      </w:pPr>
      <w:r w:rsidRPr="00D37964">
        <w:rPr>
          <w:rFonts w:ascii="Times New Roman" w:eastAsia="Times New Roman" w:hAnsi="Times New Roman" w:cs="Times New Roman"/>
          <w:sz w:val="28"/>
          <w:szCs w:val="28"/>
        </w:rPr>
        <w:t>– умение</w:t>
      </w:r>
      <w:r w:rsidRPr="00D37964">
        <w:rPr>
          <w:rFonts w:ascii="Times New Roman" w:eastAsia="Times New Roman" w:hAnsi="Times New Roman" w:cs="Times New Roman"/>
          <w:spacing w:val="13"/>
          <w:sz w:val="28"/>
          <w:szCs w:val="28"/>
        </w:rPr>
        <w:t xml:space="preserve"> </w:t>
      </w:r>
      <w:r w:rsidRPr="00D37964">
        <w:rPr>
          <w:rFonts w:ascii="Times New Roman" w:eastAsia="Times New Roman" w:hAnsi="Times New Roman" w:cs="Times New Roman"/>
          <w:sz w:val="28"/>
          <w:szCs w:val="28"/>
        </w:rPr>
        <w:t>соблюдать</w:t>
      </w:r>
      <w:r w:rsidRPr="00D37964">
        <w:rPr>
          <w:rFonts w:ascii="Times New Roman" w:eastAsia="Times New Roman" w:hAnsi="Times New Roman" w:cs="Times New Roman"/>
          <w:spacing w:val="13"/>
          <w:sz w:val="28"/>
          <w:szCs w:val="28"/>
        </w:rPr>
        <w:t xml:space="preserve"> </w:t>
      </w:r>
      <w:r w:rsidRPr="00D37964">
        <w:rPr>
          <w:rFonts w:ascii="Times New Roman" w:eastAsia="Times New Roman" w:hAnsi="Times New Roman" w:cs="Times New Roman"/>
          <w:sz w:val="28"/>
          <w:szCs w:val="28"/>
        </w:rPr>
        <w:t>требования</w:t>
      </w:r>
      <w:r w:rsidRPr="00D37964">
        <w:rPr>
          <w:rFonts w:ascii="Times New Roman" w:eastAsia="Times New Roman" w:hAnsi="Times New Roman" w:cs="Times New Roman"/>
          <w:spacing w:val="14"/>
          <w:sz w:val="28"/>
          <w:szCs w:val="28"/>
        </w:rPr>
        <w:t xml:space="preserve"> </w:t>
      </w:r>
      <w:r w:rsidRPr="00D37964">
        <w:rPr>
          <w:rFonts w:ascii="Times New Roman" w:eastAsia="Times New Roman" w:hAnsi="Times New Roman" w:cs="Times New Roman"/>
          <w:sz w:val="28"/>
          <w:szCs w:val="28"/>
        </w:rPr>
        <w:t>техники</w:t>
      </w:r>
      <w:r w:rsidRPr="00D37964">
        <w:rPr>
          <w:rFonts w:ascii="Times New Roman" w:eastAsia="Times New Roman" w:hAnsi="Times New Roman" w:cs="Times New Roman"/>
          <w:spacing w:val="14"/>
          <w:sz w:val="28"/>
          <w:szCs w:val="28"/>
        </w:rPr>
        <w:t xml:space="preserve"> </w:t>
      </w:r>
      <w:r w:rsidRPr="00D37964">
        <w:rPr>
          <w:rFonts w:ascii="Times New Roman" w:eastAsia="Times New Roman" w:hAnsi="Times New Roman" w:cs="Times New Roman"/>
          <w:sz w:val="28"/>
          <w:szCs w:val="28"/>
        </w:rPr>
        <w:t>безопасности</w:t>
      </w:r>
      <w:r w:rsidRPr="00D37964">
        <w:rPr>
          <w:rFonts w:ascii="Times New Roman" w:eastAsia="Times New Roman" w:hAnsi="Times New Roman" w:cs="Times New Roman"/>
          <w:spacing w:val="11"/>
          <w:sz w:val="28"/>
          <w:szCs w:val="28"/>
        </w:rPr>
        <w:t xml:space="preserve"> </w:t>
      </w:r>
      <w:r w:rsidRPr="00D37964">
        <w:rPr>
          <w:rFonts w:ascii="Times New Roman" w:eastAsia="Times New Roman" w:hAnsi="Times New Roman" w:cs="Times New Roman"/>
          <w:sz w:val="28"/>
          <w:szCs w:val="28"/>
        </w:rPr>
        <w:t>при</w:t>
      </w:r>
      <w:r w:rsidRPr="00D37964">
        <w:rPr>
          <w:rFonts w:ascii="Times New Roman" w:eastAsia="Times New Roman" w:hAnsi="Times New Roman" w:cs="Times New Roman"/>
          <w:spacing w:val="14"/>
          <w:sz w:val="28"/>
          <w:szCs w:val="28"/>
        </w:rPr>
        <w:t xml:space="preserve"> </w:t>
      </w:r>
      <w:r w:rsidRPr="00D37964">
        <w:rPr>
          <w:rFonts w:ascii="Times New Roman" w:eastAsia="Times New Roman" w:hAnsi="Times New Roman" w:cs="Times New Roman"/>
          <w:sz w:val="28"/>
          <w:szCs w:val="28"/>
        </w:rPr>
        <w:t>самостоятельном</w:t>
      </w:r>
      <w:r w:rsidRPr="00D37964">
        <w:rPr>
          <w:rFonts w:ascii="Times New Roman" w:eastAsia="Times New Roman" w:hAnsi="Times New Roman" w:cs="Times New Roman"/>
          <w:spacing w:val="-62"/>
          <w:sz w:val="28"/>
          <w:szCs w:val="28"/>
        </w:rPr>
        <w:t xml:space="preserve"> </w:t>
      </w:r>
      <w:r w:rsidRPr="00D37964">
        <w:rPr>
          <w:rFonts w:ascii="Times New Roman" w:eastAsia="Times New Roman" w:hAnsi="Times New Roman" w:cs="Times New Roman"/>
          <w:sz w:val="28"/>
          <w:szCs w:val="28"/>
        </w:rPr>
        <w:t>выполнении</w:t>
      </w:r>
      <w:r w:rsidRPr="00D37964">
        <w:rPr>
          <w:rFonts w:ascii="Times New Roman" w:eastAsia="Times New Roman" w:hAnsi="Times New Roman" w:cs="Times New Roman"/>
          <w:spacing w:val="1"/>
          <w:sz w:val="28"/>
          <w:szCs w:val="28"/>
        </w:rPr>
        <w:t xml:space="preserve"> </w:t>
      </w:r>
      <w:r w:rsidRPr="00D37964">
        <w:rPr>
          <w:rFonts w:ascii="Times New Roman" w:eastAsia="Times New Roman" w:hAnsi="Times New Roman" w:cs="Times New Roman"/>
          <w:sz w:val="28"/>
          <w:szCs w:val="28"/>
        </w:rPr>
        <w:t>упражнений;</w:t>
      </w:r>
    </w:p>
    <w:p w14:paraId="35CBEBE6" w14:textId="38EC8983" w:rsidR="00BC0BE2" w:rsidRPr="00A01DDD" w:rsidRDefault="00D37964" w:rsidP="00D37964">
      <w:pPr>
        <w:pStyle w:val="a3"/>
        <w:widowControl w:val="0"/>
        <w:tabs>
          <w:tab w:val="left" w:pos="2264"/>
        </w:tabs>
        <w:spacing w:after="0" w:line="240" w:lineRule="auto"/>
        <w:ind w:left="0" w:right="-1" w:firstLine="851"/>
        <w:contextualSpacing w:val="0"/>
        <w:jc w:val="both"/>
        <w:rPr>
          <w:rFonts w:ascii="Times New Roman" w:hAnsi="Times New Roman" w:cs="Times New Roman"/>
          <w:sz w:val="28"/>
          <w:szCs w:val="28"/>
        </w:rPr>
      </w:pPr>
      <w:r w:rsidRPr="00D37964">
        <w:rPr>
          <w:rFonts w:ascii="Times New Roman" w:eastAsia="Times New Roman" w:hAnsi="Times New Roman" w:cs="Times New Roman"/>
          <w:sz w:val="28"/>
          <w:szCs w:val="28"/>
        </w:rPr>
        <w:t>– приобретение</w:t>
      </w:r>
      <w:r w:rsidRPr="00D37964">
        <w:rPr>
          <w:rFonts w:ascii="Times New Roman" w:eastAsia="Times New Roman" w:hAnsi="Times New Roman" w:cs="Times New Roman"/>
          <w:spacing w:val="-2"/>
          <w:sz w:val="28"/>
          <w:szCs w:val="28"/>
        </w:rPr>
        <w:t xml:space="preserve"> </w:t>
      </w:r>
      <w:r w:rsidRPr="00D37964">
        <w:rPr>
          <w:rFonts w:ascii="Times New Roman" w:eastAsia="Times New Roman" w:hAnsi="Times New Roman" w:cs="Times New Roman"/>
          <w:sz w:val="28"/>
          <w:szCs w:val="28"/>
        </w:rPr>
        <w:t>навыков</w:t>
      </w:r>
      <w:r w:rsidRPr="00D37964">
        <w:rPr>
          <w:rFonts w:ascii="Times New Roman" w:eastAsia="Times New Roman" w:hAnsi="Times New Roman" w:cs="Times New Roman"/>
          <w:spacing w:val="-5"/>
          <w:sz w:val="28"/>
          <w:szCs w:val="28"/>
        </w:rPr>
        <w:t xml:space="preserve"> </w:t>
      </w:r>
      <w:r w:rsidRPr="00D37964">
        <w:rPr>
          <w:rFonts w:ascii="Times New Roman" w:eastAsia="Times New Roman" w:hAnsi="Times New Roman" w:cs="Times New Roman"/>
          <w:sz w:val="28"/>
          <w:szCs w:val="28"/>
        </w:rPr>
        <w:t>сохранения</w:t>
      </w:r>
      <w:r w:rsidRPr="00D37964">
        <w:rPr>
          <w:rFonts w:ascii="Times New Roman" w:eastAsia="Times New Roman" w:hAnsi="Times New Roman" w:cs="Times New Roman"/>
          <w:spacing w:val="-3"/>
          <w:sz w:val="28"/>
          <w:szCs w:val="28"/>
        </w:rPr>
        <w:t xml:space="preserve"> </w:t>
      </w:r>
      <w:r w:rsidRPr="00D37964">
        <w:rPr>
          <w:rFonts w:ascii="Times New Roman" w:eastAsia="Times New Roman" w:hAnsi="Times New Roman" w:cs="Times New Roman"/>
          <w:sz w:val="28"/>
          <w:szCs w:val="28"/>
        </w:rPr>
        <w:t>собственной</w:t>
      </w:r>
      <w:r w:rsidRPr="00D37964">
        <w:rPr>
          <w:rFonts w:ascii="Times New Roman" w:eastAsia="Times New Roman" w:hAnsi="Times New Roman" w:cs="Times New Roman"/>
          <w:spacing w:val="-4"/>
          <w:sz w:val="28"/>
          <w:szCs w:val="28"/>
        </w:rPr>
        <w:t xml:space="preserve"> </w:t>
      </w:r>
      <w:r w:rsidRPr="00D37964">
        <w:rPr>
          <w:rFonts w:ascii="Times New Roman" w:eastAsia="Times New Roman" w:hAnsi="Times New Roman" w:cs="Times New Roman"/>
          <w:sz w:val="28"/>
          <w:szCs w:val="28"/>
        </w:rPr>
        <w:t>физической</w:t>
      </w:r>
      <w:r w:rsidRPr="00D37964">
        <w:rPr>
          <w:rFonts w:ascii="Times New Roman" w:eastAsia="Times New Roman" w:hAnsi="Times New Roman" w:cs="Times New Roman"/>
          <w:spacing w:val="-3"/>
          <w:sz w:val="28"/>
          <w:szCs w:val="28"/>
        </w:rPr>
        <w:t xml:space="preserve"> </w:t>
      </w:r>
      <w:r w:rsidRPr="00D37964">
        <w:rPr>
          <w:rFonts w:ascii="Times New Roman" w:eastAsia="Times New Roman" w:hAnsi="Times New Roman" w:cs="Times New Roman"/>
          <w:sz w:val="28"/>
          <w:szCs w:val="28"/>
        </w:rPr>
        <w:t>формы.</w:t>
      </w:r>
    </w:p>
    <w:p w14:paraId="11A0F184" w14:textId="77777777" w:rsidR="00A01DDD" w:rsidRPr="00A01DDD" w:rsidRDefault="00A01DDD" w:rsidP="0092746B">
      <w:pPr>
        <w:widowControl w:val="0"/>
        <w:tabs>
          <w:tab w:val="left" w:pos="2267"/>
        </w:tabs>
        <w:spacing w:after="0" w:line="240" w:lineRule="auto"/>
        <w:ind w:right="-1" w:firstLine="851"/>
        <w:jc w:val="both"/>
        <w:rPr>
          <w:rFonts w:ascii="Times New Roman" w:hAnsi="Times New Roman" w:cs="Times New Roman"/>
          <w:b/>
          <w:bCs/>
          <w:sz w:val="28"/>
          <w:szCs w:val="28"/>
        </w:rPr>
      </w:pPr>
      <w:r w:rsidRPr="00A01DDD">
        <w:rPr>
          <w:rFonts w:ascii="Times New Roman" w:hAnsi="Times New Roman" w:cs="Times New Roman"/>
          <w:b/>
          <w:bCs/>
          <w:sz w:val="28"/>
          <w:szCs w:val="28"/>
        </w:rPr>
        <w:t>В</w:t>
      </w:r>
      <w:r w:rsidRPr="00A01DDD">
        <w:rPr>
          <w:rFonts w:ascii="Times New Roman" w:hAnsi="Times New Roman" w:cs="Times New Roman"/>
          <w:b/>
          <w:bCs/>
          <w:spacing w:val="-5"/>
          <w:sz w:val="28"/>
          <w:szCs w:val="28"/>
        </w:rPr>
        <w:t xml:space="preserve"> </w:t>
      </w:r>
      <w:r w:rsidRPr="00A01DDD">
        <w:rPr>
          <w:rFonts w:ascii="Times New Roman" w:hAnsi="Times New Roman" w:cs="Times New Roman"/>
          <w:b/>
          <w:bCs/>
          <w:sz w:val="28"/>
          <w:szCs w:val="28"/>
        </w:rPr>
        <w:t>предметной</w:t>
      </w:r>
      <w:r w:rsidRPr="00A01DDD">
        <w:rPr>
          <w:rFonts w:ascii="Times New Roman" w:hAnsi="Times New Roman" w:cs="Times New Roman"/>
          <w:b/>
          <w:bCs/>
          <w:spacing w:val="-2"/>
          <w:sz w:val="28"/>
          <w:szCs w:val="28"/>
        </w:rPr>
        <w:t xml:space="preserve"> </w:t>
      </w:r>
      <w:r w:rsidRPr="00A01DDD">
        <w:rPr>
          <w:rFonts w:ascii="Times New Roman" w:hAnsi="Times New Roman" w:cs="Times New Roman"/>
          <w:b/>
          <w:bCs/>
          <w:sz w:val="28"/>
          <w:szCs w:val="28"/>
        </w:rPr>
        <w:t>области</w:t>
      </w:r>
      <w:r w:rsidRPr="00A01DDD">
        <w:rPr>
          <w:rFonts w:ascii="Times New Roman" w:hAnsi="Times New Roman" w:cs="Times New Roman"/>
          <w:b/>
          <w:bCs/>
          <w:spacing w:val="-4"/>
          <w:sz w:val="28"/>
          <w:szCs w:val="28"/>
        </w:rPr>
        <w:t xml:space="preserve"> </w:t>
      </w:r>
      <w:r w:rsidRPr="00A01DDD">
        <w:rPr>
          <w:rFonts w:ascii="Times New Roman" w:hAnsi="Times New Roman" w:cs="Times New Roman"/>
          <w:b/>
          <w:bCs/>
          <w:sz w:val="28"/>
          <w:szCs w:val="28"/>
        </w:rPr>
        <w:t>«Специальные</w:t>
      </w:r>
      <w:r w:rsidRPr="00A01DDD">
        <w:rPr>
          <w:rFonts w:ascii="Times New Roman" w:hAnsi="Times New Roman" w:cs="Times New Roman"/>
          <w:b/>
          <w:bCs/>
          <w:spacing w:val="-1"/>
          <w:sz w:val="28"/>
          <w:szCs w:val="28"/>
        </w:rPr>
        <w:t xml:space="preserve"> </w:t>
      </w:r>
      <w:r w:rsidRPr="00A01DDD">
        <w:rPr>
          <w:rFonts w:ascii="Times New Roman" w:hAnsi="Times New Roman" w:cs="Times New Roman"/>
          <w:b/>
          <w:bCs/>
          <w:sz w:val="28"/>
          <w:szCs w:val="28"/>
        </w:rPr>
        <w:t>навыки»:</w:t>
      </w:r>
    </w:p>
    <w:p w14:paraId="6F52E9C7" w14:textId="6625FA82" w:rsidR="007118D0" w:rsidRDefault="002D222E" w:rsidP="0092746B">
      <w:pPr>
        <w:widowControl w:val="0"/>
        <w:tabs>
          <w:tab w:val="left" w:pos="2267"/>
          <w:tab w:val="left" w:pos="3346"/>
          <w:tab w:val="left" w:pos="4265"/>
          <w:tab w:val="left" w:pos="4685"/>
          <w:tab w:val="left" w:pos="6502"/>
          <w:tab w:val="left" w:pos="7968"/>
          <w:tab w:val="left" w:pos="9178"/>
          <w:tab w:val="left" w:pos="10601"/>
        </w:tabs>
        <w:spacing w:before="44"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умение</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точно</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и</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своевременно</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выполнять</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задания,</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связанные</w:t>
      </w:r>
      <w:r w:rsidR="007118D0">
        <w:rPr>
          <w:rFonts w:ascii="Times New Roman" w:hAnsi="Times New Roman" w:cs="Times New Roman"/>
          <w:sz w:val="28"/>
          <w:szCs w:val="28"/>
        </w:rPr>
        <w:t xml:space="preserve"> </w:t>
      </w:r>
      <w:r w:rsidR="00A01DDD" w:rsidRPr="007118D0">
        <w:rPr>
          <w:rFonts w:ascii="Times New Roman" w:hAnsi="Times New Roman" w:cs="Times New Roman"/>
          <w:spacing w:val="-5"/>
          <w:sz w:val="28"/>
          <w:szCs w:val="28"/>
        </w:rPr>
        <w:t>с</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обязательными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для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избранного</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вида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спорта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специальными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навыками;</w:t>
      </w:r>
    </w:p>
    <w:p w14:paraId="575F7831" w14:textId="1CDFFC6C" w:rsidR="007118D0" w:rsidRDefault="002D222E" w:rsidP="0092746B">
      <w:pPr>
        <w:widowControl w:val="0"/>
        <w:tabs>
          <w:tab w:val="left" w:pos="2267"/>
          <w:tab w:val="left" w:pos="3346"/>
          <w:tab w:val="left" w:pos="4265"/>
          <w:tab w:val="left" w:pos="4685"/>
          <w:tab w:val="left" w:pos="6502"/>
          <w:tab w:val="left" w:pos="7968"/>
          <w:tab w:val="left" w:pos="9178"/>
          <w:tab w:val="left" w:pos="10601"/>
        </w:tabs>
        <w:spacing w:before="44"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умение</w:t>
      </w:r>
      <w:r w:rsidR="00A01DDD" w:rsidRPr="007118D0">
        <w:rPr>
          <w:rFonts w:ascii="Times New Roman" w:hAnsi="Times New Roman" w:cs="Times New Roman"/>
          <w:spacing w:val="29"/>
          <w:sz w:val="28"/>
          <w:szCs w:val="28"/>
        </w:rPr>
        <w:t xml:space="preserve"> </w:t>
      </w:r>
      <w:r w:rsidR="00A01DDD" w:rsidRPr="007118D0">
        <w:rPr>
          <w:rFonts w:ascii="Times New Roman" w:hAnsi="Times New Roman" w:cs="Times New Roman"/>
          <w:sz w:val="28"/>
          <w:szCs w:val="28"/>
        </w:rPr>
        <w:t>развивать</w:t>
      </w:r>
      <w:r w:rsidR="00A01DDD" w:rsidRPr="007118D0">
        <w:rPr>
          <w:rFonts w:ascii="Times New Roman" w:hAnsi="Times New Roman" w:cs="Times New Roman"/>
          <w:spacing w:val="28"/>
          <w:sz w:val="28"/>
          <w:szCs w:val="28"/>
        </w:rPr>
        <w:t xml:space="preserve"> </w:t>
      </w:r>
      <w:r w:rsidR="00A01DDD" w:rsidRPr="007118D0">
        <w:rPr>
          <w:rFonts w:ascii="Times New Roman" w:hAnsi="Times New Roman" w:cs="Times New Roman"/>
          <w:sz w:val="28"/>
          <w:szCs w:val="28"/>
        </w:rPr>
        <w:t>профессионально</w:t>
      </w:r>
      <w:r w:rsidR="00A01DDD" w:rsidRPr="007118D0">
        <w:rPr>
          <w:rFonts w:ascii="Times New Roman" w:hAnsi="Times New Roman" w:cs="Times New Roman"/>
          <w:spacing w:val="29"/>
          <w:sz w:val="28"/>
          <w:szCs w:val="28"/>
        </w:rPr>
        <w:t xml:space="preserve"> </w:t>
      </w:r>
      <w:r w:rsidR="00A01DDD" w:rsidRPr="007118D0">
        <w:rPr>
          <w:rFonts w:ascii="Times New Roman" w:hAnsi="Times New Roman" w:cs="Times New Roman"/>
          <w:sz w:val="28"/>
          <w:szCs w:val="28"/>
        </w:rPr>
        <w:t>необходимые</w:t>
      </w:r>
      <w:r w:rsidR="00A01DDD" w:rsidRPr="007118D0">
        <w:rPr>
          <w:rFonts w:ascii="Times New Roman" w:hAnsi="Times New Roman" w:cs="Times New Roman"/>
          <w:spacing w:val="29"/>
          <w:sz w:val="28"/>
          <w:szCs w:val="28"/>
        </w:rPr>
        <w:t xml:space="preserve"> </w:t>
      </w:r>
      <w:r w:rsidR="00A01DDD" w:rsidRPr="007118D0">
        <w:rPr>
          <w:rFonts w:ascii="Times New Roman" w:hAnsi="Times New Roman" w:cs="Times New Roman"/>
          <w:sz w:val="28"/>
          <w:szCs w:val="28"/>
        </w:rPr>
        <w:t>физические</w:t>
      </w:r>
      <w:r w:rsidR="00A01DDD" w:rsidRPr="007118D0">
        <w:rPr>
          <w:rFonts w:ascii="Times New Roman" w:hAnsi="Times New Roman" w:cs="Times New Roman"/>
          <w:spacing w:val="32"/>
          <w:sz w:val="28"/>
          <w:szCs w:val="28"/>
        </w:rPr>
        <w:t xml:space="preserve"> </w:t>
      </w:r>
      <w:r w:rsidR="00A01DDD" w:rsidRPr="007118D0">
        <w:rPr>
          <w:rFonts w:ascii="Times New Roman" w:hAnsi="Times New Roman" w:cs="Times New Roman"/>
          <w:sz w:val="28"/>
          <w:szCs w:val="28"/>
        </w:rPr>
        <w:t>качества</w:t>
      </w:r>
      <w:r w:rsidR="00A01DDD" w:rsidRPr="007118D0">
        <w:rPr>
          <w:rFonts w:ascii="Times New Roman" w:hAnsi="Times New Roman" w:cs="Times New Roman"/>
          <w:spacing w:val="29"/>
          <w:sz w:val="28"/>
          <w:szCs w:val="28"/>
        </w:rPr>
        <w:t xml:space="preserve"> </w:t>
      </w:r>
      <w:r w:rsidR="00C24DDD" w:rsidRPr="007118D0">
        <w:rPr>
          <w:rFonts w:ascii="Times New Roman" w:hAnsi="Times New Roman" w:cs="Times New Roman"/>
          <w:sz w:val="28"/>
          <w:szCs w:val="28"/>
        </w:rPr>
        <w:t>по</w:t>
      </w:r>
      <w:r w:rsidR="00C24DDD">
        <w:rPr>
          <w:rFonts w:ascii="Times New Roman" w:hAnsi="Times New Roman" w:cs="Times New Roman"/>
          <w:sz w:val="28"/>
          <w:szCs w:val="28"/>
        </w:rPr>
        <w:t xml:space="preserve"> избранному </w:t>
      </w:r>
      <w:r w:rsidR="00A01DDD" w:rsidRPr="007118D0">
        <w:rPr>
          <w:rFonts w:ascii="Times New Roman" w:hAnsi="Times New Roman" w:cs="Times New Roman"/>
          <w:sz w:val="28"/>
          <w:szCs w:val="28"/>
        </w:rPr>
        <w:t>виду</w:t>
      </w:r>
      <w:r w:rsidR="00A01DDD" w:rsidRPr="007118D0">
        <w:rPr>
          <w:rFonts w:ascii="Times New Roman" w:hAnsi="Times New Roman" w:cs="Times New Roman"/>
          <w:spacing w:val="-3"/>
          <w:sz w:val="28"/>
          <w:szCs w:val="28"/>
        </w:rPr>
        <w:t xml:space="preserve"> </w:t>
      </w:r>
      <w:r w:rsidR="00A01DDD" w:rsidRPr="007118D0">
        <w:rPr>
          <w:rFonts w:ascii="Times New Roman" w:hAnsi="Times New Roman" w:cs="Times New Roman"/>
          <w:sz w:val="28"/>
          <w:szCs w:val="28"/>
        </w:rPr>
        <w:t>спорта;</w:t>
      </w:r>
    </w:p>
    <w:p w14:paraId="3F94019D" w14:textId="0F0EE74D" w:rsidR="007118D0" w:rsidRDefault="002D222E" w:rsidP="0092746B">
      <w:pPr>
        <w:widowControl w:val="0"/>
        <w:tabs>
          <w:tab w:val="left" w:pos="2267"/>
          <w:tab w:val="left" w:pos="3346"/>
          <w:tab w:val="left" w:pos="4265"/>
          <w:tab w:val="left" w:pos="4685"/>
          <w:tab w:val="left" w:pos="6502"/>
          <w:tab w:val="left" w:pos="7968"/>
          <w:tab w:val="left" w:pos="9178"/>
          <w:tab w:val="left" w:pos="10601"/>
        </w:tabs>
        <w:spacing w:before="44"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умение определять степень опасности и использовать необходимые меры</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страховки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proofErr w:type="spellStart"/>
      <w:r w:rsidR="00A01DDD" w:rsidRPr="007118D0">
        <w:rPr>
          <w:rFonts w:ascii="Times New Roman" w:hAnsi="Times New Roman" w:cs="Times New Roman"/>
          <w:sz w:val="28"/>
          <w:szCs w:val="28"/>
        </w:rPr>
        <w:t>самостраховки</w:t>
      </w:r>
      <w:proofErr w:type="spellEnd"/>
      <w:r w:rsidR="00A01DDD" w:rsidRPr="007118D0">
        <w:rPr>
          <w:rFonts w:ascii="Times New Roman" w:hAnsi="Times New Roman" w:cs="Times New Roman"/>
          <w:sz w:val="28"/>
          <w:szCs w:val="28"/>
        </w:rPr>
        <w:t>,</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также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владение</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средствами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методами</w:t>
      </w:r>
      <w:r w:rsidR="00A01DDD" w:rsidRPr="007118D0">
        <w:rPr>
          <w:rFonts w:ascii="Times New Roman" w:hAnsi="Times New Roman" w:cs="Times New Roman"/>
          <w:spacing w:val="-62"/>
          <w:sz w:val="28"/>
          <w:szCs w:val="28"/>
        </w:rPr>
        <w:t xml:space="preserve"> </w:t>
      </w:r>
      <w:r w:rsidR="00A01DDD" w:rsidRPr="007118D0">
        <w:rPr>
          <w:rFonts w:ascii="Times New Roman" w:hAnsi="Times New Roman" w:cs="Times New Roman"/>
          <w:sz w:val="28"/>
          <w:szCs w:val="28"/>
        </w:rPr>
        <w:t>предупреждения</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травматизма</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возникновения несчастных</w:t>
      </w:r>
      <w:r w:rsidR="00A01DDD" w:rsidRPr="007118D0">
        <w:rPr>
          <w:rFonts w:ascii="Times New Roman" w:hAnsi="Times New Roman" w:cs="Times New Roman"/>
          <w:spacing w:val="-2"/>
          <w:sz w:val="28"/>
          <w:szCs w:val="28"/>
        </w:rPr>
        <w:t xml:space="preserve"> </w:t>
      </w:r>
      <w:r w:rsidR="00A01DDD" w:rsidRPr="007118D0">
        <w:rPr>
          <w:rFonts w:ascii="Times New Roman" w:hAnsi="Times New Roman" w:cs="Times New Roman"/>
          <w:sz w:val="28"/>
          <w:szCs w:val="28"/>
        </w:rPr>
        <w:t>случаев;</w:t>
      </w:r>
    </w:p>
    <w:p w14:paraId="3F845AA7" w14:textId="7FC74C0F" w:rsidR="00A01DDD" w:rsidRPr="007118D0" w:rsidRDefault="002D222E" w:rsidP="0092746B">
      <w:pPr>
        <w:widowControl w:val="0"/>
        <w:tabs>
          <w:tab w:val="left" w:pos="2267"/>
          <w:tab w:val="left" w:pos="3346"/>
          <w:tab w:val="left" w:pos="4265"/>
          <w:tab w:val="left" w:pos="4685"/>
          <w:tab w:val="left" w:pos="6502"/>
          <w:tab w:val="left" w:pos="7968"/>
          <w:tab w:val="left" w:pos="9178"/>
          <w:tab w:val="left" w:pos="10601"/>
        </w:tabs>
        <w:spacing w:before="44"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w:t>
      </w:r>
      <w:r w:rsidR="007118D0">
        <w:rPr>
          <w:rFonts w:ascii="Times New Roman" w:hAnsi="Times New Roman" w:cs="Times New Roman"/>
          <w:sz w:val="28"/>
          <w:szCs w:val="28"/>
        </w:rPr>
        <w:t xml:space="preserve"> </w:t>
      </w:r>
      <w:r w:rsidR="00A01DDD" w:rsidRPr="007118D0">
        <w:rPr>
          <w:rFonts w:ascii="Times New Roman" w:hAnsi="Times New Roman" w:cs="Times New Roman"/>
          <w:sz w:val="28"/>
          <w:szCs w:val="28"/>
        </w:rPr>
        <w:t xml:space="preserve">умение соблюдать требования техники безопасности при </w:t>
      </w:r>
      <w:r w:rsidR="00A01DDD" w:rsidRPr="007118D0">
        <w:rPr>
          <w:rFonts w:ascii="Times New Roman" w:hAnsi="Times New Roman" w:cs="Times New Roman"/>
          <w:sz w:val="28"/>
          <w:szCs w:val="28"/>
        </w:rPr>
        <w:lastRenderedPageBreak/>
        <w:t>самостоятельном</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выполнении</w:t>
      </w:r>
      <w:r w:rsidR="00A01DDD" w:rsidRPr="007118D0">
        <w:rPr>
          <w:rFonts w:ascii="Times New Roman" w:hAnsi="Times New Roman" w:cs="Times New Roman"/>
          <w:spacing w:val="-1"/>
          <w:sz w:val="28"/>
          <w:szCs w:val="28"/>
        </w:rPr>
        <w:t xml:space="preserve"> </w:t>
      </w:r>
      <w:r w:rsidR="00A01DDD" w:rsidRPr="007118D0">
        <w:rPr>
          <w:rFonts w:ascii="Times New Roman" w:hAnsi="Times New Roman" w:cs="Times New Roman"/>
          <w:sz w:val="28"/>
          <w:szCs w:val="28"/>
        </w:rPr>
        <w:t>физических</w:t>
      </w:r>
      <w:r w:rsidR="00A01DDD" w:rsidRPr="007118D0">
        <w:rPr>
          <w:rFonts w:ascii="Times New Roman" w:hAnsi="Times New Roman" w:cs="Times New Roman"/>
          <w:spacing w:val="4"/>
          <w:sz w:val="28"/>
          <w:szCs w:val="28"/>
        </w:rPr>
        <w:t xml:space="preserve"> </w:t>
      </w:r>
      <w:r w:rsidR="00A01DDD" w:rsidRPr="007118D0">
        <w:rPr>
          <w:rFonts w:ascii="Times New Roman" w:hAnsi="Times New Roman" w:cs="Times New Roman"/>
          <w:sz w:val="28"/>
          <w:szCs w:val="28"/>
        </w:rPr>
        <w:t>упражнений.</w:t>
      </w:r>
    </w:p>
    <w:p w14:paraId="0229FC5A" w14:textId="77777777" w:rsidR="00D0543F" w:rsidRDefault="00D0543F" w:rsidP="00DE019F">
      <w:pPr>
        <w:spacing w:after="0"/>
        <w:rPr>
          <w:rFonts w:ascii="Times New Roman" w:hAnsi="Times New Roman" w:cs="Times New Roman"/>
          <w:sz w:val="28"/>
          <w:szCs w:val="28"/>
        </w:rPr>
      </w:pPr>
    </w:p>
    <w:p w14:paraId="74BFAADF" w14:textId="2D1902C0" w:rsidR="0042085C" w:rsidRDefault="00D0543F" w:rsidP="000B11D7">
      <w:pPr>
        <w:pStyle w:val="af3"/>
        <w:numPr>
          <w:ilvl w:val="1"/>
          <w:numId w:val="13"/>
        </w:numPr>
        <w:shd w:val="clear" w:color="auto" w:fill="auto"/>
        <w:tabs>
          <w:tab w:val="left" w:pos="709"/>
        </w:tabs>
        <w:spacing w:line="240" w:lineRule="auto"/>
        <w:ind w:left="567" w:right="20" w:firstLine="142"/>
        <w:jc w:val="center"/>
        <w:rPr>
          <w:rFonts w:ascii="Times New Roman" w:hAnsi="Times New Roman" w:cs="Times New Roman"/>
          <w:b/>
          <w:spacing w:val="0"/>
          <w:sz w:val="28"/>
          <w:szCs w:val="28"/>
        </w:rPr>
      </w:pPr>
      <w:r>
        <w:rPr>
          <w:rFonts w:ascii="Times New Roman" w:hAnsi="Times New Roman" w:cs="Times New Roman"/>
          <w:b/>
          <w:spacing w:val="0"/>
          <w:sz w:val="28"/>
          <w:szCs w:val="28"/>
        </w:rPr>
        <w:t xml:space="preserve"> </w:t>
      </w:r>
      <w:r w:rsidR="002F56C9">
        <w:rPr>
          <w:rFonts w:ascii="Times New Roman" w:hAnsi="Times New Roman" w:cs="Times New Roman"/>
          <w:b/>
          <w:spacing w:val="0"/>
          <w:sz w:val="28"/>
          <w:szCs w:val="28"/>
        </w:rPr>
        <w:t>Контрольные и контрольно-переводные нормативы (испытания) по видам спортивной подготовки</w:t>
      </w:r>
    </w:p>
    <w:p w14:paraId="2AE6E263" w14:textId="77777777" w:rsidR="000B11D7" w:rsidRPr="00061524" w:rsidRDefault="000B11D7" w:rsidP="000B11D7">
      <w:pPr>
        <w:pStyle w:val="af3"/>
        <w:shd w:val="clear" w:color="auto" w:fill="auto"/>
        <w:tabs>
          <w:tab w:val="left" w:pos="709"/>
        </w:tabs>
        <w:spacing w:line="240" w:lineRule="auto"/>
        <w:ind w:left="567" w:right="20"/>
        <w:rPr>
          <w:rFonts w:ascii="Times New Roman" w:hAnsi="Times New Roman" w:cs="Times New Roman"/>
          <w:b/>
          <w:spacing w:val="0"/>
          <w:sz w:val="28"/>
          <w:szCs w:val="28"/>
        </w:rPr>
      </w:pPr>
    </w:p>
    <w:p w14:paraId="18EC8275" w14:textId="0BCFCBDC" w:rsidR="00C257A2" w:rsidRPr="0040649A" w:rsidRDefault="00C257A2" w:rsidP="00C257A2">
      <w:pPr>
        <w:pStyle w:val="ConsPlusNormal"/>
        <w:ind w:left="450" w:right="-2"/>
        <w:jc w:val="right"/>
        <w:outlineLvl w:val="1"/>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Pr>
          <w:rFonts w:ascii="Times New Roman" w:hAnsi="Times New Roman" w:cs="Times New Roman"/>
          <w:sz w:val="28"/>
          <w:szCs w:val="28"/>
        </w:rPr>
        <w:t>1</w:t>
      </w:r>
      <w:r w:rsidR="00930079">
        <w:rPr>
          <w:rFonts w:ascii="Times New Roman" w:hAnsi="Times New Roman" w:cs="Times New Roman"/>
          <w:sz w:val="28"/>
          <w:szCs w:val="28"/>
        </w:rPr>
        <w:t>8</w:t>
      </w:r>
    </w:p>
    <w:p w14:paraId="2FDBA10A" w14:textId="77777777" w:rsidR="00457BC3" w:rsidRDefault="00457BC3" w:rsidP="00224D91">
      <w:pPr>
        <w:pStyle w:val="ConsPlusNormal"/>
        <w:ind w:right="-2"/>
        <w:jc w:val="both"/>
        <w:outlineLvl w:val="1"/>
        <w:rPr>
          <w:rFonts w:ascii="Times New Roman" w:hAnsi="Times New Roman" w:cs="Times New Roman"/>
          <w:sz w:val="28"/>
          <w:szCs w:val="28"/>
        </w:rPr>
      </w:pPr>
    </w:p>
    <w:p w14:paraId="453808E1" w14:textId="77777777" w:rsidR="000B11D7" w:rsidRDefault="00457BC3" w:rsidP="000C021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57BC3">
        <w:rPr>
          <w:rFonts w:ascii="Times New Roman" w:hAnsi="Times New Roman" w:cs="Times New Roman"/>
          <w:b/>
          <w:sz w:val="28"/>
          <w:szCs w:val="28"/>
        </w:rPr>
        <w:t>Нормативы</w:t>
      </w:r>
    </w:p>
    <w:p w14:paraId="13DBB00B" w14:textId="77777777" w:rsidR="000B11D7" w:rsidRDefault="00457BC3" w:rsidP="000C021C">
      <w:pPr>
        <w:spacing w:after="0" w:line="240" w:lineRule="auto"/>
        <w:contextualSpacing/>
        <w:jc w:val="center"/>
        <w:rPr>
          <w:rFonts w:ascii="Times New Roman" w:hAnsi="Times New Roman" w:cs="Times New Roman"/>
          <w:b/>
          <w:sz w:val="28"/>
          <w:szCs w:val="28"/>
        </w:rPr>
      </w:pPr>
      <w:r w:rsidRPr="00457BC3">
        <w:rPr>
          <w:rFonts w:ascii="Times New Roman" w:hAnsi="Times New Roman" w:cs="Times New Roman"/>
          <w:b/>
          <w:sz w:val="28"/>
          <w:szCs w:val="28"/>
        </w:rPr>
        <w:t xml:space="preserve"> общей физической и специальной физической подготовки</w:t>
      </w:r>
      <w:r>
        <w:rPr>
          <w:rFonts w:ascii="Times New Roman" w:hAnsi="Times New Roman" w:cs="Times New Roman"/>
          <w:b/>
          <w:sz w:val="28"/>
          <w:szCs w:val="28"/>
        </w:rPr>
        <w:t xml:space="preserve"> </w:t>
      </w:r>
      <w:r w:rsidRPr="00457BC3">
        <w:rPr>
          <w:rFonts w:ascii="Times New Roman" w:hAnsi="Times New Roman" w:cs="Times New Roman"/>
          <w:b/>
          <w:sz w:val="28"/>
          <w:szCs w:val="28"/>
        </w:rPr>
        <w:t>для зачисления и перевода на этап начальной подготовки</w:t>
      </w:r>
      <w:r>
        <w:rPr>
          <w:rFonts w:ascii="Times New Roman" w:hAnsi="Times New Roman" w:cs="Times New Roman"/>
          <w:b/>
          <w:sz w:val="28"/>
          <w:szCs w:val="28"/>
        </w:rPr>
        <w:t xml:space="preserve"> </w:t>
      </w:r>
      <w:r w:rsidRPr="00457BC3">
        <w:rPr>
          <w:rFonts w:ascii="Times New Roman" w:hAnsi="Times New Roman" w:cs="Times New Roman"/>
          <w:b/>
          <w:sz w:val="28"/>
          <w:szCs w:val="28"/>
        </w:rPr>
        <w:t xml:space="preserve">по виду спорта </w:t>
      </w:r>
    </w:p>
    <w:p w14:paraId="01E96E14" w14:textId="11B97C21" w:rsidR="000C021C" w:rsidRDefault="000C021C" w:rsidP="000C021C">
      <w:pPr>
        <w:spacing w:after="0" w:line="240" w:lineRule="auto"/>
        <w:contextualSpacing/>
        <w:jc w:val="center"/>
        <w:rPr>
          <w:rFonts w:ascii="Times New Roman" w:hAnsi="Times New Roman" w:cs="Times New Roman"/>
          <w:b/>
          <w:sz w:val="28"/>
          <w:szCs w:val="28"/>
        </w:rPr>
      </w:pPr>
      <w:r w:rsidRPr="00B85D09">
        <w:rPr>
          <w:rFonts w:ascii="Times New Roman" w:hAnsi="Times New Roman" w:cs="Times New Roman"/>
          <w:b/>
          <w:sz w:val="28"/>
          <w:szCs w:val="28"/>
        </w:rPr>
        <w:t>«</w:t>
      </w:r>
      <w:r>
        <w:rPr>
          <w:rFonts w:ascii="Times New Roman" w:hAnsi="Times New Roman" w:cs="Times New Roman"/>
          <w:b/>
          <w:sz w:val="28"/>
          <w:szCs w:val="28"/>
        </w:rPr>
        <w:t>спорт лиц с поражением ОДА</w:t>
      </w:r>
      <w:r w:rsidRPr="00B85D09">
        <w:rPr>
          <w:rFonts w:ascii="Times New Roman" w:hAnsi="Times New Roman" w:cs="Times New Roman"/>
          <w:b/>
          <w:sz w:val="28"/>
          <w:szCs w:val="28"/>
        </w:rPr>
        <w:t>»</w:t>
      </w:r>
    </w:p>
    <w:p w14:paraId="4F8CD594" w14:textId="77777777" w:rsidR="000B11D7" w:rsidRDefault="000B11D7" w:rsidP="000C021C">
      <w:pPr>
        <w:spacing w:after="0" w:line="240" w:lineRule="auto"/>
        <w:contextualSpacing/>
        <w:jc w:val="center"/>
      </w:pPr>
    </w:p>
    <w:tbl>
      <w:tblPr>
        <w:tblpPr w:leftFromText="180" w:rightFromText="180" w:vertAnchor="text" w:tblpXSpec="center"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1417"/>
        <w:gridCol w:w="1701"/>
        <w:gridCol w:w="1701"/>
      </w:tblGrid>
      <w:tr w:rsidR="007C5F2B" w:rsidRPr="00AF4687" w14:paraId="5A17DA7C" w14:textId="77777777" w:rsidTr="007C5F2B">
        <w:trPr>
          <w:trHeight w:val="20"/>
        </w:trPr>
        <w:tc>
          <w:tcPr>
            <w:tcW w:w="4957" w:type="dxa"/>
            <w:vMerge w:val="restart"/>
            <w:shd w:val="clear" w:color="auto" w:fill="auto"/>
            <w:vAlign w:val="center"/>
          </w:tcPr>
          <w:p w14:paraId="0B22B8C4" w14:textId="77777777" w:rsidR="007C5F2B" w:rsidRPr="00AF4687" w:rsidRDefault="007C5F2B" w:rsidP="00224D91">
            <w:pPr>
              <w:spacing w:after="0" w:line="240" w:lineRule="auto"/>
              <w:jc w:val="center"/>
              <w:rPr>
                <w:rFonts w:ascii="Times New Roman" w:hAnsi="Times New Roman" w:cs="Times New Roman"/>
                <w:sz w:val="24"/>
                <w:szCs w:val="24"/>
              </w:rPr>
            </w:pPr>
            <w:bookmarkStart w:id="10" w:name="_Hlk91062155"/>
            <w:bookmarkEnd w:id="10"/>
            <w:r w:rsidRPr="00AF4687">
              <w:rPr>
                <w:rFonts w:ascii="Times New Roman" w:hAnsi="Times New Roman" w:cs="Times New Roman"/>
                <w:sz w:val="24"/>
                <w:szCs w:val="24"/>
              </w:rPr>
              <w:t>Упражнения</w:t>
            </w:r>
          </w:p>
        </w:tc>
        <w:tc>
          <w:tcPr>
            <w:tcW w:w="1417" w:type="dxa"/>
            <w:vMerge w:val="restart"/>
            <w:shd w:val="clear" w:color="auto" w:fill="auto"/>
            <w:vAlign w:val="center"/>
          </w:tcPr>
          <w:p w14:paraId="4E16DC4B" w14:textId="77777777" w:rsidR="007C5F2B" w:rsidRPr="00AF4687" w:rsidRDefault="007C5F2B" w:rsidP="00224D91">
            <w:pPr>
              <w:spacing w:after="0" w:line="240" w:lineRule="auto"/>
              <w:jc w:val="center"/>
              <w:rPr>
                <w:rFonts w:ascii="Times New Roman" w:hAnsi="Times New Roman" w:cs="Times New Roman"/>
                <w:sz w:val="24"/>
                <w:szCs w:val="24"/>
              </w:rPr>
            </w:pPr>
            <w:r w:rsidRPr="00AF4687">
              <w:rPr>
                <w:rFonts w:ascii="Times New Roman" w:hAnsi="Times New Roman" w:cs="Times New Roman"/>
                <w:sz w:val="24"/>
                <w:szCs w:val="24"/>
              </w:rPr>
              <w:t>Единица измерения</w:t>
            </w:r>
          </w:p>
        </w:tc>
        <w:tc>
          <w:tcPr>
            <w:tcW w:w="3402" w:type="dxa"/>
            <w:gridSpan w:val="2"/>
            <w:shd w:val="clear" w:color="auto" w:fill="auto"/>
            <w:vAlign w:val="center"/>
          </w:tcPr>
          <w:p w14:paraId="5E0DFFB6" w14:textId="77777777" w:rsidR="007C5F2B" w:rsidRPr="00AF4687" w:rsidRDefault="007C5F2B" w:rsidP="00224D91">
            <w:pPr>
              <w:spacing w:after="0" w:line="240" w:lineRule="auto"/>
              <w:jc w:val="center"/>
              <w:rPr>
                <w:rFonts w:ascii="Times New Roman" w:hAnsi="Times New Roman" w:cs="Times New Roman"/>
                <w:sz w:val="24"/>
                <w:szCs w:val="24"/>
              </w:rPr>
            </w:pPr>
            <w:r w:rsidRPr="00AF4687">
              <w:rPr>
                <w:rFonts w:ascii="Times New Roman" w:hAnsi="Times New Roman" w:cs="Times New Roman"/>
                <w:sz w:val="24"/>
                <w:szCs w:val="24"/>
              </w:rPr>
              <w:t>Норматив</w:t>
            </w:r>
          </w:p>
        </w:tc>
      </w:tr>
      <w:tr w:rsidR="000B11D7" w:rsidRPr="00AF4687" w14:paraId="4348D2AC" w14:textId="77777777" w:rsidTr="00AA1CEA">
        <w:trPr>
          <w:trHeight w:val="372"/>
        </w:trPr>
        <w:tc>
          <w:tcPr>
            <w:tcW w:w="4957" w:type="dxa"/>
            <w:vMerge/>
            <w:shd w:val="clear" w:color="auto" w:fill="auto"/>
            <w:vAlign w:val="center"/>
          </w:tcPr>
          <w:p w14:paraId="1D9461E8" w14:textId="77777777" w:rsidR="000B11D7" w:rsidRPr="00AF4687" w:rsidRDefault="000B11D7" w:rsidP="000B11D7">
            <w:pPr>
              <w:spacing w:after="0" w:line="240" w:lineRule="auto"/>
              <w:jc w:val="center"/>
              <w:rPr>
                <w:rFonts w:ascii="Times New Roman" w:hAnsi="Times New Roman" w:cs="Times New Roman"/>
                <w:sz w:val="24"/>
                <w:szCs w:val="24"/>
              </w:rPr>
            </w:pPr>
          </w:p>
        </w:tc>
        <w:tc>
          <w:tcPr>
            <w:tcW w:w="1417" w:type="dxa"/>
            <w:vMerge/>
            <w:shd w:val="clear" w:color="auto" w:fill="auto"/>
            <w:vAlign w:val="center"/>
          </w:tcPr>
          <w:p w14:paraId="607CD20D" w14:textId="77777777" w:rsidR="000B11D7" w:rsidRPr="00AF4687" w:rsidRDefault="000B11D7" w:rsidP="000B11D7">
            <w:pPr>
              <w:spacing w:after="0" w:line="240" w:lineRule="auto"/>
              <w:jc w:val="center"/>
              <w:rPr>
                <w:rFonts w:ascii="Times New Roman" w:hAnsi="Times New Roman" w:cs="Times New Roman"/>
                <w:sz w:val="24"/>
                <w:szCs w:val="24"/>
              </w:rPr>
            </w:pPr>
          </w:p>
        </w:tc>
        <w:tc>
          <w:tcPr>
            <w:tcW w:w="1701" w:type="dxa"/>
            <w:vAlign w:val="center"/>
          </w:tcPr>
          <w:p w14:paraId="2F933595" w14:textId="49914601" w:rsidR="000B11D7" w:rsidRPr="00AF4687" w:rsidRDefault="000B11D7" w:rsidP="000B11D7">
            <w:pPr>
              <w:spacing w:after="0" w:line="240" w:lineRule="auto"/>
              <w:jc w:val="center"/>
              <w:rPr>
                <w:rFonts w:ascii="Times New Roman" w:hAnsi="Times New Roman" w:cs="Times New Roman"/>
                <w:sz w:val="24"/>
                <w:szCs w:val="24"/>
              </w:rPr>
            </w:pPr>
            <w:r w:rsidRPr="00AF4687">
              <w:rPr>
                <w:rFonts w:ascii="Times New Roman" w:hAnsi="Times New Roman" w:cs="Times New Roman"/>
                <w:sz w:val="24"/>
                <w:szCs w:val="24"/>
              </w:rPr>
              <w:t>мужчины</w:t>
            </w:r>
          </w:p>
        </w:tc>
        <w:tc>
          <w:tcPr>
            <w:tcW w:w="1701" w:type="dxa"/>
            <w:vAlign w:val="center"/>
          </w:tcPr>
          <w:p w14:paraId="3D7B6E72" w14:textId="1D968F85" w:rsidR="000B11D7" w:rsidRPr="00AF4687" w:rsidRDefault="000B11D7" w:rsidP="000B11D7">
            <w:pPr>
              <w:spacing w:after="0" w:line="240" w:lineRule="auto"/>
              <w:jc w:val="center"/>
              <w:rPr>
                <w:rFonts w:ascii="Times New Roman" w:hAnsi="Times New Roman" w:cs="Times New Roman"/>
                <w:sz w:val="24"/>
                <w:szCs w:val="24"/>
              </w:rPr>
            </w:pPr>
            <w:r w:rsidRPr="00AF4687">
              <w:rPr>
                <w:rFonts w:ascii="Times New Roman" w:hAnsi="Times New Roman" w:cs="Times New Roman"/>
                <w:sz w:val="24"/>
                <w:szCs w:val="24"/>
              </w:rPr>
              <w:t>женщины</w:t>
            </w:r>
          </w:p>
        </w:tc>
      </w:tr>
      <w:tr w:rsidR="00457BC3" w:rsidRPr="00AF4687" w14:paraId="7799F505" w14:textId="77777777" w:rsidTr="007C5F2B">
        <w:trPr>
          <w:trHeight w:val="20"/>
        </w:trPr>
        <w:tc>
          <w:tcPr>
            <w:tcW w:w="9776" w:type="dxa"/>
            <w:gridSpan w:val="4"/>
            <w:shd w:val="clear" w:color="auto" w:fill="auto"/>
            <w:vAlign w:val="center"/>
          </w:tcPr>
          <w:p w14:paraId="5BC6E05B" w14:textId="31622F73" w:rsidR="00457BC3" w:rsidRPr="00AF4687" w:rsidRDefault="007C5F2B" w:rsidP="00224D91">
            <w:pPr>
              <w:spacing w:after="0" w:line="240" w:lineRule="auto"/>
              <w:jc w:val="center"/>
              <w:rPr>
                <w:rFonts w:ascii="Times New Roman" w:hAnsi="Times New Roman" w:cs="Times New Roman"/>
                <w:sz w:val="24"/>
                <w:szCs w:val="24"/>
              </w:rPr>
            </w:pPr>
            <w:r w:rsidRPr="00AF4687">
              <w:rPr>
                <w:rFonts w:ascii="Times New Roman" w:hAnsi="Times New Roman" w:cs="Times New Roman"/>
                <w:sz w:val="24"/>
                <w:szCs w:val="24"/>
              </w:rPr>
              <w:t>Для спортивной дисциплины фехтование (I, II, III функциональные группы)</w:t>
            </w:r>
          </w:p>
        </w:tc>
      </w:tr>
      <w:tr w:rsidR="002D334E" w:rsidRPr="00AF4687" w14:paraId="314420B6" w14:textId="77777777" w:rsidTr="007C5F2B">
        <w:trPr>
          <w:trHeight w:val="20"/>
        </w:trPr>
        <w:tc>
          <w:tcPr>
            <w:tcW w:w="9776" w:type="dxa"/>
            <w:gridSpan w:val="4"/>
            <w:shd w:val="clear" w:color="auto" w:fill="auto"/>
            <w:vAlign w:val="center"/>
          </w:tcPr>
          <w:p w14:paraId="02E54992" w14:textId="77777777" w:rsidR="002D334E" w:rsidRPr="00AF4687" w:rsidRDefault="002D334E" w:rsidP="00224D91">
            <w:pPr>
              <w:spacing w:after="0" w:line="240" w:lineRule="auto"/>
              <w:jc w:val="center"/>
              <w:rPr>
                <w:rFonts w:ascii="Times New Roman" w:hAnsi="Times New Roman" w:cs="Times New Roman"/>
                <w:sz w:val="24"/>
                <w:szCs w:val="24"/>
              </w:rPr>
            </w:pPr>
          </w:p>
        </w:tc>
      </w:tr>
    </w:tbl>
    <w:tbl>
      <w:tblPr>
        <w:tblStyle w:val="ae"/>
        <w:tblW w:w="9776" w:type="dxa"/>
        <w:jc w:val="center"/>
        <w:tblLook w:val="0000" w:firstRow="0" w:lastRow="0" w:firstColumn="0" w:lastColumn="0" w:noHBand="0" w:noVBand="0"/>
      </w:tblPr>
      <w:tblGrid>
        <w:gridCol w:w="4900"/>
        <w:gridCol w:w="1422"/>
        <w:gridCol w:w="3454"/>
      </w:tblGrid>
      <w:tr w:rsidR="007C5F2B" w:rsidRPr="00AF4687" w14:paraId="357450D9" w14:textId="77777777" w:rsidTr="007C5F2B">
        <w:trPr>
          <w:trHeight w:val="20"/>
          <w:jc w:val="center"/>
        </w:trPr>
        <w:tc>
          <w:tcPr>
            <w:tcW w:w="4900" w:type="dxa"/>
            <w:vMerge w:val="restart"/>
            <w:vAlign w:val="center"/>
          </w:tcPr>
          <w:p w14:paraId="33062ECF" w14:textId="77777777" w:rsidR="007C5F2B" w:rsidRPr="00AF4687" w:rsidRDefault="007C5F2B" w:rsidP="00AA1CEA">
            <w:pPr>
              <w:pStyle w:val="ConsPlusNormal"/>
              <w:contextualSpacing/>
              <w:jc w:val="center"/>
              <w:rPr>
                <w:rFonts w:ascii="Times New Roman" w:hAnsi="Times New Roman" w:cs="Times New Roman"/>
                <w:sz w:val="24"/>
                <w:szCs w:val="24"/>
              </w:rPr>
            </w:pPr>
            <w:r w:rsidRPr="00AF4687">
              <w:rPr>
                <w:rFonts w:ascii="Times New Roman" w:hAnsi="Times New Roman" w:cs="Times New Roman"/>
                <w:sz w:val="24"/>
                <w:szCs w:val="24"/>
              </w:rPr>
              <w:t xml:space="preserve">И.П. – лежа на спине. </w:t>
            </w:r>
            <w:r w:rsidRPr="00AF4687">
              <w:rPr>
                <w:rFonts w:ascii="Times New Roman" w:hAnsi="Times New Roman" w:cs="Times New Roman"/>
                <w:sz w:val="24"/>
                <w:szCs w:val="24"/>
              </w:rPr>
              <w:br/>
              <w:t>Маховые движения рук</w:t>
            </w:r>
          </w:p>
        </w:tc>
        <w:tc>
          <w:tcPr>
            <w:tcW w:w="1422" w:type="dxa"/>
            <w:vMerge w:val="restart"/>
            <w:vAlign w:val="center"/>
          </w:tcPr>
          <w:p w14:paraId="0F3E8C0D" w14:textId="77777777" w:rsidR="007C5F2B" w:rsidRPr="00AF4687" w:rsidRDefault="007C5F2B" w:rsidP="00AA1CEA">
            <w:pPr>
              <w:ind w:left="-28" w:right="-28"/>
              <w:contextualSpacing/>
              <w:jc w:val="center"/>
              <w:rPr>
                <w:rFonts w:ascii="Times New Roman" w:hAnsi="Times New Roman" w:cs="Times New Roman"/>
                <w:sz w:val="24"/>
                <w:szCs w:val="24"/>
              </w:rPr>
            </w:pPr>
            <w:r w:rsidRPr="00AF4687">
              <w:rPr>
                <w:rFonts w:ascii="Times New Roman" w:hAnsi="Times New Roman" w:cs="Times New Roman"/>
                <w:sz w:val="24"/>
                <w:szCs w:val="24"/>
              </w:rPr>
              <w:t>с</w:t>
            </w:r>
          </w:p>
        </w:tc>
        <w:tc>
          <w:tcPr>
            <w:tcW w:w="3454" w:type="dxa"/>
            <w:vAlign w:val="center"/>
          </w:tcPr>
          <w:p w14:paraId="6D8F81D2" w14:textId="77777777" w:rsidR="007C5F2B" w:rsidRPr="00AF4687" w:rsidRDefault="007C5F2B" w:rsidP="00AA1CEA">
            <w:pPr>
              <w:contextualSpacing/>
              <w:jc w:val="center"/>
              <w:rPr>
                <w:rFonts w:ascii="Times New Roman" w:hAnsi="Times New Roman" w:cs="Times New Roman"/>
                <w:sz w:val="24"/>
                <w:szCs w:val="24"/>
              </w:rPr>
            </w:pPr>
            <w:r w:rsidRPr="00AF4687">
              <w:rPr>
                <w:rFonts w:ascii="Times New Roman" w:hAnsi="Times New Roman" w:cs="Times New Roman"/>
                <w:sz w:val="24"/>
                <w:szCs w:val="24"/>
              </w:rPr>
              <w:t>не менее</w:t>
            </w:r>
          </w:p>
        </w:tc>
      </w:tr>
      <w:tr w:rsidR="007C5F2B" w:rsidRPr="00AF4687" w14:paraId="39CBF3E4" w14:textId="77777777" w:rsidTr="007C5F2B">
        <w:trPr>
          <w:trHeight w:val="20"/>
          <w:jc w:val="center"/>
        </w:trPr>
        <w:tc>
          <w:tcPr>
            <w:tcW w:w="4900" w:type="dxa"/>
            <w:vMerge/>
            <w:vAlign w:val="center"/>
          </w:tcPr>
          <w:p w14:paraId="4A4E5C8A" w14:textId="77777777" w:rsidR="007C5F2B" w:rsidRPr="00AF4687" w:rsidRDefault="007C5F2B" w:rsidP="00AA1CEA">
            <w:pPr>
              <w:pStyle w:val="ConsPlusNormal"/>
              <w:contextualSpacing/>
              <w:jc w:val="center"/>
              <w:rPr>
                <w:rFonts w:ascii="Times New Roman" w:hAnsi="Times New Roman" w:cs="Times New Roman"/>
                <w:sz w:val="24"/>
                <w:szCs w:val="24"/>
              </w:rPr>
            </w:pPr>
          </w:p>
        </w:tc>
        <w:tc>
          <w:tcPr>
            <w:tcW w:w="1422" w:type="dxa"/>
            <w:vMerge/>
            <w:vAlign w:val="center"/>
          </w:tcPr>
          <w:p w14:paraId="3B40ED74" w14:textId="77777777" w:rsidR="007C5F2B" w:rsidRPr="00AF4687" w:rsidRDefault="007C5F2B" w:rsidP="00AA1CEA">
            <w:pPr>
              <w:ind w:left="-28" w:right="-28"/>
              <w:contextualSpacing/>
              <w:jc w:val="center"/>
              <w:rPr>
                <w:rFonts w:ascii="Times New Roman" w:hAnsi="Times New Roman" w:cs="Times New Roman"/>
                <w:sz w:val="24"/>
                <w:szCs w:val="24"/>
              </w:rPr>
            </w:pPr>
          </w:p>
        </w:tc>
        <w:tc>
          <w:tcPr>
            <w:tcW w:w="3454" w:type="dxa"/>
            <w:vAlign w:val="center"/>
          </w:tcPr>
          <w:p w14:paraId="44E25461" w14:textId="77777777" w:rsidR="007C5F2B" w:rsidRPr="00AF4687" w:rsidRDefault="007C5F2B" w:rsidP="00AA1CEA">
            <w:pPr>
              <w:contextualSpacing/>
              <w:jc w:val="center"/>
              <w:rPr>
                <w:rFonts w:ascii="Times New Roman" w:hAnsi="Times New Roman" w:cs="Times New Roman"/>
                <w:sz w:val="24"/>
                <w:szCs w:val="24"/>
              </w:rPr>
            </w:pPr>
            <w:r w:rsidRPr="00AF4687">
              <w:rPr>
                <w:rFonts w:ascii="Times New Roman" w:hAnsi="Times New Roman" w:cs="Times New Roman"/>
                <w:sz w:val="24"/>
                <w:szCs w:val="24"/>
              </w:rPr>
              <w:t>30,0</w:t>
            </w:r>
          </w:p>
        </w:tc>
      </w:tr>
      <w:tr w:rsidR="007C5F2B" w:rsidRPr="00AF4687" w14:paraId="13B4DE21" w14:textId="77777777" w:rsidTr="007C5F2B">
        <w:trPr>
          <w:trHeight w:val="20"/>
          <w:jc w:val="center"/>
        </w:trPr>
        <w:tc>
          <w:tcPr>
            <w:tcW w:w="4900" w:type="dxa"/>
            <w:vMerge w:val="restart"/>
            <w:vAlign w:val="center"/>
          </w:tcPr>
          <w:p w14:paraId="605845D2" w14:textId="77777777" w:rsidR="007C5F2B" w:rsidRPr="00AF4687" w:rsidRDefault="007C5F2B" w:rsidP="00AA1CEA">
            <w:pPr>
              <w:pStyle w:val="ConsPlusNormal"/>
              <w:contextualSpacing/>
              <w:jc w:val="center"/>
              <w:rPr>
                <w:rFonts w:ascii="Times New Roman" w:hAnsi="Times New Roman" w:cs="Times New Roman"/>
                <w:sz w:val="24"/>
                <w:szCs w:val="24"/>
              </w:rPr>
            </w:pPr>
            <w:r w:rsidRPr="00AF4687">
              <w:rPr>
                <w:rFonts w:ascii="Times New Roman" w:hAnsi="Times New Roman" w:cs="Times New Roman"/>
                <w:sz w:val="24"/>
                <w:szCs w:val="24"/>
              </w:rPr>
              <w:t xml:space="preserve">Бег 400 м или бег на коляске 200 м </w:t>
            </w:r>
            <w:r w:rsidRPr="00AF4687">
              <w:rPr>
                <w:rFonts w:ascii="Times New Roman" w:hAnsi="Times New Roman" w:cs="Times New Roman"/>
                <w:sz w:val="24"/>
                <w:szCs w:val="24"/>
              </w:rPr>
              <w:br/>
              <w:t xml:space="preserve">(в зависимости от поражения ОДА) </w:t>
            </w:r>
            <w:r w:rsidRPr="00AF4687">
              <w:rPr>
                <w:rFonts w:ascii="Times New Roman" w:hAnsi="Times New Roman" w:cs="Times New Roman"/>
                <w:sz w:val="24"/>
                <w:szCs w:val="24"/>
              </w:rPr>
              <w:br/>
              <w:t>(за минимальное время)</w:t>
            </w:r>
          </w:p>
        </w:tc>
        <w:tc>
          <w:tcPr>
            <w:tcW w:w="1422" w:type="dxa"/>
            <w:vMerge w:val="restart"/>
            <w:vAlign w:val="center"/>
          </w:tcPr>
          <w:p w14:paraId="357B7AE2" w14:textId="77777777" w:rsidR="007C5F2B" w:rsidRPr="00AF4687" w:rsidRDefault="007C5F2B" w:rsidP="00AA1CEA">
            <w:pPr>
              <w:ind w:left="-28" w:right="-28"/>
              <w:contextualSpacing/>
              <w:jc w:val="center"/>
              <w:rPr>
                <w:rFonts w:ascii="Times New Roman" w:hAnsi="Times New Roman" w:cs="Times New Roman"/>
                <w:sz w:val="24"/>
                <w:szCs w:val="24"/>
              </w:rPr>
            </w:pPr>
            <w:r w:rsidRPr="00AF4687">
              <w:rPr>
                <w:rFonts w:ascii="Times New Roman" w:hAnsi="Times New Roman" w:cs="Times New Roman"/>
                <w:sz w:val="24"/>
                <w:szCs w:val="24"/>
              </w:rPr>
              <w:t>количество раз</w:t>
            </w:r>
          </w:p>
        </w:tc>
        <w:tc>
          <w:tcPr>
            <w:tcW w:w="3454" w:type="dxa"/>
            <w:vAlign w:val="center"/>
          </w:tcPr>
          <w:p w14:paraId="5D25F1AA" w14:textId="77777777" w:rsidR="007C5F2B" w:rsidRPr="00AF4687" w:rsidRDefault="007C5F2B" w:rsidP="00AA1CEA">
            <w:pPr>
              <w:contextualSpacing/>
              <w:jc w:val="center"/>
              <w:rPr>
                <w:rFonts w:ascii="Times New Roman" w:hAnsi="Times New Roman" w:cs="Times New Roman"/>
                <w:sz w:val="24"/>
                <w:szCs w:val="24"/>
              </w:rPr>
            </w:pPr>
            <w:r w:rsidRPr="00AF4687">
              <w:rPr>
                <w:rFonts w:ascii="Times New Roman" w:hAnsi="Times New Roman" w:cs="Times New Roman"/>
                <w:sz w:val="24"/>
                <w:szCs w:val="24"/>
              </w:rPr>
              <w:t>не менее</w:t>
            </w:r>
          </w:p>
        </w:tc>
      </w:tr>
      <w:tr w:rsidR="007C5F2B" w:rsidRPr="00AF4687" w14:paraId="5A41776E" w14:textId="77777777" w:rsidTr="007C5F2B">
        <w:trPr>
          <w:trHeight w:val="20"/>
          <w:jc w:val="center"/>
        </w:trPr>
        <w:tc>
          <w:tcPr>
            <w:tcW w:w="4900" w:type="dxa"/>
            <w:vMerge/>
            <w:vAlign w:val="center"/>
          </w:tcPr>
          <w:p w14:paraId="1CBA4386" w14:textId="77777777" w:rsidR="007C5F2B" w:rsidRPr="00AF4687" w:rsidRDefault="007C5F2B" w:rsidP="00AA1CEA">
            <w:pPr>
              <w:pStyle w:val="ConsPlusNormal"/>
              <w:contextualSpacing/>
              <w:jc w:val="center"/>
              <w:rPr>
                <w:rFonts w:ascii="Times New Roman" w:hAnsi="Times New Roman" w:cs="Times New Roman"/>
                <w:sz w:val="24"/>
                <w:szCs w:val="24"/>
              </w:rPr>
            </w:pPr>
          </w:p>
        </w:tc>
        <w:tc>
          <w:tcPr>
            <w:tcW w:w="1422" w:type="dxa"/>
            <w:vMerge/>
            <w:vAlign w:val="center"/>
          </w:tcPr>
          <w:p w14:paraId="30BD339D" w14:textId="77777777" w:rsidR="007C5F2B" w:rsidRPr="00AF4687" w:rsidRDefault="007C5F2B" w:rsidP="00AA1CEA">
            <w:pPr>
              <w:ind w:left="-28" w:right="-28"/>
              <w:contextualSpacing/>
              <w:jc w:val="center"/>
              <w:rPr>
                <w:rFonts w:ascii="Times New Roman" w:hAnsi="Times New Roman" w:cs="Times New Roman"/>
                <w:sz w:val="24"/>
                <w:szCs w:val="24"/>
              </w:rPr>
            </w:pPr>
          </w:p>
        </w:tc>
        <w:tc>
          <w:tcPr>
            <w:tcW w:w="3454" w:type="dxa"/>
            <w:vAlign w:val="center"/>
          </w:tcPr>
          <w:p w14:paraId="6571CFE5" w14:textId="77777777" w:rsidR="007C5F2B" w:rsidRPr="00AF4687" w:rsidRDefault="007C5F2B" w:rsidP="00AA1CEA">
            <w:pPr>
              <w:contextualSpacing/>
              <w:jc w:val="center"/>
              <w:rPr>
                <w:rFonts w:ascii="Times New Roman" w:hAnsi="Times New Roman" w:cs="Times New Roman"/>
                <w:sz w:val="24"/>
                <w:szCs w:val="24"/>
              </w:rPr>
            </w:pPr>
            <w:r w:rsidRPr="00AF4687">
              <w:rPr>
                <w:rFonts w:ascii="Times New Roman" w:hAnsi="Times New Roman" w:cs="Times New Roman"/>
                <w:sz w:val="24"/>
                <w:szCs w:val="24"/>
              </w:rPr>
              <w:t>1</w:t>
            </w:r>
          </w:p>
        </w:tc>
      </w:tr>
      <w:tr w:rsidR="007C5F2B" w:rsidRPr="00AF4687" w14:paraId="68847D51" w14:textId="77777777" w:rsidTr="007C5F2B">
        <w:trPr>
          <w:trHeight w:val="20"/>
          <w:jc w:val="center"/>
        </w:trPr>
        <w:tc>
          <w:tcPr>
            <w:tcW w:w="4900" w:type="dxa"/>
            <w:vMerge w:val="restart"/>
            <w:vAlign w:val="center"/>
          </w:tcPr>
          <w:p w14:paraId="1C8F9EBD" w14:textId="77777777" w:rsidR="007C5F2B" w:rsidRPr="00AF4687" w:rsidRDefault="007C5F2B" w:rsidP="00AA1CEA">
            <w:pPr>
              <w:pStyle w:val="ConsPlusNormal"/>
              <w:contextualSpacing/>
              <w:jc w:val="center"/>
              <w:rPr>
                <w:rFonts w:ascii="Times New Roman" w:hAnsi="Times New Roman" w:cs="Times New Roman"/>
                <w:sz w:val="24"/>
                <w:szCs w:val="24"/>
              </w:rPr>
            </w:pPr>
            <w:r w:rsidRPr="00AF4687">
              <w:rPr>
                <w:rFonts w:ascii="Times New Roman" w:hAnsi="Times New Roman" w:cs="Times New Roman"/>
                <w:sz w:val="24"/>
                <w:szCs w:val="24"/>
              </w:rPr>
              <w:t>Кистевая динамометрия рабочей руки</w:t>
            </w:r>
          </w:p>
        </w:tc>
        <w:tc>
          <w:tcPr>
            <w:tcW w:w="1422" w:type="dxa"/>
            <w:vMerge w:val="restart"/>
            <w:vAlign w:val="center"/>
          </w:tcPr>
          <w:p w14:paraId="4CC98217" w14:textId="77777777" w:rsidR="007C5F2B" w:rsidRPr="00AF4687" w:rsidRDefault="007C5F2B" w:rsidP="00AA1CEA">
            <w:pPr>
              <w:ind w:left="-28" w:right="-28"/>
              <w:contextualSpacing/>
              <w:jc w:val="center"/>
              <w:rPr>
                <w:rFonts w:ascii="Times New Roman" w:hAnsi="Times New Roman" w:cs="Times New Roman"/>
                <w:sz w:val="24"/>
                <w:szCs w:val="24"/>
              </w:rPr>
            </w:pPr>
            <w:r w:rsidRPr="00AF4687">
              <w:rPr>
                <w:rFonts w:ascii="Times New Roman" w:hAnsi="Times New Roman" w:cs="Times New Roman"/>
                <w:sz w:val="24"/>
                <w:szCs w:val="24"/>
              </w:rPr>
              <w:t>кг</w:t>
            </w:r>
          </w:p>
        </w:tc>
        <w:tc>
          <w:tcPr>
            <w:tcW w:w="3454" w:type="dxa"/>
            <w:vAlign w:val="center"/>
          </w:tcPr>
          <w:p w14:paraId="6990867E" w14:textId="77777777" w:rsidR="007C5F2B" w:rsidRPr="00AF4687" w:rsidRDefault="007C5F2B" w:rsidP="00AA1CEA">
            <w:pPr>
              <w:contextualSpacing/>
              <w:jc w:val="center"/>
              <w:rPr>
                <w:rFonts w:ascii="Times New Roman" w:hAnsi="Times New Roman" w:cs="Times New Roman"/>
                <w:sz w:val="24"/>
                <w:szCs w:val="24"/>
              </w:rPr>
            </w:pPr>
            <w:r w:rsidRPr="00AF4687">
              <w:rPr>
                <w:rFonts w:ascii="Times New Roman" w:hAnsi="Times New Roman" w:cs="Times New Roman"/>
                <w:sz w:val="24"/>
                <w:szCs w:val="24"/>
              </w:rPr>
              <w:t>не менее</w:t>
            </w:r>
          </w:p>
        </w:tc>
      </w:tr>
      <w:tr w:rsidR="007C5F2B" w:rsidRPr="00AF4687" w14:paraId="4449F4EB" w14:textId="77777777" w:rsidTr="007C5F2B">
        <w:trPr>
          <w:trHeight w:val="20"/>
          <w:jc w:val="center"/>
        </w:trPr>
        <w:tc>
          <w:tcPr>
            <w:tcW w:w="4900" w:type="dxa"/>
            <w:vMerge/>
            <w:vAlign w:val="center"/>
          </w:tcPr>
          <w:p w14:paraId="3DC87BB2" w14:textId="77777777" w:rsidR="007C5F2B" w:rsidRPr="00AF4687" w:rsidRDefault="007C5F2B" w:rsidP="00AA1CEA">
            <w:pPr>
              <w:pStyle w:val="ConsPlusNormal"/>
              <w:contextualSpacing/>
              <w:jc w:val="center"/>
              <w:rPr>
                <w:rFonts w:ascii="Times New Roman" w:hAnsi="Times New Roman" w:cs="Times New Roman"/>
                <w:sz w:val="24"/>
                <w:szCs w:val="24"/>
              </w:rPr>
            </w:pPr>
          </w:p>
        </w:tc>
        <w:tc>
          <w:tcPr>
            <w:tcW w:w="1422" w:type="dxa"/>
            <w:vMerge/>
            <w:vAlign w:val="center"/>
          </w:tcPr>
          <w:p w14:paraId="4F3E2B63" w14:textId="77777777" w:rsidR="007C5F2B" w:rsidRPr="00AF4687" w:rsidRDefault="007C5F2B" w:rsidP="00AA1CEA">
            <w:pPr>
              <w:ind w:left="-28" w:right="-28"/>
              <w:contextualSpacing/>
              <w:jc w:val="center"/>
              <w:rPr>
                <w:rFonts w:ascii="Times New Roman" w:hAnsi="Times New Roman" w:cs="Times New Roman"/>
                <w:sz w:val="24"/>
                <w:szCs w:val="24"/>
              </w:rPr>
            </w:pPr>
          </w:p>
        </w:tc>
        <w:tc>
          <w:tcPr>
            <w:tcW w:w="3454" w:type="dxa"/>
            <w:vAlign w:val="center"/>
          </w:tcPr>
          <w:p w14:paraId="1F1358FF" w14:textId="77777777" w:rsidR="007C5F2B" w:rsidRPr="00AF4687" w:rsidRDefault="007C5F2B" w:rsidP="00AA1CEA">
            <w:pPr>
              <w:contextualSpacing/>
              <w:jc w:val="center"/>
              <w:rPr>
                <w:rFonts w:ascii="Times New Roman" w:hAnsi="Times New Roman" w:cs="Times New Roman"/>
                <w:sz w:val="24"/>
                <w:szCs w:val="24"/>
              </w:rPr>
            </w:pPr>
            <w:r w:rsidRPr="00AF4687">
              <w:rPr>
                <w:rFonts w:ascii="Times New Roman" w:hAnsi="Times New Roman" w:cs="Times New Roman"/>
                <w:sz w:val="24"/>
                <w:szCs w:val="24"/>
              </w:rPr>
              <w:t>2</w:t>
            </w:r>
          </w:p>
        </w:tc>
      </w:tr>
      <w:tr w:rsidR="007C5F2B" w:rsidRPr="00AF4687" w14:paraId="2472BCFE" w14:textId="77777777" w:rsidTr="007C5F2B">
        <w:trPr>
          <w:trHeight w:val="20"/>
          <w:jc w:val="center"/>
        </w:trPr>
        <w:tc>
          <w:tcPr>
            <w:tcW w:w="4900" w:type="dxa"/>
            <w:vMerge w:val="restart"/>
            <w:vAlign w:val="center"/>
          </w:tcPr>
          <w:p w14:paraId="6445C3BF" w14:textId="77777777" w:rsidR="007C5F2B" w:rsidRPr="00AF4687" w:rsidRDefault="007C5F2B" w:rsidP="00AA1CEA">
            <w:pPr>
              <w:pStyle w:val="ConsPlusNormal"/>
              <w:contextualSpacing/>
              <w:jc w:val="center"/>
              <w:rPr>
                <w:rFonts w:ascii="Times New Roman" w:hAnsi="Times New Roman" w:cs="Times New Roman"/>
                <w:sz w:val="24"/>
                <w:szCs w:val="24"/>
              </w:rPr>
            </w:pPr>
            <w:r w:rsidRPr="00AF4687">
              <w:rPr>
                <w:rFonts w:ascii="Times New Roman" w:hAnsi="Times New Roman" w:cs="Times New Roman"/>
                <w:sz w:val="24"/>
                <w:szCs w:val="24"/>
              </w:rPr>
              <w:t xml:space="preserve">И.П. – лежа на спине. </w:t>
            </w:r>
            <w:r w:rsidRPr="00AF4687">
              <w:rPr>
                <w:rFonts w:ascii="Times New Roman" w:hAnsi="Times New Roman" w:cs="Times New Roman"/>
                <w:sz w:val="24"/>
                <w:szCs w:val="24"/>
              </w:rPr>
              <w:br/>
              <w:t>Жим гантелей весом 1 кг</w:t>
            </w:r>
          </w:p>
        </w:tc>
        <w:tc>
          <w:tcPr>
            <w:tcW w:w="1422" w:type="dxa"/>
            <w:vMerge w:val="restart"/>
            <w:vAlign w:val="center"/>
          </w:tcPr>
          <w:p w14:paraId="63735133" w14:textId="77777777" w:rsidR="007C5F2B" w:rsidRPr="00AF4687" w:rsidRDefault="007C5F2B" w:rsidP="00AA1CEA">
            <w:pPr>
              <w:contextualSpacing/>
              <w:jc w:val="center"/>
              <w:rPr>
                <w:rFonts w:ascii="Times New Roman" w:hAnsi="Times New Roman" w:cs="Times New Roman"/>
                <w:sz w:val="24"/>
                <w:szCs w:val="24"/>
              </w:rPr>
            </w:pPr>
            <w:r w:rsidRPr="00AF4687">
              <w:rPr>
                <w:rFonts w:ascii="Times New Roman" w:hAnsi="Times New Roman" w:cs="Times New Roman"/>
                <w:sz w:val="24"/>
                <w:szCs w:val="24"/>
              </w:rPr>
              <w:t>количество раз</w:t>
            </w:r>
          </w:p>
        </w:tc>
        <w:tc>
          <w:tcPr>
            <w:tcW w:w="3454" w:type="dxa"/>
            <w:vAlign w:val="center"/>
          </w:tcPr>
          <w:p w14:paraId="59FEF10F" w14:textId="77777777" w:rsidR="007C5F2B" w:rsidRPr="00AF4687" w:rsidRDefault="007C5F2B" w:rsidP="00AA1CEA">
            <w:pPr>
              <w:contextualSpacing/>
              <w:jc w:val="center"/>
              <w:rPr>
                <w:rFonts w:ascii="Times New Roman" w:hAnsi="Times New Roman" w:cs="Times New Roman"/>
                <w:sz w:val="24"/>
                <w:szCs w:val="24"/>
              </w:rPr>
            </w:pPr>
            <w:r w:rsidRPr="00AF4687">
              <w:rPr>
                <w:rFonts w:ascii="Times New Roman" w:hAnsi="Times New Roman" w:cs="Times New Roman"/>
                <w:sz w:val="24"/>
                <w:szCs w:val="24"/>
              </w:rPr>
              <w:t>не менее</w:t>
            </w:r>
          </w:p>
        </w:tc>
      </w:tr>
      <w:tr w:rsidR="007C5F2B" w:rsidRPr="00AF4687" w14:paraId="3974BFEB" w14:textId="77777777" w:rsidTr="007C5F2B">
        <w:trPr>
          <w:trHeight w:val="20"/>
          <w:jc w:val="center"/>
        </w:trPr>
        <w:tc>
          <w:tcPr>
            <w:tcW w:w="4900" w:type="dxa"/>
            <w:vMerge/>
            <w:vAlign w:val="center"/>
          </w:tcPr>
          <w:p w14:paraId="60C92F5E" w14:textId="77777777" w:rsidR="007C5F2B" w:rsidRPr="00AF4687" w:rsidRDefault="007C5F2B" w:rsidP="00AA1CEA">
            <w:pPr>
              <w:pStyle w:val="ConsPlusNormal"/>
              <w:contextualSpacing/>
              <w:jc w:val="center"/>
              <w:rPr>
                <w:rFonts w:ascii="Times New Roman" w:hAnsi="Times New Roman" w:cs="Times New Roman"/>
                <w:sz w:val="24"/>
                <w:szCs w:val="24"/>
              </w:rPr>
            </w:pPr>
          </w:p>
        </w:tc>
        <w:tc>
          <w:tcPr>
            <w:tcW w:w="1422" w:type="dxa"/>
            <w:vMerge/>
            <w:vAlign w:val="center"/>
          </w:tcPr>
          <w:p w14:paraId="212B13D9" w14:textId="77777777" w:rsidR="007C5F2B" w:rsidRPr="00AF4687" w:rsidRDefault="007C5F2B" w:rsidP="00AA1CEA">
            <w:pPr>
              <w:ind w:left="-28" w:right="-28"/>
              <w:contextualSpacing/>
              <w:jc w:val="center"/>
              <w:rPr>
                <w:rFonts w:ascii="Times New Roman" w:hAnsi="Times New Roman" w:cs="Times New Roman"/>
                <w:sz w:val="24"/>
                <w:szCs w:val="24"/>
              </w:rPr>
            </w:pPr>
          </w:p>
        </w:tc>
        <w:tc>
          <w:tcPr>
            <w:tcW w:w="3454" w:type="dxa"/>
            <w:vAlign w:val="center"/>
          </w:tcPr>
          <w:p w14:paraId="0CA5387D" w14:textId="77777777" w:rsidR="007C5F2B" w:rsidRPr="00AF4687" w:rsidRDefault="007C5F2B" w:rsidP="00AA1CEA">
            <w:pPr>
              <w:contextualSpacing/>
              <w:jc w:val="center"/>
              <w:rPr>
                <w:rFonts w:ascii="Times New Roman" w:hAnsi="Times New Roman" w:cs="Times New Roman"/>
                <w:sz w:val="24"/>
                <w:szCs w:val="24"/>
              </w:rPr>
            </w:pPr>
            <w:r w:rsidRPr="00AF4687">
              <w:rPr>
                <w:rFonts w:ascii="Times New Roman" w:hAnsi="Times New Roman" w:cs="Times New Roman"/>
                <w:sz w:val="24"/>
                <w:szCs w:val="24"/>
              </w:rPr>
              <w:t>6</w:t>
            </w:r>
          </w:p>
        </w:tc>
      </w:tr>
      <w:tr w:rsidR="007C5F2B" w:rsidRPr="00AF4687" w14:paraId="3221C5C8" w14:textId="77777777" w:rsidTr="007C5F2B">
        <w:trPr>
          <w:trHeight w:val="20"/>
          <w:jc w:val="center"/>
        </w:trPr>
        <w:tc>
          <w:tcPr>
            <w:tcW w:w="4900" w:type="dxa"/>
            <w:vMerge w:val="restart"/>
            <w:vAlign w:val="center"/>
          </w:tcPr>
          <w:p w14:paraId="4EF3702A" w14:textId="77777777" w:rsidR="007C5F2B" w:rsidRPr="00AF4687" w:rsidRDefault="007C5F2B" w:rsidP="00AA1CEA">
            <w:pPr>
              <w:pStyle w:val="ConsPlusNormal"/>
              <w:contextualSpacing/>
              <w:jc w:val="center"/>
              <w:rPr>
                <w:rFonts w:ascii="Times New Roman" w:hAnsi="Times New Roman" w:cs="Times New Roman"/>
                <w:sz w:val="24"/>
                <w:szCs w:val="24"/>
              </w:rPr>
            </w:pPr>
            <w:r w:rsidRPr="00AF4687">
              <w:rPr>
                <w:rFonts w:ascii="Times New Roman" w:hAnsi="Times New Roman" w:cs="Times New Roman"/>
                <w:sz w:val="24"/>
                <w:szCs w:val="24"/>
              </w:rPr>
              <w:t xml:space="preserve">И.П. – лежа на спине. </w:t>
            </w:r>
            <w:r w:rsidRPr="00AF4687">
              <w:rPr>
                <w:rFonts w:ascii="Times New Roman" w:hAnsi="Times New Roman" w:cs="Times New Roman"/>
                <w:sz w:val="24"/>
                <w:szCs w:val="24"/>
              </w:rPr>
              <w:br/>
              <w:t>Жим гантелей весом 2 кг</w:t>
            </w:r>
          </w:p>
        </w:tc>
        <w:tc>
          <w:tcPr>
            <w:tcW w:w="1422" w:type="dxa"/>
            <w:vMerge w:val="restart"/>
            <w:vAlign w:val="center"/>
          </w:tcPr>
          <w:p w14:paraId="6C22D445" w14:textId="77777777" w:rsidR="007C5F2B" w:rsidRPr="00AF4687" w:rsidRDefault="007C5F2B" w:rsidP="00AA1CEA">
            <w:pPr>
              <w:contextualSpacing/>
              <w:jc w:val="center"/>
              <w:rPr>
                <w:rFonts w:ascii="Times New Roman" w:hAnsi="Times New Roman" w:cs="Times New Roman"/>
                <w:sz w:val="24"/>
                <w:szCs w:val="24"/>
              </w:rPr>
            </w:pPr>
            <w:r w:rsidRPr="00AF4687">
              <w:rPr>
                <w:rFonts w:ascii="Times New Roman" w:hAnsi="Times New Roman" w:cs="Times New Roman"/>
                <w:sz w:val="24"/>
                <w:szCs w:val="24"/>
              </w:rPr>
              <w:t>количество раз</w:t>
            </w:r>
          </w:p>
        </w:tc>
        <w:tc>
          <w:tcPr>
            <w:tcW w:w="3454" w:type="dxa"/>
            <w:vAlign w:val="center"/>
          </w:tcPr>
          <w:p w14:paraId="0F36532E" w14:textId="77777777" w:rsidR="007C5F2B" w:rsidRPr="00AF4687" w:rsidRDefault="007C5F2B" w:rsidP="00AA1CEA">
            <w:pPr>
              <w:contextualSpacing/>
              <w:jc w:val="center"/>
              <w:rPr>
                <w:rFonts w:ascii="Times New Roman" w:hAnsi="Times New Roman" w:cs="Times New Roman"/>
                <w:sz w:val="24"/>
                <w:szCs w:val="24"/>
              </w:rPr>
            </w:pPr>
            <w:r w:rsidRPr="00AF4687">
              <w:rPr>
                <w:rFonts w:ascii="Times New Roman" w:hAnsi="Times New Roman" w:cs="Times New Roman"/>
                <w:sz w:val="24"/>
                <w:szCs w:val="24"/>
              </w:rPr>
              <w:t>не менее</w:t>
            </w:r>
          </w:p>
        </w:tc>
      </w:tr>
      <w:tr w:rsidR="007C5F2B" w:rsidRPr="00AF4687" w14:paraId="6717BD5B" w14:textId="77777777" w:rsidTr="007C5F2B">
        <w:trPr>
          <w:trHeight w:val="20"/>
          <w:jc w:val="center"/>
        </w:trPr>
        <w:tc>
          <w:tcPr>
            <w:tcW w:w="4900" w:type="dxa"/>
            <w:vMerge/>
            <w:vAlign w:val="center"/>
          </w:tcPr>
          <w:p w14:paraId="54AD5ABA" w14:textId="77777777" w:rsidR="007C5F2B" w:rsidRPr="00AF4687" w:rsidRDefault="007C5F2B" w:rsidP="00AA1CEA">
            <w:pPr>
              <w:pStyle w:val="ConsPlusNormal"/>
              <w:contextualSpacing/>
              <w:jc w:val="center"/>
              <w:rPr>
                <w:rFonts w:ascii="Times New Roman" w:hAnsi="Times New Roman" w:cs="Times New Roman"/>
                <w:sz w:val="24"/>
                <w:szCs w:val="24"/>
              </w:rPr>
            </w:pPr>
          </w:p>
        </w:tc>
        <w:tc>
          <w:tcPr>
            <w:tcW w:w="1422" w:type="dxa"/>
            <w:vMerge/>
            <w:vAlign w:val="center"/>
          </w:tcPr>
          <w:p w14:paraId="197E7FF1" w14:textId="77777777" w:rsidR="007C5F2B" w:rsidRPr="00AF4687" w:rsidRDefault="007C5F2B" w:rsidP="00AA1CEA">
            <w:pPr>
              <w:ind w:left="-28" w:right="-28"/>
              <w:contextualSpacing/>
              <w:jc w:val="center"/>
              <w:rPr>
                <w:rFonts w:ascii="Times New Roman" w:hAnsi="Times New Roman" w:cs="Times New Roman"/>
                <w:sz w:val="24"/>
                <w:szCs w:val="24"/>
              </w:rPr>
            </w:pPr>
          </w:p>
        </w:tc>
        <w:tc>
          <w:tcPr>
            <w:tcW w:w="3454" w:type="dxa"/>
            <w:vAlign w:val="center"/>
          </w:tcPr>
          <w:p w14:paraId="24FF0962" w14:textId="77777777" w:rsidR="007C5F2B" w:rsidRPr="00AF4687" w:rsidRDefault="007C5F2B" w:rsidP="00AA1CEA">
            <w:pPr>
              <w:contextualSpacing/>
              <w:jc w:val="center"/>
              <w:rPr>
                <w:rFonts w:ascii="Times New Roman" w:hAnsi="Times New Roman" w:cs="Times New Roman"/>
                <w:sz w:val="24"/>
                <w:szCs w:val="24"/>
              </w:rPr>
            </w:pPr>
            <w:r w:rsidRPr="00AF4687">
              <w:rPr>
                <w:rFonts w:ascii="Times New Roman" w:hAnsi="Times New Roman" w:cs="Times New Roman"/>
                <w:sz w:val="24"/>
                <w:szCs w:val="24"/>
              </w:rPr>
              <w:t>3</w:t>
            </w:r>
          </w:p>
        </w:tc>
      </w:tr>
      <w:tr w:rsidR="007C5F2B" w:rsidRPr="00AF4687" w14:paraId="16337FD3" w14:textId="77777777" w:rsidTr="007C5F2B">
        <w:trPr>
          <w:trHeight w:val="20"/>
          <w:jc w:val="center"/>
        </w:trPr>
        <w:tc>
          <w:tcPr>
            <w:tcW w:w="4900" w:type="dxa"/>
            <w:vMerge w:val="restart"/>
            <w:vAlign w:val="center"/>
          </w:tcPr>
          <w:p w14:paraId="14C83436" w14:textId="77777777" w:rsidR="007C5F2B" w:rsidRPr="00AF4687" w:rsidRDefault="007C5F2B" w:rsidP="00AA1CEA">
            <w:pPr>
              <w:pStyle w:val="ConsPlusNormal"/>
              <w:contextualSpacing/>
              <w:jc w:val="center"/>
              <w:rPr>
                <w:rFonts w:ascii="Times New Roman" w:hAnsi="Times New Roman" w:cs="Times New Roman"/>
                <w:sz w:val="24"/>
                <w:szCs w:val="24"/>
              </w:rPr>
            </w:pPr>
            <w:r w:rsidRPr="00AF4687">
              <w:rPr>
                <w:rFonts w:ascii="Times New Roman" w:hAnsi="Times New Roman" w:cs="Times New Roman"/>
                <w:sz w:val="24"/>
                <w:szCs w:val="24"/>
              </w:rPr>
              <w:t xml:space="preserve">И.П. – сидя. Бросок </w:t>
            </w:r>
            <w:proofErr w:type="spellStart"/>
            <w:r w:rsidRPr="00AF4687">
              <w:rPr>
                <w:rFonts w:ascii="Times New Roman" w:hAnsi="Times New Roman" w:cs="Times New Roman"/>
                <w:sz w:val="24"/>
                <w:szCs w:val="24"/>
              </w:rPr>
              <w:t>медицинбола</w:t>
            </w:r>
            <w:proofErr w:type="spellEnd"/>
            <w:r w:rsidRPr="00AF4687">
              <w:rPr>
                <w:rFonts w:ascii="Times New Roman" w:hAnsi="Times New Roman" w:cs="Times New Roman"/>
                <w:sz w:val="24"/>
                <w:szCs w:val="24"/>
              </w:rPr>
              <w:t xml:space="preserve"> (1 кг) рабочей рукой от груди </w:t>
            </w:r>
            <w:r w:rsidRPr="00AF4687">
              <w:rPr>
                <w:rFonts w:ascii="Times New Roman" w:hAnsi="Times New Roman" w:cs="Times New Roman"/>
                <w:sz w:val="24"/>
                <w:szCs w:val="24"/>
              </w:rPr>
              <w:br/>
              <w:t>(I функциональная группа)</w:t>
            </w:r>
          </w:p>
        </w:tc>
        <w:tc>
          <w:tcPr>
            <w:tcW w:w="1422" w:type="dxa"/>
            <w:vMerge w:val="restart"/>
            <w:vAlign w:val="center"/>
          </w:tcPr>
          <w:p w14:paraId="5F87C186" w14:textId="77777777" w:rsidR="007C5F2B" w:rsidRPr="00AF4687" w:rsidRDefault="007C5F2B" w:rsidP="00AA1CEA">
            <w:pPr>
              <w:ind w:left="-28" w:right="-28"/>
              <w:contextualSpacing/>
              <w:jc w:val="center"/>
              <w:rPr>
                <w:rFonts w:ascii="Times New Roman" w:hAnsi="Times New Roman" w:cs="Times New Roman"/>
                <w:sz w:val="24"/>
                <w:szCs w:val="24"/>
              </w:rPr>
            </w:pPr>
            <w:r w:rsidRPr="00AF4687">
              <w:rPr>
                <w:rFonts w:ascii="Times New Roman" w:hAnsi="Times New Roman" w:cs="Times New Roman"/>
                <w:sz w:val="24"/>
                <w:szCs w:val="24"/>
              </w:rPr>
              <w:t>м</w:t>
            </w:r>
          </w:p>
        </w:tc>
        <w:tc>
          <w:tcPr>
            <w:tcW w:w="3454" w:type="dxa"/>
            <w:vAlign w:val="center"/>
          </w:tcPr>
          <w:p w14:paraId="76181D93" w14:textId="77777777" w:rsidR="007C5F2B" w:rsidRPr="00AF4687" w:rsidRDefault="007C5F2B" w:rsidP="00AA1CEA">
            <w:pPr>
              <w:contextualSpacing/>
              <w:jc w:val="center"/>
              <w:rPr>
                <w:rFonts w:ascii="Times New Roman" w:hAnsi="Times New Roman" w:cs="Times New Roman"/>
                <w:sz w:val="24"/>
                <w:szCs w:val="24"/>
              </w:rPr>
            </w:pPr>
            <w:r w:rsidRPr="00AF4687">
              <w:rPr>
                <w:rFonts w:ascii="Times New Roman" w:hAnsi="Times New Roman" w:cs="Times New Roman"/>
                <w:sz w:val="24"/>
                <w:szCs w:val="24"/>
              </w:rPr>
              <w:t>не менее</w:t>
            </w:r>
          </w:p>
        </w:tc>
      </w:tr>
      <w:tr w:rsidR="007C5F2B" w:rsidRPr="00AF4687" w14:paraId="1F0B97CA" w14:textId="77777777" w:rsidTr="007C5F2B">
        <w:trPr>
          <w:trHeight w:val="20"/>
          <w:jc w:val="center"/>
        </w:trPr>
        <w:tc>
          <w:tcPr>
            <w:tcW w:w="4900" w:type="dxa"/>
            <w:vMerge/>
            <w:vAlign w:val="center"/>
          </w:tcPr>
          <w:p w14:paraId="50BB7906" w14:textId="77777777" w:rsidR="007C5F2B" w:rsidRPr="00AF4687" w:rsidRDefault="007C5F2B" w:rsidP="00AA1CEA">
            <w:pPr>
              <w:pStyle w:val="ConsPlusNormal"/>
              <w:contextualSpacing/>
              <w:jc w:val="center"/>
              <w:rPr>
                <w:rFonts w:ascii="Times New Roman" w:hAnsi="Times New Roman" w:cs="Times New Roman"/>
                <w:sz w:val="24"/>
                <w:szCs w:val="24"/>
              </w:rPr>
            </w:pPr>
          </w:p>
        </w:tc>
        <w:tc>
          <w:tcPr>
            <w:tcW w:w="1422" w:type="dxa"/>
            <w:vMerge/>
            <w:vAlign w:val="center"/>
          </w:tcPr>
          <w:p w14:paraId="431EBDEF" w14:textId="77777777" w:rsidR="007C5F2B" w:rsidRPr="00AF4687" w:rsidRDefault="007C5F2B" w:rsidP="00AA1CEA">
            <w:pPr>
              <w:ind w:left="-28" w:right="-28"/>
              <w:contextualSpacing/>
              <w:jc w:val="center"/>
              <w:rPr>
                <w:rFonts w:ascii="Times New Roman" w:hAnsi="Times New Roman" w:cs="Times New Roman"/>
                <w:sz w:val="24"/>
                <w:szCs w:val="24"/>
              </w:rPr>
            </w:pPr>
          </w:p>
        </w:tc>
        <w:tc>
          <w:tcPr>
            <w:tcW w:w="3454" w:type="dxa"/>
            <w:vAlign w:val="center"/>
          </w:tcPr>
          <w:p w14:paraId="0D69631A" w14:textId="77777777" w:rsidR="007C5F2B" w:rsidRPr="00AF4687" w:rsidRDefault="007C5F2B" w:rsidP="00AA1CEA">
            <w:pPr>
              <w:contextualSpacing/>
              <w:jc w:val="center"/>
              <w:rPr>
                <w:rFonts w:ascii="Times New Roman" w:hAnsi="Times New Roman" w:cs="Times New Roman"/>
                <w:sz w:val="24"/>
                <w:szCs w:val="24"/>
              </w:rPr>
            </w:pPr>
            <w:r w:rsidRPr="00AF4687">
              <w:rPr>
                <w:rFonts w:ascii="Times New Roman" w:hAnsi="Times New Roman" w:cs="Times New Roman"/>
                <w:sz w:val="24"/>
                <w:szCs w:val="24"/>
              </w:rPr>
              <w:t>1</w:t>
            </w:r>
          </w:p>
        </w:tc>
      </w:tr>
      <w:tr w:rsidR="007C5F2B" w:rsidRPr="00AF4687" w14:paraId="6B251830" w14:textId="77777777" w:rsidTr="007C5F2B">
        <w:trPr>
          <w:trHeight w:val="20"/>
          <w:jc w:val="center"/>
        </w:trPr>
        <w:tc>
          <w:tcPr>
            <w:tcW w:w="4900" w:type="dxa"/>
            <w:vMerge w:val="restart"/>
            <w:vAlign w:val="center"/>
          </w:tcPr>
          <w:p w14:paraId="1ACAF4D4" w14:textId="77777777" w:rsidR="007C5F2B" w:rsidRPr="00AF4687" w:rsidRDefault="007C5F2B" w:rsidP="00AA1CEA">
            <w:pPr>
              <w:pStyle w:val="ConsPlusNormal"/>
              <w:contextualSpacing/>
              <w:jc w:val="center"/>
              <w:rPr>
                <w:rFonts w:ascii="Times New Roman" w:hAnsi="Times New Roman" w:cs="Times New Roman"/>
                <w:sz w:val="24"/>
                <w:szCs w:val="24"/>
              </w:rPr>
            </w:pPr>
            <w:r w:rsidRPr="00AF4687">
              <w:rPr>
                <w:rFonts w:ascii="Times New Roman" w:hAnsi="Times New Roman" w:cs="Times New Roman"/>
                <w:sz w:val="24"/>
                <w:szCs w:val="24"/>
              </w:rPr>
              <w:t xml:space="preserve">И.П. – сидя. Бросок </w:t>
            </w:r>
            <w:proofErr w:type="spellStart"/>
            <w:r w:rsidRPr="00AF4687">
              <w:rPr>
                <w:rFonts w:ascii="Times New Roman" w:hAnsi="Times New Roman" w:cs="Times New Roman"/>
                <w:sz w:val="24"/>
                <w:szCs w:val="24"/>
              </w:rPr>
              <w:t>медицинбола</w:t>
            </w:r>
            <w:proofErr w:type="spellEnd"/>
            <w:r w:rsidRPr="00AF4687">
              <w:rPr>
                <w:rFonts w:ascii="Times New Roman" w:hAnsi="Times New Roman" w:cs="Times New Roman"/>
                <w:sz w:val="24"/>
                <w:szCs w:val="24"/>
              </w:rPr>
              <w:t xml:space="preserve"> двумя руками из-за головы </w:t>
            </w:r>
            <w:r w:rsidRPr="00AF4687">
              <w:rPr>
                <w:rFonts w:ascii="Times New Roman" w:hAnsi="Times New Roman" w:cs="Times New Roman"/>
                <w:sz w:val="24"/>
                <w:szCs w:val="24"/>
              </w:rPr>
              <w:br/>
              <w:t>(II, III функциональные группы)</w:t>
            </w:r>
          </w:p>
        </w:tc>
        <w:tc>
          <w:tcPr>
            <w:tcW w:w="1422" w:type="dxa"/>
            <w:vMerge w:val="restart"/>
            <w:vAlign w:val="center"/>
          </w:tcPr>
          <w:p w14:paraId="771F37B0" w14:textId="77777777" w:rsidR="007C5F2B" w:rsidRPr="00AF4687" w:rsidRDefault="007C5F2B" w:rsidP="00AA1CEA">
            <w:pPr>
              <w:ind w:left="-28" w:right="-28"/>
              <w:contextualSpacing/>
              <w:jc w:val="center"/>
              <w:rPr>
                <w:rFonts w:ascii="Times New Roman" w:hAnsi="Times New Roman" w:cs="Times New Roman"/>
                <w:sz w:val="24"/>
                <w:szCs w:val="24"/>
              </w:rPr>
            </w:pPr>
            <w:r w:rsidRPr="00AF4687">
              <w:rPr>
                <w:rFonts w:ascii="Times New Roman" w:hAnsi="Times New Roman" w:cs="Times New Roman"/>
                <w:sz w:val="24"/>
                <w:szCs w:val="24"/>
              </w:rPr>
              <w:t>м</w:t>
            </w:r>
          </w:p>
        </w:tc>
        <w:tc>
          <w:tcPr>
            <w:tcW w:w="3454" w:type="dxa"/>
            <w:vAlign w:val="center"/>
          </w:tcPr>
          <w:p w14:paraId="03A85081" w14:textId="77777777" w:rsidR="007C5F2B" w:rsidRPr="00AF4687" w:rsidRDefault="007C5F2B" w:rsidP="00AA1CEA">
            <w:pPr>
              <w:contextualSpacing/>
              <w:jc w:val="center"/>
              <w:rPr>
                <w:rFonts w:ascii="Times New Roman" w:hAnsi="Times New Roman" w:cs="Times New Roman"/>
                <w:sz w:val="24"/>
                <w:szCs w:val="24"/>
              </w:rPr>
            </w:pPr>
            <w:r w:rsidRPr="00AF4687">
              <w:rPr>
                <w:rFonts w:ascii="Times New Roman" w:hAnsi="Times New Roman" w:cs="Times New Roman"/>
                <w:sz w:val="24"/>
                <w:szCs w:val="24"/>
              </w:rPr>
              <w:t>не менее</w:t>
            </w:r>
          </w:p>
        </w:tc>
      </w:tr>
      <w:tr w:rsidR="007C5F2B" w:rsidRPr="00AF4687" w14:paraId="57867FFC" w14:textId="77777777" w:rsidTr="007C5F2B">
        <w:trPr>
          <w:trHeight w:val="20"/>
          <w:jc w:val="center"/>
        </w:trPr>
        <w:tc>
          <w:tcPr>
            <w:tcW w:w="4900" w:type="dxa"/>
            <w:vMerge/>
            <w:vAlign w:val="center"/>
          </w:tcPr>
          <w:p w14:paraId="091DD38A" w14:textId="77777777" w:rsidR="007C5F2B" w:rsidRPr="00AF4687" w:rsidRDefault="007C5F2B" w:rsidP="00AA1CEA">
            <w:pPr>
              <w:pStyle w:val="ConsPlusNormal"/>
              <w:contextualSpacing/>
              <w:jc w:val="center"/>
              <w:rPr>
                <w:rFonts w:ascii="Times New Roman" w:hAnsi="Times New Roman" w:cs="Times New Roman"/>
                <w:sz w:val="24"/>
                <w:szCs w:val="24"/>
              </w:rPr>
            </w:pPr>
          </w:p>
        </w:tc>
        <w:tc>
          <w:tcPr>
            <w:tcW w:w="1422" w:type="dxa"/>
            <w:vMerge/>
            <w:vAlign w:val="center"/>
          </w:tcPr>
          <w:p w14:paraId="58491066" w14:textId="77777777" w:rsidR="007C5F2B" w:rsidRPr="00AF4687" w:rsidRDefault="007C5F2B" w:rsidP="00AA1CEA">
            <w:pPr>
              <w:ind w:left="-28" w:right="-28"/>
              <w:contextualSpacing/>
              <w:jc w:val="center"/>
              <w:rPr>
                <w:rFonts w:ascii="Times New Roman" w:hAnsi="Times New Roman" w:cs="Times New Roman"/>
                <w:sz w:val="24"/>
                <w:szCs w:val="24"/>
              </w:rPr>
            </w:pPr>
          </w:p>
        </w:tc>
        <w:tc>
          <w:tcPr>
            <w:tcW w:w="3454" w:type="dxa"/>
            <w:vAlign w:val="center"/>
          </w:tcPr>
          <w:p w14:paraId="06070CE6" w14:textId="77777777" w:rsidR="007C5F2B" w:rsidRPr="00AF4687" w:rsidRDefault="007C5F2B" w:rsidP="00AA1CEA">
            <w:pPr>
              <w:contextualSpacing/>
              <w:jc w:val="center"/>
              <w:rPr>
                <w:rFonts w:ascii="Times New Roman" w:hAnsi="Times New Roman" w:cs="Times New Roman"/>
                <w:sz w:val="24"/>
                <w:szCs w:val="24"/>
              </w:rPr>
            </w:pPr>
            <w:r w:rsidRPr="00AF4687">
              <w:rPr>
                <w:rFonts w:ascii="Times New Roman" w:hAnsi="Times New Roman" w:cs="Times New Roman"/>
                <w:sz w:val="24"/>
                <w:szCs w:val="24"/>
              </w:rPr>
              <w:t>1,5</w:t>
            </w:r>
          </w:p>
        </w:tc>
      </w:tr>
    </w:tbl>
    <w:p w14:paraId="53EB69EC" w14:textId="11DE37CD" w:rsidR="00C257A2" w:rsidRDefault="00C257A2" w:rsidP="00C257A2">
      <w:pPr>
        <w:spacing w:after="0" w:line="240" w:lineRule="auto"/>
        <w:ind w:left="567" w:firstLine="142"/>
        <w:jc w:val="right"/>
        <w:rPr>
          <w:rFonts w:ascii="Times New Roman" w:hAnsi="Times New Roman" w:cs="Times New Roman"/>
          <w:sz w:val="28"/>
          <w:szCs w:val="28"/>
        </w:rPr>
      </w:pPr>
    </w:p>
    <w:p w14:paraId="063FD6AD" w14:textId="70538FE2" w:rsidR="00EE566F" w:rsidRDefault="00C257A2" w:rsidP="00C257A2">
      <w:pPr>
        <w:spacing w:after="0" w:line="240" w:lineRule="auto"/>
        <w:ind w:left="567" w:firstLine="142"/>
        <w:jc w:val="right"/>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sidR="00930079">
        <w:rPr>
          <w:rFonts w:ascii="Times New Roman" w:hAnsi="Times New Roman" w:cs="Times New Roman"/>
          <w:sz w:val="28"/>
          <w:szCs w:val="28"/>
        </w:rPr>
        <w:t>19</w:t>
      </w:r>
    </w:p>
    <w:p w14:paraId="50C3C397" w14:textId="77777777" w:rsidR="002D334E" w:rsidRDefault="002D334E" w:rsidP="00C257A2">
      <w:pPr>
        <w:spacing w:after="0" w:line="240" w:lineRule="auto"/>
        <w:ind w:left="567" w:firstLine="142"/>
        <w:jc w:val="right"/>
        <w:rPr>
          <w:rFonts w:ascii="Times New Roman" w:hAnsi="Times New Roman" w:cs="Times New Roman"/>
          <w:sz w:val="28"/>
          <w:szCs w:val="28"/>
        </w:rPr>
      </w:pPr>
    </w:p>
    <w:p w14:paraId="293C137B" w14:textId="68D6B14F" w:rsidR="000C021C" w:rsidRDefault="00EE566F" w:rsidP="000C021C">
      <w:pPr>
        <w:spacing w:after="0" w:line="240" w:lineRule="auto"/>
        <w:contextualSpacing/>
        <w:jc w:val="center"/>
      </w:pPr>
      <w:r w:rsidRPr="00B85D09">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eastAsia="Times New Roman" w:hAnsi="Times New Roman" w:cs="Times New Roman"/>
          <w:b/>
          <w:sz w:val="28"/>
          <w:szCs w:val="28"/>
        </w:rPr>
        <w:t xml:space="preserve"> </w:t>
      </w:r>
      <w:r w:rsidRPr="003F5C2B">
        <w:rPr>
          <w:rFonts w:ascii="Times New Roman" w:hAnsi="Times New Roman" w:cs="Times New Roman"/>
          <w:b/>
          <w:sz w:val="28"/>
          <w:szCs w:val="28"/>
        </w:rPr>
        <w:t xml:space="preserve">и </w:t>
      </w:r>
      <w:r w:rsidRPr="003F5C2B">
        <w:rPr>
          <w:rFonts w:ascii="Times New Roman" w:hAnsi="Times New Roman" w:cs="Times New Roman"/>
          <w:b/>
          <w:bCs/>
          <w:sz w:val="28"/>
          <w:szCs w:val="28"/>
        </w:rPr>
        <w:t>уровень спортивной квалификации (спортивные разряды)</w:t>
      </w:r>
      <w:r w:rsidR="00B65F08">
        <w:rPr>
          <w:rFonts w:ascii="Times New Roman" w:hAnsi="Times New Roman" w:cs="Times New Roman"/>
          <w:b/>
          <w:bCs/>
          <w:sz w:val="28"/>
          <w:szCs w:val="28"/>
        </w:rPr>
        <w:t xml:space="preserve"> </w:t>
      </w:r>
      <w:r w:rsidRPr="00B85D09">
        <w:rPr>
          <w:rFonts w:ascii="Times New Roman" w:hAnsi="Times New Roman" w:cs="Times New Roman"/>
          <w:b/>
          <w:sz w:val="28"/>
          <w:szCs w:val="28"/>
        </w:rPr>
        <w:t>для зачисления</w:t>
      </w:r>
      <w:r w:rsidR="00B65F08">
        <w:rPr>
          <w:rFonts w:ascii="Times New Roman" w:hAnsi="Times New Roman" w:cs="Times New Roman"/>
          <w:b/>
          <w:sz w:val="28"/>
          <w:szCs w:val="28"/>
        </w:rPr>
        <w:t xml:space="preserve"> </w:t>
      </w:r>
      <w:r w:rsidRPr="00B85D09">
        <w:rPr>
          <w:rFonts w:ascii="Times New Roman" w:hAnsi="Times New Roman" w:cs="Times New Roman"/>
          <w:b/>
          <w:sz w:val="28"/>
          <w:szCs w:val="28"/>
        </w:rPr>
        <w:t xml:space="preserve">и перевода на </w:t>
      </w:r>
      <w:r w:rsidRPr="00B85D09">
        <w:rPr>
          <w:rFonts w:ascii="Times New Roman" w:eastAsia="Times New Roman" w:hAnsi="Times New Roman" w:cs="Times New Roman"/>
          <w:b/>
          <w:sz w:val="28"/>
          <w:szCs w:val="28"/>
        </w:rPr>
        <w:t>учебно-тренировочный этап (этап спортивной специализации)</w:t>
      </w:r>
      <w:r w:rsidR="005D349A">
        <w:rPr>
          <w:rFonts w:ascii="Times New Roman" w:eastAsia="Times New Roman" w:hAnsi="Times New Roman" w:cs="Times New Roman"/>
          <w:b/>
          <w:sz w:val="28"/>
          <w:szCs w:val="28"/>
        </w:rPr>
        <w:t xml:space="preserve"> </w:t>
      </w:r>
      <w:r w:rsidRPr="00B85D09">
        <w:rPr>
          <w:rFonts w:ascii="Times New Roman" w:eastAsia="Times New Roman" w:hAnsi="Times New Roman" w:cs="Times New Roman"/>
          <w:b/>
          <w:sz w:val="28"/>
          <w:szCs w:val="28"/>
        </w:rPr>
        <w:t xml:space="preserve">по виду спорта </w:t>
      </w:r>
      <w:r w:rsidR="000C021C" w:rsidRPr="00B85D09">
        <w:rPr>
          <w:rFonts w:ascii="Times New Roman" w:hAnsi="Times New Roman" w:cs="Times New Roman"/>
          <w:b/>
          <w:sz w:val="28"/>
          <w:szCs w:val="28"/>
        </w:rPr>
        <w:t>«</w:t>
      </w:r>
      <w:r w:rsidR="000C021C">
        <w:rPr>
          <w:rFonts w:ascii="Times New Roman" w:hAnsi="Times New Roman" w:cs="Times New Roman"/>
          <w:b/>
          <w:sz w:val="28"/>
          <w:szCs w:val="28"/>
        </w:rPr>
        <w:t>спорт лиц с поражением ОДА</w:t>
      </w:r>
      <w:r w:rsidR="000C021C" w:rsidRPr="00B85D09">
        <w:rPr>
          <w:rFonts w:ascii="Times New Roman" w:hAnsi="Times New Roman" w:cs="Times New Roman"/>
          <w:b/>
          <w:sz w:val="28"/>
          <w:szCs w:val="28"/>
        </w:rPr>
        <w:t>»</w:t>
      </w:r>
    </w:p>
    <w:p w14:paraId="026D699A" w14:textId="00C4178D" w:rsidR="00B65F08" w:rsidRDefault="00A70E38" w:rsidP="000C021C">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ab/>
      </w:r>
      <w:r w:rsidR="00457BC3">
        <w:rPr>
          <w:rFonts w:ascii="Times New Roman" w:hAnsi="Times New Roman" w:cs="Times New Roman"/>
          <w:b/>
          <w:bCs/>
          <w:sz w:val="28"/>
          <w:szCs w:val="28"/>
        </w:rPr>
        <w:t xml:space="preserve"> </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791"/>
        <w:gridCol w:w="1513"/>
        <w:gridCol w:w="1500"/>
        <w:gridCol w:w="1439"/>
      </w:tblGrid>
      <w:tr w:rsidR="00C9331A" w:rsidRPr="00A05D03" w14:paraId="7FA7E3C5" w14:textId="77777777" w:rsidTr="00AF4687">
        <w:trPr>
          <w:trHeight w:val="20"/>
          <w:jc w:val="center"/>
        </w:trPr>
        <w:tc>
          <w:tcPr>
            <w:tcW w:w="4791" w:type="dxa"/>
            <w:vMerge w:val="restart"/>
            <w:shd w:val="clear" w:color="auto" w:fill="auto"/>
            <w:vAlign w:val="center"/>
          </w:tcPr>
          <w:p w14:paraId="2EE98397" w14:textId="139DC9DF" w:rsidR="00C9331A" w:rsidRPr="00A05D03" w:rsidRDefault="00C9331A" w:rsidP="00AF4687">
            <w:pPr>
              <w:widowControl w:val="0"/>
              <w:autoSpaceDE w:val="0"/>
              <w:autoSpaceDN w:val="0"/>
              <w:adjustRightInd w:val="0"/>
              <w:spacing w:line="240" w:lineRule="auto"/>
              <w:ind w:left="-38" w:firstLine="38"/>
              <w:contextualSpacing/>
              <w:jc w:val="center"/>
              <w:rPr>
                <w:rFonts w:ascii="Times New Roman" w:hAnsi="Times New Roman" w:cs="Times New Roman"/>
                <w:sz w:val="24"/>
                <w:szCs w:val="24"/>
              </w:rPr>
            </w:pPr>
            <w:r w:rsidRPr="00C9331A">
              <w:rPr>
                <w:rFonts w:ascii="Times New Roman" w:hAnsi="Times New Roman" w:cs="Times New Roman"/>
                <w:sz w:val="24"/>
                <w:szCs w:val="24"/>
              </w:rPr>
              <w:t>Упражнения</w:t>
            </w:r>
          </w:p>
        </w:tc>
        <w:tc>
          <w:tcPr>
            <w:tcW w:w="1513" w:type="dxa"/>
            <w:vMerge w:val="restart"/>
            <w:shd w:val="clear" w:color="auto" w:fill="auto"/>
            <w:vAlign w:val="center"/>
          </w:tcPr>
          <w:p w14:paraId="4F6A12F8" w14:textId="2C614AB0" w:rsidR="00C9331A" w:rsidRPr="00A05D03" w:rsidRDefault="00C9331A" w:rsidP="00AA1CEA">
            <w:pPr>
              <w:spacing w:line="240" w:lineRule="auto"/>
              <w:ind w:left="-28" w:right="-28"/>
              <w:contextualSpacing/>
              <w:jc w:val="center"/>
              <w:rPr>
                <w:rFonts w:ascii="Times New Roman" w:hAnsi="Times New Roman" w:cs="Times New Roman"/>
                <w:sz w:val="24"/>
                <w:szCs w:val="24"/>
              </w:rPr>
            </w:pPr>
            <w:r w:rsidRPr="00C9331A">
              <w:rPr>
                <w:rFonts w:ascii="Times New Roman" w:hAnsi="Times New Roman" w:cs="Times New Roman"/>
                <w:sz w:val="24"/>
                <w:szCs w:val="24"/>
              </w:rPr>
              <w:t>Единица измерения</w:t>
            </w:r>
          </w:p>
        </w:tc>
        <w:tc>
          <w:tcPr>
            <w:tcW w:w="2939" w:type="dxa"/>
            <w:gridSpan w:val="2"/>
            <w:shd w:val="clear" w:color="auto" w:fill="auto"/>
            <w:vAlign w:val="center"/>
          </w:tcPr>
          <w:p w14:paraId="33668923" w14:textId="73A51144" w:rsidR="00C9331A" w:rsidRPr="00A05D03" w:rsidRDefault="00C9331A" w:rsidP="00AA1CEA">
            <w:pPr>
              <w:spacing w:line="240" w:lineRule="auto"/>
              <w:contextualSpacing/>
              <w:jc w:val="center"/>
              <w:rPr>
                <w:rFonts w:ascii="Times New Roman" w:hAnsi="Times New Roman" w:cs="Times New Roman"/>
                <w:sz w:val="24"/>
                <w:szCs w:val="24"/>
              </w:rPr>
            </w:pPr>
            <w:r w:rsidRPr="00C9331A">
              <w:rPr>
                <w:rFonts w:ascii="Times New Roman" w:hAnsi="Times New Roman" w:cs="Times New Roman"/>
                <w:sz w:val="24"/>
                <w:szCs w:val="24"/>
              </w:rPr>
              <w:t>Норматив</w:t>
            </w:r>
          </w:p>
        </w:tc>
      </w:tr>
      <w:tr w:rsidR="00202ED9" w:rsidRPr="00A05D03" w14:paraId="5B7A0781" w14:textId="5C469A51" w:rsidTr="00E3696C">
        <w:trPr>
          <w:trHeight w:val="20"/>
          <w:jc w:val="center"/>
        </w:trPr>
        <w:tc>
          <w:tcPr>
            <w:tcW w:w="4791" w:type="dxa"/>
            <w:vMerge/>
            <w:shd w:val="clear" w:color="auto" w:fill="auto"/>
            <w:vAlign w:val="center"/>
          </w:tcPr>
          <w:p w14:paraId="2357F3A6" w14:textId="77777777" w:rsidR="00202ED9" w:rsidRPr="00A05D03" w:rsidRDefault="00202ED9" w:rsidP="00202ED9">
            <w:pPr>
              <w:widowControl w:val="0"/>
              <w:autoSpaceDE w:val="0"/>
              <w:autoSpaceDN w:val="0"/>
              <w:adjustRightInd w:val="0"/>
              <w:spacing w:line="240" w:lineRule="auto"/>
              <w:ind w:left="-38" w:firstLine="38"/>
              <w:contextualSpacing/>
              <w:jc w:val="center"/>
              <w:rPr>
                <w:rFonts w:ascii="Times New Roman" w:hAnsi="Times New Roman" w:cs="Times New Roman"/>
                <w:sz w:val="24"/>
                <w:szCs w:val="24"/>
              </w:rPr>
            </w:pPr>
          </w:p>
        </w:tc>
        <w:tc>
          <w:tcPr>
            <w:tcW w:w="1513" w:type="dxa"/>
            <w:vMerge/>
            <w:shd w:val="clear" w:color="auto" w:fill="auto"/>
            <w:vAlign w:val="center"/>
          </w:tcPr>
          <w:p w14:paraId="002AE606"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p>
        </w:tc>
        <w:tc>
          <w:tcPr>
            <w:tcW w:w="1500" w:type="dxa"/>
            <w:vAlign w:val="center"/>
          </w:tcPr>
          <w:p w14:paraId="08C728EF" w14:textId="3CA93C1C" w:rsidR="00202ED9" w:rsidRPr="00A05D03" w:rsidRDefault="00202ED9" w:rsidP="00202ED9">
            <w:pPr>
              <w:spacing w:line="240" w:lineRule="auto"/>
              <w:contextualSpacing/>
              <w:jc w:val="center"/>
              <w:rPr>
                <w:rFonts w:ascii="Times New Roman" w:hAnsi="Times New Roman" w:cs="Times New Roman"/>
                <w:sz w:val="24"/>
                <w:szCs w:val="24"/>
              </w:rPr>
            </w:pPr>
            <w:r w:rsidRPr="00AF4687">
              <w:rPr>
                <w:rFonts w:ascii="Times New Roman" w:hAnsi="Times New Roman" w:cs="Times New Roman"/>
                <w:sz w:val="24"/>
                <w:szCs w:val="24"/>
              </w:rPr>
              <w:t>мужчины</w:t>
            </w:r>
          </w:p>
        </w:tc>
        <w:tc>
          <w:tcPr>
            <w:tcW w:w="1439" w:type="dxa"/>
            <w:vAlign w:val="center"/>
          </w:tcPr>
          <w:p w14:paraId="1B9AF21D" w14:textId="4373C6ED" w:rsidR="00202ED9" w:rsidRPr="00A05D03" w:rsidRDefault="00202ED9" w:rsidP="00202ED9">
            <w:pPr>
              <w:spacing w:line="240" w:lineRule="auto"/>
              <w:contextualSpacing/>
              <w:jc w:val="center"/>
              <w:rPr>
                <w:rFonts w:ascii="Times New Roman" w:hAnsi="Times New Roman" w:cs="Times New Roman"/>
                <w:sz w:val="24"/>
                <w:szCs w:val="24"/>
              </w:rPr>
            </w:pPr>
            <w:r w:rsidRPr="00AF4687">
              <w:rPr>
                <w:rFonts w:ascii="Times New Roman" w:hAnsi="Times New Roman" w:cs="Times New Roman"/>
                <w:sz w:val="24"/>
                <w:szCs w:val="24"/>
              </w:rPr>
              <w:t>женщины</w:t>
            </w:r>
          </w:p>
        </w:tc>
      </w:tr>
      <w:tr w:rsidR="00202ED9" w:rsidRPr="00A05D03" w14:paraId="3C4787EF" w14:textId="5861E2F2" w:rsidTr="00E3696C">
        <w:trPr>
          <w:trHeight w:val="20"/>
          <w:jc w:val="center"/>
        </w:trPr>
        <w:tc>
          <w:tcPr>
            <w:tcW w:w="9243" w:type="dxa"/>
            <w:gridSpan w:val="4"/>
            <w:shd w:val="clear" w:color="auto" w:fill="auto"/>
            <w:vAlign w:val="center"/>
          </w:tcPr>
          <w:p w14:paraId="3E4C2FF6" w14:textId="67055B2B"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Для спортивной дисциплины фехтование (I функциональные группы)</w:t>
            </w:r>
          </w:p>
        </w:tc>
      </w:tr>
      <w:tr w:rsidR="00202ED9" w:rsidRPr="00A05D03" w14:paraId="2369E2AF" w14:textId="77777777" w:rsidTr="00AF4687">
        <w:trPr>
          <w:trHeight w:val="20"/>
          <w:jc w:val="center"/>
        </w:trPr>
        <w:tc>
          <w:tcPr>
            <w:tcW w:w="4791" w:type="dxa"/>
            <w:vMerge w:val="restart"/>
            <w:shd w:val="clear" w:color="auto" w:fill="auto"/>
            <w:vAlign w:val="center"/>
          </w:tcPr>
          <w:p w14:paraId="0895FA4C" w14:textId="10ADC88D" w:rsidR="00202ED9" w:rsidRPr="00A05D03" w:rsidRDefault="00202ED9" w:rsidP="00202ED9">
            <w:pPr>
              <w:widowControl w:val="0"/>
              <w:autoSpaceDE w:val="0"/>
              <w:autoSpaceDN w:val="0"/>
              <w:adjustRightInd w:val="0"/>
              <w:spacing w:line="240" w:lineRule="auto"/>
              <w:ind w:left="-38" w:firstLine="38"/>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сидя. Бросок </w:t>
            </w:r>
            <w:proofErr w:type="spellStart"/>
            <w:r w:rsidRPr="00A05D03">
              <w:rPr>
                <w:rFonts w:ascii="Times New Roman" w:hAnsi="Times New Roman" w:cs="Times New Roman"/>
                <w:sz w:val="24"/>
                <w:szCs w:val="24"/>
              </w:rPr>
              <w:t>медицинбола</w:t>
            </w:r>
            <w:proofErr w:type="spellEnd"/>
            <w:r w:rsidRPr="00A05D03">
              <w:rPr>
                <w:rFonts w:ascii="Times New Roman" w:hAnsi="Times New Roman" w:cs="Times New Roman"/>
                <w:sz w:val="24"/>
                <w:szCs w:val="24"/>
              </w:rPr>
              <w:t xml:space="preserve"> (1 кг) </w:t>
            </w:r>
            <w:r w:rsidRPr="00A05D03">
              <w:rPr>
                <w:rFonts w:ascii="Times New Roman" w:hAnsi="Times New Roman" w:cs="Times New Roman"/>
                <w:sz w:val="24"/>
                <w:szCs w:val="24"/>
              </w:rPr>
              <w:lastRenderedPageBreak/>
              <w:t>рабочей рукой от груди</w:t>
            </w:r>
          </w:p>
        </w:tc>
        <w:tc>
          <w:tcPr>
            <w:tcW w:w="1513" w:type="dxa"/>
            <w:vMerge w:val="restart"/>
            <w:shd w:val="clear" w:color="auto" w:fill="auto"/>
            <w:vAlign w:val="center"/>
          </w:tcPr>
          <w:p w14:paraId="7CAFF256" w14:textId="1B370F22" w:rsidR="00202ED9" w:rsidRPr="00A05D03" w:rsidRDefault="00202ED9" w:rsidP="00202ED9">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lastRenderedPageBreak/>
              <w:t>м</w:t>
            </w:r>
          </w:p>
        </w:tc>
        <w:tc>
          <w:tcPr>
            <w:tcW w:w="2939" w:type="dxa"/>
            <w:gridSpan w:val="2"/>
            <w:shd w:val="clear" w:color="auto" w:fill="auto"/>
            <w:vAlign w:val="center"/>
          </w:tcPr>
          <w:p w14:paraId="04F0C2B2" w14:textId="511BAF9A"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202ED9" w:rsidRPr="00A05D03" w14:paraId="3FB08F25" w14:textId="77777777" w:rsidTr="00AF4687">
        <w:trPr>
          <w:trHeight w:val="20"/>
          <w:jc w:val="center"/>
        </w:trPr>
        <w:tc>
          <w:tcPr>
            <w:tcW w:w="4791" w:type="dxa"/>
            <w:vMerge/>
            <w:shd w:val="clear" w:color="auto" w:fill="auto"/>
            <w:vAlign w:val="center"/>
          </w:tcPr>
          <w:p w14:paraId="66D9F786"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13" w:type="dxa"/>
            <w:vMerge/>
            <w:shd w:val="clear" w:color="auto" w:fill="auto"/>
            <w:vAlign w:val="center"/>
          </w:tcPr>
          <w:p w14:paraId="52F9AC5D"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p>
        </w:tc>
        <w:tc>
          <w:tcPr>
            <w:tcW w:w="2939" w:type="dxa"/>
            <w:gridSpan w:val="2"/>
            <w:shd w:val="clear" w:color="auto" w:fill="auto"/>
            <w:vAlign w:val="center"/>
          </w:tcPr>
          <w:p w14:paraId="4F566013"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4</w:t>
            </w:r>
          </w:p>
        </w:tc>
      </w:tr>
      <w:tr w:rsidR="00202ED9" w:rsidRPr="00A05D03" w14:paraId="73210BF9" w14:textId="77777777" w:rsidTr="00AF4687">
        <w:trPr>
          <w:trHeight w:val="20"/>
          <w:jc w:val="center"/>
        </w:trPr>
        <w:tc>
          <w:tcPr>
            <w:tcW w:w="4791" w:type="dxa"/>
            <w:vMerge w:val="restart"/>
            <w:shd w:val="clear" w:color="auto" w:fill="auto"/>
            <w:vAlign w:val="center"/>
          </w:tcPr>
          <w:p w14:paraId="73705AE6"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лежа на спине. </w:t>
            </w:r>
            <w:r>
              <w:rPr>
                <w:rFonts w:ascii="Times New Roman" w:hAnsi="Times New Roman" w:cs="Times New Roman"/>
                <w:sz w:val="24"/>
                <w:szCs w:val="24"/>
              </w:rPr>
              <w:br/>
            </w:r>
            <w:r w:rsidRPr="00A05D03">
              <w:rPr>
                <w:rFonts w:ascii="Times New Roman" w:hAnsi="Times New Roman" w:cs="Times New Roman"/>
                <w:sz w:val="24"/>
                <w:szCs w:val="24"/>
              </w:rPr>
              <w:t>Жим гантелей весом 1 кг</w:t>
            </w:r>
          </w:p>
        </w:tc>
        <w:tc>
          <w:tcPr>
            <w:tcW w:w="1513" w:type="dxa"/>
            <w:vMerge w:val="restart"/>
            <w:shd w:val="clear" w:color="auto" w:fill="auto"/>
            <w:vAlign w:val="center"/>
          </w:tcPr>
          <w:p w14:paraId="385C2F4D"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2939" w:type="dxa"/>
            <w:gridSpan w:val="2"/>
            <w:shd w:val="clear" w:color="auto" w:fill="auto"/>
            <w:vAlign w:val="center"/>
          </w:tcPr>
          <w:p w14:paraId="438F7FA7"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202ED9" w:rsidRPr="00A05D03" w14:paraId="2336F492" w14:textId="77777777" w:rsidTr="00AF4687">
        <w:trPr>
          <w:trHeight w:val="20"/>
          <w:jc w:val="center"/>
        </w:trPr>
        <w:tc>
          <w:tcPr>
            <w:tcW w:w="4791" w:type="dxa"/>
            <w:vMerge/>
            <w:shd w:val="clear" w:color="auto" w:fill="auto"/>
            <w:vAlign w:val="center"/>
          </w:tcPr>
          <w:p w14:paraId="55D53549"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13" w:type="dxa"/>
            <w:vMerge/>
            <w:shd w:val="clear" w:color="auto" w:fill="auto"/>
            <w:vAlign w:val="center"/>
          </w:tcPr>
          <w:p w14:paraId="6F6A05A9"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p>
        </w:tc>
        <w:tc>
          <w:tcPr>
            <w:tcW w:w="2939" w:type="dxa"/>
            <w:gridSpan w:val="2"/>
            <w:shd w:val="clear" w:color="auto" w:fill="auto"/>
            <w:vAlign w:val="center"/>
          </w:tcPr>
          <w:p w14:paraId="516823EC"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7</w:t>
            </w:r>
          </w:p>
        </w:tc>
      </w:tr>
      <w:tr w:rsidR="00202ED9" w:rsidRPr="00A05D03" w14:paraId="704D873A" w14:textId="77777777" w:rsidTr="00AF4687">
        <w:trPr>
          <w:trHeight w:val="20"/>
          <w:jc w:val="center"/>
        </w:trPr>
        <w:tc>
          <w:tcPr>
            <w:tcW w:w="4791" w:type="dxa"/>
            <w:vMerge w:val="restart"/>
            <w:shd w:val="clear" w:color="auto" w:fill="auto"/>
            <w:vAlign w:val="center"/>
          </w:tcPr>
          <w:p w14:paraId="0E5144BB"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лежа на спине. </w:t>
            </w:r>
            <w:r>
              <w:rPr>
                <w:rFonts w:ascii="Times New Roman" w:hAnsi="Times New Roman" w:cs="Times New Roman"/>
                <w:sz w:val="24"/>
                <w:szCs w:val="24"/>
              </w:rPr>
              <w:br/>
            </w:r>
            <w:r w:rsidRPr="00A05D03">
              <w:rPr>
                <w:rFonts w:ascii="Times New Roman" w:hAnsi="Times New Roman" w:cs="Times New Roman"/>
                <w:sz w:val="24"/>
                <w:szCs w:val="24"/>
              </w:rPr>
              <w:t>Жим гантелей весом 2 кг</w:t>
            </w:r>
          </w:p>
        </w:tc>
        <w:tc>
          <w:tcPr>
            <w:tcW w:w="1513" w:type="dxa"/>
            <w:vMerge w:val="restart"/>
            <w:shd w:val="clear" w:color="auto" w:fill="auto"/>
            <w:vAlign w:val="center"/>
          </w:tcPr>
          <w:p w14:paraId="5EC67C8B"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2939" w:type="dxa"/>
            <w:gridSpan w:val="2"/>
            <w:shd w:val="clear" w:color="auto" w:fill="auto"/>
            <w:vAlign w:val="center"/>
          </w:tcPr>
          <w:p w14:paraId="7FA4CCB0"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202ED9" w:rsidRPr="00A05D03" w14:paraId="399860CB" w14:textId="77777777" w:rsidTr="00AF4687">
        <w:trPr>
          <w:trHeight w:val="20"/>
          <w:jc w:val="center"/>
        </w:trPr>
        <w:tc>
          <w:tcPr>
            <w:tcW w:w="4791" w:type="dxa"/>
            <w:vMerge/>
            <w:shd w:val="clear" w:color="auto" w:fill="auto"/>
            <w:vAlign w:val="center"/>
          </w:tcPr>
          <w:p w14:paraId="6949AFAF"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13" w:type="dxa"/>
            <w:vMerge/>
            <w:shd w:val="clear" w:color="auto" w:fill="auto"/>
            <w:vAlign w:val="center"/>
          </w:tcPr>
          <w:p w14:paraId="4AE5B0E7"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p>
        </w:tc>
        <w:tc>
          <w:tcPr>
            <w:tcW w:w="2939" w:type="dxa"/>
            <w:gridSpan w:val="2"/>
            <w:shd w:val="clear" w:color="auto" w:fill="auto"/>
            <w:vAlign w:val="center"/>
          </w:tcPr>
          <w:p w14:paraId="68C07012"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4</w:t>
            </w:r>
          </w:p>
        </w:tc>
      </w:tr>
      <w:tr w:rsidR="00202ED9" w:rsidRPr="00A05D03" w14:paraId="4FE17E38" w14:textId="77777777" w:rsidTr="00AF4687">
        <w:trPr>
          <w:trHeight w:val="20"/>
          <w:jc w:val="center"/>
        </w:trPr>
        <w:tc>
          <w:tcPr>
            <w:tcW w:w="4791" w:type="dxa"/>
            <w:vMerge w:val="restart"/>
            <w:shd w:val="clear" w:color="auto" w:fill="auto"/>
            <w:vAlign w:val="center"/>
          </w:tcPr>
          <w:p w14:paraId="25C6280F"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лежа на спине. </w:t>
            </w:r>
            <w:r>
              <w:rPr>
                <w:rFonts w:ascii="Times New Roman" w:hAnsi="Times New Roman" w:cs="Times New Roman"/>
                <w:sz w:val="24"/>
                <w:szCs w:val="24"/>
              </w:rPr>
              <w:br/>
            </w:r>
            <w:r w:rsidRPr="00A05D03">
              <w:rPr>
                <w:rFonts w:ascii="Times New Roman" w:hAnsi="Times New Roman" w:cs="Times New Roman"/>
                <w:sz w:val="24"/>
                <w:szCs w:val="24"/>
              </w:rPr>
              <w:t>Маховые движения рук</w:t>
            </w:r>
          </w:p>
        </w:tc>
        <w:tc>
          <w:tcPr>
            <w:tcW w:w="1513" w:type="dxa"/>
            <w:vMerge w:val="restart"/>
            <w:shd w:val="clear" w:color="auto" w:fill="auto"/>
            <w:vAlign w:val="center"/>
          </w:tcPr>
          <w:p w14:paraId="3DFB98E6"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с</w:t>
            </w:r>
          </w:p>
        </w:tc>
        <w:tc>
          <w:tcPr>
            <w:tcW w:w="2939" w:type="dxa"/>
            <w:gridSpan w:val="2"/>
            <w:shd w:val="clear" w:color="auto" w:fill="auto"/>
            <w:vAlign w:val="center"/>
          </w:tcPr>
          <w:p w14:paraId="78257409"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202ED9" w:rsidRPr="00A05D03" w14:paraId="1A1C2761" w14:textId="77777777" w:rsidTr="00AF4687">
        <w:trPr>
          <w:trHeight w:val="20"/>
          <w:jc w:val="center"/>
        </w:trPr>
        <w:tc>
          <w:tcPr>
            <w:tcW w:w="4791" w:type="dxa"/>
            <w:vMerge/>
            <w:shd w:val="clear" w:color="auto" w:fill="auto"/>
            <w:vAlign w:val="center"/>
          </w:tcPr>
          <w:p w14:paraId="18B41B6A"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13" w:type="dxa"/>
            <w:vMerge/>
            <w:shd w:val="clear" w:color="auto" w:fill="auto"/>
            <w:vAlign w:val="center"/>
          </w:tcPr>
          <w:p w14:paraId="508C68A8"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p>
        </w:tc>
        <w:tc>
          <w:tcPr>
            <w:tcW w:w="2939" w:type="dxa"/>
            <w:gridSpan w:val="2"/>
            <w:shd w:val="clear" w:color="auto" w:fill="auto"/>
            <w:vAlign w:val="center"/>
          </w:tcPr>
          <w:p w14:paraId="3597C2E2"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40,0</w:t>
            </w:r>
          </w:p>
        </w:tc>
      </w:tr>
      <w:tr w:rsidR="00202ED9" w:rsidRPr="00A05D03" w14:paraId="717A6C6C" w14:textId="77777777" w:rsidTr="00AF4687">
        <w:trPr>
          <w:trHeight w:val="20"/>
          <w:jc w:val="center"/>
        </w:trPr>
        <w:tc>
          <w:tcPr>
            <w:tcW w:w="4791" w:type="dxa"/>
            <w:vMerge w:val="restart"/>
            <w:shd w:val="clear" w:color="auto" w:fill="auto"/>
            <w:vAlign w:val="center"/>
          </w:tcPr>
          <w:p w14:paraId="451F6E75"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Бег на коляске 200 м </w:t>
            </w:r>
            <w:r>
              <w:rPr>
                <w:rFonts w:ascii="Times New Roman" w:hAnsi="Times New Roman" w:cs="Times New Roman"/>
                <w:sz w:val="24"/>
                <w:szCs w:val="24"/>
              </w:rPr>
              <w:br/>
            </w:r>
            <w:r w:rsidRPr="00A05D03">
              <w:rPr>
                <w:rFonts w:ascii="Times New Roman" w:hAnsi="Times New Roman" w:cs="Times New Roman"/>
                <w:sz w:val="24"/>
                <w:szCs w:val="24"/>
              </w:rPr>
              <w:t>(за минимальное время)</w:t>
            </w:r>
          </w:p>
        </w:tc>
        <w:tc>
          <w:tcPr>
            <w:tcW w:w="1513" w:type="dxa"/>
            <w:vMerge w:val="restart"/>
            <w:shd w:val="clear" w:color="auto" w:fill="auto"/>
            <w:vAlign w:val="center"/>
          </w:tcPr>
          <w:p w14:paraId="61DD5D83"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2939" w:type="dxa"/>
            <w:gridSpan w:val="2"/>
            <w:shd w:val="clear" w:color="auto" w:fill="auto"/>
            <w:vAlign w:val="center"/>
          </w:tcPr>
          <w:p w14:paraId="045950B9"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202ED9" w:rsidRPr="00A05D03" w14:paraId="32CE68DA" w14:textId="77777777" w:rsidTr="00AF4687">
        <w:trPr>
          <w:trHeight w:val="20"/>
          <w:jc w:val="center"/>
        </w:trPr>
        <w:tc>
          <w:tcPr>
            <w:tcW w:w="4791" w:type="dxa"/>
            <w:vMerge/>
            <w:shd w:val="clear" w:color="auto" w:fill="auto"/>
            <w:vAlign w:val="center"/>
          </w:tcPr>
          <w:p w14:paraId="009E5350"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13" w:type="dxa"/>
            <w:vMerge/>
            <w:shd w:val="clear" w:color="auto" w:fill="auto"/>
            <w:vAlign w:val="center"/>
          </w:tcPr>
          <w:p w14:paraId="54EEE314"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p>
        </w:tc>
        <w:tc>
          <w:tcPr>
            <w:tcW w:w="2939" w:type="dxa"/>
            <w:gridSpan w:val="2"/>
            <w:shd w:val="clear" w:color="auto" w:fill="auto"/>
            <w:vAlign w:val="center"/>
          </w:tcPr>
          <w:p w14:paraId="6B8A46E3"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202ED9" w:rsidRPr="00A05D03" w14:paraId="1B21A476" w14:textId="77777777" w:rsidTr="00AF4687">
        <w:trPr>
          <w:trHeight w:val="20"/>
          <w:jc w:val="center"/>
        </w:trPr>
        <w:tc>
          <w:tcPr>
            <w:tcW w:w="9243" w:type="dxa"/>
            <w:gridSpan w:val="4"/>
            <w:shd w:val="clear" w:color="auto" w:fill="auto"/>
            <w:vAlign w:val="center"/>
          </w:tcPr>
          <w:p w14:paraId="33994CBC" w14:textId="77777777" w:rsidR="00202ED9" w:rsidRPr="00A05D03" w:rsidRDefault="00202ED9" w:rsidP="00202ED9">
            <w:pPr>
              <w:pStyle w:val="ConsPlusNormal"/>
              <w:contextualSpacing/>
              <w:jc w:val="center"/>
              <w:outlineLvl w:val="2"/>
              <w:rPr>
                <w:rFonts w:ascii="Times New Roman" w:hAnsi="Times New Roman" w:cs="Times New Roman"/>
                <w:sz w:val="24"/>
                <w:szCs w:val="24"/>
              </w:rPr>
            </w:pPr>
            <w:r w:rsidRPr="00A05D03">
              <w:rPr>
                <w:rFonts w:ascii="Times New Roman" w:hAnsi="Times New Roman" w:cs="Times New Roman"/>
                <w:sz w:val="24"/>
                <w:szCs w:val="24"/>
              </w:rPr>
              <w:t>Для спортивной дисциплины фехтование (II, III функциональные группы)</w:t>
            </w:r>
          </w:p>
        </w:tc>
      </w:tr>
      <w:tr w:rsidR="00202ED9" w:rsidRPr="00A05D03" w14:paraId="3A5FD6C9" w14:textId="77777777" w:rsidTr="00AF4687">
        <w:trPr>
          <w:trHeight w:val="20"/>
          <w:jc w:val="center"/>
        </w:trPr>
        <w:tc>
          <w:tcPr>
            <w:tcW w:w="4791" w:type="dxa"/>
            <w:vMerge w:val="restart"/>
            <w:shd w:val="clear" w:color="auto" w:fill="auto"/>
            <w:vAlign w:val="center"/>
          </w:tcPr>
          <w:p w14:paraId="74AF0660"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Кистевая динамометрия</w:t>
            </w:r>
          </w:p>
        </w:tc>
        <w:tc>
          <w:tcPr>
            <w:tcW w:w="1513" w:type="dxa"/>
            <w:vMerge w:val="restart"/>
            <w:shd w:val="clear" w:color="auto" w:fill="auto"/>
            <w:vAlign w:val="center"/>
          </w:tcPr>
          <w:p w14:paraId="799483F6"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кг</w:t>
            </w:r>
          </w:p>
        </w:tc>
        <w:tc>
          <w:tcPr>
            <w:tcW w:w="2939" w:type="dxa"/>
            <w:gridSpan w:val="2"/>
            <w:shd w:val="clear" w:color="auto" w:fill="auto"/>
            <w:vAlign w:val="center"/>
          </w:tcPr>
          <w:p w14:paraId="51977492"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202ED9" w:rsidRPr="00A05D03" w14:paraId="740AEF89" w14:textId="77777777" w:rsidTr="00AF4687">
        <w:trPr>
          <w:trHeight w:val="20"/>
          <w:jc w:val="center"/>
        </w:trPr>
        <w:tc>
          <w:tcPr>
            <w:tcW w:w="4791" w:type="dxa"/>
            <w:vMerge/>
            <w:shd w:val="clear" w:color="auto" w:fill="auto"/>
            <w:vAlign w:val="center"/>
          </w:tcPr>
          <w:p w14:paraId="09BFBD62"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13" w:type="dxa"/>
            <w:vMerge/>
            <w:shd w:val="clear" w:color="auto" w:fill="auto"/>
            <w:vAlign w:val="center"/>
          </w:tcPr>
          <w:p w14:paraId="1BD0FC58"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p>
        </w:tc>
        <w:tc>
          <w:tcPr>
            <w:tcW w:w="2939" w:type="dxa"/>
            <w:gridSpan w:val="2"/>
            <w:shd w:val="clear" w:color="auto" w:fill="auto"/>
            <w:vAlign w:val="center"/>
          </w:tcPr>
          <w:p w14:paraId="3B6D8819"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4</w:t>
            </w:r>
          </w:p>
        </w:tc>
      </w:tr>
      <w:tr w:rsidR="00202ED9" w:rsidRPr="00A05D03" w14:paraId="58F8A9B1" w14:textId="77777777" w:rsidTr="00AF4687">
        <w:trPr>
          <w:trHeight w:val="20"/>
          <w:jc w:val="center"/>
        </w:trPr>
        <w:tc>
          <w:tcPr>
            <w:tcW w:w="4791" w:type="dxa"/>
            <w:vMerge w:val="restart"/>
            <w:shd w:val="clear" w:color="auto" w:fill="auto"/>
            <w:vAlign w:val="center"/>
          </w:tcPr>
          <w:p w14:paraId="62944D68"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сидя. Бросок </w:t>
            </w:r>
            <w:proofErr w:type="spellStart"/>
            <w:r w:rsidRPr="00A05D03">
              <w:rPr>
                <w:rFonts w:ascii="Times New Roman" w:hAnsi="Times New Roman" w:cs="Times New Roman"/>
                <w:sz w:val="24"/>
                <w:szCs w:val="24"/>
              </w:rPr>
              <w:t>медицинбола</w:t>
            </w:r>
            <w:proofErr w:type="spellEnd"/>
            <w:r w:rsidRPr="00A05D03">
              <w:rPr>
                <w:rFonts w:ascii="Times New Roman" w:hAnsi="Times New Roman" w:cs="Times New Roman"/>
                <w:sz w:val="24"/>
                <w:szCs w:val="24"/>
              </w:rPr>
              <w:t xml:space="preserve"> (1 кг) «рабочей» рукой от груди</w:t>
            </w:r>
          </w:p>
        </w:tc>
        <w:tc>
          <w:tcPr>
            <w:tcW w:w="1513" w:type="dxa"/>
            <w:vMerge w:val="restart"/>
            <w:shd w:val="clear" w:color="auto" w:fill="auto"/>
            <w:vAlign w:val="center"/>
          </w:tcPr>
          <w:p w14:paraId="6E6A8BAF"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м</w:t>
            </w:r>
          </w:p>
        </w:tc>
        <w:tc>
          <w:tcPr>
            <w:tcW w:w="2939" w:type="dxa"/>
            <w:gridSpan w:val="2"/>
            <w:shd w:val="clear" w:color="auto" w:fill="auto"/>
            <w:vAlign w:val="center"/>
          </w:tcPr>
          <w:p w14:paraId="087DB0EA"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202ED9" w:rsidRPr="00A05D03" w14:paraId="070466CD" w14:textId="77777777" w:rsidTr="00AF4687">
        <w:trPr>
          <w:trHeight w:val="20"/>
          <w:jc w:val="center"/>
        </w:trPr>
        <w:tc>
          <w:tcPr>
            <w:tcW w:w="4791" w:type="dxa"/>
            <w:vMerge/>
            <w:shd w:val="clear" w:color="auto" w:fill="auto"/>
            <w:vAlign w:val="center"/>
          </w:tcPr>
          <w:p w14:paraId="5692DD57"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13" w:type="dxa"/>
            <w:vMerge/>
            <w:shd w:val="clear" w:color="auto" w:fill="auto"/>
            <w:vAlign w:val="center"/>
          </w:tcPr>
          <w:p w14:paraId="5B423DFA"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p>
        </w:tc>
        <w:tc>
          <w:tcPr>
            <w:tcW w:w="2939" w:type="dxa"/>
            <w:gridSpan w:val="2"/>
            <w:shd w:val="clear" w:color="auto" w:fill="auto"/>
            <w:vAlign w:val="center"/>
          </w:tcPr>
          <w:p w14:paraId="175084D4"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1,5</w:t>
            </w:r>
          </w:p>
        </w:tc>
      </w:tr>
      <w:tr w:rsidR="00202ED9" w:rsidRPr="00A05D03" w14:paraId="4997A385" w14:textId="77777777" w:rsidTr="00AF4687">
        <w:trPr>
          <w:trHeight w:val="20"/>
          <w:jc w:val="center"/>
        </w:trPr>
        <w:tc>
          <w:tcPr>
            <w:tcW w:w="4791" w:type="dxa"/>
            <w:vMerge w:val="restart"/>
            <w:shd w:val="clear" w:color="auto" w:fill="auto"/>
            <w:vAlign w:val="center"/>
          </w:tcPr>
          <w:p w14:paraId="4EE87946"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сидя.  Бросок </w:t>
            </w:r>
            <w:proofErr w:type="spellStart"/>
            <w:r w:rsidRPr="00A05D03">
              <w:rPr>
                <w:rFonts w:ascii="Times New Roman" w:hAnsi="Times New Roman" w:cs="Times New Roman"/>
                <w:sz w:val="24"/>
                <w:szCs w:val="24"/>
              </w:rPr>
              <w:t>медицинбола</w:t>
            </w:r>
            <w:proofErr w:type="spellEnd"/>
            <w:r w:rsidRPr="00A05D03">
              <w:rPr>
                <w:rFonts w:ascii="Times New Roman" w:hAnsi="Times New Roman" w:cs="Times New Roman"/>
                <w:sz w:val="24"/>
                <w:szCs w:val="24"/>
              </w:rPr>
              <w:t xml:space="preserve"> (1 кг) двумя руками из-за головы</w:t>
            </w:r>
          </w:p>
        </w:tc>
        <w:tc>
          <w:tcPr>
            <w:tcW w:w="1513" w:type="dxa"/>
            <w:vMerge w:val="restart"/>
            <w:shd w:val="clear" w:color="auto" w:fill="auto"/>
            <w:vAlign w:val="center"/>
          </w:tcPr>
          <w:p w14:paraId="4781521D"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м</w:t>
            </w:r>
          </w:p>
        </w:tc>
        <w:tc>
          <w:tcPr>
            <w:tcW w:w="2939" w:type="dxa"/>
            <w:gridSpan w:val="2"/>
            <w:shd w:val="clear" w:color="auto" w:fill="auto"/>
            <w:vAlign w:val="center"/>
          </w:tcPr>
          <w:p w14:paraId="4737FAA7"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202ED9" w:rsidRPr="00A05D03" w14:paraId="51971708" w14:textId="77777777" w:rsidTr="00AF4687">
        <w:trPr>
          <w:trHeight w:val="20"/>
          <w:jc w:val="center"/>
        </w:trPr>
        <w:tc>
          <w:tcPr>
            <w:tcW w:w="4791" w:type="dxa"/>
            <w:vMerge/>
            <w:shd w:val="clear" w:color="auto" w:fill="auto"/>
            <w:vAlign w:val="center"/>
          </w:tcPr>
          <w:p w14:paraId="596910C3"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13" w:type="dxa"/>
            <w:vMerge/>
            <w:shd w:val="clear" w:color="auto" w:fill="auto"/>
            <w:vAlign w:val="center"/>
          </w:tcPr>
          <w:p w14:paraId="2EB4F4D0"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p>
        </w:tc>
        <w:tc>
          <w:tcPr>
            <w:tcW w:w="2939" w:type="dxa"/>
            <w:gridSpan w:val="2"/>
            <w:shd w:val="clear" w:color="auto" w:fill="auto"/>
            <w:vAlign w:val="center"/>
          </w:tcPr>
          <w:p w14:paraId="6F209F95"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2,5</w:t>
            </w:r>
          </w:p>
        </w:tc>
      </w:tr>
      <w:tr w:rsidR="00202ED9" w:rsidRPr="00A05D03" w14:paraId="7CFA80D1" w14:textId="77777777" w:rsidTr="00AF4687">
        <w:trPr>
          <w:trHeight w:val="20"/>
          <w:jc w:val="center"/>
        </w:trPr>
        <w:tc>
          <w:tcPr>
            <w:tcW w:w="4791" w:type="dxa"/>
            <w:vMerge w:val="restart"/>
            <w:shd w:val="clear" w:color="auto" w:fill="auto"/>
            <w:vAlign w:val="center"/>
          </w:tcPr>
          <w:p w14:paraId="2C5B6A25"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лежа на спине. </w:t>
            </w:r>
            <w:r>
              <w:rPr>
                <w:rFonts w:ascii="Times New Roman" w:hAnsi="Times New Roman" w:cs="Times New Roman"/>
                <w:sz w:val="24"/>
                <w:szCs w:val="24"/>
              </w:rPr>
              <w:br/>
            </w:r>
            <w:r w:rsidRPr="00A05D03">
              <w:rPr>
                <w:rFonts w:ascii="Times New Roman" w:hAnsi="Times New Roman" w:cs="Times New Roman"/>
                <w:sz w:val="24"/>
                <w:szCs w:val="24"/>
              </w:rPr>
              <w:t>Жим гантелей весом 1 кг</w:t>
            </w:r>
          </w:p>
        </w:tc>
        <w:tc>
          <w:tcPr>
            <w:tcW w:w="1513" w:type="dxa"/>
            <w:vMerge w:val="restart"/>
            <w:shd w:val="clear" w:color="auto" w:fill="auto"/>
            <w:vAlign w:val="center"/>
          </w:tcPr>
          <w:p w14:paraId="4A03D7EB"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2939" w:type="dxa"/>
            <w:gridSpan w:val="2"/>
            <w:shd w:val="clear" w:color="auto" w:fill="auto"/>
            <w:vAlign w:val="center"/>
          </w:tcPr>
          <w:p w14:paraId="107F4158"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202ED9" w:rsidRPr="00A05D03" w14:paraId="792FA880" w14:textId="77777777" w:rsidTr="00AF4687">
        <w:trPr>
          <w:trHeight w:val="20"/>
          <w:jc w:val="center"/>
        </w:trPr>
        <w:tc>
          <w:tcPr>
            <w:tcW w:w="4791" w:type="dxa"/>
            <w:vMerge/>
            <w:shd w:val="clear" w:color="auto" w:fill="auto"/>
            <w:vAlign w:val="center"/>
          </w:tcPr>
          <w:p w14:paraId="312CC671"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13" w:type="dxa"/>
            <w:vMerge/>
            <w:shd w:val="clear" w:color="auto" w:fill="auto"/>
            <w:vAlign w:val="center"/>
          </w:tcPr>
          <w:p w14:paraId="1DC5A1EA"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p>
        </w:tc>
        <w:tc>
          <w:tcPr>
            <w:tcW w:w="2939" w:type="dxa"/>
            <w:gridSpan w:val="2"/>
            <w:shd w:val="clear" w:color="auto" w:fill="auto"/>
            <w:vAlign w:val="center"/>
          </w:tcPr>
          <w:p w14:paraId="41E13EB6"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8</w:t>
            </w:r>
          </w:p>
        </w:tc>
      </w:tr>
      <w:tr w:rsidR="00202ED9" w:rsidRPr="00A05D03" w14:paraId="4E7CF943" w14:textId="77777777" w:rsidTr="00AF4687">
        <w:trPr>
          <w:trHeight w:val="223"/>
          <w:jc w:val="center"/>
        </w:trPr>
        <w:tc>
          <w:tcPr>
            <w:tcW w:w="4791" w:type="dxa"/>
            <w:vMerge w:val="restart"/>
            <w:shd w:val="clear" w:color="auto" w:fill="auto"/>
            <w:vAlign w:val="center"/>
          </w:tcPr>
          <w:p w14:paraId="34603548"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лежа на спине. </w:t>
            </w:r>
            <w:r>
              <w:rPr>
                <w:rFonts w:ascii="Times New Roman" w:hAnsi="Times New Roman" w:cs="Times New Roman"/>
                <w:sz w:val="24"/>
                <w:szCs w:val="24"/>
              </w:rPr>
              <w:br/>
            </w:r>
            <w:r w:rsidRPr="00A05D03">
              <w:rPr>
                <w:rFonts w:ascii="Times New Roman" w:hAnsi="Times New Roman" w:cs="Times New Roman"/>
                <w:sz w:val="24"/>
                <w:szCs w:val="24"/>
              </w:rPr>
              <w:t>Маховые движения рук</w:t>
            </w:r>
          </w:p>
        </w:tc>
        <w:tc>
          <w:tcPr>
            <w:tcW w:w="1513" w:type="dxa"/>
            <w:vMerge w:val="restart"/>
            <w:shd w:val="clear" w:color="auto" w:fill="auto"/>
            <w:vAlign w:val="center"/>
          </w:tcPr>
          <w:p w14:paraId="69E8CB84"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с</w:t>
            </w:r>
          </w:p>
        </w:tc>
        <w:tc>
          <w:tcPr>
            <w:tcW w:w="2939" w:type="dxa"/>
            <w:gridSpan w:val="2"/>
            <w:shd w:val="clear" w:color="auto" w:fill="auto"/>
            <w:vAlign w:val="center"/>
          </w:tcPr>
          <w:p w14:paraId="22D48848"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202ED9" w:rsidRPr="00A05D03" w14:paraId="728C60A1" w14:textId="77777777" w:rsidTr="00AF4687">
        <w:trPr>
          <w:trHeight w:val="20"/>
          <w:jc w:val="center"/>
        </w:trPr>
        <w:tc>
          <w:tcPr>
            <w:tcW w:w="4791" w:type="dxa"/>
            <w:vMerge/>
            <w:shd w:val="clear" w:color="auto" w:fill="auto"/>
            <w:vAlign w:val="center"/>
          </w:tcPr>
          <w:p w14:paraId="2B7367A4"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13" w:type="dxa"/>
            <w:vMerge/>
            <w:shd w:val="clear" w:color="auto" w:fill="auto"/>
            <w:vAlign w:val="center"/>
          </w:tcPr>
          <w:p w14:paraId="055BD26D"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p>
        </w:tc>
        <w:tc>
          <w:tcPr>
            <w:tcW w:w="2939" w:type="dxa"/>
            <w:gridSpan w:val="2"/>
            <w:shd w:val="clear" w:color="auto" w:fill="auto"/>
            <w:vAlign w:val="center"/>
          </w:tcPr>
          <w:p w14:paraId="2EA45CE4"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60,0</w:t>
            </w:r>
          </w:p>
        </w:tc>
      </w:tr>
      <w:tr w:rsidR="00202ED9" w:rsidRPr="00A05D03" w14:paraId="0EBD0E57" w14:textId="77777777" w:rsidTr="00AF4687">
        <w:trPr>
          <w:trHeight w:val="20"/>
          <w:jc w:val="center"/>
        </w:trPr>
        <w:tc>
          <w:tcPr>
            <w:tcW w:w="4791" w:type="dxa"/>
            <w:vMerge w:val="restart"/>
            <w:shd w:val="clear" w:color="auto" w:fill="auto"/>
            <w:vAlign w:val="center"/>
          </w:tcPr>
          <w:p w14:paraId="0E63FD79"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Бег 400 м или бег на коляске 200 м </w:t>
            </w:r>
            <w:r>
              <w:rPr>
                <w:rFonts w:ascii="Times New Roman" w:hAnsi="Times New Roman" w:cs="Times New Roman"/>
                <w:sz w:val="24"/>
                <w:szCs w:val="24"/>
              </w:rPr>
              <w:br/>
            </w:r>
            <w:r w:rsidRPr="00A05D03">
              <w:rPr>
                <w:rFonts w:ascii="Times New Roman" w:hAnsi="Times New Roman" w:cs="Times New Roman"/>
                <w:sz w:val="24"/>
                <w:szCs w:val="24"/>
              </w:rPr>
              <w:t xml:space="preserve">(в зависимости от поражения ОДА) </w:t>
            </w:r>
            <w:r>
              <w:rPr>
                <w:rFonts w:ascii="Times New Roman" w:hAnsi="Times New Roman" w:cs="Times New Roman"/>
                <w:sz w:val="24"/>
                <w:szCs w:val="24"/>
              </w:rPr>
              <w:br/>
            </w:r>
            <w:r w:rsidRPr="00A05D03">
              <w:rPr>
                <w:rFonts w:ascii="Times New Roman" w:hAnsi="Times New Roman" w:cs="Times New Roman"/>
                <w:sz w:val="24"/>
                <w:szCs w:val="24"/>
              </w:rPr>
              <w:t>(за минимальное время)</w:t>
            </w:r>
          </w:p>
        </w:tc>
        <w:tc>
          <w:tcPr>
            <w:tcW w:w="1513" w:type="dxa"/>
            <w:vMerge w:val="restart"/>
            <w:shd w:val="clear" w:color="auto" w:fill="auto"/>
            <w:vAlign w:val="center"/>
          </w:tcPr>
          <w:p w14:paraId="2CFFBD89"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2939" w:type="dxa"/>
            <w:gridSpan w:val="2"/>
            <w:shd w:val="clear" w:color="auto" w:fill="auto"/>
            <w:vAlign w:val="center"/>
          </w:tcPr>
          <w:p w14:paraId="6A16FB8C"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202ED9" w:rsidRPr="00A05D03" w14:paraId="7A38CF3B" w14:textId="77777777" w:rsidTr="00AF4687">
        <w:trPr>
          <w:trHeight w:val="20"/>
          <w:jc w:val="center"/>
        </w:trPr>
        <w:tc>
          <w:tcPr>
            <w:tcW w:w="4791" w:type="dxa"/>
            <w:vMerge/>
            <w:shd w:val="clear" w:color="auto" w:fill="auto"/>
            <w:vAlign w:val="center"/>
          </w:tcPr>
          <w:p w14:paraId="05DBE957" w14:textId="77777777" w:rsidR="00202ED9" w:rsidRPr="00A05D03"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513" w:type="dxa"/>
            <w:vMerge/>
            <w:shd w:val="clear" w:color="auto" w:fill="auto"/>
            <w:vAlign w:val="center"/>
          </w:tcPr>
          <w:p w14:paraId="609357E4" w14:textId="77777777" w:rsidR="00202ED9" w:rsidRPr="00A05D03" w:rsidRDefault="00202ED9" w:rsidP="00202ED9">
            <w:pPr>
              <w:spacing w:line="240" w:lineRule="auto"/>
              <w:ind w:left="-28" w:right="-28"/>
              <w:contextualSpacing/>
              <w:jc w:val="center"/>
              <w:rPr>
                <w:rFonts w:ascii="Times New Roman" w:hAnsi="Times New Roman" w:cs="Times New Roman"/>
                <w:sz w:val="24"/>
                <w:szCs w:val="24"/>
              </w:rPr>
            </w:pPr>
          </w:p>
        </w:tc>
        <w:tc>
          <w:tcPr>
            <w:tcW w:w="2939" w:type="dxa"/>
            <w:gridSpan w:val="2"/>
            <w:shd w:val="clear" w:color="auto" w:fill="auto"/>
            <w:vAlign w:val="center"/>
          </w:tcPr>
          <w:p w14:paraId="0F9FA2E4" w14:textId="77777777" w:rsidR="00202ED9" w:rsidRPr="00A05D03" w:rsidRDefault="00202ED9" w:rsidP="00202ED9">
            <w:pPr>
              <w:spacing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202ED9" w:rsidRPr="00A05D03" w14:paraId="55BFAF4F" w14:textId="77777777" w:rsidTr="00AF4687">
        <w:trPr>
          <w:trHeight w:val="20"/>
          <w:jc w:val="center"/>
        </w:trPr>
        <w:tc>
          <w:tcPr>
            <w:tcW w:w="9243" w:type="dxa"/>
            <w:gridSpan w:val="4"/>
            <w:shd w:val="clear" w:color="auto" w:fill="auto"/>
            <w:vAlign w:val="center"/>
          </w:tcPr>
          <w:p w14:paraId="50A7F06F" w14:textId="15177840" w:rsidR="00202ED9" w:rsidRPr="00A05D03" w:rsidRDefault="00202ED9" w:rsidP="00202ED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r>
      <w:tr w:rsidR="00202ED9" w:rsidRPr="00A05D03" w14:paraId="212E6620" w14:textId="77777777" w:rsidTr="00AF4687">
        <w:trPr>
          <w:trHeight w:val="20"/>
          <w:jc w:val="center"/>
        </w:trPr>
        <w:tc>
          <w:tcPr>
            <w:tcW w:w="4791" w:type="dxa"/>
            <w:shd w:val="clear" w:color="auto" w:fill="auto"/>
            <w:vAlign w:val="center"/>
          </w:tcPr>
          <w:p w14:paraId="59E65BCD" w14:textId="377B2FD6" w:rsidR="00202ED9" w:rsidRPr="00F40257"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r w:rsidRPr="00F40257">
              <w:rPr>
                <w:rFonts w:ascii="Times New Roman" w:hAnsi="Times New Roman" w:cs="Times New Roman"/>
                <w:sz w:val="24"/>
                <w:szCs w:val="24"/>
              </w:rPr>
              <w:t xml:space="preserve">Период обучения </w:t>
            </w:r>
            <w:r w:rsidRPr="00F40257">
              <w:rPr>
                <w:rFonts w:ascii="Times New Roman" w:hAnsi="Times New Roman" w:cs="Times New Roman"/>
                <w:bCs/>
                <w:sz w:val="24"/>
                <w:szCs w:val="24"/>
              </w:rPr>
              <w:t>на этапе спортивной подготовки (до трех лет)</w:t>
            </w:r>
          </w:p>
        </w:tc>
        <w:tc>
          <w:tcPr>
            <w:tcW w:w="4452" w:type="dxa"/>
            <w:gridSpan w:val="3"/>
            <w:shd w:val="clear" w:color="auto" w:fill="auto"/>
            <w:vAlign w:val="center"/>
          </w:tcPr>
          <w:p w14:paraId="025565C8" w14:textId="119029F6" w:rsidR="00202ED9" w:rsidRPr="00F40257" w:rsidRDefault="00202ED9" w:rsidP="00202ED9">
            <w:pPr>
              <w:spacing w:line="240" w:lineRule="auto"/>
              <w:contextualSpacing/>
              <w:jc w:val="center"/>
              <w:rPr>
                <w:rFonts w:ascii="Times New Roman" w:hAnsi="Times New Roman" w:cs="Times New Roman"/>
                <w:sz w:val="24"/>
                <w:szCs w:val="24"/>
              </w:rPr>
            </w:pPr>
            <w:r w:rsidRPr="00F40257">
              <w:rPr>
                <w:rFonts w:ascii="Times New Roman" w:hAnsi="Times New Roman" w:cs="Times New Roman"/>
                <w:sz w:val="24"/>
                <w:szCs w:val="24"/>
              </w:rPr>
              <w:t>Не устанавливается</w:t>
            </w:r>
          </w:p>
        </w:tc>
      </w:tr>
      <w:tr w:rsidR="00202ED9" w:rsidRPr="00A05D03" w14:paraId="69C2EA85" w14:textId="77777777" w:rsidTr="00AF4687">
        <w:trPr>
          <w:trHeight w:val="1383"/>
          <w:jc w:val="center"/>
        </w:trPr>
        <w:tc>
          <w:tcPr>
            <w:tcW w:w="4791" w:type="dxa"/>
            <w:shd w:val="clear" w:color="auto" w:fill="auto"/>
            <w:vAlign w:val="center"/>
          </w:tcPr>
          <w:p w14:paraId="1DBCF63F" w14:textId="36CFF6AA" w:rsidR="00202ED9" w:rsidRPr="00F40257" w:rsidRDefault="00202ED9" w:rsidP="00202ED9">
            <w:pPr>
              <w:widowControl w:val="0"/>
              <w:autoSpaceDE w:val="0"/>
              <w:autoSpaceDN w:val="0"/>
              <w:adjustRightInd w:val="0"/>
              <w:spacing w:line="240" w:lineRule="auto"/>
              <w:contextualSpacing/>
              <w:jc w:val="center"/>
              <w:rPr>
                <w:rFonts w:ascii="Times New Roman" w:hAnsi="Times New Roman" w:cs="Times New Roman"/>
                <w:sz w:val="24"/>
                <w:szCs w:val="24"/>
              </w:rPr>
            </w:pPr>
            <w:r w:rsidRPr="00F40257">
              <w:rPr>
                <w:rFonts w:ascii="Times New Roman" w:hAnsi="Times New Roman" w:cs="Times New Roman"/>
                <w:sz w:val="24"/>
                <w:szCs w:val="24"/>
              </w:rPr>
              <w:t xml:space="preserve">Период обучения </w:t>
            </w:r>
            <w:r w:rsidRPr="00F40257">
              <w:rPr>
                <w:rFonts w:ascii="Times New Roman" w:hAnsi="Times New Roman" w:cs="Times New Roman"/>
                <w:bCs/>
                <w:sz w:val="24"/>
                <w:szCs w:val="24"/>
              </w:rPr>
              <w:t>на этапе спортивной подготовки (свыше трех лет)</w:t>
            </w:r>
          </w:p>
        </w:tc>
        <w:tc>
          <w:tcPr>
            <w:tcW w:w="4452" w:type="dxa"/>
            <w:gridSpan w:val="3"/>
            <w:shd w:val="clear" w:color="auto" w:fill="auto"/>
            <w:vAlign w:val="center"/>
          </w:tcPr>
          <w:p w14:paraId="22928346" w14:textId="26096053" w:rsidR="00202ED9" w:rsidRPr="00F40257" w:rsidRDefault="00202ED9" w:rsidP="00202ED9">
            <w:pPr>
              <w:spacing w:line="240" w:lineRule="auto"/>
              <w:contextualSpacing/>
              <w:jc w:val="center"/>
              <w:rPr>
                <w:rFonts w:ascii="Times New Roman" w:hAnsi="Times New Roman" w:cs="Times New Roman"/>
                <w:sz w:val="24"/>
                <w:szCs w:val="24"/>
              </w:rPr>
            </w:pPr>
            <w:r w:rsidRPr="00F40257">
              <w:rPr>
                <w:rFonts w:ascii="Times New Roman" w:hAnsi="Times New Roman" w:cs="Times New Roman"/>
                <w:sz w:val="24"/>
                <w:szCs w:val="24"/>
              </w:rPr>
              <w:t>Спортивные разряды – «третий юношеский спортивный разряд», «второй юношеский спортивный разряд», «первый юношеский спортивный разряд», «третий спортивный разряд», «второй спортивный разряд»</w:t>
            </w:r>
          </w:p>
        </w:tc>
      </w:tr>
    </w:tbl>
    <w:p w14:paraId="197B820F" w14:textId="32394A4C" w:rsidR="007C5F2B" w:rsidRDefault="007C5F2B" w:rsidP="007C5F2B">
      <w:pPr>
        <w:spacing w:after="0" w:line="240" w:lineRule="auto"/>
        <w:rPr>
          <w:rFonts w:ascii="Times New Roman" w:eastAsia="Times New Roman" w:hAnsi="Times New Roman" w:cs="Times New Roman"/>
          <w:b/>
          <w:sz w:val="28"/>
          <w:szCs w:val="28"/>
          <w:lang w:eastAsia="ru-RU"/>
        </w:rPr>
      </w:pPr>
    </w:p>
    <w:p w14:paraId="41524706" w14:textId="013366AE" w:rsidR="00200E36" w:rsidRDefault="00C257A2" w:rsidP="00C257A2">
      <w:pPr>
        <w:spacing w:after="0" w:line="240" w:lineRule="auto"/>
        <w:ind w:firstLine="567"/>
        <w:jc w:val="right"/>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Pr>
          <w:rFonts w:ascii="Times New Roman" w:hAnsi="Times New Roman" w:cs="Times New Roman"/>
          <w:sz w:val="28"/>
          <w:szCs w:val="28"/>
        </w:rPr>
        <w:t>2</w:t>
      </w:r>
      <w:r w:rsidR="00930079">
        <w:rPr>
          <w:rFonts w:ascii="Times New Roman" w:hAnsi="Times New Roman" w:cs="Times New Roman"/>
          <w:sz w:val="28"/>
          <w:szCs w:val="28"/>
        </w:rPr>
        <w:t>0</w:t>
      </w:r>
    </w:p>
    <w:p w14:paraId="2BF6C720" w14:textId="77777777" w:rsidR="002D334E" w:rsidRDefault="002D334E" w:rsidP="00C257A2">
      <w:pPr>
        <w:spacing w:after="0" w:line="240" w:lineRule="auto"/>
        <w:ind w:firstLine="567"/>
        <w:jc w:val="right"/>
        <w:rPr>
          <w:rFonts w:ascii="Times New Roman" w:eastAsia="Times New Roman" w:hAnsi="Times New Roman" w:cs="Times New Roman"/>
          <w:b/>
          <w:sz w:val="28"/>
          <w:szCs w:val="28"/>
          <w:lang w:eastAsia="ru-RU"/>
        </w:rPr>
      </w:pPr>
    </w:p>
    <w:p w14:paraId="21A6ECAC" w14:textId="0449F298" w:rsidR="000C021C" w:rsidRDefault="00A70E38" w:rsidP="000C021C">
      <w:pPr>
        <w:spacing w:after="0" w:line="240" w:lineRule="auto"/>
        <w:contextualSpacing/>
        <w:jc w:val="center"/>
      </w:pPr>
      <w:r w:rsidRPr="00B85D09">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eastAsia="Times New Roman" w:hAnsi="Times New Roman" w:cs="Times New Roman"/>
          <w:b/>
          <w:sz w:val="28"/>
          <w:szCs w:val="28"/>
        </w:rPr>
        <w:t xml:space="preserve"> </w:t>
      </w:r>
      <w:r w:rsidRPr="003F5C2B">
        <w:rPr>
          <w:rFonts w:ascii="Times New Roman" w:hAnsi="Times New Roman" w:cs="Times New Roman"/>
          <w:b/>
          <w:sz w:val="28"/>
          <w:szCs w:val="28"/>
        </w:rPr>
        <w:t xml:space="preserve">и </w:t>
      </w:r>
      <w:r w:rsidRPr="003F5C2B">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b/>
          <w:bCs/>
          <w:sz w:val="28"/>
          <w:szCs w:val="28"/>
        </w:rPr>
        <w:t xml:space="preserve"> </w:t>
      </w:r>
      <w:r w:rsidRPr="00B85D09">
        <w:rPr>
          <w:rFonts w:ascii="Times New Roman" w:hAnsi="Times New Roman" w:cs="Times New Roman"/>
          <w:b/>
          <w:sz w:val="28"/>
          <w:szCs w:val="28"/>
        </w:rPr>
        <w:t>для зачисления</w:t>
      </w:r>
      <w:r>
        <w:rPr>
          <w:rFonts w:ascii="Times New Roman" w:hAnsi="Times New Roman" w:cs="Times New Roman"/>
          <w:b/>
          <w:sz w:val="28"/>
          <w:szCs w:val="28"/>
        </w:rPr>
        <w:t xml:space="preserve"> </w:t>
      </w:r>
      <w:r w:rsidRPr="00B85D09">
        <w:rPr>
          <w:rFonts w:ascii="Times New Roman" w:hAnsi="Times New Roman" w:cs="Times New Roman"/>
          <w:b/>
          <w:sz w:val="28"/>
          <w:szCs w:val="28"/>
        </w:rPr>
        <w:t xml:space="preserve">и перевода на </w:t>
      </w:r>
      <w:r w:rsidRPr="00B85D09">
        <w:rPr>
          <w:rFonts w:ascii="Times New Roman" w:eastAsia="Times New Roman" w:hAnsi="Times New Roman" w:cs="Times New Roman"/>
          <w:b/>
          <w:sz w:val="28"/>
          <w:szCs w:val="28"/>
        </w:rPr>
        <w:t xml:space="preserve">этап </w:t>
      </w:r>
      <w:r>
        <w:rPr>
          <w:rFonts w:ascii="Times New Roman" w:eastAsia="Times New Roman" w:hAnsi="Times New Roman" w:cs="Times New Roman"/>
          <w:b/>
          <w:sz w:val="28"/>
          <w:szCs w:val="28"/>
        </w:rPr>
        <w:t xml:space="preserve">совершенствования спортивного мастерства </w:t>
      </w:r>
      <w:r w:rsidRPr="00B85D09">
        <w:rPr>
          <w:rFonts w:ascii="Times New Roman" w:eastAsia="Times New Roman" w:hAnsi="Times New Roman" w:cs="Times New Roman"/>
          <w:b/>
          <w:sz w:val="28"/>
          <w:szCs w:val="28"/>
        </w:rPr>
        <w:t xml:space="preserve">по виду спорта </w:t>
      </w:r>
      <w:r w:rsidR="000C021C" w:rsidRPr="00B85D09">
        <w:rPr>
          <w:rFonts w:ascii="Times New Roman" w:hAnsi="Times New Roman" w:cs="Times New Roman"/>
          <w:b/>
          <w:sz w:val="28"/>
          <w:szCs w:val="28"/>
        </w:rPr>
        <w:t>«</w:t>
      </w:r>
      <w:r w:rsidR="000C021C">
        <w:rPr>
          <w:rFonts w:ascii="Times New Roman" w:hAnsi="Times New Roman" w:cs="Times New Roman"/>
          <w:b/>
          <w:sz w:val="28"/>
          <w:szCs w:val="28"/>
        </w:rPr>
        <w:t>спорт лиц с поражением ОДА</w:t>
      </w:r>
      <w:r w:rsidR="000C021C" w:rsidRPr="00B85D09">
        <w:rPr>
          <w:rFonts w:ascii="Times New Roman" w:hAnsi="Times New Roman" w:cs="Times New Roman"/>
          <w:b/>
          <w:sz w:val="28"/>
          <w:szCs w:val="28"/>
        </w:rPr>
        <w:t>»</w:t>
      </w:r>
    </w:p>
    <w:p w14:paraId="46DEC89B" w14:textId="77777777" w:rsidR="007A652A" w:rsidRDefault="007A652A" w:rsidP="000C021C">
      <w:pPr>
        <w:spacing w:after="0" w:line="240" w:lineRule="auto"/>
        <w:contextualSpacing/>
        <w:jc w:val="center"/>
        <w:rPr>
          <w:rFonts w:ascii="Times New Roman" w:hAnsi="Times New Roman" w:cs="Times New Roman"/>
          <w:sz w:val="28"/>
          <w:szCs w:val="28"/>
        </w:rPr>
      </w:pPr>
    </w:p>
    <w:p w14:paraId="61336E95" w14:textId="77777777" w:rsidR="00844BFF" w:rsidRDefault="00844BFF" w:rsidP="00844BFF">
      <w:pPr>
        <w:spacing w:after="0" w:line="240" w:lineRule="auto"/>
        <w:contextualSpacing/>
        <w:rPr>
          <w:rFonts w:ascii="Times New Roman" w:hAnsi="Times New Roman" w:cs="Times New Roman"/>
          <w:sz w:val="28"/>
          <w:szCs w:val="28"/>
        </w:rPr>
      </w:pPr>
    </w:p>
    <w:tbl>
      <w:tblPr>
        <w:tblpPr w:leftFromText="180" w:rightFromText="180" w:vertAnchor="text" w:tblpX="31"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8"/>
        <w:gridCol w:w="1167"/>
        <w:gridCol w:w="1158"/>
        <w:gridCol w:w="34"/>
        <w:gridCol w:w="1582"/>
        <w:gridCol w:w="1820"/>
      </w:tblGrid>
      <w:tr w:rsidR="007C5F2B" w:rsidRPr="00F35D11" w14:paraId="0193230D" w14:textId="77777777" w:rsidTr="00D179B5">
        <w:trPr>
          <w:cantSplit/>
        </w:trPr>
        <w:tc>
          <w:tcPr>
            <w:tcW w:w="4128" w:type="dxa"/>
            <w:vMerge w:val="restart"/>
            <w:shd w:val="clear" w:color="auto" w:fill="auto"/>
            <w:vAlign w:val="center"/>
          </w:tcPr>
          <w:p w14:paraId="2B7915C5" w14:textId="77777777" w:rsidR="007C5F2B" w:rsidRPr="000D7347" w:rsidRDefault="007C5F2B" w:rsidP="006A5BFA">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Упражнения</w:t>
            </w:r>
          </w:p>
        </w:tc>
        <w:tc>
          <w:tcPr>
            <w:tcW w:w="2325" w:type="dxa"/>
            <w:gridSpan w:val="2"/>
            <w:vMerge w:val="restart"/>
            <w:shd w:val="clear" w:color="auto" w:fill="auto"/>
            <w:vAlign w:val="center"/>
          </w:tcPr>
          <w:p w14:paraId="5F44FEAE" w14:textId="77777777" w:rsidR="007C5F2B" w:rsidRPr="000D7347" w:rsidRDefault="007C5F2B" w:rsidP="006A5BFA">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Единица измерения</w:t>
            </w:r>
          </w:p>
        </w:tc>
        <w:tc>
          <w:tcPr>
            <w:tcW w:w="3436" w:type="dxa"/>
            <w:gridSpan w:val="3"/>
            <w:shd w:val="clear" w:color="auto" w:fill="auto"/>
            <w:vAlign w:val="center"/>
          </w:tcPr>
          <w:p w14:paraId="74EB4A6D" w14:textId="77777777" w:rsidR="007C5F2B" w:rsidRPr="000D7347" w:rsidRDefault="007C5F2B" w:rsidP="006A5BFA">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Норматив</w:t>
            </w:r>
          </w:p>
        </w:tc>
      </w:tr>
      <w:tr w:rsidR="00187201" w:rsidRPr="00D179B5" w14:paraId="065616FF" w14:textId="77777777" w:rsidTr="00D179B5">
        <w:trPr>
          <w:cantSplit/>
          <w:trHeight w:val="419"/>
        </w:trPr>
        <w:tc>
          <w:tcPr>
            <w:tcW w:w="4128" w:type="dxa"/>
            <w:vMerge/>
            <w:shd w:val="clear" w:color="auto" w:fill="auto"/>
            <w:vAlign w:val="center"/>
          </w:tcPr>
          <w:p w14:paraId="1365E1DD" w14:textId="77777777" w:rsidR="00187201" w:rsidRPr="000D7347" w:rsidRDefault="00187201" w:rsidP="006A5BFA">
            <w:pPr>
              <w:spacing w:after="0" w:line="240" w:lineRule="auto"/>
              <w:contextualSpacing/>
              <w:jc w:val="center"/>
              <w:rPr>
                <w:rFonts w:ascii="Times New Roman" w:hAnsi="Times New Roman" w:cs="Times New Roman"/>
                <w:sz w:val="24"/>
                <w:szCs w:val="24"/>
              </w:rPr>
            </w:pPr>
          </w:p>
        </w:tc>
        <w:tc>
          <w:tcPr>
            <w:tcW w:w="2325" w:type="dxa"/>
            <w:gridSpan w:val="2"/>
            <w:vMerge/>
            <w:shd w:val="clear" w:color="auto" w:fill="auto"/>
            <w:vAlign w:val="center"/>
          </w:tcPr>
          <w:p w14:paraId="469691B7" w14:textId="77777777" w:rsidR="00187201" w:rsidRPr="000D7347" w:rsidRDefault="00187201" w:rsidP="006A5BFA">
            <w:pPr>
              <w:spacing w:after="0" w:line="240" w:lineRule="auto"/>
              <w:contextualSpacing/>
              <w:jc w:val="center"/>
              <w:rPr>
                <w:rFonts w:ascii="Times New Roman" w:hAnsi="Times New Roman" w:cs="Times New Roman"/>
                <w:sz w:val="24"/>
                <w:szCs w:val="24"/>
                <w:lang w:val="en-US"/>
              </w:rPr>
            </w:pPr>
          </w:p>
        </w:tc>
        <w:tc>
          <w:tcPr>
            <w:tcW w:w="1616" w:type="dxa"/>
            <w:gridSpan w:val="2"/>
            <w:shd w:val="clear" w:color="auto" w:fill="auto"/>
            <w:vAlign w:val="center"/>
          </w:tcPr>
          <w:p w14:paraId="1960FD6B" w14:textId="5B963922" w:rsidR="00187201" w:rsidRPr="00D179B5" w:rsidRDefault="00187201" w:rsidP="006A5BFA">
            <w:pPr>
              <w:spacing w:after="0" w:line="240" w:lineRule="auto"/>
              <w:contextualSpacing/>
              <w:jc w:val="center"/>
              <w:rPr>
                <w:rFonts w:ascii="Times New Roman" w:hAnsi="Times New Roman" w:cs="Times New Roman"/>
                <w:sz w:val="24"/>
                <w:szCs w:val="24"/>
                <w:lang w:val="en-US"/>
              </w:rPr>
            </w:pPr>
            <w:r w:rsidRPr="00D179B5">
              <w:rPr>
                <w:rFonts w:ascii="Times New Roman" w:hAnsi="Times New Roman" w:cs="Times New Roman"/>
                <w:sz w:val="24"/>
                <w:szCs w:val="24"/>
              </w:rPr>
              <w:t>мужчины</w:t>
            </w:r>
          </w:p>
        </w:tc>
        <w:tc>
          <w:tcPr>
            <w:tcW w:w="1820" w:type="dxa"/>
            <w:shd w:val="clear" w:color="auto" w:fill="auto"/>
            <w:vAlign w:val="center"/>
          </w:tcPr>
          <w:p w14:paraId="38E6B90E" w14:textId="72BAD267" w:rsidR="00187201" w:rsidRPr="00D179B5" w:rsidRDefault="00187201" w:rsidP="006A5BFA">
            <w:pPr>
              <w:spacing w:after="0" w:line="240" w:lineRule="auto"/>
              <w:contextualSpacing/>
              <w:jc w:val="center"/>
              <w:rPr>
                <w:rFonts w:ascii="Times New Roman" w:hAnsi="Times New Roman" w:cs="Times New Roman"/>
                <w:sz w:val="24"/>
                <w:szCs w:val="24"/>
              </w:rPr>
            </w:pPr>
            <w:r w:rsidRPr="00D179B5">
              <w:rPr>
                <w:rFonts w:ascii="Times New Roman" w:hAnsi="Times New Roman" w:cs="Times New Roman"/>
                <w:sz w:val="24"/>
                <w:szCs w:val="24"/>
              </w:rPr>
              <w:t>женщины</w:t>
            </w:r>
          </w:p>
        </w:tc>
      </w:tr>
      <w:tr w:rsidR="007C5F2B" w:rsidRPr="007A652A" w14:paraId="544BAD13" w14:textId="77777777" w:rsidTr="006A5BFA">
        <w:trPr>
          <w:cantSplit/>
          <w:trHeight w:val="419"/>
        </w:trPr>
        <w:tc>
          <w:tcPr>
            <w:tcW w:w="9889" w:type="dxa"/>
            <w:gridSpan w:val="6"/>
            <w:shd w:val="clear" w:color="auto" w:fill="auto"/>
            <w:vAlign w:val="center"/>
          </w:tcPr>
          <w:p w14:paraId="10096A9C" w14:textId="7E98B44F" w:rsidR="007C5F2B" w:rsidRPr="007A652A" w:rsidRDefault="007C5F2B" w:rsidP="006A5BFA">
            <w:pPr>
              <w:spacing w:after="0" w:line="240" w:lineRule="auto"/>
              <w:contextualSpacing/>
              <w:jc w:val="center"/>
              <w:rPr>
                <w:rFonts w:ascii="Times New Roman" w:hAnsi="Times New Roman" w:cs="Times New Roman"/>
                <w:sz w:val="24"/>
                <w:szCs w:val="24"/>
              </w:rPr>
            </w:pPr>
            <w:r w:rsidRPr="007A652A">
              <w:rPr>
                <w:rFonts w:ascii="Times New Roman" w:hAnsi="Times New Roman" w:cs="Times New Roman"/>
                <w:sz w:val="24"/>
                <w:szCs w:val="24"/>
              </w:rPr>
              <w:t>Для спортивной дисциплины фехтование (I функциональные группы)</w:t>
            </w:r>
          </w:p>
        </w:tc>
      </w:tr>
      <w:tr w:rsidR="009D4A98" w:rsidRPr="007A652A" w14:paraId="649D0270" w14:textId="0A92A097" w:rsidTr="00D179B5">
        <w:trPr>
          <w:cantSplit/>
          <w:trHeight w:val="238"/>
        </w:trPr>
        <w:tc>
          <w:tcPr>
            <w:tcW w:w="4128" w:type="dxa"/>
            <w:vMerge w:val="restart"/>
            <w:shd w:val="clear" w:color="auto" w:fill="auto"/>
            <w:vAlign w:val="center"/>
          </w:tcPr>
          <w:p w14:paraId="6EF5BE93" w14:textId="5F74CAB3" w:rsidR="009D4A98" w:rsidRPr="007A652A" w:rsidRDefault="009D4A98" w:rsidP="006A5BFA">
            <w:pPr>
              <w:spacing w:after="0" w:line="240" w:lineRule="auto"/>
              <w:contextualSpacing/>
              <w:jc w:val="center"/>
              <w:rPr>
                <w:rFonts w:ascii="Times New Roman" w:hAnsi="Times New Roman" w:cs="Times New Roman"/>
                <w:sz w:val="24"/>
                <w:szCs w:val="24"/>
              </w:rPr>
            </w:pPr>
            <w:r w:rsidRPr="007A652A">
              <w:rPr>
                <w:rFonts w:ascii="Times New Roman" w:hAnsi="Times New Roman" w:cs="Times New Roman"/>
                <w:sz w:val="24"/>
                <w:szCs w:val="24"/>
              </w:rPr>
              <w:t xml:space="preserve">И.П. – сидя. Бросок </w:t>
            </w:r>
            <w:proofErr w:type="spellStart"/>
            <w:r w:rsidRPr="007A652A">
              <w:rPr>
                <w:rFonts w:ascii="Times New Roman" w:hAnsi="Times New Roman" w:cs="Times New Roman"/>
                <w:sz w:val="24"/>
                <w:szCs w:val="24"/>
              </w:rPr>
              <w:t>медицинбола</w:t>
            </w:r>
            <w:proofErr w:type="spellEnd"/>
            <w:r w:rsidRPr="007A652A">
              <w:rPr>
                <w:rFonts w:ascii="Times New Roman" w:hAnsi="Times New Roman" w:cs="Times New Roman"/>
                <w:sz w:val="24"/>
                <w:szCs w:val="24"/>
              </w:rPr>
              <w:t xml:space="preserve"> (1 кг) рабочей рукой от груди</w:t>
            </w:r>
          </w:p>
        </w:tc>
        <w:tc>
          <w:tcPr>
            <w:tcW w:w="2359" w:type="dxa"/>
            <w:gridSpan w:val="3"/>
            <w:vMerge w:val="restart"/>
            <w:shd w:val="clear" w:color="auto" w:fill="auto"/>
            <w:vAlign w:val="center"/>
          </w:tcPr>
          <w:p w14:paraId="797E458B" w14:textId="46EF52A5" w:rsidR="009D4A98" w:rsidRPr="007A652A" w:rsidRDefault="009D4A98" w:rsidP="006A5BFA">
            <w:pPr>
              <w:spacing w:after="0" w:line="240" w:lineRule="auto"/>
              <w:contextualSpacing/>
              <w:jc w:val="center"/>
              <w:rPr>
                <w:rFonts w:ascii="Times New Roman" w:hAnsi="Times New Roman" w:cs="Times New Roman"/>
                <w:sz w:val="24"/>
                <w:szCs w:val="24"/>
              </w:rPr>
            </w:pPr>
            <w:r w:rsidRPr="007A652A">
              <w:rPr>
                <w:rFonts w:ascii="Times New Roman" w:hAnsi="Times New Roman" w:cs="Times New Roman"/>
                <w:sz w:val="24"/>
                <w:szCs w:val="24"/>
              </w:rPr>
              <w:t>м</w:t>
            </w:r>
          </w:p>
        </w:tc>
        <w:tc>
          <w:tcPr>
            <w:tcW w:w="3402" w:type="dxa"/>
            <w:gridSpan w:val="2"/>
            <w:shd w:val="clear" w:color="auto" w:fill="auto"/>
            <w:vAlign w:val="center"/>
          </w:tcPr>
          <w:p w14:paraId="36276F50" w14:textId="6C96F060" w:rsidR="009D4A98" w:rsidRPr="007A652A" w:rsidRDefault="009D4A98" w:rsidP="006A5BFA">
            <w:pPr>
              <w:spacing w:after="0" w:line="240" w:lineRule="auto"/>
              <w:contextualSpacing/>
              <w:jc w:val="center"/>
              <w:rPr>
                <w:rFonts w:ascii="Times New Roman" w:hAnsi="Times New Roman" w:cs="Times New Roman"/>
                <w:sz w:val="24"/>
                <w:szCs w:val="24"/>
              </w:rPr>
            </w:pPr>
            <w:r w:rsidRPr="007A652A">
              <w:rPr>
                <w:rFonts w:ascii="Times New Roman" w:hAnsi="Times New Roman" w:cs="Times New Roman"/>
                <w:sz w:val="24"/>
                <w:szCs w:val="24"/>
              </w:rPr>
              <w:t>не менее</w:t>
            </w:r>
          </w:p>
        </w:tc>
      </w:tr>
      <w:tr w:rsidR="009D4A98" w:rsidRPr="007A652A" w14:paraId="3EDEBE47" w14:textId="77777777" w:rsidTr="00D179B5">
        <w:trPr>
          <w:cantSplit/>
          <w:trHeight w:val="170"/>
        </w:trPr>
        <w:tc>
          <w:tcPr>
            <w:tcW w:w="4128" w:type="dxa"/>
            <w:vMerge/>
            <w:shd w:val="clear" w:color="auto" w:fill="auto"/>
            <w:vAlign w:val="center"/>
          </w:tcPr>
          <w:p w14:paraId="707D6033" w14:textId="77777777" w:rsidR="009D4A98" w:rsidRPr="007A652A" w:rsidRDefault="009D4A98" w:rsidP="006A5BFA">
            <w:pPr>
              <w:spacing w:after="0" w:line="240" w:lineRule="auto"/>
              <w:contextualSpacing/>
              <w:jc w:val="center"/>
              <w:rPr>
                <w:rFonts w:ascii="Times New Roman" w:hAnsi="Times New Roman" w:cs="Times New Roman"/>
                <w:sz w:val="24"/>
                <w:szCs w:val="24"/>
              </w:rPr>
            </w:pPr>
          </w:p>
        </w:tc>
        <w:tc>
          <w:tcPr>
            <w:tcW w:w="2359" w:type="dxa"/>
            <w:gridSpan w:val="3"/>
            <w:vMerge/>
            <w:shd w:val="clear" w:color="auto" w:fill="auto"/>
            <w:vAlign w:val="center"/>
          </w:tcPr>
          <w:p w14:paraId="14E06F01" w14:textId="77777777" w:rsidR="009D4A98" w:rsidRPr="007A652A" w:rsidRDefault="009D4A98" w:rsidP="006A5BFA">
            <w:pPr>
              <w:spacing w:after="0" w:line="240" w:lineRule="auto"/>
              <w:contextualSpacing/>
              <w:jc w:val="center"/>
              <w:rPr>
                <w:rFonts w:ascii="Times New Roman" w:hAnsi="Times New Roman" w:cs="Times New Roman"/>
                <w:sz w:val="24"/>
                <w:szCs w:val="24"/>
              </w:rPr>
            </w:pPr>
          </w:p>
        </w:tc>
        <w:tc>
          <w:tcPr>
            <w:tcW w:w="3402" w:type="dxa"/>
            <w:gridSpan w:val="2"/>
            <w:shd w:val="clear" w:color="auto" w:fill="auto"/>
            <w:vAlign w:val="center"/>
          </w:tcPr>
          <w:p w14:paraId="010F3130" w14:textId="75907E3F" w:rsidR="009D4A98" w:rsidRPr="007A652A" w:rsidRDefault="009D4A98" w:rsidP="006A5BFA">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1,5</w:t>
            </w:r>
          </w:p>
        </w:tc>
      </w:tr>
      <w:tr w:rsidR="009D4A98" w:rsidRPr="007A652A" w14:paraId="3962F31C" w14:textId="2D5390F7" w:rsidTr="00D179B5">
        <w:trPr>
          <w:cantSplit/>
          <w:trHeight w:val="284"/>
        </w:trPr>
        <w:tc>
          <w:tcPr>
            <w:tcW w:w="4128" w:type="dxa"/>
            <w:vMerge w:val="restart"/>
            <w:shd w:val="clear" w:color="auto" w:fill="auto"/>
            <w:vAlign w:val="center"/>
          </w:tcPr>
          <w:p w14:paraId="28E6CD69" w14:textId="52BADF23" w:rsidR="009D4A98" w:rsidRPr="007A652A" w:rsidRDefault="009D4A98" w:rsidP="006A5BFA">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lastRenderedPageBreak/>
              <w:t xml:space="preserve">И.П. – лежа на спине. </w:t>
            </w:r>
            <w:r>
              <w:rPr>
                <w:rFonts w:ascii="Times New Roman" w:hAnsi="Times New Roman" w:cs="Times New Roman"/>
                <w:sz w:val="24"/>
                <w:szCs w:val="24"/>
              </w:rPr>
              <w:br/>
            </w:r>
            <w:r w:rsidRPr="00A05D03">
              <w:rPr>
                <w:rFonts w:ascii="Times New Roman" w:hAnsi="Times New Roman" w:cs="Times New Roman"/>
                <w:sz w:val="24"/>
                <w:szCs w:val="24"/>
              </w:rPr>
              <w:t>Жим гантелей весом 1 кг</w:t>
            </w:r>
          </w:p>
        </w:tc>
        <w:tc>
          <w:tcPr>
            <w:tcW w:w="2359" w:type="dxa"/>
            <w:gridSpan w:val="3"/>
            <w:vMerge w:val="restart"/>
            <w:shd w:val="clear" w:color="auto" w:fill="auto"/>
            <w:vAlign w:val="center"/>
          </w:tcPr>
          <w:p w14:paraId="32764105" w14:textId="4BB87E5A" w:rsidR="009D4A98" w:rsidRPr="007A652A" w:rsidRDefault="009D4A98" w:rsidP="006A5BFA">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402" w:type="dxa"/>
            <w:gridSpan w:val="2"/>
            <w:shd w:val="clear" w:color="auto" w:fill="auto"/>
            <w:vAlign w:val="center"/>
          </w:tcPr>
          <w:p w14:paraId="79ED2A32" w14:textId="755849BD" w:rsidR="009D4A98" w:rsidRPr="007A652A" w:rsidRDefault="006A5BFA" w:rsidP="006A5BFA">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9D4A98" w:rsidRPr="007A652A" w14:paraId="569D9FD7" w14:textId="77777777" w:rsidTr="00D179B5">
        <w:trPr>
          <w:cantSplit/>
          <w:trHeight w:val="261"/>
        </w:trPr>
        <w:tc>
          <w:tcPr>
            <w:tcW w:w="4128" w:type="dxa"/>
            <w:vMerge/>
            <w:shd w:val="clear" w:color="auto" w:fill="auto"/>
            <w:vAlign w:val="center"/>
          </w:tcPr>
          <w:p w14:paraId="791D85FC" w14:textId="77777777" w:rsidR="009D4A98" w:rsidRPr="00A05D03" w:rsidRDefault="009D4A98" w:rsidP="006A5BFA">
            <w:pPr>
              <w:spacing w:after="0" w:line="240" w:lineRule="auto"/>
              <w:contextualSpacing/>
              <w:jc w:val="center"/>
              <w:rPr>
                <w:rFonts w:ascii="Times New Roman" w:hAnsi="Times New Roman" w:cs="Times New Roman"/>
                <w:sz w:val="24"/>
                <w:szCs w:val="24"/>
              </w:rPr>
            </w:pPr>
          </w:p>
        </w:tc>
        <w:tc>
          <w:tcPr>
            <w:tcW w:w="2359" w:type="dxa"/>
            <w:gridSpan w:val="3"/>
            <w:vMerge/>
            <w:shd w:val="clear" w:color="auto" w:fill="auto"/>
            <w:vAlign w:val="center"/>
          </w:tcPr>
          <w:p w14:paraId="7CAA1605" w14:textId="77777777" w:rsidR="009D4A98" w:rsidRPr="00A05D03" w:rsidRDefault="009D4A98" w:rsidP="006A5BFA">
            <w:pPr>
              <w:spacing w:after="0" w:line="240" w:lineRule="auto"/>
              <w:contextualSpacing/>
              <w:jc w:val="center"/>
              <w:rPr>
                <w:rFonts w:ascii="Times New Roman" w:hAnsi="Times New Roman" w:cs="Times New Roman"/>
                <w:sz w:val="24"/>
                <w:szCs w:val="24"/>
              </w:rPr>
            </w:pPr>
          </w:p>
        </w:tc>
        <w:tc>
          <w:tcPr>
            <w:tcW w:w="3402" w:type="dxa"/>
            <w:gridSpan w:val="2"/>
            <w:shd w:val="clear" w:color="auto" w:fill="auto"/>
            <w:vAlign w:val="center"/>
          </w:tcPr>
          <w:p w14:paraId="241BB93A" w14:textId="54B04D89" w:rsidR="009D4A98" w:rsidRPr="007A652A" w:rsidRDefault="006A5BFA" w:rsidP="006A5BFA">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8</w:t>
            </w:r>
          </w:p>
        </w:tc>
      </w:tr>
      <w:tr w:rsidR="00C9002B" w:rsidRPr="007A652A" w14:paraId="37A0DB18" w14:textId="3FF4EA95" w:rsidTr="00D179B5">
        <w:trPr>
          <w:cantSplit/>
          <w:trHeight w:val="284"/>
        </w:trPr>
        <w:tc>
          <w:tcPr>
            <w:tcW w:w="4128" w:type="dxa"/>
            <w:vMerge w:val="restart"/>
            <w:shd w:val="clear" w:color="auto" w:fill="auto"/>
            <w:vAlign w:val="center"/>
          </w:tcPr>
          <w:p w14:paraId="625D7D68" w14:textId="568B594D" w:rsidR="00C9002B" w:rsidRPr="007A652A" w:rsidRDefault="00C9002B" w:rsidP="00C9002B">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лежа на спине. </w:t>
            </w:r>
            <w:r>
              <w:rPr>
                <w:rFonts w:ascii="Times New Roman" w:hAnsi="Times New Roman" w:cs="Times New Roman"/>
                <w:sz w:val="24"/>
                <w:szCs w:val="24"/>
              </w:rPr>
              <w:br/>
            </w:r>
            <w:r w:rsidRPr="00A05D03">
              <w:rPr>
                <w:rFonts w:ascii="Times New Roman" w:hAnsi="Times New Roman" w:cs="Times New Roman"/>
                <w:sz w:val="24"/>
                <w:szCs w:val="24"/>
              </w:rPr>
              <w:t>Жим гантелей весом 2 кг</w:t>
            </w:r>
          </w:p>
        </w:tc>
        <w:tc>
          <w:tcPr>
            <w:tcW w:w="2359" w:type="dxa"/>
            <w:gridSpan w:val="3"/>
            <w:vMerge w:val="restart"/>
            <w:shd w:val="clear" w:color="auto" w:fill="auto"/>
            <w:vAlign w:val="center"/>
          </w:tcPr>
          <w:p w14:paraId="1F7BC181" w14:textId="23F45B96" w:rsidR="00C9002B" w:rsidRPr="007A652A" w:rsidRDefault="00C9002B" w:rsidP="00C9002B">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402" w:type="dxa"/>
            <w:gridSpan w:val="2"/>
            <w:shd w:val="clear" w:color="auto" w:fill="auto"/>
            <w:vAlign w:val="center"/>
          </w:tcPr>
          <w:p w14:paraId="31D82BEC" w14:textId="11C8D2DB" w:rsidR="00C9002B" w:rsidRPr="007A652A" w:rsidRDefault="00C9002B" w:rsidP="00C9002B">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C9002B" w:rsidRPr="007A652A" w14:paraId="299A31CF" w14:textId="77777777" w:rsidTr="00D179B5">
        <w:trPr>
          <w:cantSplit/>
          <w:trHeight w:val="261"/>
        </w:trPr>
        <w:tc>
          <w:tcPr>
            <w:tcW w:w="4128" w:type="dxa"/>
            <w:vMerge/>
            <w:shd w:val="clear" w:color="auto" w:fill="auto"/>
            <w:vAlign w:val="center"/>
          </w:tcPr>
          <w:p w14:paraId="3699C8E5" w14:textId="77777777" w:rsidR="00C9002B" w:rsidRPr="00A05D03" w:rsidRDefault="00C9002B" w:rsidP="00C9002B">
            <w:pPr>
              <w:spacing w:after="0" w:line="240" w:lineRule="auto"/>
              <w:contextualSpacing/>
              <w:jc w:val="center"/>
              <w:rPr>
                <w:rFonts w:ascii="Times New Roman" w:hAnsi="Times New Roman" w:cs="Times New Roman"/>
                <w:sz w:val="24"/>
                <w:szCs w:val="24"/>
              </w:rPr>
            </w:pPr>
          </w:p>
        </w:tc>
        <w:tc>
          <w:tcPr>
            <w:tcW w:w="2359" w:type="dxa"/>
            <w:gridSpan w:val="3"/>
            <w:vMerge/>
            <w:shd w:val="clear" w:color="auto" w:fill="auto"/>
            <w:vAlign w:val="center"/>
          </w:tcPr>
          <w:p w14:paraId="44BCCDC9" w14:textId="77777777" w:rsidR="00C9002B" w:rsidRPr="00A05D03" w:rsidRDefault="00C9002B" w:rsidP="00C9002B">
            <w:pPr>
              <w:spacing w:after="0" w:line="240" w:lineRule="auto"/>
              <w:contextualSpacing/>
              <w:jc w:val="center"/>
              <w:rPr>
                <w:rFonts w:ascii="Times New Roman" w:hAnsi="Times New Roman" w:cs="Times New Roman"/>
                <w:sz w:val="24"/>
                <w:szCs w:val="24"/>
              </w:rPr>
            </w:pPr>
          </w:p>
        </w:tc>
        <w:tc>
          <w:tcPr>
            <w:tcW w:w="3402" w:type="dxa"/>
            <w:gridSpan w:val="2"/>
            <w:shd w:val="clear" w:color="auto" w:fill="auto"/>
            <w:vAlign w:val="center"/>
          </w:tcPr>
          <w:p w14:paraId="1A2F74A2" w14:textId="604DE570" w:rsidR="00C9002B" w:rsidRPr="007A652A" w:rsidRDefault="00C9002B" w:rsidP="00C9002B">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5</w:t>
            </w:r>
          </w:p>
        </w:tc>
      </w:tr>
      <w:tr w:rsidR="00C9002B" w:rsidRPr="007A652A" w14:paraId="31C41A9A" w14:textId="77777777" w:rsidTr="00D179B5">
        <w:trPr>
          <w:cantSplit/>
          <w:trHeight w:val="193"/>
        </w:trPr>
        <w:tc>
          <w:tcPr>
            <w:tcW w:w="4128" w:type="dxa"/>
            <w:vMerge w:val="restart"/>
            <w:shd w:val="clear" w:color="auto" w:fill="auto"/>
            <w:vAlign w:val="center"/>
          </w:tcPr>
          <w:p w14:paraId="297BA7D4" w14:textId="124F75C1" w:rsidR="00C9002B" w:rsidRPr="007A652A" w:rsidRDefault="00C9002B" w:rsidP="00C9002B">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лежа на спине. </w:t>
            </w:r>
            <w:r>
              <w:rPr>
                <w:rFonts w:ascii="Times New Roman" w:hAnsi="Times New Roman" w:cs="Times New Roman"/>
                <w:sz w:val="24"/>
                <w:szCs w:val="24"/>
              </w:rPr>
              <w:br/>
            </w:r>
            <w:r w:rsidRPr="00A05D03">
              <w:rPr>
                <w:rFonts w:ascii="Times New Roman" w:hAnsi="Times New Roman" w:cs="Times New Roman"/>
                <w:sz w:val="24"/>
                <w:szCs w:val="24"/>
              </w:rPr>
              <w:t>Маховые движения рук</w:t>
            </w:r>
          </w:p>
        </w:tc>
        <w:tc>
          <w:tcPr>
            <w:tcW w:w="2359" w:type="dxa"/>
            <w:gridSpan w:val="3"/>
            <w:vMerge w:val="restart"/>
            <w:shd w:val="clear" w:color="auto" w:fill="auto"/>
            <w:vAlign w:val="center"/>
          </w:tcPr>
          <w:p w14:paraId="07E2406B" w14:textId="0D651D25" w:rsidR="00C9002B" w:rsidRPr="007A652A" w:rsidRDefault="00C9002B" w:rsidP="00C9002B">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с</w:t>
            </w:r>
          </w:p>
        </w:tc>
        <w:tc>
          <w:tcPr>
            <w:tcW w:w="3402" w:type="dxa"/>
            <w:gridSpan w:val="2"/>
            <w:shd w:val="clear" w:color="auto" w:fill="auto"/>
            <w:vAlign w:val="center"/>
          </w:tcPr>
          <w:p w14:paraId="0DCDF887" w14:textId="7B1BD879" w:rsidR="00C9002B" w:rsidRPr="007A652A" w:rsidRDefault="00C9002B" w:rsidP="00C9002B">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C9002B" w:rsidRPr="007A652A" w14:paraId="742585AD" w14:textId="77777777" w:rsidTr="00D179B5">
        <w:trPr>
          <w:cantSplit/>
          <w:trHeight w:val="215"/>
        </w:trPr>
        <w:tc>
          <w:tcPr>
            <w:tcW w:w="4128" w:type="dxa"/>
            <w:vMerge/>
            <w:shd w:val="clear" w:color="auto" w:fill="auto"/>
            <w:vAlign w:val="center"/>
          </w:tcPr>
          <w:p w14:paraId="7D83C803" w14:textId="77777777" w:rsidR="00C9002B" w:rsidRPr="007A652A" w:rsidRDefault="00C9002B" w:rsidP="00C9002B">
            <w:pPr>
              <w:spacing w:after="0" w:line="240" w:lineRule="auto"/>
              <w:contextualSpacing/>
              <w:jc w:val="center"/>
              <w:rPr>
                <w:rFonts w:ascii="Times New Roman" w:hAnsi="Times New Roman" w:cs="Times New Roman"/>
                <w:sz w:val="24"/>
                <w:szCs w:val="24"/>
              </w:rPr>
            </w:pPr>
          </w:p>
        </w:tc>
        <w:tc>
          <w:tcPr>
            <w:tcW w:w="2359" w:type="dxa"/>
            <w:gridSpan w:val="3"/>
            <w:vMerge/>
            <w:shd w:val="clear" w:color="auto" w:fill="auto"/>
            <w:vAlign w:val="center"/>
          </w:tcPr>
          <w:p w14:paraId="439D2781" w14:textId="77777777" w:rsidR="00C9002B" w:rsidRPr="007A652A" w:rsidRDefault="00C9002B" w:rsidP="00C9002B">
            <w:pPr>
              <w:spacing w:after="0" w:line="240" w:lineRule="auto"/>
              <w:contextualSpacing/>
              <w:jc w:val="center"/>
              <w:rPr>
                <w:rFonts w:ascii="Times New Roman" w:hAnsi="Times New Roman" w:cs="Times New Roman"/>
                <w:sz w:val="24"/>
                <w:szCs w:val="24"/>
              </w:rPr>
            </w:pPr>
          </w:p>
        </w:tc>
        <w:tc>
          <w:tcPr>
            <w:tcW w:w="3402" w:type="dxa"/>
            <w:gridSpan w:val="2"/>
            <w:shd w:val="clear" w:color="auto" w:fill="auto"/>
            <w:vAlign w:val="center"/>
          </w:tcPr>
          <w:p w14:paraId="7F0168FC" w14:textId="764C9775" w:rsidR="00C9002B" w:rsidRPr="007A652A" w:rsidRDefault="00C9002B" w:rsidP="00C9002B">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50</w:t>
            </w:r>
          </w:p>
        </w:tc>
      </w:tr>
      <w:tr w:rsidR="00C9002B" w:rsidRPr="007A652A" w14:paraId="4958D4B6" w14:textId="77777777" w:rsidTr="00D179B5">
        <w:trPr>
          <w:cantSplit/>
          <w:trHeight w:val="216"/>
        </w:trPr>
        <w:tc>
          <w:tcPr>
            <w:tcW w:w="4128" w:type="dxa"/>
            <w:vMerge w:val="restart"/>
            <w:shd w:val="clear" w:color="auto" w:fill="auto"/>
            <w:vAlign w:val="center"/>
          </w:tcPr>
          <w:p w14:paraId="46F1489B" w14:textId="4747CA26" w:rsidR="00C9002B" w:rsidRPr="007A652A" w:rsidRDefault="00C9002B" w:rsidP="00C9002B">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Бег на коляске 200 м </w:t>
            </w:r>
            <w:r>
              <w:rPr>
                <w:rFonts w:ascii="Times New Roman" w:hAnsi="Times New Roman" w:cs="Times New Roman"/>
                <w:sz w:val="24"/>
                <w:szCs w:val="24"/>
              </w:rPr>
              <w:br/>
            </w:r>
            <w:r w:rsidRPr="00A05D03">
              <w:rPr>
                <w:rFonts w:ascii="Times New Roman" w:hAnsi="Times New Roman" w:cs="Times New Roman"/>
                <w:sz w:val="24"/>
                <w:szCs w:val="24"/>
              </w:rPr>
              <w:t>(за минимальное время)</w:t>
            </w:r>
          </w:p>
        </w:tc>
        <w:tc>
          <w:tcPr>
            <w:tcW w:w="2359" w:type="dxa"/>
            <w:gridSpan w:val="3"/>
            <w:vMerge w:val="restart"/>
            <w:shd w:val="clear" w:color="auto" w:fill="auto"/>
            <w:vAlign w:val="center"/>
          </w:tcPr>
          <w:p w14:paraId="317B3C26" w14:textId="2822F477" w:rsidR="00C9002B" w:rsidRPr="007A652A" w:rsidRDefault="00C9002B" w:rsidP="00C9002B">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402" w:type="dxa"/>
            <w:gridSpan w:val="2"/>
            <w:shd w:val="clear" w:color="auto" w:fill="auto"/>
            <w:vAlign w:val="center"/>
          </w:tcPr>
          <w:p w14:paraId="5FBF4F7A" w14:textId="6009444F" w:rsidR="00C9002B" w:rsidRPr="007A652A" w:rsidRDefault="00C9002B" w:rsidP="00C9002B">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C9002B" w:rsidRPr="007A652A" w14:paraId="0B03765F" w14:textId="77777777" w:rsidTr="00D179B5">
        <w:trPr>
          <w:cantSplit/>
          <w:trHeight w:val="193"/>
        </w:trPr>
        <w:tc>
          <w:tcPr>
            <w:tcW w:w="4128" w:type="dxa"/>
            <w:vMerge/>
            <w:shd w:val="clear" w:color="auto" w:fill="auto"/>
            <w:vAlign w:val="center"/>
          </w:tcPr>
          <w:p w14:paraId="0387ACDB" w14:textId="77777777" w:rsidR="00C9002B" w:rsidRPr="007A652A" w:rsidRDefault="00C9002B" w:rsidP="00C9002B">
            <w:pPr>
              <w:spacing w:after="0" w:line="240" w:lineRule="auto"/>
              <w:contextualSpacing/>
              <w:jc w:val="center"/>
              <w:rPr>
                <w:rFonts w:ascii="Times New Roman" w:hAnsi="Times New Roman" w:cs="Times New Roman"/>
                <w:sz w:val="24"/>
                <w:szCs w:val="24"/>
              </w:rPr>
            </w:pPr>
          </w:p>
        </w:tc>
        <w:tc>
          <w:tcPr>
            <w:tcW w:w="2359" w:type="dxa"/>
            <w:gridSpan w:val="3"/>
            <w:vMerge/>
            <w:shd w:val="clear" w:color="auto" w:fill="auto"/>
            <w:vAlign w:val="center"/>
          </w:tcPr>
          <w:p w14:paraId="06FEED8F" w14:textId="77777777" w:rsidR="00C9002B" w:rsidRPr="007A652A" w:rsidRDefault="00C9002B" w:rsidP="00C9002B">
            <w:pPr>
              <w:spacing w:after="0" w:line="240" w:lineRule="auto"/>
              <w:contextualSpacing/>
              <w:jc w:val="center"/>
              <w:rPr>
                <w:rFonts w:ascii="Times New Roman" w:hAnsi="Times New Roman" w:cs="Times New Roman"/>
                <w:sz w:val="24"/>
                <w:szCs w:val="24"/>
              </w:rPr>
            </w:pPr>
          </w:p>
        </w:tc>
        <w:tc>
          <w:tcPr>
            <w:tcW w:w="3402" w:type="dxa"/>
            <w:gridSpan w:val="2"/>
            <w:shd w:val="clear" w:color="auto" w:fill="auto"/>
            <w:vAlign w:val="center"/>
          </w:tcPr>
          <w:p w14:paraId="7CEC2990" w14:textId="5E8E64B0" w:rsidR="00C9002B" w:rsidRPr="007A652A" w:rsidRDefault="00C9002B" w:rsidP="00C9002B">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D179B5" w:rsidRPr="007A652A" w14:paraId="7CDD75CD" w14:textId="77777777" w:rsidTr="00D179B5">
        <w:trPr>
          <w:cantSplit/>
          <w:trHeight w:val="364"/>
        </w:trPr>
        <w:tc>
          <w:tcPr>
            <w:tcW w:w="9889" w:type="dxa"/>
            <w:gridSpan w:val="6"/>
            <w:shd w:val="clear" w:color="auto" w:fill="auto"/>
            <w:vAlign w:val="center"/>
          </w:tcPr>
          <w:p w14:paraId="7841516B" w14:textId="0B32D79B"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Для спортивной дисциплины фехтование (II, III функциональные группы)</w:t>
            </w:r>
          </w:p>
        </w:tc>
      </w:tr>
      <w:tr w:rsidR="00D179B5" w:rsidRPr="007A652A" w14:paraId="283BEAE9" w14:textId="77777777" w:rsidTr="00D179B5">
        <w:trPr>
          <w:cantSplit/>
          <w:trHeight w:val="159"/>
        </w:trPr>
        <w:tc>
          <w:tcPr>
            <w:tcW w:w="4128" w:type="dxa"/>
            <w:vMerge w:val="restart"/>
            <w:shd w:val="clear" w:color="auto" w:fill="auto"/>
            <w:vAlign w:val="center"/>
          </w:tcPr>
          <w:p w14:paraId="6A2F0A68" w14:textId="59B90FD6"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Кистевая динамометрия рабочей руки</w:t>
            </w:r>
          </w:p>
        </w:tc>
        <w:tc>
          <w:tcPr>
            <w:tcW w:w="2359" w:type="dxa"/>
            <w:gridSpan w:val="3"/>
            <w:vMerge w:val="restart"/>
            <w:shd w:val="clear" w:color="auto" w:fill="auto"/>
            <w:vAlign w:val="center"/>
          </w:tcPr>
          <w:p w14:paraId="29AF1E82" w14:textId="2BA1651A"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кг</w:t>
            </w:r>
          </w:p>
        </w:tc>
        <w:tc>
          <w:tcPr>
            <w:tcW w:w="3402" w:type="dxa"/>
            <w:gridSpan w:val="2"/>
            <w:shd w:val="clear" w:color="auto" w:fill="auto"/>
            <w:vAlign w:val="center"/>
          </w:tcPr>
          <w:p w14:paraId="3E323C31" w14:textId="69B0608C"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D179B5" w:rsidRPr="007A652A" w14:paraId="548675D4" w14:textId="77777777" w:rsidTr="00D179B5">
        <w:trPr>
          <w:cantSplit/>
          <w:trHeight w:val="249"/>
        </w:trPr>
        <w:tc>
          <w:tcPr>
            <w:tcW w:w="4128" w:type="dxa"/>
            <w:vMerge/>
            <w:shd w:val="clear" w:color="auto" w:fill="auto"/>
            <w:vAlign w:val="center"/>
          </w:tcPr>
          <w:p w14:paraId="410F6602" w14:textId="77777777" w:rsidR="00D179B5" w:rsidRPr="007A652A" w:rsidRDefault="00D179B5" w:rsidP="00D179B5">
            <w:pPr>
              <w:spacing w:after="0" w:line="240" w:lineRule="auto"/>
              <w:contextualSpacing/>
              <w:jc w:val="center"/>
              <w:rPr>
                <w:rFonts w:ascii="Times New Roman" w:hAnsi="Times New Roman" w:cs="Times New Roman"/>
                <w:sz w:val="24"/>
                <w:szCs w:val="24"/>
              </w:rPr>
            </w:pPr>
          </w:p>
        </w:tc>
        <w:tc>
          <w:tcPr>
            <w:tcW w:w="2359" w:type="dxa"/>
            <w:gridSpan w:val="3"/>
            <w:vMerge/>
            <w:shd w:val="clear" w:color="auto" w:fill="auto"/>
            <w:vAlign w:val="center"/>
          </w:tcPr>
          <w:p w14:paraId="06C9347F" w14:textId="77777777" w:rsidR="00D179B5" w:rsidRPr="007A652A" w:rsidRDefault="00D179B5" w:rsidP="00D179B5">
            <w:pPr>
              <w:spacing w:after="0" w:line="240" w:lineRule="auto"/>
              <w:contextualSpacing/>
              <w:jc w:val="center"/>
              <w:rPr>
                <w:rFonts w:ascii="Times New Roman" w:hAnsi="Times New Roman" w:cs="Times New Roman"/>
                <w:sz w:val="24"/>
                <w:szCs w:val="24"/>
              </w:rPr>
            </w:pPr>
          </w:p>
        </w:tc>
        <w:tc>
          <w:tcPr>
            <w:tcW w:w="3402" w:type="dxa"/>
            <w:gridSpan w:val="2"/>
            <w:shd w:val="clear" w:color="auto" w:fill="auto"/>
            <w:vAlign w:val="center"/>
          </w:tcPr>
          <w:p w14:paraId="6FEF9079" w14:textId="2E74CD5A"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6</w:t>
            </w:r>
          </w:p>
        </w:tc>
      </w:tr>
      <w:tr w:rsidR="00D179B5" w:rsidRPr="007A652A" w14:paraId="1A9BC836" w14:textId="77777777" w:rsidTr="00D179B5">
        <w:trPr>
          <w:cantSplit/>
          <w:trHeight w:val="249"/>
        </w:trPr>
        <w:tc>
          <w:tcPr>
            <w:tcW w:w="4128" w:type="dxa"/>
            <w:vMerge w:val="restart"/>
            <w:shd w:val="clear" w:color="auto" w:fill="auto"/>
            <w:vAlign w:val="center"/>
          </w:tcPr>
          <w:p w14:paraId="728A40B9" w14:textId="049983BC"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сидя. Бросок </w:t>
            </w:r>
            <w:proofErr w:type="spellStart"/>
            <w:r w:rsidRPr="00A05D03">
              <w:rPr>
                <w:rFonts w:ascii="Times New Roman" w:hAnsi="Times New Roman" w:cs="Times New Roman"/>
                <w:sz w:val="24"/>
                <w:szCs w:val="24"/>
              </w:rPr>
              <w:t>медицинбола</w:t>
            </w:r>
            <w:proofErr w:type="spellEnd"/>
            <w:r w:rsidRPr="00A05D03">
              <w:rPr>
                <w:rFonts w:ascii="Times New Roman" w:hAnsi="Times New Roman" w:cs="Times New Roman"/>
                <w:sz w:val="24"/>
                <w:szCs w:val="24"/>
              </w:rPr>
              <w:t xml:space="preserve"> (1 кг) рабочей рукой от груди</w:t>
            </w:r>
          </w:p>
        </w:tc>
        <w:tc>
          <w:tcPr>
            <w:tcW w:w="2359" w:type="dxa"/>
            <w:gridSpan w:val="3"/>
            <w:vMerge w:val="restart"/>
            <w:shd w:val="clear" w:color="auto" w:fill="auto"/>
            <w:vAlign w:val="center"/>
          </w:tcPr>
          <w:p w14:paraId="3CE1FE48" w14:textId="105F8769"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м</w:t>
            </w:r>
          </w:p>
        </w:tc>
        <w:tc>
          <w:tcPr>
            <w:tcW w:w="3402" w:type="dxa"/>
            <w:gridSpan w:val="2"/>
            <w:shd w:val="clear" w:color="auto" w:fill="auto"/>
            <w:vAlign w:val="center"/>
          </w:tcPr>
          <w:p w14:paraId="44E4DA69" w14:textId="3BDA7EE4"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D179B5" w:rsidRPr="007A652A" w14:paraId="55A2DF1D" w14:textId="77777777" w:rsidTr="00D179B5">
        <w:trPr>
          <w:cantSplit/>
          <w:trHeight w:val="249"/>
        </w:trPr>
        <w:tc>
          <w:tcPr>
            <w:tcW w:w="4128" w:type="dxa"/>
            <w:vMerge/>
            <w:shd w:val="clear" w:color="auto" w:fill="auto"/>
            <w:vAlign w:val="center"/>
          </w:tcPr>
          <w:p w14:paraId="3EE4A23D" w14:textId="77777777" w:rsidR="00D179B5" w:rsidRPr="007A652A" w:rsidRDefault="00D179B5" w:rsidP="00D179B5">
            <w:pPr>
              <w:spacing w:after="0" w:line="240" w:lineRule="auto"/>
              <w:contextualSpacing/>
              <w:jc w:val="center"/>
              <w:rPr>
                <w:rFonts w:ascii="Times New Roman" w:hAnsi="Times New Roman" w:cs="Times New Roman"/>
                <w:sz w:val="24"/>
                <w:szCs w:val="24"/>
              </w:rPr>
            </w:pPr>
          </w:p>
        </w:tc>
        <w:tc>
          <w:tcPr>
            <w:tcW w:w="2359" w:type="dxa"/>
            <w:gridSpan w:val="3"/>
            <w:vMerge/>
            <w:shd w:val="clear" w:color="auto" w:fill="auto"/>
            <w:vAlign w:val="center"/>
          </w:tcPr>
          <w:p w14:paraId="6430C604" w14:textId="77777777" w:rsidR="00D179B5" w:rsidRPr="007A652A" w:rsidRDefault="00D179B5" w:rsidP="00D179B5">
            <w:pPr>
              <w:spacing w:after="0" w:line="240" w:lineRule="auto"/>
              <w:contextualSpacing/>
              <w:jc w:val="center"/>
              <w:rPr>
                <w:rFonts w:ascii="Times New Roman" w:hAnsi="Times New Roman" w:cs="Times New Roman"/>
                <w:sz w:val="24"/>
                <w:szCs w:val="24"/>
              </w:rPr>
            </w:pPr>
          </w:p>
        </w:tc>
        <w:tc>
          <w:tcPr>
            <w:tcW w:w="3402" w:type="dxa"/>
            <w:gridSpan w:val="2"/>
            <w:shd w:val="clear" w:color="auto" w:fill="auto"/>
            <w:vAlign w:val="center"/>
          </w:tcPr>
          <w:p w14:paraId="3E2968B6" w14:textId="4842D010"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2</w:t>
            </w:r>
          </w:p>
        </w:tc>
      </w:tr>
      <w:tr w:rsidR="00D179B5" w:rsidRPr="007A652A" w14:paraId="207B28FC" w14:textId="77777777" w:rsidTr="00D179B5">
        <w:trPr>
          <w:cantSplit/>
          <w:trHeight w:val="249"/>
        </w:trPr>
        <w:tc>
          <w:tcPr>
            <w:tcW w:w="4128" w:type="dxa"/>
            <w:vMerge w:val="restart"/>
            <w:shd w:val="clear" w:color="auto" w:fill="auto"/>
            <w:vAlign w:val="center"/>
          </w:tcPr>
          <w:p w14:paraId="532B63BC" w14:textId="2DEA3E02"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сидя. Бросок </w:t>
            </w:r>
            <w:proofErr w:type="spellStart"/>
            <w:r w:rsidRPr="00A05D03">
              <w:rPr>
                <w:rFonts w:ascii="Times New Roman" w:hAnsi="Times New Roman" w:cs="Times New Roman"/>
                <w:sz w:val="24"/>
                <w:szCs w:val="24"/>
              </w:rPr>
              <w:t>медицинбола</w:t>
            </w:r>
            <w:proofErr w:type="spellEnd"/>
            <w:r w:rsidRPr="00A05D03">
              <w:rPr>
                <w:rFonts w:ascii="Times New Roman" w:hAnsi="Times New Roman" w:cs="Times New Roman"/>
                <w:sz w:val="24"/>
                <w:szCs w:val="24"/>
              </w:rPr>
              <w:t xml:space="preserve"> (1 кг) двумя руками из-за головы</w:t>
            </w:r>
          </w:p>
        </w:tc>
        <w:tc>
          <w:tcPr>
            <w:tcW w:w="2359" w:type="dxa"/>
            <w:gridSpan w:val="3"/>
            <w:vMerge w:val="restart"/>
            <w:shd w:val="clear" w:color="auto" w:fill="auto"/>
            <w:vAlign w:val="center"/>
          </w:tcPr>
          <w:p w14:paraId="429E04EE" w14:textId="0E59A3E1"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м</w:t>
            </w:r>
          </w:p>
        </w:tc>
        <w:tc>
          <w:tcPr>
            <w:tcW w:w="3402" w:type="dxa"/>
            <w:gridSpan w:val="2"/>
            <w:shd w:val="clear" w:color="auto" w:fill="auto"/>
            <w:vAlign w:val="center"/>
          </w:tcPr>
          <w:p w14:paraId="432FEBF0" w14:textId="1FF0975A"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D179B5" w:rsidRPr="007A652A" w14:paraId="0E003F0E" w14:textId="77777777" w:rsidTr="00D179B5">
        <w:trPr>
          <w:cantSplit/>
          <w:trHeight w:val="249"/>
        </w:trPr>
        <w:tc>
          <w:tcPr>
            <w:tcW w:w="4128" w:type="dxa"/>
            <w:vMerge/>
            <w:shd w:val="clear" w:color="auto" w:fill="auto"/>
            <w:vAlign w:val="center"/>
          </w:tcPr>
          <w:p w14:paraId="2FC91AD2" w14:textId="77777777" w:rsidR="00D179B5" w:rsidRPr="007A652A" w:rsidRDefault="00D179B5" w:rsidP="00D179B5">
            <w:pPr>
              <w:spacing w:after="0" w:line="240" w:lineRule="auto"/>
              <w:contextualSpacing/>
              <w:jc w:val="center"/>
              <w:rPr>
                <w:rFonts w:ascii="Times New Roman" w:hAnsi="Times New Roman" w:cs="Times New Roman"/>
                <w:sz w:val="24"/>
                <w:szCs w:val="24"/>
              </w:rPr>
            </w:pPr>
          </w:p>
        </w:tc>
        <w:tc>
          <w:tcPr>
            <w:tcW w:w="2359" w:type="dxa"/>
            <w:gridSpan w:val="3"/>
            <w:vMerge/>
            <w:shd w:val="clear" w:color="auto" w:fill="auto"/>
            <w:vAlign w:val="center"/>
          </w:tcPr>
          <w:p w14:paraId="5116C600" w14:textId="77777777" w:rsidR="00D179B5" w:rsidRPr="007A652A" w:rsidRDefault="00D179B5" w:rsidP="00D179B5">
            <w:pPr>
              <w:spacing w:after="0" w:line="240" w:lineRule="auto"/>
              <w:contextualSpacing/>
              <w:jc w:val="center"/>
              <w:rPr>
                <w:rFonts w:ascii="Times New Roman" w:hAnsi="Times New Roman" w:cs="Times New Roman"/>
                <w:sz w:val="24"/>
                <w:szCs w:val="24"/>
              </w:rPr>
            </w:pPr>
          </w:p>
        </w:tc>
        <w:tc>
          <w:tcPr>
            <w:tcW w:w="3402" w:type="dxa"/>
            <w:gridSpan w:val="2"/>
            <w:shd w:val="clear" w:color="auto" w:fill="auto"/>
            <w:vAlign w:val="center"/>
          </w:tcPr>
          <w:p w14:paraId="71B6D46D" w14:textId="6BEB1C67"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3</w:t>
            </w:r>
          </w:p>
        </w:tc>
      </w:tr>
      <w:tr w:rsidR="00D179B5" w:rsidRPr="007A652A" w14:paraId="2D78750B" w14:textId="77777777" w:rsidTr="00D179B5">
        <w:trPr>
          <w:cantSplit/>
          <w:trHeight w:val="249"/>
        </w:trPr>
        <w:tc>
          <w:tcPr>
            <w:tcW w:w="4128" w:type="dxa"/>
            <w:vMerge w:val="restart"/>
            <w:shd w:val="clear" w:color="auto" w:fill="auto"/>
            <w:vAlign w:val="center"/>
          </w:tcPr>
          <w:p w14:paraId="617FAAA7" w14:textId="67B20798"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лежа на спине. </w:t>
            </w:r>
            <w:r>
              <w:rPr>
                <w:rFonts w:ascii="Times New Roman" w:hAnsi="Times New Roman" w:cs="Times New Roman"/>
                <w:sz w:val="24"/>
                <w:szCs w:val="24"/>
              </w:rPr>
              <w:br/>
            </w:r>
            <w:r w:rsidRPr="00A05D03">
              <w:rPr>
                <w:rFonts w:ascii="Times New Roman" w:hAnsi="Times New Roman" w:cs="Times New Roman"/>
                <w:sz w:val="24"/>
                <w:szCs w:val="24"/>
              </w:rPr>
              <w:t>Жим гантелей весом 1 кг</w:t>
            </w:r>
          </w:p>
        </w:tc>
        <w:tc>
          <w:tcPr>
            <w:tcW w:w="2359" w:type="dxa"/>
            <w:gridSpan w:val="3"/>
            <w:vMerge w:val="restart"/>
            <w:shd w:val="clear" w:color="auto" w:fill="auto"/>
            <w:vAlign w:val="center"/>
          </w:tcPr>
          <w:p w14:paraId="79C2A68D" w14:textId="33DA35CD"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402" w:type="dxa"/>
            <w:gridSpan w:val="2"/>
            <w:shd w:val="clear" w:color="auto" w:fill="auto"/>
            <w:vAlign w:val="center"/>
          </w:tcPr>
          <w:p w14:paraId="3B7C5FEA" w14:textId="554EBC4F"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D179B5" w:rsidRPr="007A652A" w14:paraId="5571E422" w14:textId="77777777" w:rsidTr="00D179B5">
        <w:trPr>
          <w:cantSplit/>
          <w:trHeight w:val="249"/>
        </w:trPr>
        <w:tc>
          <w:tcPr>
            <w:tcW w:w="4128" w:type="dxa"/>
            <w:vMerge/>
            <w:shd w:val="clear" w:color="auto" w:fill="auto"/>
            <w:vAlign w:val="center"/>
          </w:tcPr>
          <w:p w14:paraId="64B8FDFB" w14:textId="77777777" w:rsidR="00D179B5" w:rsidRPr="007A652A" w:rsidRDefault="00D179B5" w:rsidP="00D179B5">
            <w:pPr>
              <w:spacing w:after="0" w:line="240" w:lineRule="auto"/>
              <w:contextualSpacing/>
              <w:jc w:val="center"/>
              <w:rPr>
                <w:rFonts w:ascii="Times New Roman" w:hAnsi="Times New Roman" w:cs="Times New Roman"/>
                <w:sz w:val="24"/>
                <w:szCs w:val="24"/>
              </w:rPr>
            </w:pPr>
          </w:p>
        </w:tc>
        <w:tc>
          <w:tcPr>
            <w:tcW w:w="2359" w:type="dxa"/>
            <w:gridSpan w:val="3"/>
            <w:vMerge/>
            <w:shd w:val="clear" w:color="auto" w:fill="auto"/>
            <w:vAlign w:val="center"/>
          </w:tcPr>
          <w:p w14:paraId="27F4808B" w14:textId="77777777" w:rsidR="00D179B5" w:rsidRPr="007A652A" w:rsidRDefault="00D179B5" w:rsidP="00D179B5">
            <w:pPr>
              <w:spacing w:after="0" w:line="240" w:lineRule="auto"/>
              <w:contextualSpacing/>
              <w:jc w:val="center"/>
              <w:rPr>
                <w:rFonts w:ascii="Times New Roman" w:hAnsi="Times New Roman" w:cs="Times New Roman"/>
                <w:sz w:val="24"/>
                <w:szCs w:val="24"/>
              </w:rPr>
            </w:pPr>
          </w:p>
        </w:tc>
        <w:tc>
          <w:tcPr>
            <w:tcW w:w="3402" w:type="dxa"/>
            <w:gridSpan w:val="2"/>
            <w:shd w:val="clear" w:color="auto" w:fill="auto"/>
            <w:vAlign w:val="center"/>
          </w:tcPr>
          <w:p w14:paraId="69F41FB9" w14:textId="489AFD70"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10</w:t>
            </w:r>
          </w:p>
        </w:tc>
      </w:tr>
      <w:tr w:rsidR="00D179B5" w:rsidRPr="007A652A" w14:paraId="38DE34E6" w14:textId="77777777" w:rsidTr="00D179B5">
        <w:trPr>
          <w:cantSplit/>
          <w:trHeight w:val="249"/>
        </w:trPr>
        <w:tc>
          <w:tcPr>
            <w:tcW w:w="4128" w:type="dxa"/>
            <w:vMerge w:val="restart"/>
            <w:shd w:val="clear" w:color="auto" w:fill="auto"/>
            <w:vAlign w:val="center"/>
          </w:tcPr>
          <w:p w14:paraId="0E8323E0" w14:textId="78F0F364"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лежа на спине. </w:t>
            </w:r>
            <w:r>
              <w:rPr>
                <w:rFonts w:ascii="Times New Roman" w:hAnsi="Times New Roman" w:cs="Times New Roman"/>
                <w:sz w:val="24"/>
                <w:szCs w:val="24"/>
              </w:rPr>
              <w:br/>
            </w:r>
            <w:r w:rsidRPr="00A05D03">
              <w:rPr>
                <w:rFonts w:ascii="Times New Roman" w:hAnsi="Times New Roman" w:cs="Times New Roman"/>
                <w:sz w:val="24"/>
                <w:szCs w:val="24"/>
              </w:rPr>
              <w:t>Жим гантелей весом 2 кг</w:t>
            </w:r>
          </w:p>
        </w:tc>
        <w:tc>
          <w:tcPr>
            <w:tcW w:w="2359" w:type="dxa"/>
            <w:gridSpan w:val="3"/>
            <w:vMerge w:val="restart"/>
            <w:shd w:val="clear" w:color="auto" w:fill="auto"/>
            <w:vAlign w:val="center"/>
          </w:tcPr>
          <w:p w14:paraId="5803FA93" w14:textId="4EB639DD"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402" w:type="dxa"/>
            <w:gridSpan w:val="2"/>
            <w:shd w:val="clear" w:color="auto" w:fill="auto"/>
            <w:vAlign w:val="center"/>
          </w:tcPr>
          <w:p w14:paraId="2BB0CE11" w14:textId="4D179DC8"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D179B5" w:rsidRPr="007A652A" w14:paraId="3ECFE719" w14:textId="77777777" w:rsidTr="00D179B5">
        <w:trPr>
          <w:cantSplit/>
          <w:trHeight w:val="249"/>
        </w:trPr>
        <w:tc>
          <w:tcPr>
            <w:tcW w:w="4128" w:type="dxa"/>
            <w:vMerge/>
            <w:shd w:val="clear" w:color="auto" w:fill="auto"/>
            <w:vAlign w:val="center"/>
          </w:tcPr>
          <w:p w14:paraId="4936FB9E" w14:textId="77777777" w:rsidR="00D179B5" w:rsidRPr="007A652A" w:rsidRDefault="00D179B5" w:rsidP="00D179B5">
            <w:pPr>
              <w:spacing w:after="0" w:line="240" w:lineRule="auto"/>
              <w:contextualSpacing/>
              <w:jc w:val="center"/>
              <w:rPr>
                <w:rFonts w:ascii="Times New Roman" w:hAnsi="Times New Roman" w:cs="Times New Roman"/>
                <w:sz w:val="24"/>
                <w:szCs w:val="24"/>
              </w:rPr>
            </w:pPr>
          </w:p>
        </w:tc>
        <w:tc>
          <w:tcPr>
            <w:tcW w:w="2359" w:type="dxa"/>
            <w:gridSpan w:val="3"/>
            <w:vMerge/>
            <w:shd w:val="clear" w:color="auto" w:fill="auto"/>
            <w:vAlign w:val="center"/>
          </w:tcPr>
          <w:p w14:paraId="5D5FBACE" w14:textId="77777777" w:rsidR="00D179B5" w:rsidRPr="007A652A" w:rsidRDefault="00D179B5" w:rsidP="00D179B5">
            <w:pPr>
              <w:spacing w:after="0" w:line="240" w:lineRule="auto"/>
              <w:contextualSpacing/>
              <w:jc w:val="center"/>
              <w:rPr>
                <w:rFonts w:ascii="Times New Roman" w:hAnsi="Times New Roman" w:cs="Times New Roman"/>
                <w:sz w:val="24"/>
                <w:szCs w:val="24"/>
              </w:rPr>
            </w:pPr>
          </w:p>
        </w:tc>
        <w:tc>
          <w:tcPr>
            <w:tcW w:w="3402" w:type="dxa"/>
            <w:gridSpan w:val="2"/>
            <w:shd w:val="clear" w:color="auto" w:fill="auto"/>
            <w:vAlign w:val="center"/>
          </w:tcPr>
          <w:p w14:paraId="3C8E6BF2" w14:textId="1E0CE011"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6</w:t>
            </w:r>
          </w:p>
        </w:tc>
      </w:tr>
      <w:tr w:rsidR="00D179B5" w:rsidRPr="007A652A" w14:paraId="7B032A1F" w14:textId="77777777" w:rsidTr="00D179B5">
        <w:trPr>
          <w:cantSplit/>
          <w:trHeight w:val="249"/>
        </w:trPr>
        <w:tc>
          <w:tcPr>
            <w:tcW w:w="4128" w:type="dxa"/>
            <w:vMerge w:val="restart"/>
            <w:shd w:val="clear" w:color="auto" w:fill="auto"/>
            <w:vAlign w:val="center"/>
          </w:tcPr>
          <w:p w14:paraId="153D83AF" w14:textId="0C93AEDD"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И.П. – лежа на спине. </w:t>
            </w:r>
            <w:r>
              <w:rPr>
                <w:rFonts w:ascii="Times New Roman" w:hAnsi="Times New Roman" w:cs="Times New Roman"/>
                <w:sz w:val="24"/>
                <w:szCs w:val="24"/>
              </w:rPr>
              <w:br/>
            </w:r>
            <w:r w:rsidRPr="00A05D03">
              <w:rPr>
                <w:rFonts w:ascii="Times New Roman" w:hAnsi="Times New Roman" w:cs="Times New Roman"/>
                <w:sz w:val="24"/>
                <w:szCs w:val="24"/>
              </w:rPr>
              <w:t>Маховые движения рук</w:t>
            </w:r>
          </w:p>
        </w:tc>
        <w:tc>
          <w:tcPr>
            <w:tcW w:w="2359" w:type="dxa"/>
            <w:gridSpan w:val="3"/>
            <w:vMerge w:val="restart"/>
            <w:shd w:val="clear" w:color="auto" w:fill="auto"/>
            <w:vAlign w:val="center"/>
          </w:tcPr>
          <w:p w14:paraId="73F19894" w14:textId="18A81C85"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с</w:t>
            </w:r>
          </w:p>
        </w:tc>
        <w:tc>
          <w:tcPr>
            <w:tcW w:w="3402" w:type="dxa"/>
            <w:gridSpan w:val="2"/>
            <w:shd w:val="clear" w:color="auto" w:fill="auto"/>
            <w:vAlign w:val="center"/>
          </w:tcPr>
          <w:p w14:paraId="167754F6" w14:textId="04EF3573"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D179B5" w:rsidRPr="007A652A" w14:paraId="4EC00854" w14:textId="77777777" w:rsidTr="00D179B5">
        <w:trPr>
          <w:cantSplit/>
          <w:trHeight w:val="249"/>
        </w:trPr>
        <w:tc>
          <w:tcPr>
            <w:tcW w:w="4128" w:type="dxa"/>
            <w:vMerge/>
            <w:shd w:val="clear" w:color="auto" w:fill="auto"/>
            <w:vAlign w:val="center"/>
          </w:tcPr>
          <w:p w14:paraId="5CB8A07D" w14:textId="77777777" w:rsidR="00D179B5" w:rsidRPr="007A652A" w:rsidRDefault="00D179B5" w:rsidP="00D179B5">
            <w:pPr>
              <w:spacing w:after="0" w:line="240" w:lineRule="auto"/>
              <w:contextualSpacing/>
              <w:jc w:val="center"/>
              <w:rPr>
                <w:rFonts w:ascii="Times New Roman" w:hAnsi="Times New Roman" w:cs="Times New Roman"/>
                <w:sz w:val="24"/>
                <w:szCs w:val="24"/>
              </w:rPr>
            </w:pPr>
          </w:p>
        </w:tc>
        <w:tc>
          <w:tcPr>
            <w:tcW w:w="2359" w:type="dxa"/>
            <w:gridSpan w:val="3"/>
            <w:vMerge/>
            <w:shd w:val="clear" w:color="auto" w:fill="auto"/>
            <w:vAlign w:val="center"/>
          </w:tcPr>
          <w:p w14:paraId="31F1B939" w14:textId="77777777" w:rsidR="00D179B5" w:rsidRPr="007A652A" w:rsidRDefault="00D179B5" w:rsidP="00D179B5">
            <w:pPr>
              <w:spacing w:after="0" w:line="240" w:lineRule="auto"/>
              <w:contextualSpacing/>
              <w:jc w:val="center"/>
              <w:rPr>
                <w:rFonts w:ascii="Times New Roman" w:hAnsi="Times New Roman" w:cs="Times New Roman"/>
                <w:sz w:val="24"/>
                <w:szCs w:val="24"/>
              </w:rPr>
            </w:pPr>
          </w:p>
        </w:tc>
        <w:tc>
          <w:tcPr>
            <w:tcW w:w="3402" w:type="dxa"/>
            <w:gridSpan w:val="2"/>
            <w:shd w:val="clear" w:color="auto" w:fill="auto"/>
            <w:vAlign w:val="center"/>
          </w:tcPr>
          <w:p w14:paraId="215B8312" w14:textId="67E241EF"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70</w:t>
            </w:r>
          </w:p>
        </w:tc>
      </w:tr>
      <w:tr w:rsidR="00D179B5" w:rsidRPr="007A652A" w14:paraId="7418F827" w14:textId="77777777" w:rsidTr="00D179B5">
        <w:trPr>
          <w:cantSplit/>
          <w:trHeight w:val="249"/>
        </w:trPr>
        <w:tc>
          <w:tcPr>
            <w:tcW w:w="4128" w:type="dxa"/>
            <w:vMerge w:val="restart"/>
            <w:shd w:val="clear" w:color="auto" w:fill="auto"/>
            <w:vAlign w:val="center"/>
          </w:tcPr>
          <w:p w14:paraId="67980BE8" w14:textId="7AC6CCE9"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 xml:space="preserve">Бег 400 м или бег на коляске 200 м </w:t>
            </w:r>
            <w:r>
              <w:rPr>
                <w:rFonts w:ascii="Times New Roman" w:hAnsi="Times New Roman" w:cs="Times New Roman"/>
                <w:sz w:val="24"/>
                <w:szCs w:val="24"/>
              </w:rPr>
              <w:br/>
            </w:r>
            <w:r w:rsidRPr="00A05D03">
              <w:rPr>
                <w:rFonts w:ascii="Times New Roman" w:hAnsi="Times New Roman" w:cs="Times New Roman"/>
                <w:sz w:val="24"/>
                <w:szCs w:val="24"/>
              </w:rPr>
              <w:t>(за минимальное время)</w:t>
            </w:r>
          </w:p>
        </w:tc>
        <w:tc>
          <w:tcPr>
            <w:tcW w:w="2359" w:type="dxa"/>
            <w:gridSpan w:val="3"/>
            <w:vMerge w:val="restart"/>
            <w:shd w:val="clear" w:color="auto" w:fill="auto"/>
            <w:vAlign w:val="center"/>
          </w:tcPr>
          <w:p w14:paraId="4F0DC01C" w14:textId="37B0062C"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количество раз</w:t>
            </w:r>
          </w:p>
        </w:tc>
        <w:tc>
          <w:tcPr>
            <w:tcW w:w="3402" w:type="dxa"/>
            <w:gridSpan w:val="2"/>
            <w:shd w:val="clear" w:color="auto" w:fill="auto"/>
            <w:vAlign w:val="center"/>
          </w:tcPr>
          <w:p w14:paraId="5D8FE389" w14:textId="76E9A5D1"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не менее</w:t>
            </w:r>
          </w:p>
        </w:tc>
      </w:tr>
      <w:tr w:rsidR="00D179B5" w:rsidRPr="007A652A" w14:paraId="56BE3589" w14:textId="77777777" w:rsidTr="00D179B5">
        <w:trPr>
          <w:cantSplit/>
          <w:trHeight w:val="249"/>
        </w:trPr>
        <w:tc>
          <w:tcPr>
            <w:tcW w:w="4128" w:type="dxa"/>
            <w:vMerge/>
            <w:shd w:val="clear" w:color="auto" w:fill="auto"/>
            <w:vAlign w:val="center"/>
          </w:tcPr>
          <w:p w14:paraId="03607AAB" w14:textId="77777777" w:rsidR="00D179B5" w:rsidRPr="007A652A" w:rsidRDefault="00D179B5" w:rsidP="00D179B5">
            <w:pPr>
              <w:spacing w:after="0" w:line="240" w:lineRule="auto"/>
              <w:contextualSpacing/>
              <w:jc w:val="center"/>
              <w:rPr>
                <w:rFonts w:ascii="Times New Roman" w:hAnsi="Times New Roman" w:cs="Times New Roman"/>
                <w:sz w:val="24"/>
                <w:szCs w:val="24"/>
              </w:rPr>
            </w:pPr>
          </w:p>
        </w:tc>
        <w:tc>
          <w:tcPr>
            <w:tcW w:w="2359" w:type="dxa"/>
            <w:gridSpan w:val="3"/>
            <w:vMerge/>
            <w:shd w:val="clear" w:color="auto" w:fill="auto"/>
            <w:vAlign w:val="center"/>
          </w:tcPr>
          <w:p w14:paraId="274EA958" w14:textId="77777777" w:rsidR="00D179B5" w:rsidRPr="007A652A" w:rsidRDefault="00D179B5" w:rsidP="00D179B5">
            <w:pPr>
              <w:spacing w:after="0" w:line="240" w:lineRule="auto"/>
              <w:contextualSpacing/>
              <w:jc w:val="center"/>
              <w:rPr>
                <w:rFonts w:ascii="Times New Roman" w:hAnsi="Times New Roman" w:cs="Times New Roman"/>
                <w:sz w:val="24"/>
                <w:szCs w:val="24"/>
              </w:rPr>
            </w:pPr>
          </w:p>
        </w:tc>
        <w:tc>
          <w:tcPr>
            <w:tcW w:w="3402" w:type="dxa"/>
            <w:gridSpan w:val="2"/>
            <w:shd w:val="clear" w:color="auto" w:fill="auto"/>
            <w:vAlign w:val="center"/>
          </w:tcPr>
          <w:p w14:paraId="0FC369CA" w14:textId="7C8B28FA" w:rsidR="00D179B5" w:rsidRPr="007A652A" w:rsidRDefault="00D179B5" w:rsidP="00D179B5">
            <w:pPr>
              <w:spacing w:after="0" w:line="240" w:lineRule="auto"/>
              <w:contextualSpacing/>
              <w:jc w:val="center"/>
              <w:rPr>
                <w:rFonts w:ascii="Times New Roman" w:hAnsi="Times New Roman" w:cs="Times New Roman"/>
                <w:sz w:val="24"/>
                <w:szCs w:val="24"/>
              </w:rPr>
            </w:pPr>
            <w:r w:rsidRPr="00A05D03">
              <w:rPr>
                <w:rFonts w:ascii="Times New Roman" w:hAnsi="Times New Roman" w:cs="Times New Roman"/>
                <w:sz w:val="24"/>
                <w:szCs w:val="24"/>
              </w:rPr>
              <w:t>1</w:t>
            </w:r>
          </w:p>
        </w:tc>
      </w:tr>
      <w:tr w:rsidR="00D179B5" w:rsidRPr="007A652A" w14:paraId="52849E93" w14:textId="77777777" w:rsidTr="009E23A6">
        <w:trPr>
          <w:cantSplit/>
          <w:trHeight w:val="249"/>
        </w:trPr>
        <w:tc>
          <w:tcPr>
            <w:tcW w:w="9889" w:type="dxa"/>
            <w:gridSpan w:val="6"/>
            <w:shd w:val="clear" w:color="auto" w:fill="auto"/>
            <w:vAlign w:val="center"/>
          </w:tcPr>
          <w:p w14:paraId="13377B5F" w14:textId="0FEBF362" w:rsidR="00D179B5" w:rsidRPr="007A652A" w:rsidRDefault="00D179B5" w:rsidP="00D179B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r>
      <w:tr w:rsidR="0018775F" w:rsidRPr="007A652A" w14:paraId="7CD4B132" w14:textId="77777777" w:rsidTr="009E23A6">
        <w:trPr>
          <w:cantSplit/>
          <w:trHeight w:val="249"/>
        </w:trPr>
        <w:tc>
          <w:tcPr>
            <w:tcW w:w="5295" w:type="dxa"/>
            <w:gridSpan w:val="2"/>
            <w:shd w:val="clear" w:color="auto" w:fill="auto"/>
            <w:vAlign w:val="center"/>
          </w:tcPr>
          <w:p w14:paraId="2D1851AC" w14:textId="70500A31" w:rsidR="0018775F" w:rsidRPr="007A652A" w:rsidRDefault="0018775F" w:rsidP="00D179B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Период обучения </w:t>
            </w:r>
            <w:r w:rsidRPr="00BC11F5">
              <w:rPr>
                <w:rFonts w:ascii="Times New Roman" w:hAnsi="Times New Roman" w:cs="Times New Roman"/>
                <w:bCs/>
                <w:sz w:val="24"/>
                <w:szCs w:val="24"/>
              </w:rPr>
              <w:t>на этапе спортивной подготовки</w:t>
            </w:r>
          </w:p>
        </w:tc>
        <w:tc>
          <w:tcPr>
            <w:tcW w:w="4594" w:type="dxa"/>
            <w:gridSpan w:val="4"/>
            <w:shd w:val="clear" w:color="auto" w:fill="auto"/>
            <w:vAlign w:val="center"/>
          </w:tcPr>
          <w:p w14:paraId="1902005D" w14:textId="5AB888A1" w:rsidR="0018775F" w:rsidRPr="007A652A" w:rsidRDefault="0018775F" w:rsidP="00D179B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Спортивный разряд «кандидат в мастера спорта»</w:t>
            </w:r>
          </w:p>
        </w:tc>
      </w:tr>
    </w:tbl>
    <w:p w14:paraId="2F0A32F7" w14:textId="77777777" w:rsidR="00117549" w:rsidRDefault="00117549" w:rsidP="000C021C">
      <w:pPr>
        <w:spacing w:after="0" w:line="240" w:lineRule="auto"/>
        <w:rPr>
          <w:rFonts w:ascii="Times New Roman" w:hAnsi="Times New Roman" w:cs="Times New Roman"/>
          <w:sz w:val="28"/>
          <w:szCs w:val="28"/>
        </w:rPr>
      </w:pPr>
    </w:p>
    <w:p w14:paraId="7F9F0F91" w14:textId="3541ED05" w:rsidR="00A70E38" w:rsidRDefault="00C257A2" w:rsidP="00C257A2">
      <w:pPr>
        <w:spacing w:after="0" w:line="240" w:lineRule="auto"/>
        <w:ind w:firstLine="567"/>
        <w:jc w:val="right"/>
        <w:rPr>
          <w:rFonts w:ascii="Times New Roman" w:hAnsi="Times New Roman" w:cs="Times New Roman"/>
          <w:sz w:val="28"/>
          <w:szCs w:val="28"/>
        </w:rPr>
      </w:pPr>
      <w:r w:rsidRPr="0040649A">
        <w:rPr>
          <w:rFonts w:ascii="Times New Roman" w:hAnsi="Times New Roman" w:cs="Times New Roman"/>
          <w:sz w:val="28"/>
          <w:szCs w:val="28"/>
        </w:rPr>
        <w:t xml:space="preserve">Таблица </w:t>
      </w:r>
      <w:r>
        <w:rPr>
          <w:rFonts w:ascii="Times New Roman" w:hAnsi="Times New Roman" w:cs="Times New Roman"/>
          <w:sz w:val="28"/>
          <w:szCs w:val="28"/>
        </w:rPr>
        <w:t>2</w:t>
      </w:r>
      <w:r w:rsidR="00930079">
        <w:rPr>
          <w:rFonts w:ascii="Times New Roman" w:hAnsi="Times New Roman" w:cs="Times New Roman"/>
          <w:sz w:val="28"/>
          <w:szCs w:val="28"/>
        </w:rPr>
        <w:t>1</w:t>
      </w:r>
    </w:p>
    <w:p w14:paraId="3D2EA85A" w14:textId="77777777" w:rsidR="002D334E" w:rsidRDefault="002D334E" w:rsidP="00C257A2">
      <w:pPr>
        <w:spacing w:after="0" w:line="240" w:lineRule="auto"/>
        <w:ind w:firstLine="567"/>
        <w:jc w:val="right"/>
        <w:rPr>
          <w:rFonts w:ascii="Times New Roman" w:eastAsia="Times New Roman" w:hAnsi="Times New Roman" w:cs="Times New Roman"/>
          <w:b/>
          <w:sz w:val="28"/>
          <w:szCs w:val="28"/>
          <w:lang w:eastAsia="ru-RU"/>
        </w:rPr>
      </w:pPr>
    </w:p>
    <w:p w14:paraId="14253CA4" w14:textId="635A275B" w:rsidR="002D6DC7" w:rsidRDefault="002D6DC7" w:rsidP="00224D91">
      <w:pPr>
        <w:spacing w:after="0" w:line="240" w:lineRule="auto"/>
        <w:contextualSpacing/>
        <w:jc w:val="center"/>
      </w:pPr>
      <w:r w:rsidRPr="00B85D09">
        <w:rPr>
          <w:rFonts w:ascii="Times New Roman" w:eastAsia="Times New Roman" w:hAnsi="Times New Roman" w:cs="Times New Roman"/>
          <w:b/>
          <w:sz w:val="28"/>
          <w:szCs w:val="28"/>
        </w:rPr>
        <w:t>Нормативы общей физической и специальной физической подготовки</w:t>
      </w:r>
      <w:r>
        <w:rPr>
          <w:rFonts w:ascii="Times New Roman" w:eastAsia="Times New Roman" w:hAnsi="Times New Roman" w:cs="Times New Roman"/>
          <w:b/>
          <w:sz w:val="28"/>
          <w:szCs w:val="28"/>
        </w:rPr>
        <w:t xml:space="preserve"> </w:t>
      </w:r>
      <w:r w:rsidRPr="003F5C2B">
        <w:rPr>
          <w:rFonts w:ascii="Times New Roman" w:hAnsi="Times New Roman" w:cs="Times New Roman"/>
          <w:b/>
          <w:sz w:val="28"/>
          <w:szCs w:val="28"/>
        </w:rPr>
        <w:t xml:space="preserve">и </w:t>
      </w:r>
      <w:r w:rsidRPr="003F5C2B">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b/>
          <w:bCs/>
          <w:sz w:val="28"/>
          <w:szCs w:val="28"/>
        </w:rPr>
        <w:t xml:space="preserve"> </w:t>
      </w:r>
      <w:r w:rsidRPr="00B85D09">
        <w:rPr>
          <w:rFonts w:ascii="Times New Roman" w:hAnsi="Times New Roman" w:cs="Times New Roman"/>
          <w:b/>
          <w:sz w:val="28"/>
          <w:szCs w:val="28"/>
        </w:rPr>
        <w:t>для зачисления</w:t>
      </w:r>
      <w:r>
        <w:rPr>
          <w:rFonts w:ascii="Times New Roman" w:hAnsi="Times New Roman" w:cs="Times New Roman"/>
          <w:b/>
          <w:sz w:val="28"/>
          <w:szCs w:val="28"/>
        </w:rPr>
        <w:t xml:space="preserve"> </w:t>
      </w:r>
      <w:r w:rsidRPr="00B85D09">
        <w:rPr>
          <w:rFonts w:ascii="Times New Roman" w:hAnsi="Times New Roman" w:cs="Times New Roman"/>
          <w:b/>
          <w:sz w:val="28"/>
          <w:szCs w:val="28"/>
        </w:rPr>
        <w:t xml:space="preserve">и перевода на </w:t>
      </w:r>
      <w:r w:rsidRPr="00B85D09">
        <w:rPr>
          <w:rFonts w:ascii="Times New Roman" w:eastAsia="Times New Roman" w:hAnsi="Times New Roman" w:cs="Times New Roman"/>
          <w:b/>
          <w:sz w:val="28"/>
          <w:szCs w:val="28"/>
        </w:rPr>
        <w:t xml:space="preserve">этап </w:t>
      </w:r>
      <w:r>
        <w:rPr>
          <w:rFonts w:ascii="Times New Roman" w:eastAsia="Times New Roman" w:hAnsi="Times New Roman" w:cs="Times New Roman"/>
          <w:b/>
          <w:sz w:val="28"/>
          <w:szCs w:val="28"/>
        </w:rPr>
        <w:t xml:space="preserve">высшего спортивного мастерства </w:t>
      </w:r>
      <w:r w:rsidRPr="00B85D09">
        <w:rPr>
          <w:rFonts w:ascii="Times New Roman" w:eastAsia="Times New Roman" w:hAnsi="Times New Roman" w:cs="Times New Roman"/>
          <w:b/>
          <w:sz w:val="28"/>
          <w:szCs w:val="28"/>
        </w:rPr>
        <w:t xml:space="preserve">по виду спорта </w:t>
      </w:r>
      <w:r w:rsidRPr="00B85D09">
        <w:rPr>
          <w:rFonts w:ascii="Times New Roman" w:hAnsi="Times New Roman" w:cs="Times New Roman"/>
          <w:b/>
          <w:sz w:val="28"/>
          <w:szCs w:val="28"/>
        </w:rPr>
        <w:t>«</w:t>
      </w:r>
      <w:r w:rsidR="000C021C">
        <w:rPr>
          <w:rFonts w:ascii="Times New Roman" w:hAnsi="Times New Roman" w:cs="Times New Roman"/>
          <w:b/>
          <w:sz w:val="28"/>
          <w:szCs w:val="28"/>
        </w:rPr>
        <w:t>спорт лиц с поражением ОДА</w:t>
      </w:r>
      <w:r w:rsidRPr="00B85D09">
        <w:rPr>
          <w:rFonts w:ascii="Times New Roman" w:hAnsi="Times New Roman" w:cs="Times New Roman"/>
          <w:b/>
          <w:sz w:val="28"/>
          <w:szCs w:val="28"/>
        </w:rPr>
        <w:t>»</w:t>
      </w:r>
    </w:p>
    <w:p w14:paraId="2CEBA117" w14:textId="6091F58C" w:rsidR="002D6DC7" w:rsidRDefault="002D6DC7" w:rsidP="00C257A2">
      <w:pPr>
        <w:tabs>
          <w:tab w:val="left" w:pos="8085"/>
        </w:tabs>
        <w:spacing w:after="0" w:line="240" w:lineRule="auto"/>
        <w:ind w:left="567" w:firstLine="142"/>
        <w:rPr>
          <w:rFonts w:ascii="Times New Roman" w:hAnsi="Times New Roman" w:cs="Times New Roman"/>
          <w:sz w:val="28"/>
          <w:szCs w:val="28"/>
        </w:rPr>
      </w:pPr>
      <w:r>
        <w:rPr>
          <w:rFonts w:ascii="Times New Roman" w:hAnsi="Times New Roman" w:cs="Times New Roman"/>
          <w:sz w:val="28"/>
          <w:szCs w:val="28"/>
        </w:rPr>
        <w:tab/>
      </w:r>
    </w:p>
    <w:tbl>
      <w:tblPr>
        <w:tblpPr w:leftFromText="180" w:rightFromText="180" w:vertAnchor="text" w:tblpX="-3"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3"/>
        <w:gridCol w:w="1292"/>
        <w:gridCol w:w="1697"/>
        <w:gridCol w:w="1530"/>
      </w:tblGrid>
      <w:tr w:rsidR="000C021C" w:rsidRPr="00F35D11" w14:paraId="7AA4D2E9" w14:textId="77777777" w:rsidTr="002D334E">
        <w:trPr>
          <w:cantSplit/>
        </w:trPr>
        <w:tc>
          <w:tcPr>
            <w:tcW w:w="4803" w:type="dxa"/>
            <w:vMerge w:val="restart"/>
            <w:shd w:val="clear" w:color="auto" w:fill="auto"/>
            <w:vAlign w:val="center"/>
          </w:tcPr>
          <w:p w14:paraId="34A4FAA8" w14:textId="77777777" w:rsidR="000C021C" w:rsidRPr="000D7347" w:rsidRDefault="000C021C" w:rsidP="002D334E">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Упражнения</w:t>
            </w:r>
          </w:p>
        </w:tc>
        <w:tc>
          <w:tcPr>
            <w:tcW w:w="1292" w:type="dxa"/>
            <w:vMerge w:val="restart"/>
            <w:shd w:val="clear" w:color="auto" w:fill="auto"/>
            <w:vAlign w:val="center"/>
          </w:tcPr>
          <w:p w14:paraId="3830D20D" w14:textId="77777777" w:rsidR="000C021C" w:rsidRPr="000D7347" w:rsidRDefault="000C021C" w:rsidP="002D334E">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Единица измерения</w:t>
            </w:r>
          </w:p>
        </w:tc>
        <w:tc>
          <w:tcPr>
            <w:tcW w:w="3227" w:type="dxa"/>
            <w:gridSpan w:val="2"/>
            <w:shd w:val="clear" w:color="auto" w:fill="auto"/>
            <w:vAlign w:val="center"/>
          </w:tcPr>
          <w:p w14:paraId="43F72074" w14:textId="77777777" w:rsidR="000C021C" w:rsidRPr="000D7347" w:rsidRDefault="000C021C" w:rsidP="002D334E">
            <w:pPr>
              <w:spacing w:after="0" w:line="240" w:lineRule="auto"/>
              <w:contextualSpacing/>
              <w:jc w:val="center"/>
              <w:rPr>
                <w:rFonts w:ascii="Times New Roman" w:hAnsi="Times New Roman" w:cs="Times New Roman"/>
                <w:sz w:val="24"/>
                <w:szCs w:val="24"/>
              </w:rPr>
            </w:pPr>
            <w:r w:rsidRPr="000D7347">
              <w:rPr>
                <w:rFonts w:ascii="Times New Roman" w:hAnsi="Times New Roman" w:cs="Times New Roman"/>
                <w:sz w:val="24"/>
                <w:szCs w:val="24"/>
              </w:rPr>
              <w:t>Норматив</w:t>
            </w:r>
          </w:p>
        </w:tc>
      </w:tr>
      <w:tr w:rsidR="005E2F80" w:rsidRPr="00F35D11" w14:paraId="3FE17870" w14:textId="77777777" w:rsidTr="002D334E">
        <w:trPr>
          <w:cantSplit/>
          <w:trHeight w:val="419"/>
        </w:trPr>
        <w:tc>
          <w:tcPr>
            <w:tcW w:w="4803" w:type="dxa"/>
            <w:vMerge/>
            <w:shd w:val="clear" w:color="auto" w:fill="auto"/>
            <w:vAlign w:val="center"/>
          </w:tcPr>
          <w:p w14:paraId="3FAA8741" w14:textId="77777777" w:rsidR="005E2F80" w:rsidRPr="000D7347" w:rsidRDefault="005E2F80" w:rsidP="002D334E">
            <w:pPr>
              <w:spacing w:after="0" w:line="240" w:lineRule="auto"/>
              <w:contextualSpacing/>
              <w:jc w:val="center"/>
              <w:rPr>
                <w:rFonts w:ascii="Times New Roman" w:hAnsi="Times New Roman" w:cs="Times New Roman"/>
                <w:sz w:val="24"/>
                <w:szCs w:val="24"/>
              </w:rPr>
            </w:pPr>
          </w:p>
        </w:tc>
        <w:tc>
          <w:tcPr>
            <w:tcW w:w="1292" w:type="dxa"/>
            <w:vMerge/>
            <w:shd w:val="clear" w:color="auto" w:fill="auto"/>
            <w:vAlign w:val="center"/>
          </w:tcPr>
          <w:p w14:paraId="0C1396D8" w14:textId="77777777" w:rsidR="005E2F80" w:rsidRPr="000D7347" w:rsidRDefault="005E2F80" w:rsidP="002D334E">
            <w:pPr>
              <w:spacing w:after="0" w:line="240" w:lineRule="auto"/>
              <w:contextualSpacing/>
              <w:jc w:val="center"/>
              <w:rPr>
                <w:rFonts w:ascii="Times New Roman" w:hAnsi="Times New Roman" w:cs="Times New Roman"/>
                <w:sz w:val="24"/>
                <w:szCs w:val="24"/>
                <w:lang w:val="en-US"/>
              </w:rPr>
            </w:pPr>
          </w:p>
        </w:tc>
        <w:tc>
          <w:tcPr>
            <w:tcW w:w="1697" w:type="dxa"/>
            <w:vAlign w:val="center"/>
          </w:tcPr>
          <w:p w14:paraId="668E81DB" w14:textId="50108BBD" w:rsidR="005E2F80" w:rsidRPr="00866BC8" w:rsidRDefault="005E2F80" w:rsidP="002D334E">
            <w:pPr>
              <w:spacing w:after="0" w:line="240" w:lineRule="auto"/>
              <w:contextualSpacing/>
              <w:jc w:val="center"/>
              <w:rPr>
                <w:rFonts w:ascii="Times New Roman" w:hAnsi="Times New Roman" w:cs="Times New Roman"/>
                <w:sz w:val="24"/>
                <w:szCs w:val="24"/>
                <w:lang w:val="en-US"/>
              </w:rPr>
            </w:pPr>
            <w:r w:rsidRPr="00866BC8">
              <w:rPr>
                <w:rFonts w:ascii="Times New Roman" w:hAnsi="Times New Roman" w:cs="Times New Roman"/>
                <w:sz w:val="24"/>
                <w:szCs w:val="24"/>
              </w:rPr>
              <w:t>мужчины</w:t>
            </w:r>
          </w:p>
        </w:tc>
        <w:tc>
          <w:tcPr>
            <w:tcW w:w="1530" w:type="dxa"/>
            <w:vAlign w:val="center"/>
          </w:tcPr>
          <w:p w14:paraId="0418A0E7" w14:textId="5DC62458" w:rsidR="005E2F80" w:rsidRPr="00866BC8" w:rsidRDefault="005E2F80" w:rsidP="002D334E">
            <w:pPr>
              <w:spacing w:after="0" w:line="240" w:lineRule="auto"/>
              <w:contextualSpacing/>
              <w:jc w:val="center"/>
              <w:rPr>
                <w:rFonts w:ascii="Times New Roman" w:hAnsi="Times New Roman" w:cs="Times New Roman"/>
                <w:sz w:val="24"/>
                <w:szCs w:val="24"/>
              </w:rPr>
            </w:pPr>
            <w:r w:rsidRPr="00866BC8">
              <w:rPr>
                <w:rFonts w:ascii="Times New Roman" w:hAnsi="Times New Roman" w:cs="Times New Roman"/>
                <w:sz w:val="24"/>
                <w:szCs w:val="24"/>
              </w:rPr>
              <w:t>женщины</w:t>
            </w:r>
          </w:p>
        </w:tc>
      </w:tr>
      <w:tr w:rsidR="000C021C" w:rsidRPr="00F35D11" w14:paraId="2774E318" w14:textId="77777777" w:rsidTr="002D334E">
        <w:trPr>
          <w:cantSplit/>
          <w:trHeight w:val="419"/>
        </w:trPr>
        <w:tc>
          <w:tcPr>
            <w:tcW w:w="9322" w:type="dxa"/>
            <w:gridSpan w:val="4"/>
            <w:shd w:val="clear" w:color="auto" w:fill="auto"/>
            <w:vAlign w:val="center"/>
          </w:tcPr>
          <w:p w14:paraId="3EE6631B" w14:textId="15FDFF01" w:rsidR="000C021C" w:rsidRPr="000D7347" w:rsidRDefault="000C021C" w:rsidP="002D334E">
            <w:pPr>
              <w:spacing w:after="0" w:line="240" w:lineRule="auto"/>
              <w:contextualSpacing/>
              <w:jc w:val="center"/>
              <w:rPr>
                <w:rFonts w:ascii="Times New Roman" w:hAnsi="Times New Roman" w:cs="Times New Roman"/>
                <w:sz w:val="24"/>
                <w:szCs w:val="24"/>
              </w:rPr>
            </w:pPr>
            <w:r w:rsidRPr="00417BC5">
              <w:rPr>
                <w:rFonts w:ascii="Times New Roman" w:hAnsi="Times New Roman" w:cs="Times New Roman"/>
                <w:sz w:val="24"/>
                <w:szCs w:val="24"/>
              </w:rPr>
              <w:t>Для спортивной дисциплины фехтование (I функциональная группа)</w:t>
            </w:r>
          </w:p>
        </w:tc>
      </w:tr>
    </w:tb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604"/>
        <w:gridCol w:w="1275"/>
        <w:gridCol w:w="3443"/>
      </w:tblGrid>
      <w:tr w:rsidR="000C021C" w:rsidRPr="00417BC5" w14:paraId="7BBF4397" w14:textId="77777777" w:rsidTr="002D334E">
        <w:trPr>
          <w:trHeight w:val="20"/>
          <w:jc w:val="center"/>
        </w:trPr>
        <w:tc>
          <w:tcPr>
            <w:tcW w:w="4604" w:type="dxa"/>
            <w:vMerge w:val="restart"/>
            <w:shd w:val="clear" w:color="auto" w:fill="FFFFFF"/>
            <w:vAlign w:val="center"/>
          </w:tcPr>
          <w:p w14:paraId="53410378"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И.П. – сидя. Бросок </w:t>
            </w:r>
            <w:proofErr w:type="spellStart"/>
            <w:r w:rsidRPr="00417BC5">
              <w:rPr>
                <w:rFonts w:ascii="Times New Roman" w:hAnsi="Times New Roman" w:cs="Times New Roman"/>
                <w:sz w:val="24"/>
                <w:szCs w:val="24"/>
              </w:rPr>
              <w:t>медицинбола</w:t>
            </w:r>
            <w:proofErr w:type="spellEnd"/>
            <w:r w:rsidRPr="00417BC5">
              <w:rPr>
                <w:rFonts w:ascii="Times New Roman" w:hAnsi="Times New Roman" w:cs="Times New Roman"/>
                <w:sz w:val="24"/>
                <w:szCs w:val="24"/>
              </w:rPr>
              <w:t xml:space="preserve"> (1 кг) рабочей рукой от груди</w:t>
            </w:r>
          </w:p>
        </w:tc>
        <w:tc>
          <w:tcPr>
            <w:tcW w:w="1275" w:type="dxa"/>
            <w:vMerge w:val="restart"/>
            <w:shd w:val="clear" w:color="auto" w:fill="FFFFFF"/>
            <w:vAlign w:val="center"/>
          </w:tcPr>
          <w:p w14:paraId="002EF188"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м</w:t>
            </w:r>
          </w:p>
        </w:tc>
        <w:tc>
          <w:tcPr>
            <w:tcW w:w="3443" w:type="dxa"/>
            <w:shd w:val="clear" w:color="auto" w:fill="FFFFFF"/>
            <w:vAlign w:val="center"/>
          </w:tcPr>
          <w:p w14:paraId="23F4A734"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0C021C" w:rsidRPr="00417BC5" w14:paraId="44EF6064" w14:textId="77777777" w:rsidTr="002D334E">
        <w:trPr>
          <w:trHeight w:val="20"/>
          <w:jc w:val="center"/>
        </w:trPr>
        <w:tc>
          <w:tcPr>
            <w:tcW w:w="4604" w:type="dxa"/>
            <w:vMerge/>
            <w:shd w:val="clear" w:color="auto" w:fill="FFFFFF"/>
            <w:vAlign w:val="center"/>
          </w:tcPr>
          <w:p w14:paraId="7390EDF1"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5" w:type="dxa"/>
            <w:vMerge/>
            <w:shd w:val="clear" w:color="auto" w:fill="FFFFFF"/>
            <w:vAlign w:val="center"/>
          </w:tcPr>
          <w:p w14:paraId="1A051A95"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p>
        </w:tc>
        <w:tc>
          <w:tcPr>
            <w:tcW w:w="3443" w:type="dxa"/>
            <w:shd w:val="clear" w:color="auto" w:fill="FFFFFF"/>
            <w:vAlign w:val="center"/>
          </w:tcPr>
          <w:p w14:paraId="50D98C7C"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2</w:t>
            </w:r>
          </w:p>
        </w:tc>
      </w:tr>
      <w:tr w:rsidR="000C021C" w:rsidRPr="00417BC5" w14:paraId="330339ED" w14:textId="77777777" w:rsidTr="002D334E">
        <w:trPr>
          <w:trHeight w:val="20"/>
          <w:jc w:val="center"/>
        </w:trPr>
        <w:tc>
          <w:tcPr>
            <w:tcW w:w="4604" w:type="dxa"/>
            <w:vMerge w:val="restart"/>
            <w:shd w:val="clear" w:color="auto" w:fill="FFFFFF"/>
            <w:vAlign w:val="center"/>
          </w:tcPr>
          <w:p w14:paraId="2E51B306"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И.П. – лежа на спине. </w:t>
            </w:r>
            <w:r>
              <w:rPr>
                <w:rFonts w:ascii="Times New Roman" w:hAnsi="Times New Roman" w:cs="Times New Roman"/>
                <w:sz w:val="24"/>
                <w:szCs w:val="24"/>
              </w:rPr>
              <w:br/>
            </w:r>
            <w:r w:rsidRPr="00417BC5">
              <w:rPr>
                <w:rFonts w:ascii="Times New Roman" w:hAnsi="Times New Roman" w:cs="Times New Roman"/>
                <w:sz w:val="24"/>
                <w:szCs w:val="24"/>
              </w:rPr>
              <w:t>Жим гантелей весом 1 кг</w:t>
            </w:r>
          </w:p>
        </w:tc>
        <w:tc>
          <w:tcPr>
            <w:tcW w:w="1275" w:type="dxa"/>
            <w:vMerge w:val="restart"/>
            <w:shd w:val="clear" w:color="auto" w:fill="FFFFFF"/>
            <w:vAlign w:val="center"/>
          </w:tcPr>
          <w:p w14:paraId="0F4DA6BA"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443" w:type="dxa"/>
            <w:shd w:val="clear" w:color="auto" w:fill="FFFFFF"/>
            <w:vAlign w:val="center"/>
          </w:tcPr>
          <w:p w14:paraId="3101F43B"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0C021C" w:rsidRPr="00417BC5" w14:paraId="05C9052B" w14:textId="77777777" w:rsidTr="002D334E">
        <w:trPr>
          <w:trHeight w:val="20"/>
          <w:jc w:val="center"/>
        </w:trPr>
        <w:tc>
          <w:tcPr>
            <w:tcW w:w="4604" w:type="dxa"/>
            <w:vMerge/>
            <w:shd w:val="clear" w:color="auto" w:fill="FFFFFF"/>
            <w:vAlign w:val="center"/>
          </w:tcPr>
          <w:p w14:paraId="1DD1FF4F"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5" w:type="dxa"/>
            <w:vMerge/>
            <w:shd w:val="clear" w:color="auto" w:fill="FFFFFF"/>
            <w:vAlign w:val="center"/>
          </w:tcPr>
          <w:p w14:paraId="1C3C34BF"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p>
        </w:tc>
        <w:tc>
          <w:tcPr>
            <w:tcW w:w="3443" w:type="dxa"/>
            <w:shd w:val="clear" w:color="auto" w:fill="FFFFFF"/>
            <w:vAlign w:val="center"/>
          </w:tcPr>
          <w:p w14:paraId="4CC03BF5"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10</w:t>
            </w:r>
          </w:p>
        </w:tc>
      </w:tr>
      <w:tr w:rsidR="000C021C" w:rsidRPr="00417BC5" w14:paraId="35F8D151" w14:textId="77777777" w:rsidTr="002D334E">
        <w:trPr>
          <w:trHeight w:val="20"/>
          <w:jc w:val="center"/>
        </w:trPr>
        <w:tc>
          <w:tcPr>
            <w:tcW w:w="4604" w:type="dxa"/>
            <w:vMerge w:val="restart"/>
            <w:shd w:val="clear" w:color="auto" w:fill="FFFFFF"/>
            <w:vAlign w:val="center"/>
          </w:tcPr>
          <w:p w14:paraId="0BD7E9F6"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И.П. – лежа на спине. </w:t>
            </w:r>
            <w:r>
              <w:rPr>
                <w:rFonts w:ascii="Times New Roman" w:hAnsi="Times New Roman" w:cs="Times New Roman"/>
                <w:sz w:val="24"/>
                <w:szCs w:val="24"/>
              </w:rPr>
              <w:br/>
            </w:r>
            <w:r w:rsidRPr="00417BC5">
              <w:rPr>
                <w:rFonts w:ascii="Times New Roman" w:hAnsi="Times New Roman" w:cs="Times New Roman"/>
                <w:sz w:val="24"/>
                <w:szCs w:val="24"/>
              </w:rPr>
              <w:t>Жим гантелей весом 2 кг</w:t>
            </w:r>
          </w:p>
        </w:tc>
        <w:tc>
          <w:tcPr>
            <w:tcW w:w="1275" w:type="dxa"/>
            <w:vMerge w:val="restart"/>
            <w:shd w:val="clear" w:color="auto" w:fill="FFFFFF"/>
            <w:vAlign w:val="center"/>
          </w:tcPr>
          <w:p w14:paraId="753743B4"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443" w:type="dxa"/>
            <w:shd w:val="clear" w:color="auto" w:fill="FFFFFF"/>
            <w:vAlign w:val="center"/>
          </w:tcPr>
          <w:p w14:paraId="642D3937"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0C021C" w:rsidRPr="00417BC5" w14:paraId="0BCE7E49" w14:textId="77777777" w:rsidTr="002D334E">
        <w:trPr>
          <w:trHeight w:val="20"/>
          <w:jc w:val="center"/>
        </w:trPr>
        <w:tc>
          <w:tcPr>
            <w:tcW w:w="4604" w:type="dxa"/>
            <w:vMerge/>
            <w:shd w:val="clear" w:color="auto" w:fill="FFFFFF"/>
            <w:vAlign w:val="center"/>
          </w:tcPr>
          <w:p w14:paraId="2582DE34"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5" w:type="dxa"/>
            <w:vMerge/>
            <w:shd w:val="clear" w:color="auto" w:fill="FFFFFF"/>
            <w:vAlign w:val="center"/>
          </w:tcPr>
          <w:p w14:paraId="28933933"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p>
        </w:tc>
        <w:tc>
          <w:tcPr>
            <w:tcW w:w="3443" w:type="dxa"/>
            <w:shd w:val="clear" w:color="auto" w:fill="FFFFFF"/>
            <w:vAlign w:val="center"/>
          </w:tcPr>
          <w:p w14:paraId="330617DE"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6</w:t>
            </w:r>
          </w:p>
        </w:tc>
      </w:tr>
      <w:tr w:rsidR="000C021C" w:rsidRPr="00417BC5" w14:paraId="251CA05E" w14:textId="77777777" w:rsidTr="002D334E">
        <w:trPr>
          <w:trHeight w:val="20"/>
          <w:jc w:val="center"/>
        </w:trPr>
        <w:tc>
          <w:tcPr>
            <w:tcW w:w="4604" w:type="dxa"/>
            <w:vMerge w:val="restart"/>
            <w:shd w:val="clear" w:color="auto" w:fill="FFFFFF"/>
            <w:vAlign w:val="center"/>
          </w:tcPr>
          <w:p w14:paraId="0BCF79CF"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И.П. – лежа на спине. </w:t>
            </w:r>
            <w:r>
              <w:rPr>
                <w:rFonts w:ascii="Times New Roman" w:hAnsi="Times New Roman" w:cs="Times New Roman"/>
                <w:sz w:val="24"/>
                <w:szCs w:val="24"/>
              </w:rPr>
              <w:br/>
            </w:r>
            <w:r w:rsidRPr="00417BC5">
              <w:rPr>
                <w:rFonts w:ascii="Times New Roman" w:hAnsi="Times New Roman" w:cs="Times New Roman"/>
                <w:sz w:val="24"/>
                <w:szCs w:val="24"/>
              </w:rPr>
              <w:t>Маховые движения рук</w:t>
            </w:r>
          </w:p>
        </w:tc>
        <w:tc>
          <w:tcPr>
            <w:tcW w:w="1275" w:type="dxa"/>
            <w:vMerge w:val="restart"/>
            <w:shd w:val="clear" w:color="auto" w:fill="FFFFFF"/>
            <w:vAlign w:val="center"/>
          </w:tcPr>
          <w:p w14:paraId="3180B206"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с</w:t>
            </w:r>
          </w:p>
        </w:tc>
        <w:tc>
          <w:tcPr>
            <w:tcW w:w="3443" w:type="dxa"/>
            <w:shd w:val="clear" w:color="auto" w:fill="FFFFFF"/>
            <w:vAlign w:val="center"/>
          </w:tcPr>
          <w:p w14:paraId="313A5005"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0C021C" w:rsidRPr="00417BC5" w14:paraId="0815171A" w14:textId="77777777" w:rsidTr="002D334E">
        <w:trPr>
          <w:trHeight w:val="20"/>
          <w:jc w:val="center"/>
        </w:trPr>
        <w:tc>
          <w:tcPr>
            <w:tcW w:w="4604" w:type="dxa"/>
            <w:vMerge/>
            <w:shd w:val="clear" w:color="auto" w:fill="FFFFFF"/>
            <w:vAlign w:val="center"/>
          </w:tcPr>
          <w:p w14:paraId="5640F3BD"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5" w:type="dxa"/>
            <w:vMerge/>
            <w:shd w:val="clear" w:color="auto" w:fill="FFFFFF"/>
            <w:vAlign w:val="center"/>
          </w:tcPr>
          <w:p w14:paraId="14D37F57"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p>
        </w:tc>
        <w:tc>
          <w:tcPr>
            <w:tcW w:w="3443" w:type="dxa"/>
            <w:shd w:val="clear" w:color="auto" w:fill="FFFFFF"/>
            <w:vAlign w:val="center"/>
          </w:tcPr>
          <w:p w14:paraId="10C8F2BE"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60,0</w:t>
            </w:r>
          </w:p>
        </w:tc>
      </w:tr>
      <w:tr w:rsidR="000C021C" w:rsidRPr="00417BC5" w14:paraId="7A9FE826" w14:textId="77777777" w:rsidTr="002D334E">
        <w:trPr>
          <w:trHeight w:val="20"/>
          <w:jc w:val="center"/>
        </w:trPr>
        <w:tc>
          <w:tcPr>
            <w:tcW w:w="4604" w:type="dxa"/>
            <w:vMerge w:val="restart"/>
            <w:shd w:val="clear" w:color="auto" w:fill="FFFFFF"/>
            <w:vAlign w:val="center"/>
          </w:tcPr>
          <w:p w14:paraId="2C23FD24"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Бег на коляске 200 м </w:t>
            </w:r>
            <w:r>
              <w:rPr>
                <w:rFonts w:ascii="Times New Roman" w:hAnsi="Times New Roman" w:cs="Times New Roman"/>
                <w:sz w:val="24"/>
                <w:szCs w:val="24"/>
              </w:rPr>
              <w:br/>
            </w:r>
            <w:r w:rsidRPr="00417BC5">
              <w:rPr>
                <w:rFonts w:ascii="Times New Roman" w:hAnsi="Times New Roman" w:cs="Times New Roman"/>
                <w:sz w:val="24"/>
                <w:szCs w:val="24"/>
              </w:rPr>
              <w:t xml:space="preserve">(за минимальное время) </w:t>
            </w:r>
          </w:p>
        </w:tc>
        <w:tc>
          <w:tcPr>
            <w:tcW w:w="1275" w:type="dxa"/>
            <w:vMerge w:val="restart"/>
            <w:shd w:val="clear" w:color="auto" w:fill="FFFFFF"/>
            <w:vAlign w:val="center"/>
          </w:tcPr>
          <w:p w14:paraId="7BB3067F"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443" w:type="dxa"/>
            <w:shd w:val="clear" w:color="auto" w:fill="FFFFFF"/>
            <w:vAlign w:val="center"/>
          </w:tcPr>
          <w:p w14:paraId="1E0D2DBA"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0C021C" w:rsidRPr="00417BC5" w14:paraId="403DED17" w14:textId="77777777" w:rsidTr="002D334E">
        <w:trPr>
          <w:trHeight w:val="20"/>
          <w:jc w:val="center"/>
        </w:trPr>
        <w:tc>
          <w:tcPr>
            <w:tcW w:w="4604" w:type="dxa"/>
            <w:vMerge/>
            <w:shd w:val="clear" w:color="auto" w:fill="FFFFFF"/>
            <w:vAlign w:val="center"/>
          </w:tcPr>
          <w:p w14:paraId="6399E0C1"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5" w:type="dxa"/>
            <w:vMerge/>
            <w:shd w:val="clear" w:color="auto" w:fill="FFFFFF"/>
            <w:vAlign w:val="center"/>
          </w:tcPr>
          <w:p w14:paraId="21503C22"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p>
        </w:tc>
        <w:tc>
          <w:tcPr>
            <w:tcW w:w="3443" w:type="dxa"/>
            <w:shd w:val="clear" w:color="auto" w:fill="FFFFFF"/>
            <w:vAlign w:val="center"/>
          </w:tcPr>
          <w:p w14:paraId="1E1FAD09"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w:t>
            </w:r>
          </w:p>
        </w:tc>
      </w:tr>
      <w:tr w:rsidR="000C021C" w:rsidRPr="00417BC5" w14:paraId="54817C1F" w14:textId="77777777" w:rsidTr="002D334E">
        <w:trPr>
          <w:trHeight w:val="154"/>
          <w:jc w:val="center"/>
        </w:trPr>
        <w:tc>
          <w:tcPr>
            <w:tcW w:w="9322" w:type="dxa"/>
            <w:gridSpan w:val="3"/>
            <w:shd w:val="clear" w:color="auto" w:fill="FFFFFF"/>
            <w:vAlign w:val="center"/>
          </w:tcPr>
          <w:p w14:paraId="22BD5563" w14:textId="77777777" w:rsidR="000C021C" w:rsidRPr="00417BC5" w:rsidRDefault="000C021C" w:rsidP="00AA1CEA">
            <w:pPr>
              <w:pStyle w:val="ConsPlusNormal"/>
              <w:shd w:val="clear" w:color="auto" w:fill="FFFFFF"/>
              <w:jc w:val="center"/>
              <w:outlineLvl w:val="2"/>
              <w:rPr>
                <w:rFonts w:ascii="Times New Roman" w:hAnsi="Times New Roman" w:cs="Times New Roman"/>
                <w:sz w:val="24"/>
                <w:szCs w:val="24"/>
              </w:rPr>
            </w:pPr>
            <w:r w:rsidRPr="00417BC5">
              <w:rPr>
                <w:rFonts w:ascii="Times New Roman" w:hAnsi="Times New Roman" w:cs="Times New Roman"/>
                <w:sz w:val="24"/>
                <w:szCs w:val="24"/>
              </w:rPr>
              <w:lastRenderedPageBreak/>
              <w:t>Для спортивной дисциплины фехтование (II, III функциональная группа)</w:t>
            </w:r>
          </w:p>
        </w:tc>
      </w:tr>
      <w:tr w:rsidR="000C021C" w:rsidRPr="00417BC5" w14:paraId="6AB63709" w14:textId="77777777" w:rsidTr="002D334E">
        <w:trPr>
          <w:trHeight w:val="20"/>
          <w:jc w:val="center"/>
        </w:trPr>
        <w:tc>
          <w:tcPr>
            <w:tcW w:w="4604" w:type="dxa"/>
            <w:vMerge w:val="restart"/>
            <w:shd w:val="clear" w:color="auto" w:fill="FFFFFF"/>
            <w:vAlign w:val="center"/>
          </w:tcPr>
          <w:p w14:paraId="0683A435"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Кистевая динамометрия рабочей руки</w:t>
            </w:r>
          </w:p>
        </w:tc>
        <w:tc>
          <w:tcPr>
            <w:tcW w:w="1275" w:type="dxa"/>
            <w:vMerge w:val="restart"/>
            <w:shd w:val="clear" w:color="auto" w:fill="FFFFFF"/>
            <w:vAlign w:val="center"/>
          </w:tcPr>
          <w:p w14:paraId="033F2ACC"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кг</w:t>
            </w:r>
          </w:p>
        </w:tc>
        <w:tc>
          <w:tcPr>
            <w:tcW w:w="3443" w:type="dxa"/>
            <w:shd w:val="clear" w:color="auto" w:fill="FFFFFF"/>
            <w:vAlign w:val="center"/>
          </w:tcPr>
          <w:p w14:paraId="295987A9"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0C021C" w:rsidRPr="00417BC5" w14:paraId="5FAF1407" w14:textId="77777777" w:rsidTr="002D334E">
        <w:trPr>
          <w:trHeight w:val="20"/>
          <w:jc w:val="center"/>
        </w:trPr>
        <w:tc>
          <w:tcPr>
            <w:tcW w:w="4604" w:type="dxa"/>
            <w:vMerge/>
            <w:shd w:val="clear" w:color="auto" w:fill="FFFFFF"/>
            <w:vAlign w:val="center"/>
          </w:tcPr>
          <w:p w14:paraId="6B6A408A"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5" w:type="dxa"/>
            <w:vMerge/>
            <w:shd w:val="clear" w:color="auto" w:fill="FFFFFF"/>
            <w:vAlign w:val="center"/>
          </w:tcPr>
          <w:p w14:paraId="663ADA07"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p>
        </w:tc>
        <w:tc>
          <w:tcPr>
            <w:tcW w:w="3443" w:type="dxa"/>
            <w:shd w:val="clear" w:color="auto" w:fill="FFFFFF"/>
            <w:vAlign w:val="center"/>
          </w:tcPr>
          <w:p w14:paraId="7ACB2DF5"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8</w:t>
            </w:r>
          </w:p>
        </w:tc>
      </w:tr>
      <w:tr w:rsidR="000C021C" w:rsidRPr="00417BC5" w14:paraId="1F896532" w14:textId="77777777" w:rsidTr="002D334E">
        <w:trPr>
          <w:trHeight w:val="20"/>
          <w:jc w:val="center"/>
        </w:trPr>
        <w:tc>
          <w:tcPr>
            <w:tcW w:w="4604" w:type="dxa"/>
            <w:vMerge w:val="restart"/>
            <w:shd w:val="clear" w:color="auto" w:fill="FFFFFF"/>
            <w:vAlign w:val="center"/>
          </w:tcPr>
          <w:p w14:paraId="5AA02C7B"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И.П. – сидя. Бросок </w:t>
            </w:r>
            <w:proofErr w:type="spellStart"/>
            <w:r w:rsidRPr="00417BC5">
              <w:rPr>
                <w:rFonts w:ascii="Times New Roman" w:hAnsi="Times New Roman" w:cs="Times New Roman"/>
                <w:sz w:val="24"/>
                <w:szCs w:val="24"/>
              </w:rPr>
              <w:t>медицинбола</w:t>
            </w:r>
            <w:proofErr w:type="spellEnd"/>
            <w:r w:rsidRPr="00417BC5">
              <w:rPr>
                <w:rFonts w:ascii="Times New Roman" w:hAnsi="Times New Roman" w:cs="Times New Roman"/>
                <w:sz w:val="24"/>
                <w:szCs w:val="24"/>
              </w:rPr>
              <w:t xml:space="preserve"> (1 кг) рабочей рукой от груди</w:t>
            </w:r>
          </w:p>
        </w:tc>
        <w:tc>
          <w:tcPr>
            <w:tcW w:w="1275" w:type="dxa"/>
            <w:vMerge w:val="restart"/>
            <w:shd w:val="clear" w:color="auto" w:fill="FFFFFF"/>
            <w:vAlign w:val="center"/>
          </w:tcPr>
          <w:p w14:paraId="4DD73FA7"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м</w:t>
            </w:r>
          </w:p>
        </w:tc>
        <w:tc>
          <w:tcPr>
            <w:tcW w:w="3443" w:type="dxa"/>
            <w:shd w:val="clear" w:color="auto" w:fill="FFFFFF"/>
            <w:vAlign w:val="center"/>
          </w:tcPr>
          <w:p w14:paraId="55B1C2C2"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0C021C" w:rsidRPr="00417BC5" w14:paraId="4EE48F1C" w14:textId="77777777" w:rsidTr="002D334E">
        <w:trPr>
          <w:trHeight w:val="20"/>
          <w:jc w:val="center"/>
        </w:trPr>
        <w:tc>
          <w:tcPr>
            <w:tcW w:w="4604" w:type="dxa"/>
            <w:vMerge/>
            <w:shd w:val="clear" w:color="auto" w:fill="FFFFFF"/>
            <w:vAlign w:val="center"/>
          </w:tcPr>
          <w:p w14:paraId="74FBE509"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5" w:type="dxa"/>
            <w:vMerge/>
            <w:shd w:val="clear" w:color="auto" w:fill="FFFFFF"/>
            <w:vAlign w:val="center"/>
          </w:tcPr>
          <w:p w14:paraId="7E8E7B1C"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p>
        </w:tc>
        <w:tc>
          <w:tcPr>
            <w:tcW w:w="3443" w:type="dxa"/>
            <w:shd w:val="clear" w:color="auto" w:fill="FFFFFF"/>
            <w:vAlign w:val="center"/>
          </w:tcPr>
          <w:p w14:paraId="3B15D04B"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2,5</w:t>
            </w:r>
          </w:p>
        </w:tc>
      </w:tr>
      <w:tr w:rsidR="000C021C" w:rsidRPr="00417BC5" w14:paraId="3CED5B95" w14:textId="77777777" w:rsidTr="002D334E">
        <w:trPr>
          <w:trHeight w:val="20"/>
          <w:jc w:val="center"/>
        </w:trPr>
        <w:tc>
          <w:tcPr>
            <w:tcW w:w="4604" w:type="dxa"/>
            <w:vMerge w:val="restart"/>
            <w:shd w:val="clear" w:color="auto" w:fill="FFFFFF"/>
            <w:vAlign w:val="center"/>
          </w:tcPr>
          <w:p w14:paraId="3152F20D"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И.П. – сидя. Бросок </w:t>
            </w:r>
            <w:proofErr w:type="spellStart"/>
            <w:r w:rsidRPr="00417BC5">
              <w:rPr>
                <w:rFonts w:ascii="Times New Roman" w:hAnsi="Times New Roman" w:cs="Times New Roman"/>
                <w:sz w:val="24"/>
                <w:szCs w:val="24"/>
              </w:rPr>
              <w:t>медицинбола</w:t>
            </w:r>
            <w:proofErr w:type="spellEnd"/>
            <w:r w:rsidRPr="00417BC5">
              <w:rPr>
                <w:rFonts w:ascii="Times New Roman" w:hAnsi="Times New Roman" w:cs="Times New Roman"/>
                <w:sz w:val="24"/>
                <w:szCs w:val="24"/>
              </w:rPr>
              <w:t xml:space="preserve"> (1 кг) двумя руками из-за головы</w:t>
            </w:r>
          </w:p>
        </w:tc>
        <w:tc>
          <w:tcPr>
            <w:tcW w:w="1275" w:type="dxa"/>
            <w:vMerge w:val="restart"/>
            <w:shd w:val="clear" w:color="auto" w:fill="FFFFFF"/>
            <w:vAlign w:val="center"/>
          </w:tcPr>
          <w:p w14:paraId="561C9E22"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м</w:t>
            </w:r>
          </w:p>
        </w:tc>
        <w:tc>
          <w:tcPr>
            <w:tcW w:w="3443" w:type="dxa"/>
            <w:shd w:val="clear" w:color="auto" w:fill="FFFFFF"/>
            <w:vAlign w:val="center"/>
          </w:tcPr>
          <w:p w14:paraId="22EB6E26"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0C021C" w:rsidRPr="00417BC5" w14:paraId="455C09D3" w14:textId="77777777" w:rsidTr="002D334E">
        <w:trPr>
          <w:trHeight w:val="20"/>
          <w:jc w:val="center"/>
        </w:trPr>
        <w:tc>
          <w:tcPr>
            <w:tcW w:w="4604" w:type="dxa"/>
            <w:vMerge/>
            <w:shd w:val="clear" w:color="auto" w:fill="FFFFFF"/>
            <w:vAlign w:val="center"/>
          </w:tcPr>
          <w:p w14:paraId="78DF2A4F"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5" w:type="dxa"/>
            <w:vMerge/>
            <w:shd w:val="clear" w:color="auto" w:fill="FFFFFF"/>
            <w:vAlign w:val="center"/>
          </w:tcPr>
          <w:p w14:paraId="246707F8"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p>
        </w:tc>
        <w:tc>
          <w:tcPr>
            <w:tcW w:w="3443" w:type="dxa"/>
            <w:shd w:val="clear" w:color="auto" w:fill="FFFFFF"/>
            <w:vAlign w:val="center"/>
          </w:tcPr>
          <w:p w14:paraId="1FA984E5"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3,5</w:t>
            </w:r>
          </w:p>
        </w:tc>
      </w:tr>
      <w:tr w:rsidR="000C021C" w:rsidRPr="00417BC5" w14:paraId="223D868C" w14:textId="77777777" w:rsidTr="002D334E">
        <w:trPr>
          <w:trHeight w:val="20"/>
          <w:jc w:val="center"/>
        </w:trPr>
        <w:tc>
          <w:tcPr>
            <w:tcW w:w="4604" w:type="dxa"/>
            <w:vMerge w:val="restart"/>
            <w:shd w:val="clear" w:color="auto" w:fill="FFFFFF"/>
            <w:vAlign w:val="center"/>
          </w:tcPr>
          <w:p w14:paraId="76F1CC2D"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И.П. – лежа на спине. </w:t>
            </w:r>
            <w:r>
              <w:rPr>
                <w:rFonts w:ascii="Times New Roman" w:hAnsi="Times New Roman" w:cs="Times New Roman"/>
                <w:sz w:val="24"/>
                <w:szCs w:val="24"/>
              </w:rPr>
              <w:br/>
            </w:r>
            <w:r w:rsidRPr="00417BC5">
              <w:rPr>
                <w:rFonts w:ascii="Times New Roman" w:hAnsi="Times New Roman" w:cs="Times New Roman"/>
                <w:sz w:val="24"/>
                <w:szCs w:val="24"/>
              </w:rPr>
              <w:t>Жим гантелей весом 1 кг</w:t>
            </w:r>
          </w:p>
        </w:tc>
        <w:tc>
          <w:tcPr>
            <w:tcW w:w="1275" w:type="dxa"/>
            <w:vMerge w:val="restart"/>
            <w:shd w:val="clear" w:color="auto" w:fill="FFFFFF"/>
            <w:vAlign w:val="center"/>
          </w:tcPr>
          <w:p w14:paraId="3532C319"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443" w:type="dxa"/>
            <w:shd w:val="clear" w:color="auto" w:fill="FFFFFF"/>
            <w:vAlign w:val="center"/>
          </w:tcPr>
          <w:p w14:paraId="77736D85"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0C021C" w:rsidRPr="00417BC5" w14:paraId="31A425E4" w14:textId="77777777" w:rsidTr="002D334E">
        <w:trPr>
          <w:trHeight w:val="20"/>
          <w:jc w:val="center"/>
        </w:trPr>
        <w:tc>
          <w:tcPr>
            <w:tcW w:w="4604" w:type="dxa"/>
            <w:vMerge/>
            <w:shd w:val="clear" w:color="auto" w:fill="FFFFFF"/>
            <w:vAlign w:val="center"/>
          </w:tcPr>
          <w:p w14:paraId="2D5F6CD2"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5" w:type="dxa"/>
            <w:vMerge/>
            <w:shd w:val="clear" w:color="auto" w:fill="FFFFFF"/>
            <w:vAlign w:val="center"/>
          </w:tcPr>
          <w:p w14:paraId="40DE8476"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p>
        </w:tc>
        <w:tc>
          <w:tcPr>
            <w:tcW w:w="3443" w:type="dxa"/>
            <w:shd w:val="clear" w:color="auto" w:fill="FFFFFF"/>
            <w:vAlign w:val="center"/>
          </w:tcPr>
          <w:p w14:paraId="338C8A58"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12</w:t>
            </w:r>
          </w:p>
        </w:tc>
      </w:tr>
      <w:tr w:rsidR="000C021C" w:rsidRPr="00417BC5" w14:paraId="72B9F101" w14:textId="77777777" w:rsidTr="002D334E">
        <w:trPr>
          <w:trHeight w:val="20"/>
          <w:jc w:val="center"/>
        </w:trPr>
        <w:tc>
          <w:tcPr>
            <w:tcW w:w="4604" w:type="dxa"/>
            <w:vMerge w:val="restart"/>
            <w:shd w:val="clear" w:color="auto" w:fill="FFFFFF"/>
            <w:vAlign w:val="center"/>
          </w:tcPr>
          <w:p w14:paraId="014E6018"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И.П. – лежа на спине. </w:t>
            </w:r>
            <w:r>
              <w:rPr>
                <w:rFonts w:ascii="Times New Roman" w:hAnsi="Times New Roman" w:cs="Times New Roman"/>
                <w:sz w:val="24"/>
                <w:szCs w:val="24"/>
              </w:rPr>
              <w:br/>
            </w:r>
            <w:r w:rsidRPr="00417BC5">
              <w:rPr>
                <w:rFonts w:ascii="Times New Roman" w:hAnsi="Times New Roman" w:cs="Times New Roman"/>
                <w:sz w:val="24"/>
                <w:szCs w:val="24"/>
              </w:rPr>
              <w:t>Жим гантелей весом 2 кг</w:t>
            </w:r>
          </w:p>
        </w:tc>
        <w:tc>
          <w:tcPr>
            <w:tcW w:w="1275" w:type="dxa"/>
            <w:vMerge w:val="restart"/>
            <w:shd w:val="clear" w:color="auto" w:fill="FFFFFF"/>
            <w:vAlign w:val="center"/>
          </w:tcPr>
          <w:p w14:paraId="36C9180A"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443" w:type="dxa"/>
            <w:shd w:val="clear" w:color="auto" w:fill="FFFFFF"/>
            <w:vAlign w:val="center"/>
          </w:tcPr>
          <w:p w14:paraId="5BAC0EA0"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0C021C" w:rsidRPr="00417BC5" w14:paraId="68ADC709" w14:textId="77777777" w:rsidTr="002D334E">
        <w:trPr>
          <w:trHeight w:val="20"/>
          <w:jc w:val="center"/>
        </w:trPr>
        <w:tc>
          <w:tcPr>
            <w:tcW w:w="4604" w:type="dxa"/>
            <w:vMerge/>
            <w:shd w:val="clear" w:color="auto" w:fill="FFFFFF"/>
            <w:vAlign w:val="center"/>
          </w:tcPr>
          <w:p w14:paraId="625FAE3E"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5" w:type="dxa"/>
            <w:vMerge/>
            <w:shd w:val="clear" w:color="auto" w:fill="FFFFFF"/>
            <w:vAlign w:val="center"/>
          </w:tcPr>
          <w:p w14:paraId="0BAC7C89"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p>
        </w:tc>
        <w:tc>
          <w:tcPr>
            <w:tcW w:w="3443" w:type="dxa"/>
            <w:shd w:val="clear" w:color="auto" w:fill="FFFFFF"/>
            <w:vAlign w:val="center"/>
          </w:tcPr>
          <w:p w14:paraId="7332387B"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8</w:t>
            </w:r>
          </w:p>
        </w:tc>
      </w:tr>
      <w:tr w:rsidR="000C021C" w:rsidRPr="00417BC5" w14:paraId="27A701F7" w14:textId="77777777" w:rsidTr="002D334E">
        <w:trPr>
          <w:trHeight w:val="20"/>
          <w:jc w:val="center"/>
        </w:trPr>
        <w:tc>
          <w:tcPr>
            <w:tcW w:w="4604" w:type="dxa"/>
            <w:vMerge w:val="restart"/>
            <w:shd w:val="clear" w:color="auto" w:fill="FFFFFF"/>
            <w:vAlign w:val="center"/>
          </w:tcPr>
          <w:p w14:paraId="6DB983F3"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И.П. – лежа на спине. </w:t>
            </w:r>
            <w:r>
              <w:rPr>
                <w:rFonts w:ascii="Times New Roman" w:hAnsi="Times New Roman" w:cs="Times New Roman"/>
                <w:sz w:val="24"/>
                <w:szCs w:val="24"/>
              </w:rPr>
              <w:br/>
            </w:r>
            <w:r w:rsidRPr="00417BC5">
              <w:rPr>
                <w:rFonts w:ascii="Times New Roman" w:hAnsi="Times New Roman" w:cs="Times New Roman"/>
                <w:sz w:val="24"/>
                <w:szCs w:val="24"/>
              </w:rPr>
              <w:t>Маховые движения рук</w:t>
            </w:r>
          </w:p>
        </w:tc>
        <w:tc>
          <w:tcPr>
            <w:tcW w:w="1275" w:type="dxa"/>
            <w:vMerge w:val="restart"/>
            <w:shd w:val="clear" w:color="auto" w:fill="FFFFFF"/>
            <w:vAlign w:val="center"/>
          </w:tcPr>
          <w:p w14:paraId="0107FFC3"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с</w:t>
            </w:r>
          </w:p>
        </w:tc>
        <w:tc>
          <w:tcPr>
            <w:tcW w:w="3443" w:type="dxa"/>
            <w:shd w:val="clear" w:color="auto" w:fill="FFFFFF"/>
            <w:vAlign w:val="center"/>
          </w:tcPr>
          <w:p w14:paraId="2AEB8055"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0C021C" w:rsidRPr="00417BC5" w14:paraId="3B1980E5" w14:textId="77777777" w:rsidTr="002D334E">
        <w:trPr>
          <w:trHeight w:val="20"/>
          <w:jc w:val="center"/>
        </w:trPr>
        <w:tc>
          <w:tcPr>
            <w:tcW w:w="4604" w:type="dxa"/>
            <w:vMerge/>
            <w:shd w:val="clear" w:color="auto" w:fill="FFFFFF"/>
            <w:vAlign w:val="center"/>
          </w:tcPr>
          <w:p w14:paraId="4D0331D7"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5" w:type="dxa"/>
            <w:vMerge/>
            <w:shd w:val="clear" w:color="auto" w:fill="FFFFFF"/>
            <w:vAlign w:val="center"/>
          </w:tcPr>
          <w:p w14:paraId="0E9BE3C8"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p>
        </w:tc>
        <w:tc>
          <w:tcPr>
            <w:tcW w:w="3443" w:type="dxa"/>
            <w:shd w:val="clear" w:color="auto" w:fill="FFFFFF"/>
            <w:vAlign w:val="center"/>
          </w:tcPr>
          <w:p w14:paraId="0D7E2336"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90</w:t>
            </w:r>
          </w:p>
        </w:tc>
      </w:tr>
      <w:tr w:rsidR="000C021C" w:rsidRPr="00417BC5" w14:paraId="4871B663" w14:textId="77777777" w:rsidTr="002D334E">
        <w:trPr>
          <w:trHeight w:val="20"/>
          <w:jc w:val="center"/>
        </w:trPr>
        <w:tc>
          <w:tcPr>
            <w:tcW w:w="4604" w:type="dxa"/>
            <w:vMerge w:val="restart"/>
            <w:shd w:val="clear" w:color="auto" w:fill="FFFFFF"/>
            <w:vAlign w:val="center"/>
          </w:tcPr>
          <w:p w14:paraId="5C72A675"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 xml:space="preserve">Бег 400 м или бег на коляске 200 м </w:t>
            </w:r>
            <w:r>
              <w:rPr>
                <w:rFonts w:ascii="Times New Roman" w:hAnsi="Times New Roman" w:cs="Times New Roman"/>
                <w:sz w:val="24"/>
                <w:szCs w:val="24"/>
              </w:rPr>
              <w:br/>
            </w:r>
            <w:r w:rsidRPr="00417BC5">
              <w:rPr>
                <w:rFonts w:ascii="Times New Roman" w:hAnsi="Times New Roman" w:cs="Times New Roman"/>
                <w:sz w:val="24"/>
                <w:szCs w:val="24"/>
              </w:rPr>
              <w:t xml:space="preserve">(за минимальное время) </w:t>
            </w:r>
          </w:p>
        </w:tc>
        <w:tc>
          <w:tcPr>
            <w:tcW w:w="1275" w:type="dxa"/>
            <w:vMerge w:val="restart"/>
            <w:shd w:val="clear" w:color="auto" w:fill="FFFFFF"/>
            <w:vAlign w:val="center"/>
          </w:tcPr>
          <w:p w14:paraId="3568CB78"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r w:rsidRPr="00417BC5">
              <w:rPr>
                <w:rFonts w:ascii="Times New Roman" w:hAnsi="Times New Roman" w:cs="Times New Roman"/>
                <w:sz w:val="24"/>
                <w:szCs w:val="24"/>
              </w:rPr>
              <w:t>количество раз</w:t>
            </w:r>
          </w:p>
        </w:tc>
        <w:tc>
          <w:tcPr>
            <w:tcW w:w="3443" w:type="dxa"/>
            <w:shd w:val="clear" w:color="auto" w:fill="FFFFFF"/>
            <w:vAlign w:val="center"/>
          </w:tcPr>
          <w:p w14:paraId="105282D4"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не менее</w:t>
            </w:r>
          </w:p>
        </w:tc>
      </w:tr>
      <w:tr w:rsidR="000C021C" w:rsidRPr="00417BC5" w14:paraId="3B6378C1" w14:textId="77777777" w:rsidTr="002D334E">
        <w:trPr>
          <w:trHeight w:val="20"/>
          <w:jc w:val="center"/>
        </w:trPr>
        <w:tc>
          <w:tcPr>
            <w:tcW w:w="4604" w:type="dxa"/>
            <w:vMerge/>
            <w:shd w:val="clear" w:color="auto" w:fill="FFFFFF"/>
            <w:vAlign w:val="center"/>
          </w:tcPr>
          <w:p w14:paraId="4D6ED6B8" w14:textId="77777777" w:rsidR="000C021C" w:rsidRPr="00417BC5" w:rsidRDefault="000C021C" w:rsidP="00AA1CEA">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1275" w:type="dxa"/>
            <w:vMerge/>
            <w:shd w:val="clear" w:color="auto" w:fill="FFFFFF"/>
            <w:vAlign w:val="center"/>
          </w:tcPr>
          <w:p w14:paraId="30303A1F" w14:textId="77777777" w:rsidR="000C021C" w:rsidRPr="00417BC5" w:rsidRDefault="000C021C" w:rsidP="00AA1CEA">
            <w:pPr>
              <w:shd w:val="clear" w:color="auto" w:fill="FFFFFF"/>
              <w:spacing w:after="0" w:line="240" w:lineRule="auto"/>
              <w:ind w:left="-28" w:right="-28"/>
              <w:jc w:val="center"/>
              <w:rPr>
                <w:rFonts w:ascii="Times New Roman" w:hAnsi="Times New Roman" w:cs="Times New Roman"/>
                <w:sz w:val="24"/>
                <w:szCs w:val="24"/>
              </w:rPr>
            </w:pPr>
          </w:p>
        </w:tc>
        <w:tc>
          <w:tcPr>
            <w:tcW w:w="3443" w:type="dxa"/>
            <w:shd w:val="clear" w:color="auto" w:fill="FFFFFF"/>
            <w:vAlign w:val="center"/>
          </w:tcPr>
          <w:p w14:paraId="4532729B" w14:textId="77777777" w:rsidR="000C021C" w:rsidRPr="00417BC5" w:rsidRDefault="000C021C" w:rsidP="00AA1CEA">
            <w:pPr>
              <w:shd w:val="clear" w:color="auto" w:fill="FFFFFF"/>
              <w:spacing w:after="0" w:line="240" w:lineRule="auto"/>
              <w:jc w:val="center"/>
              <w:rPr>
                <w:rFonts w:ascii="Times New Roman" w:hAnsi="Times New Roman" w:cs="Times New Roman"/>
                <w:sz w:val="24"/>
                <w:szCs w:val="24"/>
              </w:rPr>
            </w:pPr>
            <w:r w:rsidRPr="00417BC5">
              <w:rPr>
                <w:rFonts w:ascii="Times New Roman" w:hAnsi="Times New Roman" w:cs="Times New Roman"/>
                <w:sz w:val="24"/>
                <w:szCs w:val="24"/>
              </w:rPr>
              <w:t>1</w:t>
            </w:r>
          </w:p>
        </w:tc>
      </w:tr>
      <w:tr w:rsidR="000C021C" w:rsidRPr="00417BC5" w14:paraId="186FDFFA" w14:textId="77777777" w:rsidTr="002D334E">
        <w:trPr>
          <w:trHeight w:val="20"/>
          <w:jc w:val="center"/>
        </w:trPr>
        <w:tc>
          <w:tcPr>
            <w:tcW w:w="9322" w:type="dxa"/>
            <w:gridSpan w:val="3"/>
            <w:shd w:val="clear" w:color="auto" w:fill="FFFFFF"/>
            <w:vAlign w:val="center"/>
          </w:tcPr>
          <w:p w14:paraId="0763BDAA" w14:textId="596F3F9E" w:rsidR="000C021C" w:rsidRPr="00417BC5" w:rsidRDefault="000C021C" w:rsidP="000C021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r>
      <w:tr w:rsidR="000C021C" w:rsidRPr="00417BC5" w14:paraId="362F1455" w14:textId="77777777" w:rsidTr="002D334E">
        <w:trPr>
          <w:trHeight w:val="20"/>
          <w:jc w:val="center"/>
        </w:trPr>
        <w:tc>
          <w:tcPr>
            <w:tcW w:w="4604" w:type="dxa"/>
            <w:shd w:val="clear" w:color="auto" w:fill="FFFFFF"/>
            <w:vAlign w:val="center"/>
          </w:tcPr>
          <w:p w14:paraId="7601B7A6" w14:textId="5C593D68" w:rsidR="000C021C" w:rsidRPr="00417BC5" w:rsidRDefault="000C021C" w:rsidP="000C021C">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Период обучения </w:t>
            </w:r>
            <w:r w:rsidRPr="00BC11F5">
              <w:rPr>
                <w:rFonts w:ascii="Times New Roman" w:hAnsi="Times New Roman" w:cs="Times New Roman"/>
                <w:bCs/>
                <w:sz w:val="24"/>
                <w:szCs w:val="24"/>
              </w:rPr>
              <w:t>на этапе спортивной подготовки</w:t>
            </w:r>
          </w:p>
        </w:tc>
        <w:tc>
          <w:tcPr>
            <w:tcW w:w="4718" w:type="dxa"/>
            <w:gridSpan w:val="2"/>
            <w:shd w:val="clear" w:color="auto" w:fill="FFFFFF"/>
            <w:vAlign w:val="center"/>
          </w:tcPr>
          <w:p w14:paraId="0A854830" w14:textId="67A04A76" w:rsidR="000C021C" w:rsidRPr="00417BC5" w:rsidRDefault="000C021C" w:rsidP="000C021C">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Спортивное звание «мастер спорта России»</w:t>
            </w:r>
          </w:p>
        </w:tc>
      </w:tr>
    </w:tbl>
    <w:p w14:paraId="2F2C7FD3" w14:textId="77777777" w:rsidR="00866BC8" w:rsidRDefault="00866BC8" w:rsidP="00224D91">
      <w:pPr>
        <w:spacing w:after="0" w:line="240" w:lineRule="auto"/>
        <w:rPr>
          <w:rFonts w:ascii="Times New Roman" w:eastAsia="Times New Roman" w:hAnsi="Times New Roman" w:cs="Times New Roman"/>
          <w:b/>
          <w:sz w:val="28"/>
          <w:szCs w:val="28"/>
          <w:lang w:eastAsia="ru-RU"/>
        </w:rPr>
      </w:pPr>
    </w:p>
    <w:p w14:paraId="0F90DBC9" w14:textId="2FAF989F" w:rsidR="00447D9E" w:rsidRDefault="00104304" w:rsidP="00AA1CEA">
      <w:pPr>
        <w:pStyle w:val="a3"/>
        <w:widowControl w:val="0"/>
        <w:numPr>
          <w:ilvl w:val="0"/>
          <w:numId w:val="13"/>
        </w:numPr>
        <w:spacing w:before="240" w:after="60" w:line="240" w:lineRule="auto"/>
        <w:jc w:val="center"/>
        <w:rPr>
          <w:rFonts w:ascii="Times New Roman" w:hAnsi="Times New Roman"/>
          <w:b/>
          <w:sz w:val="28"/>
          <w:szCs w:val="28"/>
        </w:rPr>
      </w:pPr>
      <w:r w:rsidRPr="00447D9E">
        <w:rPr>
          <w:rFonts w:ascii="Times New Roman" w:hAnsi="Times New Roman"/>
          <w:b/>
          <w:sz w:val="28"/>
          <w:szCs w:val="28"/>
        </w:rPr>
        <w:t xml:space="preserve">Рабочая Программа по спорту </w:t>
      </w:r>
      <w:r w:rsidR="000C021C" w:rsidRPr="00447D9E">
        <w:rPr>
          <w:rFonts w:ascii="Times New Roman" w:hAnsi="Times New Roman"/>
          <w:b/>
          <w:sz w:val="28"/>
          <w:szCs w:val="28"/>
        </w:rPr>
        <w:t xml:space="preserve">спорт лиц с поражением ОДА </w:t>
      </w:r>
      <w:r w:rsidRPr="00447D9E">
        <w:rPr>
          <w:rFonts w:ascii="Times New Roman" w:hAnsi="Times New Roman"/>
          <w:b/>
          <w:sz w:val="28"/>
          <w:szCs w:val="28"/>
        </w:rPr>
        <w:t>(</w:t>
      </w:r>
      <w:r w:rsidR="00447D9E" w:rsidRPr="00447D9E">
        <w:rPr>
          <w:rFonts w:ascii="Times New Roman" w:hAnsi="Times New Roman"/>
          <w:b/>
          <w:sz w:val="28"/>
          <w:szCs w:val="28"/>
        </w:rPr>
        <w:t xml:space="preserve">дисциплина </w:t>
      </w:r>
      <w:r w:rsidR="000C021C" w:rsidRPr="00447D9E">
        <w:rPr>
          <w:rFonts w:ascii="Times New Roman" w:hAnsi="Times New Roman"/>
          <w:b/>
          <w:sz w:val="28"/>
          <w:szCs w:val="28"/>
        </w:rPr>
        <w:t>фехтование</w:t>
      </w:r>
      <w:r w:rsidR="00447D9E">
        <w:rPr>
          <w:rFonts w:ascii="Times New Roman" w:hAnsi="Times New Roman"/>
          <w:b/>
          <w:sz w:val="28"/>
          <w:szCs w:val="28"/>
        </w:rPr>
        <w:t>)</w:t>
      </w:r>
    </w:p>
    <w:p w14:paraId="67477426" w14:textId="77777777" w:rsidR="00447D9E" w:rsidRDefault="00447D9E" w:rsidP="00447D9E">
      <w:pPr>
        <w:pStyle w:val="a3"/>
        <w:widowControl w:val="0"/>
        <w:spacing w:before="240" w:after="60" w:line="240" w:lineRule="auto"/>
        <w:ind w:left="450"/>
        <w:rPr>
          <w:rFonts w:ascii="Times New Roman" w:hAnsi="Times New Roman"/>
          <w:b/>
          <w:sz w:val="28"/>
          <w:szCs w:val="28"/>
        </w:rPr>
      </w:pPr>
    </w:p>
    <w:p w14:paraId="533B2BCD" w14:textId="1F190E3C" w:rsidR="00104304" w:rsidRDefault="00104304" w:rsidP="00447D9E">
      <w:pPr>
        <w:pStyle w:val="a3"/>
        <w:widowControl w:val="0"/>
        <w:spacing w:before="240" w:after="60" w:line="240" w:lineRule="auto"/>
        <w:ind w:left="450"/>
        <w:jc w:val="center"/>
        <w:rPr>
          <w:rFonts w:ascii="Times New Roman" w:eastAsia="Times New Roman" w:hAnsi="Times New Roman" w:cs="Times New Roman"/>
          <w:b/>
          <w:sz w:val="28"/>
          <w:szCs w:val="28"/>
        </w:rPr>
      </w:pPr>
      <w:r w:rsidRPr="00447D9E">
        <w:rPr>
          <w:rFonts w:ascii="Times New Roman" w:hAnsi="Times New Roman"/>
          <w:b/>
          <w:sz w:val="28"/>
          <w:szCs w:val="28"/>
        </w:rPr>
        <w:t xml:space="preserve">4.1. Программный материал </w:t>
      </w:r>
      <w:r w:rsidR="00D37964" w:rsidRPr="00D37964">
        <w:rPr>
          <w:rFonts w:ascii="Times New Roman" w:eastAsia="Times New Roman" w:hAnsi="Times New Roman" w:cs="Times New Roman"/>
          <w:b/>
          <w:sz w:val="28"/>
          <w:szCs w:val="28"/>
        </w:rPr>
        <w:t>для</w:t>
      </w:r>
      <w:r w:rsidR="00D37964" w:rsidRPr="00D37964">
        <w:rPr>
          <w:rFonts w:ascii="Times New Roman" w:eastAsia="Times New Roman" w:hAnsi="Times New Roman" w:cs="Times New Roman"/>
          <w:b/>
          <w:spacing w:val="55"/>
          <w:sz w:val="28"/>
          <w:szCs w:val="28"/>
        </w:rPr>
        <w:t xml:space="preserve"> </w:t>
      </w:r>
      <w:r w:rsidR="00D37964" w:rsidRPr="00D37964">
        <w:rPr>
          <w:rFonts w:ascii="Times New Roman" w:eastAsia="Times New Roman" w:hAnsi="Times New Roman" w:cs="Times New Roman"/>
          <w:b/>
          <w:sz w:val="28"/>
          <w:szCs w:val="28"/>
        </w:rPr>
        <w:t>учебно-тренировочных</w:t>
      </w:r>
      <w:r w:rsidR="00D37964" w:rsidRPr="00D37964">
        <w:rPr>
          <w:rFonts w:ascii="Times New Roman" w:eastAsia="Times New Roman" w:hAnsi="Times New Roman" w:cs="Times New Roman"/>
          <w:b/>
          <w:spacing w:val="52"/>
          <w:sz w:val="28"/>
          <w:szCs w:val="28"/>
        </w:rPr>
        <w:t xml:space="preserve"> </w:t>
      </w:r>
      <w:r w:rsidR="00D37964" w:rsidRPr="00D37964">
        <w:rPr>
          <w:rFonts w:ascii="Times New Roman" w:eastAsia="Times New Roman" w:hAnsi="Times New Roman" w:cs="Times New Roman"/>
          <w:b/>
          <w:sz w:val="28"/>
          <w:szCs w:val="28"/>
        </w:rPr>
        <w:t>занятий</w:t>
      </w:r>
      <w:r w:rsidR="00D37964" w:rsidRPr="00D37964">
        <w:rPr>
          <w:rFonts w:ascii="Times New Roman" w:eastAsia="Times New Roman" w:hAnsi="Times New Roman" w:cs="Times New Roman"/>
          <w:b/>
          <w:spacing w:val="53"/>
          <w:sz w:val="28"/>
          <w:szCs w:val="28"/>
        </w:rPr>
        <w:t xml:space="preserve"> </w:t>
      </w:r>
      <w:r w:rsidR="00D37964" w:rsidRPr="00D37964">
        <w:rPr>
          <w:rFonts w:ascii="Times New Roman" w:eastAsia="Times New Roman" w:hAnsi="Times New Roman" w:cs="Times New Roman"/>
          <w:b/>
          <w:sz w:val="28"/>
          <w:szCs w:val="28"/>
        </w:rPr>
        <w:t>по</w:t>
      </w:r>
      <w:r w:rsidR="00D37964">
        <w:rPr>
          <w:rFonts w:ascii="Times New Roman" w:eastAsia="Times New Roman" w:hAnsi="Times New Roman" w:cs="Times New Roman"/>
          <w:b/>
          <w:sz w:val="28"/>
          <w:szCs w:val="28"/>
        </w:rPr>
        <w:t> </w:t>
      </w:r>
      <w:r w:rsidR="00D37964" w:rsidRPr="00D37964">
        <w:rPr>
          <w:rFonts w:ascii="Times New Roman" w:eastAsia="Times New Roman" w:hAnsi="Times New Roman" w:cs="Times New Roman"/>
          <w:b/>
          <w:sz w:val="28"/>
          <w:szCs w:val="28"/>
        </w:rPr>
        <w:t>каждому</w:t>
      </w:r>
      <w:r w:rsidR="00D37964" w:rsidRPr="00D37964">
        <w:rPr>
          <w:rFonts w:ascii="Times New Roman" w:eastAsia="Times New Roman" w:hAnsi="Times New Roman" w:cs="Times New Roman"/>
          <w:b/>
          <w:spacing w:val="48"/>
          <w:sz w:val="28"/>
          <w:szCs w:val="28"/>
        </w:rPr>
        <w:t xml:space="preserve"> </w:t>
      </w:r>
      <w:r w:rsidR="00D37964" w:rsidRPr="00D37964">
        <w:rPr>
          <w:rFonts w:ascii="Times New Roman" w:eastAsia="Times New Roman" w:hAnsi="Times New Roman" w:cs="Times New Roman"/>
          <w:b/>
          <w:sz w:val="28"/>
          <w:szCs w:val="28"/>
        </w:rPr>
        <w:t>этапу</w:t>
      </w:r>
      <w:r w:rsidR="00D37964" w:rsidRPr="00D37964">
        <w:rPr>
          <w:rFonts w:ascii="Times New Roman" w:eastAsia="Times New Roman" w:hAnsi="Times New Roman" w:cs="Times New Roman"/>
          <w:b/>
          <w:spacing w:val="-57"/>
          <w:sz w:val="28"/>
          <w:szCs w:val="28"/>
        </w:rPr>
        <w:t xml:space="preserve">     </w:t>
      </w:r>
      <w:r w:rsidR="00D37964" w:rsidRPr="00D37964">
        <w:rPr>
          <w:rFonts w:ascii="Times New Roman" w:eastAsia="Times New Roman" w:hAnsi="Times New Roman" w:cs="Times New Roman"/>
          <w:b/>
          <w:sz w:val="28"/>
          <w:szCs w:val="28"/>
        </w:rPr>
        <w:t>спортивной</w:t>
      </w:r>
      <w:r w:rsidR="00D37964" w:rsidRPr="00D37964">
        <w:rPr>
          <w:rFonts w:ascii="Times New Roman" w:eastAsia="Times New Roman" w:hAnsi="Times New Roman" w:cs="Times New Roman"/>
          <w:b/>
          <w:spacing w:val="-1"/>
          <w:sz w:val="28"/>
          <w:szCs w:val="28"/>
        </w:rPr>
        <w:t xml:space="preserve"> </w:t>
      </w:r>
      <w:r w:rsidR="00D37964" w:rsidRPr="00D37964">
        <w:rPr>
          <w:rFonts w:ascii="Times New Roman" w:eastAsia="Times New Roman" w:hAnsi="Times New Roman" w:cs="Times New Roman"/>
          <w:b/>
          <w:sz w:val="28"/>
          <w:szCs w:val="28"/>
        </w:rPr>
        <w:t>подготовки:</w:t>
      </w:r>
    </w:p>
    <w:p w14:paraId="07F136A4" w14:textId="77777777" w:rsidR="00D37964" w:rsidRDefault="00D37964" w:rsidP="00447D9E">
      <w:pPr>
        <w:pStyle w:val="a3"/>
        <w:widowControl w:val="0"/>
        <w:spacing w:before="240" w:after="60" w:line="240" w:lineRule="auto"/>
        <w:ind w:left="450"/>
        <w:jc w:val="center"/>
        <w:rPr>
          <w:rFonts w:ascii="Times New Roman" w:hAnsi="Times New Roman"/>
          <w:b/>
          <w:sz w:val="28"/>
          <w:szCs w:val="28"/>
        </w:rPr>
      </w:pPr>
    </w:p>
    <w:p w14:paraId="1CC4957A" w14:textId="77777777" w:rsidR="00E61554" w:rsidRPr="00E61554" w:rsidRDefault="00E61554" w:rsidP="00E61554">
      <w:pPr>
        <w:widowControl w:val="0"/>
        <w:autoSpaceDE w:val="0"/>
        <w:autoSpaceDN w:val="0"/>
        <w:adjustRightInd w:val="0"/>
        <w:spacing w:after="0" w:line="240" w:lineRule="auto"/>
        <w:ind w:firstLine="851"/>
        <w:rPr>
          <w:rFonts w:ascii="Times New Roman" w:hAnsi="Times New Roman" w:cs="Times New Roman"/>
          <w:bCs/>
          <w:i/>
          <w:sz w:val="28"/>
          <w:szCs w:val="28"/>
          <w:u w:val="single"/>
        </w:rPr>
      </w:pPr>
      <w:r w:rsidRPr="00E61554">
        <w:rPr>
          <w:rFonts w:ascii="Times New Roman" w:hAnsi="Times New Roman" w:cs="Times New Roman"/>
          <w:bCs/>
          <w:i/>
          <w:sz w:val="28"/>
          <w:szCs w:val="28"/>
          <w:u w:val="single"/>
        </w:rPr>
        <w:t>Этап начальной подготовки (НП).</w:t>
      </w:r>
    </w:p>
    <w:p w14:paraId="3CA728C9" w14:textId="594A61CE" w:rsidR="00E61554" w:rsidRPr="00E93FEF" w:rsidRDefault="00E61554" w:rsidP="00E93FE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3FEF">
        <w:rPr>
          <w:rFonts w:ascii="Times New Roman" w:hAnsi="Times New Roman" w:cs="Times New Roman"/>
          <w:sz w:val="28"/>
          <w:szCs w:val="28"/>
        </w:rPr>
        <w:t xml:space="preserve">На этап зачисляются лица в возрасте с 8 лет, желающие обучаться фехтованию, имеющие допуск врача, выполнившие требования приемно-переводных нормативов. На данном этапе осуществляется физкультурно-оздоровительная и воспитательная работа, направленная на физическую подготовку и овладение основами техники фехтования, выбор спортивной специализации и выполнение контрольных нормативов для зачисления на учебно-тренировочный этап подготовки. </w:t>
      </w:r>
    </w:p>
    <w:p w14:paraId="0C0222A0" w14:textId="77777777" w:rsidR="008B5EA6" w:rsidRPr="008B5EA6" w:rsidRDefault="008B5EA6" w:rsidP="00E93FEF">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8B5EA6">
        <w:rPr>
          <w:rFonts w:ascii="Times New Roman" w:eastAsia="Times New Roman" w:hAnsi="Times New Roman" w:cs="Times New Roman"/>
          <w:sz w:val="28"/>
          <w:szCs w:val="28"/>
        </w:rPr>
        <w:t>Основные</w:t>
      </w:r>
      <w:r w:rsidRPr="008B5EA6">
        <w:rPr>
          <w:rFonts w:ascii="Times New Roman" w:eastAsia="Times New Roman" w:hAnsi="Times New Roman" w:cs="Times New Roman"/>
          <w:spacing w:val="-4"/>
          <w:sz w:val="28"/>
          <w:szCs w:val="28"/>
        </w:rPr>
        <w:t xml:space="preserve"> </w:t>
      </w:r>
      <w:r w:rsidRPr="008B5EA6">
        <w:rPr>
          <w:rFonts w:ascii="Times New Roman" w:eastAsia="Times New Roman" w:hAnsi="Times New Roman" w:cs="Times New Roman"/>
          <w:sz w:val="28"/>
          <w:szCs w:val="28"/>
        </w:rPr>
        <w:t>задачи</w:t>
      </w:r>
      <w:r w:rsidRPr="008B5EA6">
        <w:rPr>
          <w:rFonts w:ascii="Times New Roman" w:eastAsia="Times New Roman" w:hAnsi="Times New Roman" w:cs="Times New Roman"/>
          <w:spacing w:val="-1"/>
          <w:sz w:val="28"/>
          <w:szCs w:val="28"/>
        </w:rPr>
        <w:t xml:space="preserve"> </w:t>
      </w:r>
      <w:r w:rsidRPr="008B5EA6">
        <w:rPr>
          <w:rFonts w:ascii="Times New Roman" w:eastAsia="Times New Roman" w:hAnsi="Times New Roman" w:cs="Times New Roman"/>
          <w:sz w:val="28"/>
          <w:szCs w:val="28"/>
        </w:rPr>
        <w:t>подготовки:</w:t>
      </w:r>
    </w:p>
    <w:p w14:paraId="48F71E14" w14:textId="77777777" w:rsidR="008B5EA6" w:rsidRPr="008B5EA6" w:rsidRDefault="008B5EA6" w:rsidP="00E93FEF">
      <w:pPr>
        <w:widowControl w:val="0"/>
        <w:tabs>
          <w:tab w:val="left" w:pos="975"/>
        </w:tabs>
        <w:autoSpaceDE w:val="0"/>
        <w:autoSpaceDN w:val="0"/>
        <w:spacing w:after="0" w:line="240" w:lineRule="auto"/>
        <w:ind w:left="568" w:right="3"/>
        <w:jc w:val="both"/>
        <w:rPr>
          <w:rFonts w:ascii="Times New Roman" w:eastAsia="Times New Roman" w:hAnsi="Times New Roman" w:cs="Times New Roman"/>
          <w:sz w:val="28"/>
          <w:szCs w:val="28"/>
        </w:rPr>
      </w:pPr>
      <w:r w:rsidRPr="008B5EA6">
        <w:rPr>
          <w:rFonts w:ascii="Times New Roman" w:eastAsia="Times New Roman" w:hAnsi="Times New Roman" w:cs="Times New Roman"/>
          <w:sz w:val="28"/>
          <w:szCs w:val="28"/>
        </w:rPr>
        <w:t>– улучшение</w:t>
      </w:r>
      <w:r w:rsidRPr="008B5EA6">
        <w:rPr>
          <w:rFonts w:ascii="Times New Roman" w:eastAsia="Times New Roman" w:hAnsi="Times New Roman" w:cs="Times New Roman"/>
          <w:spacing w:val="-5"/>
          <w:sz w:val="28"/>
          <w:szCs w:val="28"/>
        </w:rPr>
        <w:t xml:space="preserve"> </w:t>
      </w:r>
      <w:r w:rsidRPr="008B5EA6">
        <w:rPr>
          <w:rFonts w:ascii="Times New Roman" w:eastAsia="Times New Roman" w:hAnsi="Times New Roman" w:cs="Times New Roman"/>
          <w:sz w:val="28"/>
          <w:szCs w:val="28"/>
        </w:rPr>
        <w:t>состояния</w:t>
      </w:r>
      <w:r w:rsidRPr="008B5EA6">
        <w:rPr>
          <w:rFonts w:ascii="Times New Roman" w:eastAsia="Times New Roman" w:hAnsi="Times New Roman" w:cs="Times New Roman"/>
          <w:spacing w:val="-4"/>
          <w:sz w:val="28"/>
          <w:szCs w:val="28"/>
        </w:rPr>
        <w:t xml:space="preserve"> </w:t>
      </w:r>
      <w:r w:rsidRPr="008B5EA6">
        <w:rPr>
          <w:rFonts w:ascii="Times New Roman" w:eastAsia="Times New Roman" w:hAnsi="Times New Roman" w:cs="Times New Roman"/>
          <w:sz w:val="28"/>
          <w:szCs w:val="28"/>
        </w:rPr>
        <w:t>здоровья</w:t>
      </w:r>
      <w:r w:rsidRPr="008B5EA6">
        <w:rPr>
          <w:rFonts w:ascii="Times New Roman" w:eastAsia="Times New Roman" w:hAnsi="Times New Roman" w:cs="Times New Roman"/>
          <w:spacing w:val="-4"/>
          <w:sz w:val="28"/>
          <w:szCs w:val="28"/>
        </w:rPr>
        <w:t xml:space="preserve"> </w:t>
      </w:r>
      <w:r w:rsidRPr="008B5EA6">
        <w:rPr>
          <w:rFonts w:ascii="Times New Roman" w:eastAsia="Times New Roman" w:hAnsi="Times New Roman" w:cs="Times New Roman"/>
          <w:sz w:val="28"/>
          <w:szCs w:val="28"/>
        </w:rPr>
        <w:t>и</w:t>
      </w:r>
      <w:r w:rsidRPr="008B5EA6">
        <w:rPr>
          <w:rFonts w:ascii="Times New Roman" w:eastAsia="Times New Roman" w:hAnsi="Times New Roman" w:cs="Times New Roman"/>
          <w:spacing w:val="-6"/>
          <w:sz w:val="28"/>
          <w:szCs w:val="28"/>
        </w:rPr>
        <w:t xml:space="preserve"> </w:t>
      </w:r>
      <w:r w:rsidRPr="008B5EA6">
        <w:rPr>
          <w:rFonts w:ascii="Times New Roman" w:eastAsia="Times New Roman" w:hAnsi="Times New Roman" w:cs="Times New Roman"/>
          <w:sz w:val="28"/>
          <w:szCs w:val="28"/>
        </w:rPr>
        <w:t>закаливание;</w:t>
      </w:r>
    </w:p>
    <w:p w14:paraId="4B49C9D2" w14:textId="77777777" w:rsidR="008B5EA6" w:rsidRPr="008B5EA6" w:rsidRDefault="008B5EA6" w:rsidP="00E93FEF">
      <w:pPr>
        <w:widowControl w:val="0"/>
        <w:tabs>
          <w:tab w:val="left" w:pos="973"/>
        </w:tabs>
        <w:autoSpaceDE w:val="0"/>
        <w:autoSpaceDN w:val="0"/>
        <w:spacing w:after="0" w:line="240" w:lineRule="auto"/>
        <w:ind w:left="568" w:right="3"/>
        <w:jc w:val="both"/>
        <w:rPr>
          <w:rFonts w:ascii="Times New Roman" w:eastAsia="Times New Roman" w:hAnsi="Times New Roman" w:cs="Times New Roman"/>
          <w:sz w:val="28"/>
          <w:szCs w:val="28"/>
        </w:rPr>
      </w:pPr>
      <w:r w:rsidRPr="008B5EA6">
        <w:rPr>
          <w:rFonts w:ascii="Times New Roman" w:eastAsia="Times New Roman" w:hAnsi="Times New Roman" w:cs="Times New Roman"/>
          <w:sz w:val="28"/>
          <w:szCs w:val="28"/>
        </w:rPr>
        <w:t>– коррекция</w:t>
      </w:r>
      <w:r w:rsidRPr="008B5EA6">
        <w:rPr>
          <w:rFonts w:ascii="Times New Roman" w:eastAsia="Times New Roman" w:hAnsi="Times New Roman" w:cs="Times New Roman"/>
          <w:spacing w:val="-8"/>
          <w:sz w:val="28"/>
          <w:szCs w:val="28"/>
        </w:rPr>
        <w:t xml:space="preserve"> </w:t>
      </w:r>
      <w:r w:rsidRPr="008B5EA6">
        <w:rPr>
          <w:rFonts w:ascii="Times New Roman" w:eastAsia="Times New Roman" w:hAnsi="Times New Roman" w:cs="Times New Roman"/>
          <w:sz w:val="28"/>
          <w:szCs w:val="28"/>
        </w:rPr>
        <w:t>недостатков</w:t>
      </w:r>
      <w:r w:rsidRPr="008B5EA6">
        <w:rPr>
          <w:rFonts w:ascii="Times New Roman" w:eastAsia="Times New Roman" w:hAnsi="Times New Roman" w:cs="Times New Roman"/>
          <w:spacing w:val="-6"/>
          <w:sz w:val="28"/>
          <w:szCs w:val="28"/>
        </w:rPr>
        <w:t xml:space="preserve"> </w:t>
      </w:r>
      <w:r w:rsidRPr="008B5EA6">
        <w:rPr>
          <w:rFonts w:ascii="Times New Roman" w:eastAsia="Times New Roman" w:hAnsi="Times New Roman" w:cs="Times New Roman"/>
          <w:sz w:val="28"/>
          <w:szCs w:val="28"/>
        </w:rPr>
        <w:t>физического</w:t>
      </w:r>
      <w:r w:rsidRPr="008B5EA6">
        <w:rPr>
          <w:rFonts w:ascii="Times New Roman" w:eastAsia="Times New Roman" w:hAnsi="Times New Roman" w:cs="Times New Roman"/>
          <w:spacing w:val="-6"/>
          <w:sz w:val="28"/>
          <w:szCs w:val="28"/>
        </w:rPr>
        <w:t xml:space="preserve"> </w:t>
      </w:r>
      <w:r w:rsidRPr="008B5EA6">
        <w:rPr>
          <w:rFonts w:ascii="Times New Roman" w:eastAsia="Times New Roman" w:hAnsi="Times New Roman" w:cs="Times New Roman"/>
          <w:sz w:val="28"/>
          <w:szCs w:val="28"/>
        </w:rPr>
        <w:t>развития;</w:t>
      </w:r>
    </w:p>
    <w:p w14:paraId="68D04DFC" w14:textId="101F33E5" w:rsidR="008B5EA6" w:rsidRPr="008B5EA6" w:rsidRDefault="008B5EA6" w:rsidP="00E93FEF">
      <w:pPr>
        <w:widowControl w:val="0"/>
        <w:tabs>
          <w:tab w:val="left" w:pos="1055"/>
        </w:tabs>
        <w:autoSpaceDE w:val="0"/>
        <w:autoSpaceDN w:val="0"/>
        <w:spacing w:after="0" w:line="240" w:lineRule="auto"/>
        <w:ind w:right="3" w:firstLine="567"/>
        <w:jc w:val="both"/>
        <w:rPr>
          <w:rFonts w:ascii="Times New Roman" w:eastAsia="Times New Roman" w:hAnsi="Times New Roman" w:cs="Times New Roman"/>
          <w:sz w:val="28"/>
          <w:szCs w:val="28"/>
        </w:rPr>
      </w:pPr>
      <w:r w:rsidRPr="008B5EA6">
        <w:rPr>
          <w:rFonts w:ascii="Times New Roman" w:eastAsia="Times New Roman" w:hAnsi="Times New Roman" w:cs="Times New Roman"/>
          <w:sz w:val="28"/>
          <w:szCs w:val="28"/>
        </w:rPr>
        <w:t>– привлечение</w:t>
      </w:r>
      <w:r w:rsidRPr="008B5EA6">
        <w:rPr>
          <w:rFonts w:ascii="Times New Roman" w:eastAsia="Times New Roman" w:hAnsi="Times New Roman" w:cs="Times New Roman"/>
          <w:spacing w:val="1"/>
          <w:sz w:val="28"/>
          <w:szCs w:val="28"/>
        </w:rPr>
        <w:t xml:space="preserve"> </w:t>
      </w:r>
      <w:r w:rsidRPr="008B5EA6">
        <w:rPr>
          <w:rFonts w:ascii="Times New Roman" w:eastAsia="Times New Roman" w:hAnsi="Times New Roman" w:cs="Times New Roman"/>
          <w:sz w:val="28"/>
          <w:szCs w:val="28"/>
        </w:rPr>
        <w:t>максимально</w:t>
      </w:r>
      <w:r w:rsidRPr="008B5EA6">
        <w:rPr>
          <w:rFonts w:ascii="Times New Roman" w:eastAsia="Times New Roman" w:hAnsi="Times New Roman" w:cs="Times New Roman"/>
          <w:spacing w:val="1"/>
          <w:sz w:val="28"/>
          <w:szCs w:val="28"/>
        </w:rPr>
        <w:t xml:space="preserve"> </w:t>
      </w:r>
      <w:r w:rsidRPr="008B5EA6">
        <w:rPr>
          <w:rFonts w:ascii="Times New Roman" w:eastAsia="Times New Roman" w:hAnsi="Times New Roman" w:cs="Times New Roman"/>
          <w:sz w:val="28"/>
          <w:szCs w:val="28"/>
        </w:rPr>
        <w:t>возможного</w:t>
      </w:r>
      <w:r w:rsidRPr="008B5EA6">
        <w:rPr>
          <w:rFonts w:ascii="Times New Roman" w:eastAsia="Times New Roman" w:hAnsi="Times New Roman" w:cs="Times New Roman"/>
          <w:spacing w:val="1"/>
          <w:sz w:val="28"/>
          <w:szCs w:val="28"/>
        </w:rPr>
        <w:t xml:space="preserve"> </w:t>
      </w:r>
      <w:r w:rsidRPr="008B5EA6">
        <w:rPr>
          <w:rFonts w:ascii="Times New Roman" w:eastAsia="Times New Roman" w:hAnsi="Times New Roman" w:cs="Times New Roman"/>
          <w:sz w:val="28"/>
          <w:szCs w:val="28"/>
        </w:rPr>
        <w:t>числа</w:t>
      </w:r>
      <w:r w:rsidRPr="008B5EA6">
        <w:rPr>
          <w:rFonts w:ascii="Times New Roman" w:eastAsia="Times New Roman" w:hAnsi="Times New Roman" w:cs="Times New Roman"/>
          <w:spacing w:val="1"/>
          <w:sz w:val="28"/>
          <w:szCs w:val="28"/>
        </w:rPr>
        <w:t xml:space="preserve"> людей с инвалидностью </w:t>
      </w:r>
      <w:r w:rsidRPr="008B5EA6">
        <w:rPr>
          <w:rFonts w:ascii="Times New Roman" w:eastAsia="Times New Roman" w:hAnsi="Times New Roman" w:cs="Times New Roman"/>
          <w:sz w:val="28"/>
          <w:szCs w:val="28"/>
        </w:rPr>
        <w:t>к</w:t>
      </w:r>
      <w:r w:rsidRPr="008B5EA6">
        <w:rPr>
          <w:rFonts w:ascii="Times New Roman" w:eastAsia="Times New Roman" w:hAnsi="Times New Roman" w:cs="Times New Roman"/>
          <w:spacing w:val="1"/>
          <w:sz w:val="28"/>
          <w:szCs w:val="28"/>
        </w:rPr>
        <w:t xml:space="preserve"> </w:t>
      </w:r>
      <w:r w:rsidRPr="008B5EA6">
        <w:rPr>
          <w:rFonts w:ascii="Times New Roman" w:eastAsia="Times New Roman" w:hAnsi="Times New Roman" w:cs="Times New Roman"/>
          <w:sz w:val="28"/>
          <w:szCs w:val="28"/>
        </w:rPr>
        <w:t>занятиям</w:t>
      </w:r>
      <w:r w:rsidRPr="008B5EA6">
        <w:rPr>
          <w:rFonts w:ascii="Times New Roman" w:eastAsia="Times New Roman" w:hAnsi="Times New Roman" w:cs="Times New Roman"/>
          <w:spacing w:val="1"/>
          <w:sz w:val="28"/>
          <w:szCs w:val="28"/>
        </w:rPr>
        <w:t xml:space="preserve"> </w:t>
      </w:r>
      <w:r w:rsidRPr="00E93FEF">
        <w:rPr>
          <w:rFonts w:ascii="Times New Roman" w:eastAsia="Times New Roman" w:hAnsi="Times New Roman" w:cs="Times New Roman"/>
          <w:sz w:val="28"/>
          <w:szCs w:val="28"/>
        </w:rPr>
        <w:t>фехтованием</w:t>
      </w:r>
      <w:r w:rsidRPr="008B5EA6">
        <w:rPr>
          <w:rFonts w:ascii="Times New Roman" w:eastAsia="Times New Roman" w:hAnsi="Times New Roman" w:cs="Times New Roman"/>
          <w:sz w:val="28"/>
          <w:szCs w:val="28"/>
        </w:rPr>
        <w:t>,</w:t>
      </w:r>
      <w:r w:rsidRPr="008B5EA6">
        <w:rPr>
          <w:rFonts w:ascii="Times New Roman" w:eastAsia="Times New Roman" w:hAnsi="Times New Roman" w:cs="Times New Roman"/>
          <w:spacing w:val="1"/>
          <w:sz w:val="28"/>
          <w:szCs w:val="28"/>
        </w:rPr>
        <w:t xml:space="preserve"> </w:t>
      </w:r>
      <w:r w:rsidRPr="008B5EA6">
        <w:rPr>
          <w:rFonts w:ascii="Times New Roman" w:eastAsia="Times New Roman" w:hAnsi="Times New Roman" w:cs="Times New Roman"/>
          <w:sz w:val="28"/>
          <w:szCs w:val="28"/>
        </w:rPr>
        <w:t>формирование у них устойчивого интереса, мотивации к систематическим занятиям спортом и к</w:t>
      </w:r>
      <w:r w:rsidRPr="008B5EA6">
        <w:rPr>
          <w:rFonts w:ascii="Times New Roman" w:eastAsia="Times New Roman" w:hAnsi="Times New Roman" w:cs="Times New Roman"/>
          <w:spacing w:val="1"/>
          <w:sz w:val="28"/>
          <w:szCs w:val="28"/>
        </w:rPr>
        <w:t xml:space="preserve"> </w:t>
      </w:r>
      <w:r w:rsidRPr="008B5EA6">
        <w:rPr>
          <w:rFonts w:ascii="Times New Roman" w:eastAsia="Times New Roman" w:hAnsi="Times New Roman" w:cs="Times New Roman"/>
          <w:sz w:val="28"/>
          <w:szCs w:val="28"/>
        </w:rPr>
        <w:t>здоровому</w:t>
      </w:r>
      <w:r w:rsidRPr="008B5EA6">
        <w:rPr>
          <w:rFonts w:ascii="Times New Roman" w:eastAsia="Times New Roman" w:hAnsi="Times New Roman" w:cs="Times New Roman"/>
          <w:spacing w:val="-5"/>
          <w:sz w:val="28"/>
          <w:szCs w:val="28"/>
        </w:rPr>
        <w:t xml:space="preserve"> </w:t>
      </w:r>
      <w:r w:rsidRPr="008B5EA6">
        <w:rPr>
          <w:rFonts w:ascii="Times New Roman" w:eastAsia="Times New Roman" w:hAnsi="Times New Roman" w:cs="Times New Roman"/>
          <w:sz w:val="28"/>
          <w:szCs w:val="28"/>
        </w:rPr>
        <w:t>образу</w:t>
      </w:r>
      <w:r w:rsidRPr="008B5EA6">
        <w:rPr>
          <w:rFonts w:ascii="Times New Roman" w:eastAsia="Times New Roman" w:hAnsi="Times New Roman" w:cs="Times New Roman"/>
          <w:spacing w:val="-5"/>
          <w:sz w:val="28"/>
          <w:szCs w:val="28"/>
        </w:rPr>
        <w:t xml:space="preserve"> </w:t>
      </w:r>
      <w:r w:rsidRPr="008B5EA6">
        <w:rPr>
          <w:rFonts w:ascii="Times New Roman" w:eastAsia="Times New Roman" w:hAnsi="Times New Roman" w:cs="Times New Roman"/>
          <w:sz w:val="28"/>
          <w:szCs w:val="28"/>
        </w:rPr>
        <w:t>жизни;</w:t>
      </w:r>
    </w:p>
    <w:p w14:paraId="1A4CAE71" w14:textId="77777777" w:rsidR="008B5EA6" w:rsidRPr="008B5EA6" w:rsidRDefault="008B5EA6" w:rsidP="00E93FEF">
      <w:pPr>
        <w:widowControl w:val="0"/>
        <w:tabs>
          <w:tab w:val="left" w:pos="995"/>
        </w:tabs>
        <w:autoSpaceDE w:val="0"/>
        <w:autoSpaceDN w:val="0"/>
        <w:spacing w:before="1" w:after="0" w:line="240" w:lineRule="auto"/>
        <w:ind w:right="3" w:firstLine="567"/>
        <w:jc w:val="both"/>
        <w:rPr>
          <w:rFonts w:ascii="Times New Roman" w:eastAsia="Times New Roman" w:hAnsi="Times New Roman" w:cs="Times New Roman"/>
          <w:sz w:val="28"/>
          <w:szCs w:val="28"/>
        </w:rPr>
      </w:pPr>
      <w:r w:rsidRPr="008B5EA6">
        <w:rPr>
          <w:rFonts w:ascii="Times New Roman" w:eastAsia="Times New Roman" w:hAnsi="Times New Roman" w:cs="Times New Roman"/>
          <w:sz w:val="28"/>
          <w:szCs w:val="28"/>
        </w:rPr>
        <w:t>– развитие физических качеств (выносливости, быстроты, скорости, силовых и координационных</w:t>
      </w:r>
      <w:r w:rsidRPr="008B5EA6">
        <w:rPr>
          <w:rFonts w:ascii="Times New Roman" w:eastAsia="Times New Roman" w:hAnsi="Times New Roman" w:cs="Times New Roman"/>
          <w:spacing w:val="1"/>
          <w:sz w:val="28"/>
          <w:szCs w:val="28"/>
        </w:rPr>
        <w:t xml:space="preserve"> </w:t>
      </w:r>
      <w:r w:rsidRPr="008B5EA6">
        <w:rPr>
          <w:rFonts w:ascii="Times New Roman" w:eastAsia="Times New Roman" w:hAnsi="Times New Roman" w:cs="Times New Roman"/>
          <w:sz w:val="28"/>
          <w:szCs w:val="28"/>
        </w:rPr>
        <w:t>возможностей);</w:t>
      </w:r>
    </w:p>
    <w:p w14:paraId="0ACCDC20" w14:textId="77777777" w:rsidR="008B5EA6" w:rsidRPr="008B5EA6" w:rsidRDefault="008B5EA6" w:rsidP="00E93FEF">
      <w:pPr>
        <w:widowControl w:val="0"/>
        <w:tabs>
          <w:tab w:val="left" w:pos="851"/>
          <w:tab w:val="left" w:pos="973"/>
        </w:tabs>
        <w:autoSpaceDE w:val="0"/>
        <w:autoSpaceDN w:val="0"/>
        <w:spacing w:after="0" w:line="240" w:lineRule="auto"/>
        <w:ind w:right="3" w:firstLine="567"/>
        <w:jc w:val="both"/>
        <w:rPr>
          <w:rFonts w:ascii="Times New Roman" w:eastAsia="Times New Roman" w:hAnsi="Times New Roman" w:cs="Times New Roman"/>
          <w:sz w:val="28"/>
          <w:szCs w:val="28"/>
        </w:rPr>
      </w:pPr>
      <w:r w:rsidRPr="008B5EA6">
        <w:rPr>
          <w:rFonts w:ascii="Times New Roman" w:eastAsia="Times New Roman" w:hAnsi="Times New Roman" w:cs="Times New Roman"/>
          <w:sz w:val="28"/>
          <w:szCs w:val="28"/>
        </w:rPr>
        <w:t>– воспитание</w:t>
      </w:r>
      <w:r w:rsidRPr="008B5EA6">
        <w:rPr>
          <w:rFonts w:ascii="Times New Roman" w:eastAsia="Times New Roman" w:hAnsi="Times New Roman" w:cs="Times New Roman"/>
          <w:spacing w:val="-5"/>
          <w:sz w:val="28"/>
          <w:szCs w:val="28"/>
        </w:rPr>
        <w:t xml:space="preserve"> </w:t>
      </w:r>
      <w:r w:rsidRPr="008B5EA6">
        <w:rPr>
          <w:rFonts w:ascii="Times New Roman" w:eastAsia="Times New Roman" w:hAnsi="Times New Roman" w:cs="Times New Roman"/>
          <w:sz w:val="28"/>
          <w:szCs w:val="28"/>
        </w:rPr>
        <w:t>морально-этических</w:t>
      </w:r>
      <w:r w:rsidRPr="008B5EA6">
        <w:rPr>
          <w:rFonts w:ascii="Times New Roman" w:eastAsia="Times New Roman" w:hAnsi="Times New Roman" w:cs="Times New Roman"/>
          <w:spacing w:val="-1"/>
          <w:sz w:val="28"/>
          <w:szCs w:val="28"/>
        </w:rPr>
        <w:t xml:space="preserve"> </w:t>
      </w:r>
      <w:r w:rsidRPr="008B5EA6">
        <w:rPr>
          <w:rFonts w:ascii="Times New Roman" w:eastAsia="Times New Roman" w:hAnsi="Times New Roman" w:cs="Times New Roman"/>
          <w:sz w:val="28"/>
          <w:szCs w:val="28"/>
        </w:rPr>
        <w:t>и</w:t>
      </w:r>
      <w:r w:rsidRPr="008B5EA6">
        <w:rPr>
          <w:rFonts w:ascii="Times New Roman" w:eastAsia="Times New Roman" w:hAnsi="Times New Roman" w:cs="Times New Roman"/>
          <w:spacing w:val="-3"/>
          <w:sz w:val="28"/>
          <w:szCs w:val="28"/>
        </w:rPr>
        <w:t xml:space="preserve"> </w:t>
      </w:r>
      <w:r w:rsidRPr="008B5EA6">
        <w:rPr>
          <w:rFonts w:ascii="Times New Roman" w:eastAsia="Times New Roman" w:hAnsi="Times New Roman" w:cs="Times New Roman"/>
          <w:sz w:val="28"/>
          <w:szCs w:val="28"/>
        </w:rPr>
        <w:t>волевых</w:t>
      </w:r>
      <w:r w:rsidRPr="008B5EA6">
        <w:rPr>
          <w:rFonts w:ascii="Times New Roman" w:eastAsia="Times New Roman" w:hAnsi="Times New Roman" w:cs="Times New Roman"/>
          <w:spacing w:val="-5"/>
          <w:sz w:val="28"/>
          <w:szCs w:val="28"/>
        </w:rPr>
        <w:t xml:space="preserve"> </w:t>
      </w:r>
      <w:r w:rsidRPr="008B5EA6">
        <w:rPr>
          <w:rFonts w:ascii="Times New Roman" w:eastAsia="Times New Roman" w:hAnsi="Times New Roman" w:cs="Times New Roman"/>
          <w:sz w:val="28"/>
          <w:szCs w:val="28"/>
        </w:rPr>
        <w:t>качеств,</w:t>
      </w:r>
      <w:r w:rsidRPr="008B5EA6">
        <w:rPr>
          <w:rFonts w:ascii="Times New Roman" w:eastAsia="Times New Roman" w:hAnsi="Times New Roman" w:cs="Times New Roman"/>
          <w:spacing w:val="-3"/>
          <w:sz w:val="28"/>
          <w:szCs w:val="28"/>
        </w:rPr>
        <w:t xml:space="preserve"> </w:t>
      </w:r>
      <w:r w:rsidRPr="008B5EA6">
        <w:rPr>
          <w:rFonts w:ascii="Times New Roman" w:eastAsia="Times New Roman" w:hAnsi="Times New Roman" w:cs="Times New Roman"/>
          <w:sz w:val="28"/>
          <w:szCs w:val="28"/>
        </w:rPr>
        <w:t>становление</w:t>
      </w:r>
      <w:r w:rsidRPr="008B5EA6">
        <w:rPr>
          <w:rFonts w:ascii="Times New Roman" w:eastAsia="Times New Roman" w:hAnsi="Times New Roman" w:cs="Times New Roman"/>
          <w:spacing w:val="-4"/>
          <w:sz w:val="28"/>
          <w:szCs w:val="28"/>
        </w:rPr>
        <w:t xml:space="preserve"> </w:t>
      </w:r>
      <w:r w:rsidRPr="008B5EA6">
        <w:rPr>
          <w:rFonts w:ascii="Times New Roman" w:eastAsia="Times New Roman" w:hAnsi="Times New Roman" w:cs="Times New Roman"/>
          <w:sz w:val="28"/>
          <w:szCs w:val="28"/>
        </w:rPr>
        <w:t>спортивного</w:t>
      </w:r>
      <w:r w:rsidRPr="008B5EA6">
        <w:rPr>
          <w:rFonts w:ascii="Times New Roman" w:eastAsia="Times New Roman" w:hAnsi="Times New Roman" w:cs="Times New Roman"/>
          <w:spacing w:val="-6"/>
          <w:sz w:val="28"/>
          <w:szCs w:val="28"/>
        </w:rPr>
        <w:t xml:space="preserve"> </w:t>
      </w:r>
      <w:r w:rsidRPr="008B5EA6">
        <w:rPr>
          <w:rFonts w:ascii="Times New Roman" w:eastAsia="Times New Roman" w:hAnsi="Times New Roman" w:cs="Times New Roman"/>
          <w:sz w:val="28"/>
          <w:szCs w:val="28"/>
        </w:rPr>
        <w:t>характера;</w:t>
      </w:r>
    </w:p>
    <w:p w14:paraId="70257E81" w14:textId="77777777" w:rsidR="008B5EA6" w:rsidRPr="008B5EA6" w:rsidRDefault="008B5EA6" w:rsidP="00E93FEF">
      <w:pPr>
        <w:widowControl w:val="0"/>
        <w:tabs>
          <w:tab w:val="left" w:pos="1023"/>
        </w:tabs>
        <w:autoSpaceDE w:val="0"/>
        <w:autoSpaceDN w:val="0"/>
        <w:spacing w:after="0" w:line="240" w:lineRule="auto"/>
        <w:ind w:right="3" w:firstLine="568"/>
        <w:jc w:val="both"/>
        <w:rPr>
          <w:rFonts w:ascii="Times New Roman" w:eastAsia="Times New Roman" w:hAnsi="Times New Roman" w:cs="Times New Roman"/>
          <w:sz w:val="28"/>
          <w:szCs w:val="28"/>
        </w:rPr>
      </w:pPr>
      <w:r w:rsidRPr="008B5EA6">
        <w:rPr>
          <w:rFonts w:ascii="Times New Roman" w:eastAsia="Times New Roman" w:hAnsi="Times New Roman" w:cs="Times New Roman"/>
          <w:sz w:val="28"/>
          <w:szCs w:val="28"/>
        </w:rPr>
        <w:t xml:space="preserve">– поиск талантливых в спортивном отношении детей-инвалидов на </w:t>
      </w:r>
      <w:r w:rsidRPr="008B5EA6">
        <w:rPr>
          <w:rFonts w:ascii="Times New Roman" w:eastAsia="Times New Roman" w:hAnsi="Times New Roman" w:cs="Times New Roman"/>
          <w:sz w:val="28"/>
          <w:szCs w:val="28"/>
        </w:rPr>
        <w:lastRenderedPageBreak/>
        <w:t>основе морфологических и</w:t>
      </w:r>
      <w:r w:rsidRPr="008B5EA6">
        <w:rPr>
          <w:rFonts w:ascii="Times New Roman" w:eastAsia="Times New Roman" w:hAnsi="Times New Roman" w:cs="Times New Roman"/>
          <w:spacing w:val="1"/>
          <w:sz w:val="28"/>
          <w:szCs w:val="28"/>
        </w:rPr>
        <w:t xml:space="preserve"> </w:t>
      </w:r>
      <w:r w:rsidRPr="008B5EA6">
        <w:rPr>
          <w:rFonts w:ascii="Times New Roman" w:eastAsia="Times New Roman" w:hAnsi="Times New Roman" w:cs="Times New Roman"/>
          <w:sz w:val="28"/>
          <w:szCs w:val="28"/>
        </w:rPr>
        <w:t>функциональных</w:t>
      </w:r>
      <w:r w:rsidRPr="008B5EA6">
        <w:rPr>
          <w:rFonts w:ascii="Times New Roman" w:eastAsia="Times New Roman" w:hAnsi="Times New Roman" w:cs="Times New Roman"/>
          <w:spacing w:val="1"/>
          <w:sz w:val="28"/>
          <w:szCs w:val="28"/>
        </w:rPr>
        <w:t xml:space="preserve"> </w:t>
      </w:r>
      <w:r w:rsidRPr="008B5EA6">
        <w:rPr>
          <w:rFonts w:ascii="Times New Roman" w:eastAsia="Times New Roman" w:hAnsi="Times New Roman" w:cs="Times New Roman"/>
          <w:sz w:val="28"/>
          <w:szCs w:val="28"/>
        </w:rPr>
        <w:t>критериев</w:t>
      </w:r>
      <w:r w:rsidRPr="008B5EA6">
        <w:rPr>
          <w:rFonts w:ascii="Times New Roman" w:eastAsia="Times New Roman" w:hAnsi="Times New Roman" w:cs="Times New Roman"/>
          <w:spacing w:val="-1"/>
          <w:sz w:val="28"/>
          <w:szCs w:val="28"/>
        </w:rPr>
        <w:t xml:space="preserve"> </w:t>
      </w:r>
      <w:r w:rsidRPr="008B5EA6">
        <w:rPr>
          <w:rFonts w:ascii="Times New Roman" w:eastAsia="Times New Roman" w:hAnsi="Times New Roman" w:cs="Times New Roman"/>
          <w:sz w:val="28"/>
          <w:szCs w:val="28"/>
        </w:rPr>
        <w:t>и</w:t>
      </w:r>
      <w:r w:rsidRPr="008B5EA6">
        <w:rPr>
          <w:rFonts w:ascii="Times New Roman" w:eastAsia="Times New Roman" w:hAnsi="Times New Roman" w:cs="Times New Roman"/>
          <w:spacing w:val="-1"/>
          <w:sz w:val="28"/>
          <w:szCs w:val="28"/>
        </w:rPr>
        <w:t xml:space="preserve"> </w:t>
      </w:r>
      <w:r w:rsidRPr="008B5EA6">
        <w:rPr>
          <w:rFonts w:ascii="Times New Roman" w:eastAsia="Times New Roman" w:hAnsi="Times New Roman" w:cs="Times New Roman"/>
          <w:sz w:val="28"/>
          <w:szCs w:val="28"/>
        </w:rPr>
        <w:t>двигательной одаренности.</w:t>
      </w:r>
    </w:p>
    <w:p w14:paraId="2ECAD3C6" w14:textId="77777777" w:rsidR="008B5EA6" w:rsidRPr="00E93FEF" w:rsidRDefault="008B5EA6" w:rsidP="00E93FEF">
      <w:pPr>
        <w:pStyle w:val="Bodytext20"/>
        <w:spacing w:line="240" w:lineRule="auto"/>
        <w:jc w:val="both"/>
        <w:rPr>
          <w:b/>
          <w:sz w:val="28"/>
          <w:szCs w:val="28"/>
        </w:rPr>
      </w:pPr>
    </w:p>
    <w:p w14:paraId="2CB53F50" w14:textId="77777777" w:rsidR="008B5EA6" w:rsidRPr="00E93FEF" w:rsidRDefault="00E61554" w:rsidP="00E93FEF">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E93FEF">
        <w:rPr>
          <w:rFonts w:ascii="Times New Roman" w:hAnsi="Times New Roman" w:cs="Times New Roman"/>
          <w:bCs/>
          <w:i/>
          <w:sz w:val="28"/>
          <w:szCs w:val="28"/>
          <w:u w:val="single"/>
        </w:rPr>
        <w:t>Учебно-тренировочный этап</w:t>
      </w:r>
      <w:r w:rsidR="008B5EA6" w:rsidRPr="00E93FEF">
        <w:rPr>
          <w:rFonts w:ascii="Times New Roman" w:hAnsi="Times New Roman" w:cs="Times New Roman"/>
          <w:bCs/>
          <w:i/>
          <w:sz w:val="28"/>
          <w:szCs w:val="28"/>
          <w:u w:val="single"/>
        </w:rPr>
        <w:t xml:space="preserve"> </w:t>
      </w:r>
      <w:r w:rsidRPr="00E93FEF">
        <w:rPr>
          <w:rFonts w:ascii="Times New Roman" w:hAnsi="Times New Roman" w:cs="Times New Roman"/>
          <w:i/>
          <w:sz w:val="28"/>
          <w:szCs w:val="28"/>
          <w:u w:val="single"/>
        </w:rPr>
        <w:t>(</w:t>
      </w:r>
      <w:r w:rsidR="008B5EA6" w:rsidRPr="00E93FEF">
        <w:rPr>
          <w:rFonts w:ascii="Times New Roman" w:hAnsi="Times New Roman" w:cs="Times New Roman"/>
          <w:i/>
          <w:sz w:val="28"/>
          <w:szCs w:val="28"/>
          <w:u w:val="single"/>
        </w:rPr>
        <w:t>УТЭ</w:t>
      </w:r>
      <w:r w:rsidRPr="00E93FEF">
        <w:rPr>
          <w:rFonts w:ascii="Times New Roman" w:hAnsi="Times New Roman" w:cs="Times New Roman"/>
          <w:i/>
          <w:sz w:val="28"/>
          <w:szCs w:val="28"/>
          <w:u w:val="single"/>
        </w:rPr>
        <w:t>)</w:t>
      </w:r>
      <w:r w:rsidRPr="00E93FEF">
        <w:rPr>
          <w:rFonts w:ascii="Times New Roman" w:hAnsi="Times New Roman" w:cs="Times New Roman"/>
          <w:iCs/>
          <w:sz w:val="28"/>
          <w:szCs w:val="28"/>
        </w:rPr>
        <w:t xml:space="preserve"> </w:t>
      </w:r>
    </w:p>
    <w:p w14:paraId="73D47B16" w14:textId="736733A6" w:rsidR="00E61554" w:rsidRPr="00E93FEF" w:rsidRDefault="008B5EA6"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3FEF">
        <w:rPr>
          <w:rFonts w:ascii="Times New Roman" w:hAnsi="Times New Roman" w:cs="Times New Roman"/>
          <w:sz w:val="28"/>
          <w:szCs w:val="28"/>
        </w:rPr>
        <w:t xml:space="preserve">На этап зачисляются лица в возрасте с 11 лет, </w:t>
      </w:r>
      <w:r w:rsidR="00E61554" w:rsidRPr="00E93FEF">
        <w:rPr>
          <w:rFonts w:ascii="Times New Roman" w:hAnsi="Times New Roman" w:cs="Times New Roman"/>
          <w:sz w:val="28"/>
          <w:szCs w:val="28"/>
        </w:rPr>
        <w:t xml:space="preserve">прошедших необходимую подготовку не менее 1 года, выполнивших нормативы по общей физической и специальной физической подготовке для зачисления в группы на учебно-тренировочный этап подготовки. Перевод по годам </w:t>
      </w:r>
      <w:r w:rsidR="005626BC">
        <w:rPr>
          <w:rFonts w:ascii="Times New Roman" w:hAnsi="Times New Roman" w:cs="Times New Roman"/>
          <w:sz w:val="28"/>
          <w:szCs w:val="28"/>
        </w:rPr>
        <w:t>обучающихся</w:t>
      </w:r>
      <w:r w:rsidR="00E61554" w:rsidRPr="00E93FEF">
        <w:rPr>
          <w:rFonts w:ascii="Times New Roman" w:hAnsi="Times New Roman" w:cs="Times New Roman"/>
          <w:sz w:val="28"/>
          <w:szCs w:val="28"/>
        </w:rPr>
        <w:t xml:space="preserve"> на данном этапе осуществляется при условии выполнения контрольно-переводных нормативов по общей и специальной физической подготовке и выполнивших спортивные разряды.</w:t>
      </w:r>
    </w:p>
    <w:p w14:paraId="28AC128F" w14:textId="06A8A061" w:rsidR="00176D98" w:rsidRPr="00E93FEF" w:rsidRDefault="00176D98"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3FEF">
        <w:rPr>
          <w:rFonts w:ascii="Times New Roman" w:hAnsi="Times New Roman" w:cs="Times New Roman"/>
          <w:sz w:val="28"/>
          <w:szCs w:val="28"/>
        </w:rPr>
        <w:t>Основные задачи подготовки:</w:t>
      </w:r>
    </w:p>
    <w:p w14:paraId="7136B005" w14:textId="77777777" w:rsidR="00176D98" w:rsidRPr="00176D98" w:rsidRDefault="00176D98"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6D98">
        <w:rPr>
          <w:rFonts w:ascii="Times New Roman" w:hAnsi="Times New Roman" w:cs="Times New Roman"/>
          <w:sz w:val="28"/>
          <w:szCs w:val="28"/>
        </w:rPr>
        <w:t>– коррекция недостатков физического развития;</w:t>
      </w:r>
    </w:p>
    <w:p w14:paraId="5A0BB530" w14:textId="4BE8A9D9" w:rsidR="00176D98" w:rsidRPr="00176D98" w:rsidRDefault="00176D98"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6D98">
        <w:rPr>
          <w:rFonts w:ascii="Times New Roman" w:hAnsi="Times New Roman" w:cs="Times New Roman"/>
          <w:sz w:val="28"/>
          <w:szCs w:val="28"/>
        </w:rPr>
        <w:t xml:space="preserve">– освоение и совершенствование техники </w:t>
      </w:r>
      <w:r w:rsidRPr="00E93FEF">
        <w:rPr>
          <w:rFonts w:ascii="Times New Roman" w:hAnsi="Times New Roman" w:cs="Times New Roman"/>
          <w:sz w:val="28"/>
          <w:szCs w:val="28"/>
        </w:rPr>
        <w:t>фехтования</w:t>
      </w:r>
      <w:r w:rsidRPr="00176D98">
        <w:rPr>
          <w:rFonts w:ascii="Times New Roman" w:hAnsi="Times New Roman" w:cs="Times New Roman"/>
          <w:sz w:val="28"/>
          <w:szCs w:val="28"/>
        </w:rPr>
        <w:t>;</w:t>
      </w:r>
    </w:p>
    <w:p w14:paraId="0E32D891" w14:textId="09B09495" w:rsidR="00176D98" w:rsidRPr="00176D98" w:rsidRDefault="00176D98"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6D98">
        <w:rPr>
          <w:rFonts w:ascii="Times New Roman" w:hAnsi="Times New Roman" w:cs="Times New Roman"/>
          <w:sz w:val="28"/>
          <w:szCs w:val="28"/>
        </w:rPr>
        <w:t>–</w:t>
      </w:r>
      <w:r w:rsidRPr="00E93FEF">
        <w:rPr>
          <w:rFonts w:ascii="Times New Roman" w:hAnsi="Times New Roman" w:cs="Times New Roman"/>
          <w:sz w:val="28"/>
          <w:szCs w:val="28"/>
        </w:rPr>
        <w:t xml:space="preserve"> </w:t>
      </w:r>
      <w:r w:rsidRPr="00176D98">
        <w:rPr>
          <w:rFonts w:ascii="Times New Roman" w:hAnsi="Times New Roman" w:cs="Times New Roman"/>
          <w:sz w:val="28"/>
          <w:szCs w:val="28"/>
        </w:rPr>
        <w:t>приобретение разносторонней физической подготовленности; гармоничное совершенствование основных физических качеств с акцентом на развитие аэробной и анаэробной выносливости;</w:t>
      </w:r>
    </w:p>
    <w:p w14:paraId="4FAAFC41" w14:textId="77777777" w:rsidR="00176D98" w:rsidRPr="00176D98" w:rsidRDefault="00176D98"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6D98">
        <w:rPr>
          <w:rFonts w:ascii="Times New Roman" w:hAnsi="Times New Roman" w:cs="Times New Roman"/>
          <w:sz w:val="28"/>
          <w:szCs w:val="28"/>
        </w:rPr>
        <w:t>– формирование интереса к целенаправленной многолетней спортивной подготовке, начало интеллектуальной, психологической и тактической подготовки;</w:t>
      </w:r>
    </w:p>
    <w:p w14:paraId="6D9C31B0" w14:textId="08A88CCA" w:rsidR="00176D98" w:rsidRPr="00176D98" w:rsidRDefault="00176D98"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6D98">
        <w:rPr>
          <w:rFonts w:ascii="Times New Roman" w:hAnsi="Times New Roman" w:cs="Times New Roman"/>
          <w:sz w:val="28"/>
          <w:szCs w:val="28"/>
        </w:rPr>
        <w:t>– воспитание физических, морально-этических и волевых качеств; профилактика вредных привычек.</w:t>
      </w:r>
    </w:p>
    <w:p w14:paraId="1C2B123E" w14:textId="7F0B425D" w:rsidR="00176D98" w:rsidRPr="00176D98" w:rsidRDefault="00176D98"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6D98">
        <w:rPr>
          <w:rFonts w:ascii="Times New Roman" w:hAnsi="Times New Roman" w:cs="Times New Roman"/>
          <w:sz w:val="28"/>
          <w:szCs w:val="28"/>
        </w:rPr>
        <w:t>– планомерное прибавление вариативности выполнения приемов и широты взаимодействий с партнерами;</w:t>
      </w:r>
    </w:p>
    <w:p w14:paraId="3B679E2E" w14:textId="49A0103A" w:rsidR="00176D98" w:rsidRPr="00176D98" w:rsidRDefault="00176D98"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6D98">
        <w:rPr>
          <w:rFonts w:ascii="Times New Roman" w:hAnsi="Times New Roman" w:cs="Times New Roman"/>
          <w:sz w:val="28"/>
          <w:szCs w:val="28"/>
        </w:rPr>
        <w:t xml:space="preserve">– переход от </w:t>
      </w:r>
      <w:proofErr w:type="spellStart"/>
      <w:r w:rsidRPr="00176D98">
        <w:rPr>
          <w:rFonts w:ascii="Times New Roman" w:hAnsi="Times New Roman" w:cs="Times New Roman"/>
          <w:sz w:val="28"/>
          <w:szCs w:val="28"/>
        </w:rPr>
        <w:t>общеподготовительных</w:t>
      </w:r>
      <w:proofErr w:type="spellEnd"/>
      <w:r w:rsidRPr="00176D98">
        <w:rPr>
          <w:rFonts w:ascii="Times New Roman" w:hAnsi="Times New Roman" w:cs="Times New Roman"/>
          <w:sz w:val="28"/>
          <w:szCs w:val="28"/>
        </w:rPr>
        <w:t xml:space="preserve"> средств к наиболее специализированным для </w:t>
      </w:r>
      <w:r w:rsidRPr="00E93FEF">
        <w:rPr>
          <w:rFonts w:ascii="Times New Roman" w:hAnsi="Times New Roman" w:cs="Times New Roman"/>
          <w:sz w:val="28"/>
          <w:szCs w:val="28"/>
        </w:rPr>
        <w:t>фехтовальщиков</w:t>
      </w:r>
      <w:r w:rsidRPr="00176D98">
        <w:rPr>
          <w:rFonts w:ascii="Times New Roman" w:hAnsi="Times New Roman" w:cs="Times New Roman"/>
          <w:sz w:val="28"/>
          <w:szCs w:val="28"/>
        </w:rPr>
        <w:t>;</w:t>
      </w:r>
    </w:p>
    <w:p w14:paraId="112C1365" w14:textId="77777777" w:rsidR="00176D98" w:rsidRPr="00176D98" w:rsidRDefault="00176D98"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6D98">
        <w:rPr>
          <w:rFonts w:ascii="Times New Roman" w:hAnsi="Times New Roman" w:cs="Times New Roman"/>
          <w:sz w:val="28"/>
          <w:szCs w:val="28"/>
        </w:rPr>
        <w:t>– увеличение собственно соревновательных упражнений в процессе подготовки;</w:t>
      </w:r>
    </w:p>
    <w:p w14:paraId="62F0C482" w14:textId="77777777" w:rsidR="00176D98" w:rsidRPr="00176D98" w:rsidRDefault="00176D98"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6D98">
        <w:rPr>
          <w:rFonts w:ascii="Times New Roman" w:hAnsi="Times New Roman" w:cs="Times New Roman"/>
          <w:sz w:val="28"/>
          <w:szCs w:val="28"/>
        </w:rPr>
        <w:t>– постепенное, планомерное увеличение объема учебно-тренировочных нагрузок;</w:t>
      </w:r>
    </w:p>
    <w:p w14:paraId="49AF9F9E" w14:textId="5DDF4BDE" w:rsidR="00176D98" w:rsidRPr="00176D98" w:rsidRDefault="00176D98"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6D98">
        <w:rPr>
          <w:rFonts w:ascii="Times New Roman" w:hAnsi="Times New Roman" w:cs="Times New Roman"/>
          <w:sz w:val="28"/>
          <w:szCs w:val="28"/>
        </w:rPr>
        <w:t xml:space="preserve">– 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w:t>
      </w:r>
      <w:r w:rsidRPr="00E93FEF">
        <w:rPr>
          <w:rFonts w:ascii="Times New Roman" w:hAnsi="Times New Roman" w:cs="Times New Roman"/>
          <w:sz w:val="28"/>
          <w:szCs w:val="28"/>
        </w:rPr>
        <w:t>обучающегося</w:t>
      </w:r>
      <w:r w:rsidRPr="00176D98">
        <w:rPr>
          <w:rFonts w:ascii="Times New Roman" w:hAnsi="Times New Roman" w:cs="Times New Roman"/>
          <w:sz w:val="28"/>
          <w:szCs w:val="28"/>
        </w:rPr>
        <w:t>.</w:t>
      </w:r>
    </w:p>
    <w:p w14:paraId="51456D79" w14:textId="77777777" w:rsidR="00176D98" w:rsidRPr="00E93FEF" w:rsidRDefault="00176D98"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A992690" w14:textId="77777777" w:rsidR="00176D98" w:rsidRPr="00176D98" w:rsidRDefault="00176D98" w:rsidP="00E93FEF">
      <w:pPr>
        <w:widowControl w:val="0"/>
        <w:autoSpaceDE w:val="0"/>
        <w:autoSpaceDN w:val="0"/>
        <w:spacing w:after="0" w:line="240" w:lineRule="auto"/>
        <w:ind w:right="3" w:firstLine="709"/>
        <w:jc w:val="both"/>
        <w:rPr>
          <w:rFonts w:ascii="Times New Roman" w:eastAsia="Times New Roman" w:hAnsi="Times New Roman" w:cs="Times New Roman"/>
          <w:i/>
          <w:sz w:val="28"/>
          <w:szCs w:val="28"/>
        </w:rPr>
      </w:pPr>
      <w:r w:rsidRPr="00176D98">
        <w:rPr>
          <w:rFonts w:ascii="Times New Roman" w:eastAsia="Times New Roman" w:hAnsi="Times New Roman" w:cs="Times New Roman"/>
          <w:i/>
          <w:sz w:val="28"/>
          <w:szCs w:val="28"/>
          <w:u w:val="single"/>
        </w:rPr>
        <w:t>Этап</w:t>
      </w:r>
      <w:r w:rsidRPr="00176D98">
        <w:rPr>
          <w:rFonts w:ascii="Times New Roman" w:eastAsia="Times New Roman" w:hAnsi="Times New Roman" w:cs="Times New Roman"/>
          <w:i/>
          <w:spacing w:val="-5"/>
          <w:sz w:val="28"/>
          <w:szCs w:val="28"/>
          <w:u w:val="single"/>
        </w:rPr>
        <w:t xml:space="preserve"> совершенствования </w:t>
      </w:r>
      <w:r w:rsidRPr="00176D98">
        <w:rPr>
          <w:rFonts w:ascii="Times New Roman" w:eastAsia="Times New Roman" w:hAnsi="Times New Roman" w:cs="Times New Roman"/>
          <w:i/>
          <w:sz w:val="28"/>
          <w:szCs w:val="28"/>
          <w:u w:val="single"/>
        </w:rPr>
        <w:t>спортивного</w:t>
      </w:r>
      <w:r w:rsidRPr="00176D98">
        <w:rPr>
          <w:rFonts w:ascii="Times New Roman" w:eastAsia="Times New Roman" w:hAnsi="Times New Roman" w:cs="Times New Roman"/>
          <w:i/>
          <w:spacing w:val="-3"/>
          <w:sz w:val="28"/>
          <w:szCs w:val="28"/>
          <w:u w:val="single"/>
        </w:rPr>
        <w:t xml:space="preserve"> </w:t>
      </w:r>
      <w:r w:rsidRPr="00176D98">
        <w:rPr>
          <w:rFonts w:ascii="Times New Roman" w:eastAsia="Times New Roman" w:hAnsi="Times New Roman" w:cs="Times New Roman"/>
          <w:i/>
          <w:sz w:val="28"/>
          <w:szCs w:val="28"/>
          <w:u w:val="single"/>
        </w:rPr>
        <w:t>мастерства</w:t>
      </w:r>
      <w:r w:rsidRPr="00176D98">
        <w:rPr>
          <w:rFonts w:ascii="Times New Roman" w:eastAsia="Times New Roman" w:hAnsi="Times New Roman" w:cs="Times New Roman"/>
          <w:i/>
          <w:spacing w:val="-4"/>
          <w:sz w:val="28"/>
          <w:szCs w:val="28"/>
          <w:u w:val="single"/>
        </w:rPr>
        <w:t xml:space="preserve"> </w:t>
      </w:r>
      <w:r w:rsidRPr="00176D98">
        <w:rPr>
          <w:rFonts w:ascii="Times New Roman" w:eastAsia="Times New Roman" w:hAnsi="Times New Roman" w:cs="Times New Roman"/>
          <w:i/>
          <w:sz w:val="28"/>
          <w:szCs w:val="28"/>
          <w:u w:val="single"/>
        </w:rPr>
        <w:t>(ССМ).</w:t>
      </w:r>
    </w:p>
    <w:p w14:paraId="45623F04" w14:textId="2BA0CF54" w:rsidR="00176D98" w:rsidRPr="00E93FEF" w:rsidRDefault="00176D98" w:rsidP="00E93F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bidi="en-US"/>
        </w:rPr>
      </w:pPr>
      <w:r w:rsidRPr="00E93FEF">
        <w:rPr>
          <w:rFonts w:ascii="Times New Roman" w:hAnsi="Times New Roman" w:cs="Times New Roman"/>
          <w:sz w:val="28"/>
          <w:szCs w:val="28"/>
        </w:rPr>
        <w:t>На этап зачисляются лица в возрасте с 13 лет и прошедшие подготовку в учебно-тренировочных группах и выполнивших контрольно-переводные нормативы (подтверждение выполнения КМС на официальных соревнованиях) либо возраст обучающихся не ограничивается при условии вхождения в список</w:t>
      </w:r>
      <w:r w:rsidRPr="00E93FEF">
        <w:rPr>
          <w:rFonts w:ascii="Times New Roman" w:eastAsia="Times New Roman" w:hAnsi="Times New Roman" w:cs="Times New Roman"/>
          <w:sz w:val="28"/>
          <w:szCs w:val="28"/>
          <w:lang w:bidi="en-US"/>
        </w:rPr>
        <w:t xml:space="preserve"> кандидатов в спортивную сборную команду</w:t>
      </w:r>
      <w:r w:rsidRPr="00E93FEF">
        <w:rPr>
          <w:rFonts w:ascii="Times New Roman" w:eastAsia="Times New Roman" w:hAnsi="Times New Roman" w:cs="Times New Roman"/>
          <w:b/>
          <w:sz w:val="28"/>
          <w:szCs w:val="28"/>
          <w:lang w:bidi="en-US"/>
        </w:rPr>
        <w:t xml:space="preserve"> </w:t>
      </w:r>
      <w:r w:rsidRPr="00E93FEF">
        <w:rPr>
          <w:rFonts w:ascii="Times New Roman" w:eastAsia="Times New Roman" w:hAnsi="Times New Roman" w:cs="Times New Roman"/>
          <w:sz w:val="28"/>
          <w:szCs w:val="28"/>
          <w:lang w:bidi="en-US"/>
        </w:rPr>
        <w:t>Ханты-Мансийского автономного округа</w:t>
      </w:r>
      <w:r w:rsidRPr="00E93FEF">
        <w:rPr>
          <w:rFonts w:ascii="Times New Roman" w:eastAsia="Times New Roman" w:hAnsi="Times New Roman" w:cs="Times New Roman"/>
          <w:b/>
          <w:sz w:val="28"/>
          <w:szCs w:val="28"/>
          <w:lang w:bidi="en-US"/>
        </w:rPr>
        <w:t xml:space="preserve"> –</w:t>
      </w:r>
      <w:r w:rsidRPr="00E93FEF">
        <w:rPr>
          <w:rFonts w:ascii="Times New Roman" w:hAnsi="Times New Roman" w:cs="Times New Roman"/>
          <w:sz w:val="28"/>
          <w:szCs w:val="28"/>
        </w:rPr>
        <w:t xml:space="preserve"> </w:t>
      </w:r>
      <w:r w:rsidRPr="00E93FEF">
        <w:rPr>
          <w:rFonts w:ascii="Times New Roman" w:eastAsia="Times New Roman" w:hAnsi="Times New Roman" w:cs="Times New Roman"/>
          <w:sz w:val="28"/>
          <w:szCs w:val="28"/>
          <w:lang w:bidi="en-US"/>
        </w:rPr>
        <w:t>Югры по спорту «спорт с поражением ОДА» и участия в официальных спортивных соревнованиях по виду спорта «спорт с поражением ОДА» не ниже уровня всероссийских спортивных соревновани</w:t>
      </w:r>
      <w:r w:rsidR="002B5EA4" w:rsidRPr="00E93FEF">
        <w:rPr>
          <w:rFonts w:ascii="Times New Roman" w:eastAsia="Times New Roman" w:hAnsi="Times New Roman" w:cs="Times New Roman"/>
          <w:sz w:val="28"/>
          <w:szCs w:val="28"/>
          <w:lang w:bidi="en-US"/>
        </w:rPr>
        <w:t>й</w:t>
      </w:r>
      <w:r w:rsidRPr="00E93FEF">
        <w:rPr>
          <w:rFonts w:ascii="Times New Roman" w:eastAsia="Times New Roman" w:hAnsi="Times New Roman" w:cs="Times New Roman"/>
          <w:sz w:val="28"/>
          <w:szCs w:val="28"/>
          <w:lang w:bidi="en-US"/>
        </w:rPr>
        <w:t>.</w:t>
      </w:r>
    </w:p>
    <w:p w14:paraId="05C38A0F" w14:textId="77777777" w:rsidR="00176D98" w:rsidRPr="00E93FEF" w:rsidRDefault="00176D98"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_Hlk132209718"/>
      <w:r w:rsidRPr="00E93FEF">
        <w:rPr>
          <w:rFonts w:ascii="Times New Roman" w:hAnsi="Times New Roman" w:cs="Times New Roman"/>
          <w:sz w:val="28"/>
          <w:szCs w:val="28"/>
        </w:rPr>
        <w:lastRenderedPageBreak/>
        <w:t>Основные задачи подготовки:</w:t>
      </w:r>
    </w:p>
    <w:bookmarkEnd w:id="11"/>
    <w:p w14:paraId="4C668EBF" w14:textId="0B71F929" w:rsidR="002B5EA4" w:rsidRPr="00E93FEF" w:rsidRDefault="002B5EA4"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3FEF">
        <w:rPr>
          <w:rFonts w:ascii="Times New Roman" w:hAnsi="Times New Roman" w:cs="Times New Roman"/>
          <w:sz w:val="28"/>
          <w:szCs w:val="28"/>
        </w:rPr>
        <w:t>– выведение фехтовальщика на высокий уровень спортивных достижений с учетом его индивидуальных особенностей;</w:t>
      </w:r>
    </w:p>
    <w:p w14:paraId="5B4F5F03" w14:textId="47C310B8" w:rsidR="00176D98" w:rsidRPr="00176D98" w:rsidRDefault="00176D98" w:rsidP="00E93FEF">
      <w:pPr>
        <w:widowControl w:val="0"/>
        <w:tabs>
          <w:tab w:val="left" w:pos="973"/>
        </w:tabs>
        <w:autoSpaceDE w:val="0"/>
        <w:autoSpaceDN w:val="0"/>
        <w:spacing w:before="1" w:after="0" w:line="240" w:lineRule="auto"/>
        <w:ind w:right="3" w:firstLine="709"/>
        <w:jc w:val="both"/>
        <w:rPr>
          <w:rFonts w:ascii="Times New Roman" w:eastAsia="Times New Roman" w:hAnsi="Times New Roman" w:cs="Times New Roman"/>
          <w:sz w:val="28"/>
          <w:szCs w:val="28"/>
        </w:rPr>
      </w:pPr>
      <w:r w:rsidRPr="00176D98">
        <w:rPr>
          <w:rFonts w:ascii="Times New Roman" w:eastAsia="Times New Roman" w:hAnsi="Times New Roman" w:cs="Times New Roman"/>
          <w:sz w:val="28"/>
          <w:szCs w:val="28"/>
        </w:rPr>
        <w:t xml:space="preserve">– планомерное прибавление вариативности выполнения приемов и широты </w:t>
      </w:r>
      <w:r w:rsidRPr="00176D98">
        <w:rPr>
          <w:rFonts w:ascii="Times New Roman" w:eastAsia="Times New Roman" w:hAnsi="Times New Roman" w:cs="Times New Roman"/>
          <w:spacing w:val="-57"/>
          <w:sz w:val="28"/>
          <w:szCs w:val="28"/>
        </w:rPr>
        <w:t xml:space="preserve"> </w:t>
      </w:r>
      <w:r w:rsidRPr="00176D98">
        <w:rPr>
          <w:rFonts w:ascii="Times New Roman" w:eastAsia="Times New Roman" w:hAnsi="Times New Roman" w:cs="Times New Roman"/>
          <w:sz w:val="28"/>
          <w:szCs w:val="28"/>
        </w:rPr>
        <w:t>взаимодействий</w:t>
      </w:r>
      <w:r w:rsidRPr="00176D98">
        <w:rPr>
          <w:rFonts w:ascii="Times New Roman" w:eastAsia="Times New Roman" w:hAnsi="Times New Roman" w:cs="Times New Roman"/>
          <w:spacing w:val="-1"/>
          <w:sz w:val="28"/>
          <w:szCs w:val="28"/>
        </w:rPr>
        <w:t xml:space="preserve"> </w:t>
      </w:r>
      <w:r w:rsidRPr="00176D98">
        <w:rPr>
          <w:rFonts w:ascii="Times New Roman" w:eastAsia="Times New Roman" w:hAnsi="Times New Roman" w:cs="Times New Roman"/>
          <w:sz w:val="28"/>
          <w:szCs w:val="28"/>
        </w:rPr>
        <w:t>с</w:t>
      </w:r>
      <w:r w:rsidRPr="00176D98">
        <w:rPr>
          <w:rFonts w:ascii="Times New Roman" w:eastAsia="Times New Roman" w:hAnsi="Times New Roman" w:cs="Times New Roman"/>
          <w:spacing w:val="-1"/>
          <w:sz w:val="28"/>
          <w:szCs w:val="28"/>
        </w:rPr>
        <w:t xml:space="preserve"> </w:t>
      </w:r>
      <w:r w:rsidRPr="00176D98">
        <w:rPr>
          <w:rFonts w:ascii="Times New Roman" w:eastAsia="Times New Roman" w:hAnsi="Times New Roman" w:cs="Times New Roman"/>
          <w:sz w:val="28"/>
          <w:szCs w:val="28"/>
        </w:rPr>
        <w:t>партнерами;</w:t>
      </w:r>
    </w:p>
    <w:p w14:paraId="0EFCED01" w14:textId="40E4355A" w:rsidR="00176D98" w:rsidRPr="00176D98" w:rsidRDefault="00176D98" w:rsidP="00E93FEF">
      <w:pPr>
        <w:widowControl w:val="0"/>
        <w:tabs>
          <w:tab w:val="left" w:pos="975"/>
        </w:tabs>
        <w:autoSpaceDE w:val="0"/>
        <w:autoSpaceDN w:val="0"/>
        <w:spacing w:after="0" w:line="240" w:lineRule="auto"/>
        <w:ind w:right="3" w:firstLine="709"/>
        <w:jc w:val="both"/>
        <w:rPr>
          <w:rFonts w:ascii="Times New Roman" w:eastAsia="Times New Roman" w:hAnsi="Times New Roman" w:cs="Times New Roman"/>
          <w:sz w:val="28"/>
          <w:szCs w:val="28"/>
        </w:rPr>
      </w:pPr>
      <w:r w:rsidRPr="00176D98">
        <w:rPr>
          <w:rFonts w:ascii="Times New Roman" w:eastAsia="Times New Roman" w:hAnsi="Times New Roman" w:cs="Times New Roman"/>
          <w:sz w:val="28"/>
          <w:szCs w:val="28"/>
        </w:rPr>
        <w:t xml:space="preserve">– </w:t>
      </w:r>
      <w:r w:rsidR="002B5EA4" w:rsidRPr="00E93FEF">
        <w:rPr>
          <w:rFonts w:ascii="Times New Roman" w:eastAsia="Times New Roman" w:hAnsi="Times New Roman" w:cs="Times New Roman"/>
          <w:sz w:val="28"/>
          <w:szCs w:val="28"/>
        </w:rPr>
        <w:t>совершенствовании технико-тактической подготовленности</w:t>
      </w:r>
      <w:r w:rsidRPr="00176D98">
        <w:rPr>
          <w:rFonts w:ascii="Times New Roman" w:eastAsia="Times New Roman" w:hAnsi="Times New Roman" w:cs="Times New Roman"/>
          <w:sz w:val="28"/>
          <w:szCs w:val="28"/>
        </w:rPr>
        <w:t>;</w:t>
      </w:r>
    </w:p>
    <w:p w14:paraId="181D086C" w14:textId="77777777" w:rsidR="00176D98" w:rsidRPr="00176D98" w:rsidRDefault="00176D98" w:rsidP="00E93FEF">
      <w:pPr>
        <w:widowControl w:val="0"/>
        <w:tabs>
          <w:tab w:val="left" w:pos="973"/>
        </w:tabs>
        <w:autoSpaceDE w:val="0"/>
        <w:autoSpaceDN w:val="0"/>
        <w:spacing w:after="0" w:line="240" w:lineRule="auto"/>
        <w:ind w:right="3" w:firstLine="709"/>
        <w:jc w:val="both"/>
        <w:rPr>
          <w:rFonts w:ascii="Times New Roman" w:eastAsia="Times New Roman" w:hAnsi="Times New Roman" w:cs="Times New Roman"/>
          <w:sz w:val="28"/>
          <w:szCs w:val="28"/>
        </w:rPr>
      </w:pPr>
      <w:r w:rsidRPr="00176D98">
        <w:rPr>
          <w:rFonts w:ascii="Times New Roman" w:eastAsia="Times New Roman" w:hAnsi="Times New Roman" w:cs="Times New Roman"/>
          <w:sz w:val="28"/>
          <w:szCs w:val="28"/>
        </w:rPr>
        <w:t>– постепенное,</w:t>
      </w:r>
      <w:r w:rsidRPr="00176D98">
        <w:rPr>
          <w:rFonts w:ascii="Times New Roman" w:eastAsia="Times New Roman" w:hAnsi="Times New Roman" w:cs="Times New Roman"/>
          <w:spacing w:val="-4"/>
          <w:sz w:val="28"/>
          <w:szCs w:val="28"/>
        </w:rPr>
        <w:t xml:space="preserve"> </w:t>
      </w:r>
      <w:r w:rsidRPr="00176D98">
        <w:rPr>
          <w:rFonts w:ascii="Times New Roman" w:eastAsia="Times New Roman" w:hAnsi="Times New Roman" w:cs="Times New Roman"/>
          <w:sz w:val="28"/>
          <w:szCs w:val="28"/>
        </w:rPr>
        <w:t>планомерное</w:t>
      </w:r>
      <w:r w:rsidRPr="00176D98">
        <w:rPr>
          <w:rFonts w:ascii="Times New Roman" w:eastAsia="Times New Roman" w:hAnsi="Times New Roman" w:cs="Times New Roman"/>
          <w:spacing w:val="-2"/>
          <w:sz w:val="28"/>
          <w:szCs w:val="28"/>
        </w:rPr>
        <w:t xml:space="preserve"> </w:t>
      </w:r>
      <w:r w:rsidRPr="00176D98">
        <w:rPr>
          <w:rFonts w:ascii="Times New Roman" w:eastAsia="Times New Roman" w:hAnsi="Times New Roman" w:cs="Times New Roman"/>
          <w:sz w:val="28"/>
          <w:szCs w:val="28"/>
        </w:rPr>
        <w:t>увеличение</w:t>
      </w:r>
      <w:r w:rsidRPr="00176D98">
        <w:rPr>
          <w:rFonts w:ascii="Times New Roman" w:eastAsia="Times New Roman" w:hAnsi="Times New Roman" w:cs="Times New Roman"/>
          <w:spacing w:val="-4"/>
          <w:sz w:val="28"/>
          <w:szCs w:val="28"/>
        </w:rPr>
        <w:t xml:space="preserve"> </w:t>
      </w:r>
      <w:r w:rsidRPr="00176D98">
        <w:rPr>
          <w:rFonts w:ascii="Times New Roman" w:eastAsia="Times New Roman" w:hAnsi="Times New Roman" w:cs="Times New Roman"/>
          <w:sz w:val="28"/>
          <w:szCs w:val="28"/>
        </w:rPr>
        <w:t>объема</w:t>
      </w:r>
      <w:r w:rsidRPr="00176D98">
        <w:rPr>
          <w:rFonts w:ascii="Times New Roman" w:eastAsia="Times New Roman" w:hAnsi="Times New Roman" w:cs="Times New Roman"/>
          <w:spacing w:val="-4"/>
          <w:sz w:val="28"/>
          <w:szCs w:val="28"/>
        </w:rPr>
        <w:t xml:space="preserve"> учебно-</w:t>
      </w:r>
      <w:r w:rsidRPr="00176D98">
        <w:rPr>
          <w:rFonts w:ascii="Times New Roman" w:eastAsia="Times New Roman" w:hAnsi="Times New Roman" w:cs="Times New Roman"/>
          <w:sz w:val="28"/>
          <w:szCs w:val="28"/>
        </w:rPr>
        <w:t>тренировочных</w:t>
      </w:r>
      <w:r w:rsidRPr="00176D98">
        <w:rPr>
          <w:rFonts w:ascii="Times New Roman" w:eastAsia="Times New Roman" w:hAnsi="Times New Roman" w:cs="Times New Roman"/>
          <w:spacing w:val="-4"/>
          <w:sz w:val="28"/>
          <w:szCs w:val="28"/>
        </w:rPr>
        <w:t xml:space="preserve"> </w:t>
      </w:r>
      <w:r w:rsidRPr="00176D98">
        <w:rPr>
          <w:rFonts w:ascii="Times New Roman" w:eastAsia="Times New Roman" w:hAnsi="Times New Roman" w:cs="Times New Roman"/>
          <w:sz w:val="28"/>
          <w:szCs w:val="28"/>
        </w:rPr>
        <w:t>нагрузок;</w:t>
      </w:r>
    </w:p>
    <w:p w14:paraId="2CD8CE88" w14:textId="77777777" w:rsidR="00176D98" w:rsidRPr="00176D98" w:rsidRDefault="00176D98" w:rsidP="00E93FEF">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176D98">
        <w:rPr>
          <w:rFonts w:ascii="Times New Roman" w:eastAsia="Times New Roman" w:hAnsi="Times New Roman" w:cs="Times New Roman"/>
          <w:sz w:val="28"/>
          <w:szCs w:val="28"/>
        </w:rPr>
        <w:softHyphen/>
        <w:t>– повышение</w:t>
      </w:r>
      <w:r w:rsidRPr="00176D98">
        <w:rPr>
          <w:rFonts w:ascii="Times New Roman" w:eastAsia="Times New Roman" w:hAnsi="Times New Roman" w:cs="Times New Roman"/>
          <w:spacing w:val="1"/>
          <w:sz w:val="28"/>
          <w:szCs w:val="28"/>
        </w:rPr>
        <w:t xml:space="preserve"> </w:t>
      </w:r>
      <w:r w:rsidRPr="00176D98">
        <w:rPr>
          <w:rFonts w:ascii="Times New Roman" w:eastAsia="Times New Roman" w:hAnsi="Times New Roman" w:cs="Times New Roman"/>
          <w:sz w:val="28"/>
          <w:szCs w:val="28"/>
        </w:rPr>
        <w:t>интенсивности</w:t>
      </w:r>
      <w:r w:rsidRPr="00176D98">
        <w:rPr>
          <w:rFonts w:ascii="Times New Roman" w:eastAsia="Times New Roman" w:hAnsi="Times New Roman" w:cs="Times New Roman"/>
          <w:spacing w:val="1"/>
          <w:sz w:val="28"/>
          <w:szCs w:val="28"/>
        </w:rPr>
        <w:t xml:space="preserve"> </w:t>
      </w:r>
      <w:r w:rsidRPr="00176D98">
        <w:rPr>
          <w:rFonts w:ascii="Times New Roman" w:eastAsia="Times New Roman" w:hAnsi="Times New Roman" w:cs="Times New Roman"/>
          <w:sz w:val="28"/>
          <w:szCs w:val="28"/>
        </w:rPr>
        <w:t>занятий</w:t>
      </w:r>
      <w:r w:rsidRPr="00176D98">
        <w:rPr>
          <w:rFonts w:ascii="Times New Roman" w:eastAsia="Times New Roman" w:hAnsi="Times New Roman" w:cs="Times New Roman"/>
          <w:spacing w:val="1"/>
          <w:sz w:val="28"/>
          <w:szCs w:val="28"/>
        </w:rPr>
        <w:t xml:space="preserve"> </w:t>
      </w:r>
      <w:r w:rsidRPr="00176D98">
        <w:rPr>
          <w:rFonts w:ascii="Times New Roman" w:eastAsia="Times New Roman" w:hAnsi="Times New Roman" w:cs="Times New Roman"/>
          <w:sz w:val="28"/>
          <w:szCs w:val="28"/>
        </w:rPr>
        <w:t>и,</w:t>
      </w:r>
      <w:r w:rsidRPr="00176D98">
        <w:rPr>
          <w:rFonts w:ascii="Times New Roman" w:eastAsia="Times New Roman" w:hAnsi="Times New Roman" w:cs="Times New Roman"/>
          <w:spacing w:val="1"/>
          <w:sz w:val="28"/>
          <w:szCs w:val="28"/>
        </w:rPr>
        <w:t xml:space="preserve"> </w:t>
      </w:r>
      <w:r w:rsidRPr="00176D98">
        <w:rPr>
          <w:rFonts w:ascii="Times New Roman" w:eastAsia="Times New Roman" w:hAnsi="Times New Roman" w:cs="Times New Roman"/>
          <w:sz w:val="28"/>
          <w:szCs w:val="28"/>
        </w:rPr>
        <w:t>следовательно,</w:t>
      </w:r>
      <w:r w:rsidRPr="00176D98">
        <w:rPr>
          <w:rFonts w:ascii="Times New Roman" w:eastAsia="Times New Roman" w:hAnsi="Times New Roman" w:cs="Times New Roman"/>
          <w:spacing w:val="1"/>
          <w:sz w:val="28"/>
          <w:szCs w:val="28"/>
        </w:rPr>
        <w:t xml:space="preserve"> </w:t>
      </w:r>
      <w:r w:rsidRPr="00176D98">
        <w:rPr>
          <w:rFonts w:ascii="Times New Roman" w:eastAsia="Times New Roman" w:hAnsi="Times New Roman" w:cs="Times New Roman"/>
          <w:sz w:val="28"/>
          <w:szCs w:val="28"/>
        </w:rPr>
        <w:t>использование</w:t>
      </w:r>
      <w:r w:rsidRPr="00176D98">
        <w:rPr>
          <w:rFonts w:ascii="Times New Roman" w:eastAsia="Times New Roman" w:hAnsi="Times New Roman" w:cs="Times New Roman"/>
          <w:spacing w:val="1"/>
          <w:sz w:val="28"/>
          <w:szCs w:val="28"/>
        </w:rPr>
        <w:t xml:space="preserve"> </w:t>
      </w:r>
      <w:r w:rsidRPr="00176D98">
        <w:rPr>
          <w:rFonts w:ascii="Times New Roman" w:eastAsia="Times New Roman" w:hAnsi="Times New Roman" w:cs="Times New Roman"/>
          <w:sz w:val="28"/>
          <w:szCs w:val="28"/>
        </w:rPr>
        <w:t>восстановительных</w:t>
      </w:r>
      <w:r w:rsidRPr="00176D98">
        <w:rPr>
          <w:rFonts w:ascii="Times New Roman" w:eastAsia="Times New Roman" w:hAnsi="Times New Roman" w:cs="Times New Roman"/>
          <w:spacing w:val="1"/>
          <w:sz w:val="28"/>
          <w:szCs w:val="28"/>
        </w:rPr>
        <w:t xml:space="preserve"> </w:t>
      </w:r>
      <w:r w:rsidRPr="00176D98">
        <w:rPr>
          <w:rFonts w:ascii="Times New Roman" w:eastAsia="Times New Roman" w:hAnsi="Times New Roman" w:cs="Times New Roman"/>
          <w:sz w:val="28"/>
          <w:szCs w:val="28"/>
        </w:rPr>
        <w:t>мероприятий</w:t>
      </w:r>
      <w:r w:rsidRPr="00176D98">
        <w:rPr>
          <w:rFonts w:ascii="Times New Roman" w:eastAsia="Times New Roman" w:hAnsi="Times New Roman" w:cs="Times New Roman"/>
          <w:spacing w:val="1"/>
          <w:sz w:val="28"/>
          <w:szCs w:val="28"/>
        </w:rPr>
        <w:t xml:space="preserve"> </w:t>
      </w:r>
      <w:r w:rsidRPr="00176D98">
        <w:rPr>
          <w:rFonts w:ascii="Times New Roman" w:eastAsia="Times New Roman" w:hAnsi="Times New Roman" w:cs="Times New Roman"/>
          <w:sz w:val="28"/>
          <w:szCs w:val="28"/>
        </w:rPr>
        <w:t>для</w:t>
      </w:r>
      <w:r w:rsidRPr="00176D98">
        <w:rPr>
          <w:rFonts w:ascii="Times New Roman" w:eastAsia="Times New Roman" w:hAnsi="Times New Roman" w:cs="Times New Roman"/>
          <w:spacing w:val="1"/>
          <w:sz w:val="28"/>
          <w:szCs w:val="28"/>
        </w:rPr>
        <w:t xml:space="preserve"> </w:t>
      </w:r>
      <w:r w:rsidRPr="00176D98">
        <w:rPr>
          <w:rFonts w:ascii="Times New Roman" w:eastAsia="Times New Roman" w:hAnsi="Times New Roman" w:cs="Times New Roman"/>
          <w:sz w:val="28"/>
          <w:szCs w:val="28"/>
        </w:rPr>
        <w:t>поддержания</w:t>
      </w:r>
      <w:r w:rsidRPr="00176D98">
        <w:rPr>
          <w:rFonts w:ascii="Times New Roman" w:eastAsia="Times New Roman" w:hAnsi="Times New Roman" w:cs="Times New Roman"/>
          <w:spacing w:val="1"/>
          <w:sz w:val="28"/>
          <w:szCs w:val="28"/>
        </w:rPr>
        <w:t xml:space="preserve"> </w:t>
      </w:r>
      <w:r w:rsidRPr="00176D98">
        <w:rPr>
          <w:rFonts w:ascii="Times New Roman" w:eastAsia="Times New Roman" w:hAnsi="Times New Roman" w:cs="Times New Roman"/>
          <w:sz w:val="28"/>
          <w:szCs w:val="28"/>
        </w:rPr>
        <w:t>необходимой</w:t>
      </w:r>
      <w:r w:rsidRPr="00176D98">
        <w:rPr>
          <w:rFonts w:ascii="Times New Roman" w:eastAsia="Times New Roman" w:hAnsi="Times New Roman" w:cs="Times New Roman"/>
          <w:spacing w:val="1"/>
          <w:sz w:val="28"/>
          <w:szCs w:val="28"/>
        </w:rPr>
        <w:t xml:space="preserve"> </w:t>
      </w:r>
      <w:r w:rsidRPr="00176D98">
        <w:rPr>
          <w:rFonts w:ascii="Times New Roman" w:eastAsia="Times New Roman" w:hAnsi="Times New Roman" w:cs="Times New Roman"/>
          <w:sz w:val="28"/>
          <w:szCs w:val="28"/>
        </w:rPr>
        <w:t>работоспособности</w:t>
      </w:r>
      <w:r w:rsidRPr="00176D98">
        <w:rPr>
          <w:rFonts w:ascii="Times New Roman" w:eastAsia="Times New Roman" w:hAnsi="Times New Roman" w:cs="Times New Roman"/>
          <w:spacing w:val="1"/>
          <w:sz w:val="28"/>
          <w:szCs w:val="28"/>
        </w:rPr>
        <w:t xml:space="preserve"> </w:t>
      </w:r>
      <w:r w:rsidRPr="00176D98">
        <w:rPr>
          <w:rFonts w:ascii="Times New Roman" w:eastAsia="Times New Roman" w:hAnsi="Times New Roman" w:cs="Times New Roman"/>
          <w:sz w:val="28"/>
          <w:szCs w:val="28"/>
        </w:rPr>
        <w:t>и</w:t>
      </w:r>
      <w:r w:rsidRPr="00176D98">
        <w:rPr>
          <w:rFonts w:ascii="Times New Roman" w:eastAsia="Times New Roman" w:hAnsi="Times New Roman" w:cs="Times New Roman"/>
          <w:spacing w:val="1"/>
          <w:sz w:val="28"/>
          <w:szCs w:val="28"/>
        </w:rPr>
        <w:t xml:space="preserve"> </w:t>
      </w:r>
      <w:r w:rsidRPr="00176D98">
        <w:rPr>
          <w:rFonts w:ascii="Times New Roman" w:eastAsia="Times New Roman" w:hAnsi="Times New Roman" w:cs="Times New Roman"/>
          <w:sz w:val="28"/>
          <w:szCs w:val="28"/>
        </w:rPr>
        <w:t>сохранения</w:t>
      </w:r>
      <w:r w:rsidRPr="00176D98">
        <w:rPr>
          <w:rFonts w:ascii="Times New Roman" w:eastAsia="Times New Roman" w:hAnsi="Times New Roman" w:cs="Times New Roman"/>
          <w:spacing w:val="1"/>
          <w:sz w:val="28"/>
          <w:szCs w:val="28"/>
        </w:rPr>
        <w:t xml:space="preserve"> </w:t>
      </w:r>
      <w:r w:rsidRPr="00176D98">
        <w:rPr>
          <w:rFonts w:ascii="Times New Roman" w:eastAsia="Times New Roman" w:hAnsi="Times New Roman" w:cs="Times New Roman"/>
          <w:sz w:val="28"/>
          <w:szCs w:val="28"/>
        </w:rPr>
        <w:t>здоровья</w:t>
      </w:r>
      <w:r w:rsidRPr="00176D98">
        <w:rPr>
          <w:rFonts w:ascii="Times New Roman" w:eastAsia="Times New Roman" w:hAnsi="Times New Roman" w:cs="Times New Roman"/>
          <w:spacing w:val="1"/>
          <w:sz w:val="28"/>
          <w:szCs w:val="28"/>
        </w:rPr>
        <w:t xml:space="preserve"> </w:t>
      </w:r>
      <w:r w:rsidRPr="00176D98">
        <w:rPr>
          <w:rFonts w:ascii="Times New Roman" w:eastAsia="Times New Roman" w:hAnsi="Times New Roman" w:cs="Times New Roman"/>
          <w:sz w:val="28"/>
          <w:szCs w:val="28"/>
        </w:rPr>
        <w:t>теннисистов;</w:t>
      </w:r>
    </w:p>
    <w:p w14:paraId="14781332" w14:textId="77777777" w:rsidR="00176D98" w:rsidRPr="00176D98" w:rsidRDefault="00176D98" w:rsidP="00E93FEF">
      <w:pPr>
        <w:widowControl w:val="0"/>
        <w:tabs>
          <w:tab w:val="left" w:pos="973"/>
        </w:tabs>
        <w:autoSpaceDE w:val="0"/>
        <w:autoSpaceDN w:val="0"/>
        <w:spacing w:after="0" w:line="240" w:lineRule="auto"/>
        <w:ind w:left="709" w:right="3"/>
        <w:jc w:val="both"/>
        <w:rPr>
          <w:rFonts w:ascii="Times New Roman" w:eastAsia="Times New Roman" w:hAnsi="Times New Roman" w:cs="Times New Roman"/>
          <w:sz w:val="28"/>
          <w:szCs w:val="28"/>
        </w:rPr>
      </w:pPr>
      <w:r w:rsidRPr="00176D98">
        <w:rPr>
          <w:rFonts w:ascii="Times New Roman" w:eastAsia="Times New Roman" w:hAnsi="Times New Roman" w:cs="Times New Roman"/>
          <w:sz w:val="28"/>
          <w:szCs w:val="28"/>
        </w:rPr>
        <w:t>– развитие</w:t>
      </w:r>
      <w:r w:rsidRPr="00176D98">
        <w:rPr>
          <w:rFonts w:ascii="Times New Roman" w:eastAsia="Times New Roman" w:hAnsi="Times New Roman" w:cs="Times New Roman"/>
          <w:spacing w:val="-4"/>
          <w:sz w:val="28"/>
          <w:szCs w:val="28"/>
        </w:rPr>
        <w:t xml:space="preserve"> </w:t>
      </w:r>
      <w:r w:rsidRPr="00176D98">
        <w:rPr>
          <w:rFonts w:ascii="Times New Roman" w:eastAsia="Times New Roman" w:hAnsi="Times New Roman" w:cs="Times New Roman"/>
          <w:sz w:val="28"/>
          <w:szCs w:val="28"/>
        </w:rPr>
        <w:t>скоростной</w:t>
      </w:r>
      <w:r w:rsidRPr="00176D98">
        <w:rPr>
          <w:rFonts w:ascii="Times New Roman" w:eastAsia="Times New Roman" w:hAnsi="Times New Roman" w:cs="Times New Roman"/>
          <w:spacing w:val="-2"/>
          <w:sz w:val="28"/>
          <w:szCs w:val="28"/>
        </w:rPr>
        <w:t xml:space="preserve"> </w:t>
      </w:r>
      <w:r w:rsidRPr="00176D98">
        <w:rPr>
          <w:rFonts w:ascii="Times New Roman" w:eastAsia="Times New Roman" w:hAnsi="Times New Roman" w:cs="Times New Roman"/>
          <w:sz w:val="28"/>
          <w:szCs w:val="28"/>
        </w:rPr>
        <w:t>выносливости;</w:t>
      </w:r>
    </w:p>
    <w:p w14:paraId="5D852C32" w14:textId="77777777" w:rsidR="00176D98" w:rsidRPr="00E93FEF" w:rsidRDefault="00176D98" w:rsidP="00E93FEF">
      <w:pPr>
        <w:widowControl w:val="0"/>
        <w:tabs>
          <w:tab w:val="left" w:pos="1033"/>
        </w:tabs>
        <w:autoSpaceDE w:val="0"/>
        <w:autoSpaceDN w:val="0"/>
        <w:spacing w:after="0" w:line="240" w:lineRule="auto"/>
        <w:ind w:left="709" w:right="3"/>
        <w:jc w:val="both"/>
        <w:rPr>
          <w:rFonts w:ascii="Times New Roman" w:eastAsia="Times New Roman" w:hAnsi="Times New Roman" w:cs="Times New Roman"/>
          <w:sz w:val="28"/>
          <w:szCs w:val="28"/>
        </w:rPr>
      </w:pPr>
      <w:r w:rsidRPr="00176D98">
        <w:rPr>
          <w:rFonts w:ascii="Times New Roman" w:eastAsia="Times New Roman" w:hAnsi="Times New Roman" w:cs="Times New Roman"/>
          <w:sz w:val="28"/>
          <w:szCs w:val="28"/>
        </w:rPr>
        <w:t>– адаптация</w:t>
      </w:r>
      <w:r w:rsidRPr="00176D98">
        <w:rPr>
          <w:rFonts w:ascii="Times New Roman" w:eastAsia="Times New Roman" w:hAnsi="Times New Roman" w:cs="Times New Roman"/>
          <w:spacing w:val="-3"/>
          <w:sz w:val="28"/>
          <w:szCs w:val="28"/>
        </w:rPr>
        <w:t xml:space="preserve"> </w:t>
      </w:r>
      <w:r w:rsidRPr="00176D98">
        <w:rPr>
          <w:rFonts w:ascii="Times New Roman" w:eastAsia="Times New Roman" w:hAnsi="Times New Roman" w:cs="Times New Roman"/>
          <w:sz w:val="28"/>
          <w:szCs w:val="28"/>
        </w:rPr>
        <w:t>к</w:t>
      </w:r>
      <w:r w:rsidRPr="00176D98">
        <w:rPr>
          <w:rFonts w:ascii="Times New Roman" w:eastAsia="Times New Roman" w:hAnsi="Times New Roman" w:cs="Times New Roman"/>
          <w:spacing w:val="-2"/>
          <w:sz w:val="28"/>
          <w:szCs w:val="28"/>
        </w:rPr>
        <w:t xml:space="preserve"> </w:t>
      </w:r>
      <w:r w:rsidRPr="00176D98">
        <w:rPr>
          <w:rFonts w:ascii="Times New Roman" w:eastAsia="Times New Roman" w:hAnsi="Times New Roman" w:cs="Times New Roman"/>
          <w:sz w:val="28"/>
          <w:szCs w:val="28"/>
        </w:rPr>
        <w:t>нагрузкам</w:t>
      </w:r>
      <w:r w:rsidRPr="00176D98">
        <w:rPr>
          <w:rFonts w:ascii="Times New Roman" w:eastAsia="Times New Roman" w:hAnsi="Times New Roman" w:cs="Times New Roman"/>
          <w:spacing w:val="-4"/>
          <w:sz w:val="28"/>
          <w:szCs w:val="28"/>
        </w:rPr>
        <w:t xml:space="preserve"> </w:t>
      </w:r>
      <w:r w:rsidRPr="00176D98">
        <w:rPr>
          <w:rFonts w:ascii="Times New Roman" w:eastAsia="Times New Roman" w:hAnsi="Times New Roman" w:cs="Times New Roman"/>
          <w:sz w:val="28"/>
          <w:szCs w:val="28"/>
        </w:rPr>
        <w:t>высокой</w:t>
      </w:r>
      <w:r w:rsidRPr="00176D98">
        <w:rPr>
          <w:rFonts w:ascii="Times New Roman" w:eastAsia="Times New Roman" w:hAnsi="Times New Roman" w:cs="Times New Roman"/>
          <w:spacing w:val="-2"/>
          <w:sz w:val="28"/>
          <w:szCs w:val="28"/>
        </w:rPr>
        <w:t xml:space="preserve"> </w:t>
      </w:r>
      <w:r w:rsidRPr="00176D98">
        <w:rPr>
          <w:rFonts w:ascii="Times New Roman" w:eastAsia="Times New Roman" w:hAnsi="Times New Roman" w:cs="Times New Roman"/>
          <w:sz w:val="28"/>
          <w:szCs w:val="28"/>
        </w:rPr>
        <w:t>интенсивности;</w:t>
      </w:r>
    </w:p>
    <w:p w14:paraId="265E61CB" w14:textId="260290CE" w:rsidR="002B5EA4" w:rsidRPr="00176D98" w:rsidRDefault="002B5EA4" w:rsidP="00E93FEF">
      <w:pPr>
        <w:widowControl w:val="0"/>
        <w:tabs>
          <w:tab w:val="left" w:pos="1033"/>
        </w:tabs>
        <w:autoSpaceDE w:val="0"/>
        <w:autoSpaceDN w:val="0"/>
        <w:spacing w:after="0" w:line="240" w:lineRule="auto"/>
        <w:ind w:left="709" w:right="3"/>
        <w:jc w:val="both"/>
        <w:rPr>
          <w:rFonts w:ascii="Times New Roman" w:eastAsia="Times New Roman" w:hAnsi="Times New Roman" w:cs="Times New Roman"/>
          <w:sz w:val="28"/>
          <w:szCs w:val="28"/>
        </w:rPr>
      </w:pPr>
      <w:r w:rsidRPr="00E93FEF">
        <w:rPr>
          <w:rFonts w:ascii="Times New Roman" w:eastAsia="Times New Roman" w:hAnsi="Times New Roman" w:cs="Times New Roman"/>
          <w:sz w:val="28"/>
          <w:szCs w:val="28"/>
        </w:rPr>
        <w:t>– повышение надежности реализации техники в экстремальных условиях соревновательных поединков</w:t>
      </w:r>
    </w:p>
    <w:p w14:paraId="58FD5B7F" w14:textId="77777777" w:rsidR="00176D98" w:rsidRPr="00E93FEF" w:rsidRDefault="00176D98" w:rsidP="00E93FEF">
      <w:pPr>
        <w:widowControl w:val="0"/>
        <w:tabs>
          <w:tab w:val="left" w:pos="1033"/>
        </w:tabs>
        <w:autoSpaceDE w:val="0"/>
        <w:autoSpaceDN w:val="0"/>
        <w:spacing w:after="0" w:line="240" w:lineRule="auto"/>
        <w:ind w:left="709" w:right="3"/>
        <w:jc w:val="both"/>
        <w:rPr>
          <w:rFonts w:ascii="Times New Roman" w:eastAsia="Times New Roman" w:hAnsi="Times New Roman" w:cs="Times New Roman"/>
          <w:sz w:val="28"/>
          <w:szCs w:val="28"/>
        </w:rPr>
      </w:pPr>
      <w:r w:rsidRPr="00176D98">
        <w:rPr>
          <w:rFonts w:ascii="Times New Roman" w:eastAsia="Times New Roman" w:hAnsi="Times New Roman" w:cs="Times New Roman"/>
          <w:sz w:val="28"/>
          <w:szCs w:val="28"/>
        </w:rPr>
        <w:t>– воспитание</w:t>
      </w:r>
      <w:r w:rsidRPr="00176D98">
        <w:rPr>
          <w:rFonts w:ascii="Times New Roman" w:eastAsia="Times New Roman" w:hAnsi="Times New Roman" w:cs="Times New Roman"/>
          <w:spacing w:val="-5"/>
          <w:sz w:val="28"/>
          <w:szCs w:val="28"/>
        </w:rPr>
        <w:t xml:space="preserve"> </w:t>
      </w:r>
      <w:r w:rsidRPr="00176D98">
        <w:rPr>
          <w:rFonts w:ascii="Times New Roman" w:eastAsia="Times New Roman" w:hAnsi="Times New Roman" w:cs="Times New Roman"/>
          <w:sz w:val="28"/>
          <w:szCs w:val="28"/>
        </w:rPr>
        <w:t>бойцовских</w:t>
      </w:r>
      <w:r w:rsidRPr="00176D98">
        <w:rPr>
          <w:rFonts w:ascii="Times New Roman" w:eastAsia="Times New Roman" w:hAnsi="Times New Roman" w:cs="Times New Roman"/>
          <w:spacing w:val="-4"/>
          <w:sz w:val="28"/>
          <w:szCs w:val="28"/>
        </w:rPr>
        <w:t xml:space="preserve"> </w:t>
      </w:r>
      <w:r w:rsidRPr="00176D98">
        <w:rPr>
          <w:rFonts w:ascii="Times New Roman" w:eastAsia="Times New Roman" w:hAnsi="Times New Roman" w:cs="Times New Roman"/>
          <w:sz w:val="28"/>
          <w:szCs w:val="28"/>
        </w:rPr>
        <w:t>качеств</w:t>
      </w:r>
      <w:r w:rsidRPr="00176D98">
        <w:rPr>
          <w:rFonts w:ascii="Times New Roman" w:eastAsia="Times New Roman" w:hAnsi="Times New Roman" w:cs="Times New Roman"/>
          <w:spacing w:val="-3"/>
          <w:sz w:val="28"/>
          <w:szCs w:val="28"/>
        </w:rPr>
        <w:t xml:space="preserve"> </w:t>
      </w:r>
      <w:r w:rsidRPr="00176D98">
        <w:rPr>
          <w:rFonts w:ascii="Times New Roman" w:eastAsia="Times New Roman" w:hAnsi="Times New Roman" w:cs="Times New Roman"/>
          <w:sz w:val="28"/>
          <w:szCs w:val="28"/>
        </w:rPr>
        <w:t>и</w:t>
      </w:r>
      <w:r w:rsidRPr="00176D98">
        <w:rPr>
          <w:rFonts w:ascii="Times New Roman" w:eastAsia="Times New Roman" w:hAnsi="Times New Roman" w:cs="Times New Roman"/>
          <w:spacing w:val="-1"/>
          <w:sz w:val="28"/>
          <w:szCs w:val="28"/>
        </w:rPr>
        <w:t xml:space="preserve"> </w:t>
      </w:r>
      <w:r w:rsidRPr="00176D98">
        <w:rPr>
          <w:rFonts w:ascii="Times New Roman" w:eastAsia="Times New Roman" w:hAnsi="Times New Roman" w:cs="Times New Roman"/>
          <w:sz w:val="28"/>
          <w:szCs w:val="28"/>
        </w:rPr>
        <w:t>умений</w:t>
      </w:r>
      <w:r w:rsidRPr="00176D98">
        <w:rPr>
          <w:rFonts w:ascii="Times New Roman" w:eastAsia="Times New Roman" w:hAnsi="Times New Roman" w:cs="Times New Roman"/>
          <w:spacing w:val="-3"/>
          <w:sz w:val="28"/>
          <w:szCs w:val="28"/>
        </w:rPr>
        <w:t xml:space="preserve"> </w:t>
      </w:r>
      <w:r w:rsidRPr="00176D98">
        <w:rPr>
          <w:rFonts w:ascii="Times New Roman" w:eastAsia="Times New Roman" w:hAnsi="Times New Roman" w:cs="Times New Roman"/>
          <w:sz w:val="28"/>
          <w:szCs w:val="28"/>
        </w:rPr>
        <w:t>тактической</w:t>
      </w:r>
      <w:r w:rsidRPr="00176D98">
        <w:rPr>
          <w:rFonts w:ascii="Times New Roman" w:eastAsia="Times New Roman" w:hAnsi="Times New Roman" w:cs="Times New Roman"/>
          <w:spacing w:val="-3"/>
          <w:sz w:val="28"/>
          <w:szCs w:val="28"/>
        </w:rPr>
        <w:t xml:space="preserve"> </w:t>
      </w:r>
      <w:r w:rsidRPr="00176D98">
        <w:rPr>
          <w:rFonts w:ascii="Times New Roman" w:eastAsia="Times New Roman" w:hAnsi="Times New Roman" w:cs="Times New Roman"/>
          <w:sz w:val="28"/>
          <w:szCs w:val="28"/>
        </w:rPr>
        <w:t>борьбы.</w:t>
      </w:r>
    </w:p>
    <w:p w14:paraId="7C9C2239" w14:textId="77777777" w:rsidR="002B5EA4" w:rsidRPr="00176D98" w:rsidRDefault="002B5EA4" w:rsidP="00E93FEF">
      <w:pPr>
        <w:widowControl w:val="0"/>
        <w:tabs>
          <w:tab w:val="left" w:pos="1033"/>
        </w:tabs>
        <w:autoSpaceDE w:val="0"/>
        <w:autoSpaceDN w:val="0"/>
        <w:spacing w:after="0" w:line="240" w:lineRule="auto"/>
        <w:ind w:left="709" w:right="3"/>
        <w:jc w:val="both"/>
        <w:rPr>
          <w:rFonts w:ascii="Times New Roman" w:eastAsia="Times New Roman" w:hAnsi="Times New Roman" w:cs="Times New Roman"/>
          <w:sz w:val="28"/>
          <w:szCs w:val="28"/>
        </w:rPr>
      </w:pPr>
    </w:p>
    <w:p w14:paraId="4CD1E348" w14:textId="77777777" w:rsidR="00E61554" w:rsidRPr="00E93FEF" w:rsidRDefault="00E61554" w:rsidP="00E93FEF">
      <w:pPr>
        <w:widowControl w:val="0"/>
        <w:shd w:val="clear" w:color="auto" w:fill="FFFFFF"/>
        <w:tabs>
          <w:tab w:val="left" w:pos="1056"/>
        </w:tabs>
        <w:autoSpaceDE w:val="0"/>
        <w:autoSpaceDN w:val="0"/>
        <w:adjustRightInd w:val="0"/>
        <w:spacing w:after="0" w:line="240" w:lineRule="auto"/>
        <w:ind w:firstLine="851"/>
        <w:rPr>
          <w:rFonts w:ascii="Times New Roman" w:hAnsi="Times New Roman" w:cs="Times New Roman"/>
          <w:bCs/>
          <w:i/>
          <w:iCs/>
          <w:sz w:val="28"/>
          <w:szCs w:val="28"/>
          <w:u w:val="single"/>
        </w:rPr>
      </w:pPr>
      <w:r w:rsidRPr="00E93FEF">
        <w:rPr>
          <w:rFonts w:ascii="Times New Roman" w:hAnsi="Times New Roman" w:cs="Times New Roman"/>
          <w:bCs/>
          <w:i/>
          <w:iCs/>
          <w:sz w:val="28"/>
          <w:szCs w:val="28"/>
          <w:u w:val="single"/>
        </w:rPr>
        <w:t>Этап высшего спортивного мастерства (ВСМ).</w:t>
      </w:r>
    </w:p>
    <w:p w14:paraId="4166080D" w14:textId="016A20E5" w:rsidR="002B5EA4" w:rsidRPr="00E93FEF" w:rsidRDefault="002B5EA4"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3FEF">
        <w:rPr>
          <w:rFonts w:ascii="Times New Roman" w:hAnsi="Times New Roman" w:cs="Times New Roman"/>
          <w:sz w:val="28"/>
          <w:szCs w:val="28"/>
        </w:rPr>
        <w:t xml:space="preserve">На этап зачисляются лица в возрасте с 14 лет и выполнивших контрольно-переводные нормативы (подтверждение выполнения МС на официальных соревнованиях) либо возраст обучающихся не ограничивается при условии вхождения в список кандидатов в спортивную сборную команду Ханты-Мансийского автономного округа – Югры по спорту «спорт с поражением ОДА» и участия в официальных спортивных соревнованиях по виду спорта «спорт с поражением ОДА» не ниже уровня всероссийских спортивных соревнований. </w:t>
      </w:r>
    </w:p>
    <w:p w14:paraId="1B150028" w14:textId="62C15129" w:rsidR="002B5EA4" w:rsidRPr="00E93FEF" w:rsidRDefault="002B5EA4" w:rsidP="00E93FEF">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2B5EA4">
        <w:rPr>
          <w:rFonts w:ascii="Times New Roman" w:eastAsia="Times New Roman" w:hAnsi="Times New Roman" w:cs="Times New Roman"/>
          <w:sz w:val="28"/>
          <w:szCs w:val="28"/>
        </w:rPr>
        <w:t>Нахождение на этапе ВСМ для обучающихся</w:t>
      </w:r>
      <w:r w:rsidRPr="002B5EA4">
        <w:rPr>
          <w:rFonts w:ascii="Times New Roman" w:eastAsia="Times New Roman" w:hAnsi="Times New Roman" w:cs="Times New Roman"/>
          <w:spacing w:val="1"/>
          <w:sz w:val="28"/>
          <w:szCs w:val="28"/>
        </w:rPr>
        <w:t xml:space="preserve"> </w:t>
      </w:r>
      <w:r w:rsidRPr="002B5EA4">
        <w:rPr>
          <w:rFonts w:ascii="Times New Roman" w:eastAsia="Times New Roman" w:hAnsi="Times New Roman" w:cs="Times New Roman"/>
          <w:sz w:val="28"/>
          <w:szCs w:val="28"/>
        </w:rPr>
        <w:t>бессрочное,</w:t>
      </w:r>
      <w:r w:rsidRPr="002B5EA4">
        <w:rPr>
          <w:rFonts w:ascii="Times New Roman" w:eastAsia="Times New Roman" w:hAnsi="Times New Roman" w:cs="Times New Roman"/>
          <w:spacing w:val="1"/>
          <w:sz w:val="28"/>
          <w:szCs w:val="28"/>
        </w:rPr>
        <w:t xml:space="preserve"> </w:t>
      </w:r>
      <w:r w:rsidRPr="002B5EA4">
        <w:rPr>
          <w:rFonts w:ascii="Times New Roman" w:eastAsia="Times New Roman" w:hAnsi="Times New Roman" w:cs="Times New Roman"/>
          <w:sz w:val="28"/>
          <w:szCs w:val="28"/>
        </w:rPr>
        <w:t>при</w:t>
      </w:r>
      <w:r w:rsidRPr="002B5EA4">
        <w:rPr>
          <w:rFonts w:ascii="Times New Roman" w:eastAsia="Times New Roman" w:hAnsi="Times New Roman" w:cs="Times New Roman"/>
          <w:spacing w:val="1"/>
          <w:sz w:val="28"/>
          <w:szCs w:val="28"/>
        </w:rPr>
        <w:t xml:space="preserve"> </w:t>
      </w:r>
      <w:r w:rsidRPr="002B5EA4">
        <w:rPr>
          <w:rFonts w:ascii="Times New Roman" w:eastAsia="Times New Roman" w:hAnsi="Times New Roman" w:cs="Times New Roman"/>
          <w:sz w:val="28"/>
          <w:szCs w:val="28"/>
        </w:rPr>
        <w:t>условии</w:t>
      </w:r>
      <w:r w:rsidRPr="002B5EA4">
        <w:rPr>
          <w:rFonts w:ascii="Times New Roman" w:eastAsia="Times New Roman" w:hAnsi="Times New Roman" w:cs="Times New Roman"/>
          <w:spacing w:val="1"/>
          <w:sz w:val="28"/>
          <w:szCs w:val="28"/>
        </w:rPr>
        <w:t xml:space="preserve"> </w:t>
      </w:r>
      <w:r w:rsidRPr="002B5EA4">
        <w:rPr>
          <w:rFonts w:ascii="Times New Roman" w:eastAsia="Times New Roman" w:hAnsi="Times New Roman" w:cs="Times New Roman"/>
          <w:sz w:val="28"/>
          <w:szCs w:val="28"/>
        </w:rPr>
        <w:t>ежегодного</w:t>
      </w:r>
      <w:r w:rsidRPr="002B5EA4">
        <w:rPr>
          <w:rFonts w:ascii="Times New Roman" w:eastAsia="Times New Roman" w:hAnsi="Times New Roman" w:cs="Times New Roman"/>
          <w:spacing w:val="1"/>
          <w:sz w:val="28"/>
          <w:szCs w:val="28"/>
        </w:rPr>
        <w:t xml:space="preserve"> </w:t>
      </w:r>
      <w:r w:rsidRPr="002B5EA4">
        <w:rPr>
          <w:rFonts w:ascii="Times New Roman" w:eastAsia="Times New Roman" w:hAnsi="Times New Roman" w:cs="Times New Roman"/>
          <w:sz w:val="28"/>
          <w:szCs w:val="28"/>
        </w:rPr>
        <w:t>обязательного</w:t>
      </w:r>
      <w:r w:rsidRPr="002B5EA4">
        <w:rPr>
          <w:rFonts w:ascii="Times New Roman" w:eastAsia="Times New Roman" w:hAnsi="Times New Roman" w:cs="Times New Roman"/>
          <w:spacing w:val="1"/>
          <w:sz w:val="28"/>
          <w:szCs w:val="28"/>
        </w:rPr>
        <w:t xml:space="preserve"> </w:t>
      </w:r>
      <w:r w:rsidRPr="002B5EA4">
        <w:rPr>
          <w:rFonts w:ascii="Times New Roman" w:eastAsia="Times New Roman" w:hAnsi="Times New Roman" w:cs="Times New Roman"/>
          <w:sz w:val="28"/>
          <w:szCs w:val="28"/>
        </w:rPr>
        <w:t>участия</w:t>
      </w:r>
      <w:r w:rsidRPr="002B5EA4">
        <w:rPr>
          <w:rFonts w:ascii="Times New Roman" w:eastAsia="Times New Roman" w:hAnsi="Times New Roman" w:cs="Times New Roman"/>
          <w:spacing w:val="1"/>
          <w:sz w:val="28"/>
          <w:szCs w:val="28"/>
        </w:rPr>
        <w:t xml:space="preserve"> </w:t>
      </w:r>
      <w:r w:rsidRPr="002B5EA4">
        <w:rPr>
          <w:rFonts w:ascii="Times New Roman" w:eastAsia="Times New Roman" w:hAnsi="Times New Roman" w:cs="Times New Roman"/>
          <w:sz w:val="28"/>
          <w:szCs w:val="28"/>
        </w:rPr>
        <w:t>в</w:t>
      </w:r>
      <w:r w:rsidRPr="002B5EA4">
        <w:rPr>
          <w:rFonts w:ascii="Times New Roman" w:eastAsia="Times New Roman" w:hAnsi="Times New Roman" w:cs="Times New Roman"/>
          <w:spacing w:val="1"/>
          <w:sz w:val="28"/>
          <w:szCs w:val="28"/>
        </w:rPr>
        <w:t xml:space="preserve"> </w:t>
      </w:r>
      <w:r w:rsidRPr="002B5EA4">
        <w:rPr>
          <w:rFonts w:ascii="Times New Roman" w:eastAsia="Times New Roman" w:hAnsi="Times New Roman" w:cs="Times New Roman"/>
          <w:sz w:val="28"/>
          <w:szCs w:val="28"/>
        </w:rPr>
        <w:t>официальных</w:t>
      </w:r>
      <w:r w:rsidRPr="002B5EA4">
        <w:rPr>
          <w:rFonts w:ascii="Times New Roman" w:eastAsia="Times New Roman" w:hAnsi="Times New Roman" w:cs="Times New Roman"/>
          <w:spacing w:val="1"/>
          <w:sz w:val="28"/>
          <w:szCs w:val="28"/>
        </w:rPr>
        <w:t xml:space="preserve"> </w:t>
      </w:r>
      <w:r w:rsidRPr="002B5EA4">
        <w:rPr>
          <w:rFonts w:ascii="Times New Roman" w:eastAsia="Times New Roman" w:hAnsi="Times New Roman" w:cs="Times New Roman"/>
          <w:sz w:val="28"/>
          <w:szCs w:val="28"/>
        </w:rPr>
        <w:t>соревнованиях</w:t>
      </w:r>
      <w:r w:rsidRPr="002B5EA4">
        <w:rPr>
          <w:rFonts w:ascii="Times New Roman" w:eastAsia="Times New Roman" w:hAnsi="Times New Roman" w:cs="Times New Roman"/>
          <w:spacing w:val="1"/>
          <w:sz w:val="28"/>
          <w:szCs w:val="28"/>
        </w:rPr>
        <w:t xml:space="preserve"> </w:t>
      </w:r>
      <w:r w:rsidRPr="002B5EA4">
        <w:rPr>
          <w:rFonts w:ascii="Times New Roman" w:eastAsia="Times New Roman" w:hAnsi="Times New Roman" w:cs="Times New Roman"/>
          <w:sz w:val="28"/>
          <w:szCs w:val="28"/>
        </w:rPr>
        <w:t>и</w:t>
      </w:r>
      <w:r w:rsidRPr="002B5EA4">
        <w:rPr>
          <w:rFonts w:ascii="Times New Roman" w:eastAsia="Times New Roman" w:hAnsi="Times New Roman" w:cs="Times New Roman"/>
          <w:spacing w:val="1"/>
          <w:sz w:val="28"/>
          <w:szCs w:val="28"/>
        </w:rPr>
        <w:t xml:space="preserve"> </w:t>
      </w:r>
      <w:r w:rsidRPr="002B5EA4">
        <w:rPr>
          <w:rFonts w:ascii="Times New Roman" w:eastAsia="Times New Roman" w:hAnsi="Times New Roman" w:cs="Times New Roman"/>
          <w:sz w:val="28"/>
          <w:szCs w:val="28"/>
        </w:rPr>
        <w:t>подтверждения</w:t>
      </w:r>
      <w:r w:rsidRPr="002B5EA4">
        <w:rPr>
          <w:rFonts w:ascii="Times New Roman" w:eastAsia="Times New Roman" w:hAnsi="Times New Roman" w:cs="Times New Roman"/>
          <w:spacing w:val="-1"/>
          <w:sz w:val="28"/>
          <w:szCs w:val="28"/>
        </w:rPr>
        <w:t xml:space="preserve"> </w:t>
      </w:r>
      <w:r w:rsidRPr="002B5EA4">
        <w:rPr>
          <w:rFonts w:ascii="Times New Roman" w:eastAsia="Times New Roman" w:hAnsi="Times New Roman" w:cs="Times New Roman"/>
          <w:sz w:val="28"/>
          <w:szCs w:val="28"/>
        </w:rPr>
        <w:t>норм</w:t>
      </w:r>
      <w:r w:rsidRPr="002B5EA4">
        <w:rPr>
          <w:rFonts w:ascii="Times New Roman" w:eastAsia="Times New Roman" w:hAnsi="Times New Roman" w:cs="Times New Roman"/>
          <w:spacing w:val="-2"/>
          <w:sz w:val="28"/>
          <w:szCs w:val="28"/>
        </w:rPr>
        <w:t xml:space="preserve"> </w:t>
      </w:r>
      <w:r w:rsidRPr="002B5EA4">
        <w:rPr>
          <w:rFonts w:ascii="Times New Roman" w:eastAsia="Times New Roman" w:hAnsi="Times New Roman" w:cs="Times New Roman"/>
          <w:sz w:val="28"/>
          <w:szCs w:val="28"/>
        </w:rPr>
        <w:t>(результатов)</w:t>
      </w:r>
      <w:r w:rsidRPr="002B5EA4">
        <w:rPr>
          <w:rFonts w:ascii="Times New Roman" w:eastAsia="Times New Roman" w:hAnsi="Times New Roman" w:cs="Times New Roman"/>
          <w:spacing w:val="-1"/>
          <w:sz w:val="28"/>
          <w:szCs w:val="28"/>
        </w:rPr>
        <w:t xml:space="preserve"> </w:t>
      </w:r>
      <w:r w:rsidRPr="002B5EA4">
        <w:rPr>
          <w:rFonts w:ascii="Times New Roman" w:eastAsia="Times New Roman" w:hAnsi="Times New Roman" w:cs="Times New Roman"/>
          <w:sz w:val="28"/>
          <w:szCs w:val="28"/>
        </w:rPr>
        <w:t>звания</w:t>
      </w:r>
      <w:r w:rsidRPr="002B5EA4">
        <w:rPr>
          <w:rFonts w:ascii="Times New Roman" w:eastAsia="Times New Roman" w:hAnsi="Times New Roman" w:cs="Times New Roman"/>
          <w:spacing w:val="-1"/>
          <w:sz w:val="28"/>
          <w:szCs w:val="28"/>
        </w:rPr>
        <w:t xml:space="preserve"> </w:t>
      </w:r>
      <w:r w:rsidRPr="002B5EA4">
        <w:rPr>
          <w:rFonts w:ascii="Times New Roman" w:eastAsia="Times New Roman" w:hAnsi="Times New Roman" w:cs="Times New Roman"/>
          <w:sz w:val="28"/>
          <w:szCs w:val="28"/>
        </w:rPr>
        <w:t>МС</w:t>
      </w:r>
      <w:r w:rsidRPr="002B5EA4">
        <w:rPr>
          <w:rFonts w:ascii="Times New Roman" w:eastAsia="Times New Roman" w:hAnsi="Times New Roman" w:cs="Times New Roman"/>
          <w:spacing w:val="-1"/>
          <w:sz w:val="28"/>
          <w:szCs w:val="28"/>
        </w:rPr>
        <w:t xml:space="preserve"> </w:t>
      </w:r>
      <w:r w:rsidRPr="002B5EA4">
        <w:rPr>
          <w:rFonts w:ascii="Times New Roman" w:eastAsia="Times New Roman" w:hAnsi="Times New Roman" w:cs="Times New Roman"/>
          <w:sz w:val="28"/>
          <w:szCs w:val="28"/>
        </w:rPr>
        <w:t>на</w:t>
      </w:r>
      <w:r w:rsidRPr="002B5EA4">
        <w:rPr>
          <w:rFonts w:ascii="Times New Roman" w:eastAsia="Times New Roman" w:hAnsi="Times New Roman" w:cs="Times New Roman"/>
          <w:spacing w:val="-1"/>
          <w:sz w:val="28"/>
          <w:szCs w:val="28"/>
        </w:rPr>
        <w:t xml:space="preserve"> </w:t>
      </w:r>
      <w:r w:rsidRPr="002B5EA4">
        <w:rPr>
          <w:rFonts w:ascii="Times New Roman" w:eastAsia="Times New Roman" w:hAnsi="Times New Roman" w:cs="Times New Roman"/>
          <w:sz w:val="28"/>
          <w:szCs w:val="28"/>
        </w:rPr>
        <w:t>официальных</w:t>
      </w:r>
      <w:r w:rsidRPr="002B5EA4">
        <w:rPr>
          <w:rFonts w:ascii="Times New Roman" w:eastAsia="Times New Roman" w:hAnsi="Times New Roman" w:cs="Times New Roman"/>
          <w:spacing w:val="1"/>
          <w:sz w:val="28"/>
          <w:szCs w:val="28"/>
        </w:rPr>
        <w:t xml:space="preserve"> </w:t>
      </w:r>
      <w:r w:rsidRPr="002B5EA4">
        <w:rPr>
          <w:rFonts w:ascii="Times New Roman" w:eastAsia="Times New Roman" w:hAnsi="Times New Roman" w:cs="Times New Roman"/>
          <w:sz w:val="28"/>
          <w:szCs w:val="28"/>
        </w:rPr>
        <w:t>соревнованиях</w:t>
      </w:r>
      <w:r w:rsidRPr="00E93FEF">
        <w:rPr>
          <w:rFonts w:ascii="Times New Roman" w:eastAsia="Times New Roman" w:hAnsi="Times New Roman" w:cs="Times New Roman"/>
          <w:sz w:val="28"/>
          <w:szCs w:val="28"/>
        </w:rPr>
        <w:t>.</w:t>
      </w:r>
    </w:p>
    <w:p w14:paraId="643A2923" w14:textId="0F4683B1" w:rsidR="00E93FEF" w:rsidRPr="002B5EA4" w:rsidRDefault="00E93FEF" w:rsidP="00E93FEF">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E93FEF">
        <w:rPr>
          <w:rFonts w:ascii="Times New Roman" w:eastAsia="Times New Roman" w:hAnsi="Times New Roman" w:cs="Times New Roman"/>
          <w:sz w:val="28"/>
          <w:szCs w:val="28"/>
        </w:rPr>
        <w:t>Основные задачи подготовки:</w:t>
      </w:r>
    </w:p>
    <w:p w14:paraId="63C027F6" w14:textId="77777777" w:rsidR="00E93FEF" w:rsidRPr="00E93FEF" w:rsidRDefault="00E93FEF"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3FEF">
        <w:rPr>
          <w:rFonts w:ascii="Times New Roman" w:hAnsi="Times New Roman" w:cs="Times New Roman"/>
          <w:sz w:val="28"/>
          <w:szCs w:val="28"/>
        </w:rPr>
        <w:t>– совершенствование физических качеств;</w:t>
      </w:r>
    </w:p>
    <w:p w14:paraId="15365BE8" w14:textId="77777777" w:rsidR="00E93FEF" w:rsidRPr="00E93FEF" w:rsidRDefault="00E93FEF"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3FEF">
        <w:rPr>
          <w:rFonts w:ascii="Times New Roman" w:hAnsi="Times New Roman" w:cs="Times New Roman"/>
          <w:sz w:val="28"/>
          <w:szCs w:val="28"/>
        </w:rPr>
        <w:t>– повышение спортивного мастерства;</w:t>
      </w:r>
    </w:p>
    <w:p w14:paraId="170EC67B" w14:textId="77777777" w:rsidR="00E93FEF" w:rsidRPr="00E93FEF" w:rsidRDefault="00E93FEF"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3FEF">
        <w:rPr>
          <w:rFonts w:ascii="Times New Roman" w:hAnsi="Times New Roman" w:cs="Times New Roman"/>
          <w:sz w:val="28"/>
          <w:szCs w:val="28"/>
        </w:rPr>
        <w:t>– углубленная специализация с использованием всей совокупности средств и методов тренировки;</w:t>
      </w:r>
    </w:p>
    <w:p w14:paraId="4A8D19D3" w14:textId="77777777" w:rsidR="00E93FEF" w:rsidRPr="00E93FEF" w:rsidRDefault="00E93FEF"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3FEF">
        <w:rPr>
          <w:rFonts w:ascii="Times New Roman" w:hAnsi="Times New Roman" w:cs="Times New Roman"/>
          <w:sz w:val="28"/>
          <w:szCs w:val="28"/>
        </w:rPr>
        <w:t>– совершенствование техники фехтования;</w:t>
      </w:r>
    </w:p>
    <w:p w14:paraId="56410B66" w14:textId="77777777" w:rsidR="00E93FEF" w:rsidRPr="00E93FEF" w:rsidRDefault="00E93FEF"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3FEF">
        <w:rPr>
          <w:rFonts w:ascii="Times New Roman" w:hAnsi="Times New Roman" w:cs="Times New Roman"/>
          <w:sz w:val="28"/>
          <w:szCs w:val="28"/>
        </w:rPr>
        <w:t>– повышение психической устойчивости;</w:t>
      </w:r>
    </w:p>
    <w:p w14:paraId="4C83BD42" w14:textId="66F89964" w:rsidR="002B5EA4" w:rsidRPr="00E93FEF" w:rsidRDefault="00E93FEF" w:rsidP="00E93FE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3FEF">
        <w:rPr>
          <w:rFonts w:ascii="Times New Roman" w:hAnsi="Times New Roman" w:cs="Times New Roman"/>
          <w:sz w:val="28"/>
          <w:szCs w:val="28"/>
        </w:rPr>
        <w:t>– овладение теоретическими знаниями в вопросах спортивной подготовки;</w:t>
      </w:r>
    </w:p>
    <w:p w14:paraId="1B97DB97" w14:textId="77777777" w:rsidR="00E93FEF" w:rsidRPr="00E93FEF" w:rsidRDefault="00E93FEF" w:rsidP="00E93FEF">
      <w:pPr>
        <w:widowControl w:val="0"/>
        <w:tabs>
          <w:tab w:val="left" w:pos="1033"/>
        </w:tabs>
        <w:autoSpaceDE w:val="0"/>
        <w:autoSpaceDN w:val="0"/>
        <w:spacing w:after="0" w:line="240" w:lineRule="auto"/>
        <w:ind w:left="709" w:right="3"/>
        <w:jc w:val="both"/>
        <w:rPr>
          <w:rFonts w:ascii="Times New Roman" w:eastAsia="Times New Roman" w:hAnsi="Times New Roman" w:cs="Times New Roman"/>
          <w:sz w:val="28"/>
          <w:szCs w:val="28"/>
        </w:rPr>
      </w:pPr>
      <w:r w:rsidRPr="00176D98">
        <w:rPr>
          <w:rFonts w:ascii="Times New Roman" w:eastAsia="Times New Roman" w:hAnsi="Times New Roman" w:cs="Times New Roman"/>
          <w:sz w:val="28"/>
          <w:szCs w:val="28"/>
        </w:rPr>
        <w:t>– адаптация</w:t>
      </w:r>
      <w:r w:rsidRPr="00176D98">
        <w:rPr>
          <w:rFonts w:ascii="Times New Roman" w:eastAsia="Times New Roman" w:hAnsi="Times New Roman" w:cs="Times New Roman"/>
          <w:spacing w:val="-3"/>
          <w:sz w:val="28"/>
          <w:szCs w:val="28"/>
        </w:rPr>
        <w:t xml:space="preserve"> </w:t>
      </w:r>
      <w:r w:rsidRPr="00176D98">
        <w:rPr>
          <w:rFonts w:ascii="Times New Roman" w:eastAsia="Times New Roman" w:hAnsi="Times New Roman" w:cs="Times New Roman"/>
          <w:sz w:val="28"/>
          <w:szCs w:val="28"/>
        </w:rPr>
        <w:t>к</w:t>
      </w:r>
      <w:r w:rsidRPr="00176D98">
        <w:rPr>
          <w:rFonts w:ascii="Times New Roman" w:eastAsia="Times New Roman" w:hAnsi="Times New Roman" w:cs="Times New Roman"/>
          <w:spacing w:val="-2"/>
          <w:sz w:val="28"/>
          <w:szCs w:val="28"/>
        </w:rPr>
        <w:t xml:space="preserve"> </w:t>
      </w:r>
      <w:r w:rsidRPr="00176D98">
        <w:rPr>
          <w:rFonts w:ascii="Times New Roman" w:eastAsia="Times New Roman" w:hAnsi="Times New Roman" w:cs="Times New Roman"/>
          <w:sz w:val="28"/>
          <w:szCs w:val="28"/>
        </w:rPr>
        <w:t>нагрузкам</w:t>
      </w:r>
      <w:r w:rsidRPr="00176D98">
        <w:rPr>
          <w:rFonts w:ascii="Times New Roman" w:eastAsia="Times New Roman" w:hAnsi="Times New Roman" w:cs="Times New Roman"/>
          <w:spacing w:val="-4"/>
          <w:sz w:val="28"/>
          <w:szCs w:val="28"/>
        </w:rPr>
        <w:t xml:space="preserve"> </w:t>
      </w:r>
      <w:r w:rsidRPr="00176D98">
        <w:rPr>
          <w:rFonts w:ascii="Times New Roman" w:eastAsia="Times New Roman" w:hAnsi="Times New Roman" w:cs="Times New Roman"/>
          <w:sz w:val="28"/>
          <w:szCs w:val="28"/>
        </w:rPr>
        <w:t>высокой</w:t>
      </w:r>
      <w:r w:rsidRPr="00176D98">
        <w:rPr>
          <w:rFonts w:ascii="Times New Roman" w:eastAsia="Times New Roman" w:hAnsi="Times New Roman" w:cs="Times New Roman"/>
          <w:spacing w:val="-2"/>
          <w:sz w:val="28"/>
          <w:szCs w:val="28"/>
        </w:rPr>
        <w:t xml:space="preserve"> </w:t>
      </w:r>
      <w:r w:rsidRPr="00176D98">
        <w:rPr>
          <w:rFonts w:ascii="Times New Roman" w:eastAsia="Times New Roman" w:hAnsi="Times New Roman" w:cs="Times New Roman"/>
          <w:sz w:val="28"/>
          <w:szCs w:val="28"/>
        </w:rPr>
        <w:t>интенсивности;</w:t>
      </w:r>
    </w:p>
    <w:p w14:paraId="2BCFFEFB" w14:textId="77777777" w:rsidR="00E93FEF" w:rsidRPr="00176D98" w:rsidRDefault="00E93FEF" w:rsidP="00E93FEF">
      <w:pPr>
        <w:widowControl w:val="0"/>
        <w:tabs>
          <w:tab w:val="left" w:pos="1033"/>
        </w:tabs>
        <w:autoSpaceDE w:val="0"/>
        <w:autoSpaceDN w:val="0"/>
        <w:spacing w:after="0" w:line="240" w:lineRule="auto"/>
        <w:ind w:left="709" w:right="3"/>
        <w:jc w:val="both"/>
        <w:rPr>
          <w:rFonts w:ascii="Times New Roman" w:eastAsia="Times New Roman" w:hAnsi="Times New Roman" w:cs="Times New Roman"/>
          <w:sz w:val="28"/>
          <w:szCs w:val="28"/>
        </w:rPr>
      </w:pPr>
      <w:r w:rsidRPr="00E93FEF">
        <w:rPr>
          <w:rFonts w:ascii="Times New Roman" w:eastAsia="Times New Roman" w:hAnsi="Times New Roman" w:cs="Times New Roman"/>
          <w:sz w:val="28"/>
          <w:szCs w:val="28"/>
        </w:rPr>
        <w:t>– повышение надежности реализации техники в экстремальных условиях соревновательных поединков</w:t>
      </w:r>
    </w:p>
    <w:p w14:paraId="6575B5D4" w14:textId="392B2E65" w:rsidR="00E93FEF" w:rsidRDefault="00E93FEF" w:rsidP="00E93FEF">
      <w:pPr>
        <w:widowControl w:val="0"/>
        <w:tabs>
          <w:tab w:val="left" w:pos="1033"/>
        </w:tabs>
        <w:autoSpaceDE w:val="0"/>
        <w:autoSpaceDN w:val="0"/>
        <w:spacing w:after="0" w:line="240" w:lineRule="auto"/>
        <w:ind w:left="709" w:right="3"/>
        <w:jc w:val="both"/>
        <w:rPr>
          <w:rFonts w:ascii="Times New Roman" w:eastAsia="Times New Roman" w:hAnsi="Times New Roman" w:cs="Times New Roman"/>
          <w:sz w:val="28"/>
          <w:szCs w:val="28"/>
        </w:rPr>
      </w:pPr>
      <w:r w:rsidRPr="00176D98">
        <w:rPr>
          <w:rFonts w:ascii="Times New Roman" w:eastAsia="Times New Roman" w:hAnsi="Times New Roman" w:cs="Times New Roman"/>
          <w:sz w:val="28"/>
          <w:szCs w:val="28"/>
        </w:rPr>
        <w:t>– воспитание</w:t>
      </w:r>
      <w:r w:rsidRPr="00176D98">
        <w:rPr>
          <w:rFonts w:ascii="Times New Roman" w:eastAsia="Times New Roman" w:hAnsi="Times New Roman" w:cs="Times New Roman"/>
          <w:spacing w:val="-5"/>
          <w:sz w:val="28"/>
          <w:szCs w:val="28"/>
        </w:rPr>
        <w:t xml:space="preserve"> </w:t>
      </w:r>
      <w:r w:rsidRPr="00176D98">
        <w:rPr>
          <w:rFonts w:ascii="Times New Roman" w:eastAsia="Times New Roman" w:hAnsi="Times New Roman" w:cs="Times New Roman"/>
          <w:sz w:val="28"/>
          <w:szCs w:val="28"/>
        </w:rPr>
        <w:t>бойцовских</w:t>
      </w:r>
      <w:r w:rsidRPr="00176D98">
        <w:rPr>
          <w:rFonts w:ascii="Times New Roman" w:eastAsia="Times New Roman" w:hAnsi="Times New Roman" w:cs="Times New Roman"/>
          <w:spacing w:val="-4"/>
          <w:sz w:val="28"/>
          <w:szCs w:val="28"/>
        </w:rPr>
        <w:t xml:space="preserve"> </w:t>
      </w:r>
      <w:r w:rsidRPr="00176D98">
        <w:rPr>
          <w:rFonts w:ascii="Times New Roman" w:eastAsia="Times New Roman" w:hAnsi="Times New Roman" w:cs="Times New Roman"/>
          <w:sz w:val="28"/>
          <w:szCs w:val="28"/>
        </w:rPr>
        <w:t>качеств</w:t>
      </w:r>
      <w:r w:rsidRPr="00176D98">
        <w:rPr>
          <w:rFonts w:ascii="Times New Roman" w:eastAsia="Times New Roman" w:hAnsi="Times New Roman" w:cs="Times New Roman"/>
          <w:spacing w:val="-3"/>
          <w:sz w:val="28"/>
          <w:szCs w:val="28"/>
        </w:rPr>
        <w:t xml:space="preserve"> </w:t>
      </w:r>
      <w:r w:rsidRPr="00176D98">
        <w:rPr>
          <w:rFonts w:ascii="Times New Roman" w:eastAsia="Times New Roman" w:hAnsi="Times New Roman" w:cs="Times New Roman"/>
          <w:sz w:val="28"/>
          <w:szCs w:val="28"/>
        </w:rPr>
        <w:t>и</w:t>
      </w:r>
      <w:r w:rsidRPr="00176D98">
        <w:rPr>
          <w:rFonts w:ascii="Times New Roman" w:eastAsia="Times New Roman" w:hAnsi="Times New Roman" w:cs="Times New Roman"/>
          <w:spacing w:val="-1"/>
          <w:sz w:val="28"/>
          <w:szCs w:val="28"/>
        </w:rPr>
        <w:t xml:space="preserve"> </w:t>
      </w:r>
      <w:r w:rsidRPr="00176D98">
        <w:rPr>
          <w:rFonts w:ascii="Times New Roman" w:eastAsia="Times New Roman" w:hAnsi="Times New Roman" w:cs="Times New Roman"/>
          <w:sz w:val="28"/>
          <w:szCs w:val="28"/>
        </w:rPr>
        <w:t>умений</w:t>
      </w:r>
      <w:r w:rsidRPr="00176D98">
        <w:rPr>
          <w:rFonts w:ascii="Times New Roman" w:eastAsia="Times New Roman" w:hAnsi="Times New Roman" w:cs="Times New Roman"/>
          <w:spacing w:val="-3"/>
          <w:sz w:val="28"/>
          <w:szCs w:val="28"/>
        </w:rPr>
        <w:t xml:space="preserve"> </w:t>
      </w:r>
      <w:r w:rsidRPr="00176D98">
        <w:rPr>
          <w:rFonts w:ascii="Times New Roman" w:eastAsia="Times New Roman" w:hAnsi="Times New Roman" w:cs="Times New Roman"/>
          <w:sz w:val="28"/>
          <w:szCs w:val="28"/>
        </w:rPr>
        <w:t>тактической</w:t>
      </w:r>
      <w:r w:rsidRPr="00176D98">
        <w:rPr>
          <w:rFonts w:ascii="Times New Roman" w:eastAsia="Times New Roman" w:hAnsi="Times New Roman" w:cs="Times New Roman"/>
          <w:spacing w:val="-3"/>
          <w:sz w:val="28"/>
          <w:szCs w:val="28"/>
        </w:rPr>
        <w:t xml:space="preserve"> </w:t>
      </w:r>
      <w:r w:rsidRPr="00176D98">
        <w:rPr>
          <w:rFonts w:ascii="Times New Roman" w:eastAsia="Times New Roman" w:hAnsi="Times New Roman" w:cs="Times New Roman"/>
          <w:sz w:val="28"/>
          <w:szCs w:val="28"/>
        </w:rPr>
        <w:t>борьбы.</w:t>
      </w:r>
    </w:p>
    <w:p w14:paraId="489FB35B" w14:textId="77777777" w:rsidR="00FA19A1" w:rsidRPr="00E93FEF" w:rsidRDefault="00FA19A1" w:rsidP="00E93FEF">
      <w:pPr>
        <w:widowControl w:val="0"/>
        <w:tabs>
          <w:tab w:val="left" w:pos="1033"/>
        </w:tabs>
        <w:autoSpaceDE w:val="0"/>
        <w:autoSpaceDN w:val="0"/>
        <w:spacing w:after="0" w:line="240" w:lineRule="auto"/>
        <w:ind w:left="709" w:right="3"/>
        <w:jc w:val="both"/>
        <w:rPr>
          <w:rFonts w:ascii="Times New Roman" w:eastAsia="Times New Roman" w:hAnsi="Times New Roman" w:cs="Times New Roman"/>
          <w:sz w:val="28"/>
          <w:szCs w:val="28"/>
        </w:rPr>
      </w:pPr>
    </w:p>
    <w:p w14:paraId="22A295A5" w14:textId="77777777" w:rsidR="00F77E49" w:rsidRDefault="00F77E49" w:rsidP="00F77E49">
      <w:pPr>
        <w:widowControl w:val="0"/>
        <w:shd w:val="clear" w:color="auto" w:fill="FFFFFF" w:themeFill="background1"/>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12" w:name="_bookmark33"/>
      <w:bookmarkEnd w:id="12"/>
      <w:r w:rsidRPr="00F77E49">
        <w:rPr>
          <w:rFonts w:ascii="Times New Roman" w:eastAsia="Times New Roman" w:hAnsi="Times New Roman" w:cs="Times New Roman"/>
          <w:b/>
          <w:bCs/>
          <w:sz w:val="28"/>
          <w:szCs w:val="28"/>
        </w:rPr>
        <w:lastRenderedPageBreak/>
        <w:t>Примерный программный</w:t>
      </w:r>
      <w:r w:rsidRPr="00F77E49">
        <w:rPr>
          <w:rFonts w:ascii="Times New Roman" w:eastAsia="Times New Roman" w:hAnsi="Times New Roman" w:cs="Times New Roman"/>
          <w:b/>
          <w:bCs/>
          <w:spacing w:val="-7"/>
          <w:sz w:val="28"/>
          <w:szCs w:val="28"/>
        </w:rPr>
        <w:t xml:space="preserve"> </w:t>
      </w:r>
      <w:r w:rsidRPr="00F77E49">
        <w:rPr>
          <w:rFonts w:ascii="Times New Roman" w:eastAsia="Times New Roman" w:hAnsi="Times New Roman" w:cs="Times New Roman"/>
          <w:b/>
          <w:bCs/>
          <w:sz w:val="28"/>
          <w:szCs w:val="28"/>
        </w:rPr>
        <w:t>материал</w:t>
      </w:r>
      <w:r w:rsidRPr="00F77E49">
        <w:rPr>
          <w:rFonts w:ascii="Times New Roman" w:eastAsia="Times New Roman" w:hAnsi="Times New Roman" w:cs="Times New Roman"/>
          <w:b/>
          <w:bCs/>
          <w:spacing w:val="-3"/>
          <w:sz w:val="28"/>
          <w:szCs w:val="28"/>
        </w:rPr>
        <w:t xml:space="preserve"> </w:t>
      </w:r>
      <w:r w:rsidRPr="00F77E49">
        <w:rPr>
          <w:rFonts w:ascii="Times New Roman" w:eastAsia="Times New Roman" w:hAnsi="Times New Roman" w:cs="Times New Roman"/>
          <w:b/>
          <w:bCs/>
          <w:sz w:val="28"/>
          <w:szCs w:val="28"/>
        </w:rPr>
        <w:t>для</w:t>
      </w:r>
      <w:r w:rsidRPr="00F77E49">
        <w:rPr>
          <w:rFonts w:ascii="Times New Roman" w:eastAsia="Times New Roman" w:hAnsi="Times New Roman" w:cs="Times New Roman"/>
          <w:b/>
          <w:bCs/>
          <w:spacing w:val="-3"/>
          <w:sz w:val="28"/>
          <w:szCs w:val="28"/>
        </w:rPr>
        <w:t xml:space="preserve"> </w:t>
      </w:r>
      <w:r w:rsidRPr="00F77E49">
        <w:rPr>
          <w:rFonts w:ascii="Times New Roman" w:eastAsia="Times New Roman" w:hAnsi="Times New Roman" w:cs="Times New Roman"/>
          <w:b/>
          <w:bCs/>
          <w:sz w:val="28"/>
          <w:szCs w:val="28"/>
        </w:rPr>
        <w:t>практических</w:t>
      </w:r>
      <w:r w:rsidRPr="00F77E49">
        <w:rPr>
          <w:rFonts w:ascii="Times New Roman" w:eastAsia="Times New Roman" w:hAnsi="Times New Roman" w:cs="Times New Roman"/>
          <w:b/>
          <w:bCs/>
          <w:spacing w:val="-9"/>
          <w:sz w:val="28"/>
          <w:szCs w:val="28"/>
        </w:rPr>
        <w:t xml:space="preserve"> </w:t>
      </w:r>
      <w:r w:rsidRPr="00F77E49">
        <w:rPr>
          <w:rFonts w:ascii="Times New Roman" w:eastAsia="Times New Roman" w:hAnsi="Times New Roman" w:cs="Times New Roman"/>
          <w:b/>
          <w:bCs/>
          <w:sz w:val="28"/>
          <w:szCs w:val="28"/>
        </w:rPr>
        <w:t>занятий</w:t>
      </w:r>
    </w:p>
    <w:p w14:paraId="6D4BB0DB" w14:textId="77777777" w:rsidR="00F77E49" w:rsidRDefault="00F77E49" w:rsidP="00F77E49">
      <w:pPr>
        <w:widowControl w:val="0"/>
        <w:shd w:val="clear" w:color="auto" w:fill="FFFFFF" w:themeFill="background1"/>
        <w:autoSpaceDE w:val="0"/>
        <w:autoSpaceDN w:val="0"/>
        <w:spacing w:after="0" w:line="240" w:lineRule="auto"/>
        <w:ind w:firstLine="709"/>
        <w:outlineLvl w:val="0"/>
        <w:rPr>
          <w:rFonts w:ascii="Times New Roman" w:eastAsia="Times New Roman" w:hAnsi="Times New Roman" w:cs="Times New Roman"/>
          <w:b/>
          <w:bCs/>
          <w:sz w:val="28"/>
          <w:szCs w:val="28"/>
        </w:rPr>
      </w:pPr>
    </w:p>
    <w:p w14:paraId="4B5585CC" w14:textId="77777777" w:rsidR="00F77E49" w:rsidRPr="00F77E49" w:rsidRDefault="00F77E49" w:rsidP="00F77E49">
      <w:pPr>
        <w:shd w:val="clear" w:color="auto" w:fill="FFFFFF" w:themeFill="background1"/>
        <w:spacing w:after="0" w:line="240" w:lineRule="auto"/>
        <w:ind w:left="10" w:right="5" w:firstLine="709"/>
        <w:jc w:val="both"/>
        <w:rPr>
          <w:rFonts w:ascii="Times New Roman" w:eastAsia="Times New Roman" w:hAnsi="Times New Roman" w:cs="Times New Roman"/>
          <w:b/>
          <w:bCs/>
          <w:sz w:val="28"/>
          <w:szCs w:val="28"/>
          <w:lang w:eastAsia="ru-RU"/>
        </w:rPr>
      </w:pPr>
      <w:r w:rsidRPr="00F77E49">
        <w:rPr>
          <w:rFonts w:ascii="Times New Roman" w:eastAsia="Times New Roman" w:hAnsi="Times New Roman" w:cs="Times New Roman"/>
          <w:b/>
          <w:bCs/>
          <w:sz w:val="28"/>
          <w:szCs w:val="28"/>
          <w:lang w:eastAsia="ru-RU"/>
        </w:rPr>
        <w:t>Этап начальной подготовки.</w:t>
      </w:r>
    </w:p>
    <w:p w14:paraId="2AFAB9A7" w14:textId="77777777" w:rsidR="00F77E49" w:rsidRPr="00F77E49" w:rsidRDefault="00F77E49" w:rsidP="00F77E49">
      <w:pPr>
        <w:shd w:val="clear" w:color="auto" w:fill="FFFFFF" w:themeFill="background1"/>
        <w:spacing w:after="0" w:line="240" w:lineRule="auto"/>
        <w:ind w:left="10" w:right="5"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Этап начальной подготовки имеет большое значение в общей системе мно</w:t>
      </w:r>
      <w:r w:rsidRPr="00F77E49">
        <w:rPr>
          <w:rFonts w:ascii="Times New Roman" w:eastAsia="Times New Roman" w:hAnsi="Times New Roman" w:cs="Times New Roman"/>
          <w:sz w:val="28"/>
          <w:szCs w:val="28"/>
          <w:lang w:eastAsia="ru-RU"/>
        </w:rPr>
        <w:softHyphen/>
        <w:t>голетней тренировки. На данном этапе у спортсменов с поражением ОДА заклады</w:t>
      </w:r>
      <w:r w:rsidRPr="00F77E49">
        <w:rPr>
          <w:rFonts w:ascii="Times New Roman" w:eastAsia="Times New Roman" w:hAnsi="Times New Roman" w:cs="Times New Roman"/>
          <w:sz w:val="28"/>
          <w:szCs w:val="28"/>
          <w:lang w:eastAsia="ru-RU"/>
        </w:rPr>
        <w:softHyphen/>
        <w:t>ваются основы физической подготовленности, повышаются показатели вы</w:t>
      </w:r>
      <w:r w:rsidRPr="00F77E49">
        <w:rPr>
          <w:rFonts w:ascii="Times New Roman" w:eastAsia="Times New Roman" w:hAnsi="Times New Roman" w:cs="Times New Roman"/>
          <w:sz w:val="28"/>
          <w:szCs w:val="28"/>
          <w:lang w:eastAsia="ru-RU"/>
        </w:rPr>
        <w:softHyphen/>
        <w:t>носливости, гибкости, технического мастерства, происходит приспособление к новым условиям повышенной двигательной активности всех систем орга</w:t>
      </w:r>
      <w:r w:rsidRPr="00F77E49">
        <w:rPr>
          <w:rFonts w:ascii="Times New Roman" w:eastAsia="Times New Roman" w:hAnsi="Times New Roman" w:cs="Times New Roman"/>
          <w:sz w:val="28"/>
          <w:szCs w:val="28"/>
          <w:lang w:eastAsia="ru-RU"/>
        </w:rPr>
        <w:softHyphen/>
        <w:t>низма.</w:t>
      </w:r>
    </w:p>
    <w:p w14:paraId="6FB10DA3" w14:textId="55353C88" w:rsidR="00F77E49" w:rsidRPr="00F77E49" w:rsidRDefault="00F77E49" w:rsidP="00F77E49">
      <w:pPr>
        <w:shd w:val="clear" w:color="auto" w:fill="FFFFFF" w:themeFill="background1"/>
        <w:spacing w:after="0" w:line="240" w:lineRule="auto"/>
        <w:ind w:left="10" w:right="5"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Тренерам</w:t>
      </w:r>
      <w:r w:rsidR="005626BC">
        <w:rPr>
          <w:rFonts w:ascii="Times New Roman" w:eastAsia="Times New Roman" w:hAnsi="Times New Roman" w:cs="Times New Roman"/>
          <w:sz w:val="28"/>
          <w:szCs w:val="28"/>
          <w:lang w:eastAsia="ru-RU"/>
        </w:rPr>
        <w:t>-преподавателям</w:t>
      </w:r>
      <w:r w:rsidRPr="00F77E49">
        <w:rPr>
          <w:rFonts w:ascii="Times New Roman" w:eastAsia="Times New Roman" w:hAnsi="Times New Roman" w:cs="Times New Roman"/>
          <w:sz w:val="28"/>
          <w:szCs w:val="28"/>
          <w:lang w:eastAsia="ru-RU"/>
        </w:rPr>
        <w:t xml:space="preserve"> следует учитывать, что только на основе разносторонней </w:t>
      </w:r>
      <w:r w:rsidR="005626BC" w:rsidRPr="00F77E49">
        <w:rPr>
          <w:rFonts w:ascii="Times New Roman" w:eastAsia="Times New Roman" w:hAnsi="Times New Roman" w:cs="Times New Roman"/>
          <w:sz w:val="28"/>
          <w:szCs w:val="28"/>
          <w:lang w:eastAsia="ru-RU"/>
        </w:rPr>
        <w:t>физической</w:t>
      </w:r>
      <w:r w:rsidRPr="00F77E49">
        <w:rPr>
          <w:rFonts w:ascii="Times New Roman" w:eastAsia="Times New Roman" w:hAnsi="Times New Roman" w:cs="Times New Roman"/>
          <w:sz w:val="28"/>
          <w:szCs w:val="28"/>
          <w:lang w:eastAsia="ru-RU"/>
        </w:rPr>
        <w:t xml:space="preserve"> подготовленности, высокой координации движений, большого разнообразия двигательных навыков можно совершенствовать нервную, сердечно-сосудистую и дыхательную сис</w:t>
      </w:r>
      <w:r w:rsidR="005A193C">
        <w:rPr>
          <w:rFonts w:ascii="Times New Roman" w:eastAsia="Times New Roman" w:hAnsi="Times New Roman" w:cs="Times New Roman"/>
          <w:sz w:val="28"/>
          <w:szCs w:val="28"/>
          <w:lang w:eastAsia="ru-RU"/>
        </w:rPr>
        <w:t xml:space="preserve">темы, восстановить или создать </w:t>
      </w:r>
      <w:r w:rsidRPr="00F77E49">
        <w:rPr>
          <w:rFonts w:ascii="Times New Roman" w:eastAsia="Times New Roman" w:hAnsi="Times New Roman" w:cs="Times New Roman"/>
          <w:sz w:val="28"/>
          <w:szCs w:val="28"/>
          <w:lang w:eastAsia="ru-RU"/>
        </w:rPr>
        <w:t>ком</w:t>
      </w:r>
      <w:r w:rsidRPr="00F77E49">
        <w:rPr>
          <w:rFonts w:ascii="Times New Roman" w:eastAsia="Times New Roman" w:hAnsi="Times New Roman" w:cs="Times New Roman"/>
          <w:sz w:val="28"/>
          <w:szCs w:val="28"/>
          <w:lang w:eastAsia="ru-RU"/>
        </w:rPr>
        <w:softHyphen/>
        <w:t>пенсаторные механизмы костно-мышечного аппарата и тем самым создать базу для дальнейшего роста мастерства спортсменов-инвалидов.</w:t>
      </w:r>
    </w:p>
    <w:p w14:paraId="76651B7A" w14:textId="1974072D" w:rsidR="00F77E49" w:rsidRPr="00F77E49" w:rsidRDefault="00F77E49" w:rsidP="00F77E49">
      <w:pPr>
        <w:shd w:val="clear" w:color="auto" w:fill="FFFFFF" w:themeFill="background1"/>
        <w:spacing w:after="0" w:line="240" w:lineRule="auto"/>
        <w:ind w:left="5"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Основной формой организации занятий на этапе начальной подготовки является занятие с четко выраженны</w:t>
      </w:r>
      <w:r w:rsidRPr="00F77E49">
        <w:rPr>
          <w:rFonts w:ascii="Times New Roman" w:eastAsia="Times New Roman" w:hAnsi="Times New Roman" w:cs="Times New Roman"/>
          <w:sz w:val="28"/>
          <w:szCs w:val="28"/>
          <w:lang w:eastAsia="ru-RU"/>
        </w:rPr>
        <w:softHyphen/>
        <w:t>ми частями: подготовительной, основной и заключительной, направленны</w:t>
      </w:r>
      <w:r w:rsidRPr="00F77E49">
        <w:rPr>
          <w:rFonts w:ascii="Times New Roman" w:eastAsia="Times New Roman" w:hAnsi="Times New Roman" w:cs="Times New Roman"/>
          <w:sz w:val="28"/>
          <w:szCs w:val="28"/>
          <w:lang w:eastAsia="ru-RU"/>
        </w:rPr>
        <w:softHyphen/>
        <w:t xml:space="preserve">ми на развитие физических качеств и коррекцию сопутствующих основному дефекту нарушений. Организационные мероприятия перед </w:t>
      </w:r>
      <w:r w:rsidR="00BF2C19">
        <w:rPr>
          <w:rFonts w:ascii="Times New Roman" w:eastAsia="Times New Roman" w:hAnsi="Times New Roman" w:cs="Times New Roman"/>
          <w:sz w:val="28"/>
          <w:szCs w:val="28"/>
          <w:lang w:eastAsia="ru-RU"/>
        </w:rPr>
        <w:t>учебно-</w:t>
      </w:r>
      <w:r w:rsidRPr="00F77E49">
        <w:rPr>
          <w:rFonts w:ascii="Times New Roman" w:eastAsia="Times New Roman" w:hAnsi="Times New Roman" w:cs="Times New Roman"/>
          <w:sz w:val="28"/>
          <w:szCs w:val="28"/>
          <w:lang w:eastAsia="ru-RU"/>
        </w:rPr>
        <w:t>тренировочными занятиями (подготовка инвентаря, места проведения занятий) занимают не менее 15 мин.</w:t>
      </w:r>
    </w:p>
    <w:p w14:paraId="554C31CB" w14:textId="465E32AB" w:rsidR="00F77E49" w:rsidRPr="00F77E49" w:rsidRDefault="00F77E49" w:rsidP="00F77E49">
      <w:pPr>
        <w:shd w:val="clear" w:color="auto" w:fill="FFFFFF" w:themeFill="background1"/>
        <w:spacing w:after="0" w:line="240" w:lineRule="auto"/>
        <w:ind w:left="5" w:right="5"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Одним из важных вопросов планирования </w:t>
      </w:r>
      <w:r w:rsidR="00BF2C19">
        <w:rPr>
          <w:rFonts w:ascii="Times New Roman" w:eastAsia="Times New Roman" w:hAnsi="Times New Roman" w:cs="Times New Roman"/>
          <w:sz w:val="28"/>
          <w:szCs w:val="28"/>
          <w:lang w:eastAsia="ru-RU"/>
        </w:rPr>
        <w:t>учебно-</w:t>
      </w:r>
      <w:r w:rsidRPr="00F77E49">
        <w:rPr>
          <w:rFonts w:ascii="Times New Roman" w:eastAsia="Times New Roman" w:hAnsi="Times New Roman" w:cs="Times New Roman"/>
          <w:sz w:val="28"/>
          <w:szCs w:val="28"/>
          <w:lang w:eastAsia="ru-RU"/>
        </w:rPr>
        <w:t>тренировочного про</w:t>
      </w:r>
      <w:r w:rsidRPr="00F77E49">
        <w:rPr>
          <w:rFonts w:ascii="Times New Roman" w:eastAsia="Times New Roman" w:hAnsi="Times New Roman" w:cs="Times New Roman"/>
          <w:sz w:val="28"/>
          <w:szCs w:val="28"/>
          <w:lang w:eastAsia="ru-RU"/>
        </w:rPr>
        <w:softHyphen/>
        <w:t>цесса является распределение программного материала по периодам и эта</w:t>
      </w:r>
      <w:r w:rsidRPr="00F77E49">
        <w:rPr>
          <w:rFonts w:ascii="Times New Roman" w:eastAsia="Times New Roman" w:hAnsi="Times New Roman" w:cs="Times New Roman"/>
          <w:sz w:val="28"/>
          <w:szCs w:val="28"/>
          <w:lang w:eastAsia="ru-RU"/>
        </w:rPr>
        <w:softHyphen/>
        <w:t>пам годичного цикла. В группах началь</w:t>
      </w:r>
      <w:r w:rsidRPr="00F77E49">
        <w:rPr>
          <w:rFonts w:ascii="Times New Roman" w:eastAsia="Times New Roman" w:hAnsi="Times New Roman" w:cs="Times New Roman"/>
          <w:sz w:val="28"/>
          <w:szCs w:val="28"/>
          <w:lang w:eastAsia="ru-RU"/>
        </w:rPr>
        <w:softHyphen/>
        <w:t xml:space="preserve">ной подготовки объем </w:t>
      </w:r>
      <w:r w:rsidR="00BF2C19">
        <w:rPr>
          <w:rFonts w:ascii="Times New Roman" w:eastAsia="Times New Roman" w:hAnsi="Times New Roman" w:cs="Times New Roman"/>
          <w:sz w:val="28"/>
          <w:szCs w:val="28"/>
          <w:lang w:eastAsia="ru-RU"/>
        </w:rPr>
        <w:t>учебно-</w:t>
      </w:r>
      <w:r w:rsidRPr="00F77E49">
        <w:rPr>
          <w:rFonts w:ascii="Times New Roman" w:eastAsia="Times New Roman" w:hAnsi="Times New Roman" w:cs="Times New Roman"/>
          <w:sz w:val="28"/>
          <w:szCs w:val="28"/>
          <w:lang w:eastAsia="ru-RU"/>
        </w:rPr>
        <w:t>тренировочной нагрузки для спортсменов-инвалидов категорий А, Б, С является одинаковым, а ее интенсивность определяется уровнем функциональных возможностей. Форма и содержание используе</w:t>
      </w:r>
      <w:r w:rsidRPr="00F77E49">
        <w:rPr>
          <w:rFonts w:ascii="Times New Roman" w:eastAsia="Times New Roman" w:hAnsi="Times New Roman" w:cs="Times New Roman"/>
          <w:sz w:val="28"/>
          <w:szCs w:val="28"/>
          <w:lang w:eastAsia="ru-RU"/>
        </w:rPr>
        <w:softHyphen/>
        <w:t>мых средств зависят от степени их доступности при выполнении для каждого спортсмена-инвалида и подбираются строго индивидуально.</w:t>
      </w:r>
    </w:p>
    <w:p w14:paraId="671F1FD8" w14:textId="77777777"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bCs/>
          <w:i/>
          <w:iCs/>
          <w:sz w:val="28"/>
          <w:szCs w:val="28"/>
          <w:lang w:eastAsia="ru-RU"/>
        </w:rPr>
        <w:t>Теоретическая подготовка.</w:t>
      </w:r>
      <w:r w:rsidRPr="00F77E49">
        <w:rPr>
          <w:rFonts w:ascii="Times New Roman" w:eastAsia="Times New Roman" w:hAnsi="Times New Roman" w:cs="Times New Roman"/>
          <w:b/>
          <w:bCs/>
          <w:sz w:val="28"/>
          <w:szCs w:val="28"/>
          <w:lang w:eastAsia="ru-RU"/>
        </w:rPr>
        <w:t xml:space="preserve"> </w:t>
      </w:r>
      <w:r w:rsidRPr="00F77E49">
        <w:rPr>
          <w:rFonts w:ascii="Times New Roman" w:eastAsia="Times New Roman" w:hAnsi="Times New Roman" w:cs="Times New Roman"/>
          <w:sz w:val="28"/>
          <w:szCs w:val="28"/>
          <w:lang w:eastAsia="ru-RU"/>
        </w:rPr>
        <w:t xml:space="preserve">На теоретических занятиях в группе начальной подготовки знакомят с теоретическим разделом избранной специальности. </w:t>
      </w:r>
    </w:p>
    <w:p w14:paraId="30159F46" w14:textId="77777777" w:rsidR="00F77E49" w:rsidRPr="00F77E49" w:rsidRDefault="00F77E49" w:rsidP="00F77E49">
      <w:pPr>
        <w:shd w:val="clear" w:color="auto" w:fill="FFFFFF" w:themeFill="background1"/>
        <w:spacing w:after="0" w:line="240" w:lineRule="auto"/>
        <w:ind w:right="5"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bCs/>
          <w:i/>
          <w:iCs/>
          <w:sz w:val="28"/>
          <w:szCs w:val="28"/>
          <w:lang w:eastAsia="ru-RU"/>
        </w:rPr>
        <w:t>Практическая подготовка.</w:t>
      </w:r>
      <w:r w:rsidRPr="00F77E49">
        <w:rPr>
          <w:rFonts w:ascii="Times New Roman" w:eastAsia="Times New Roman" w:hAnsi="Times New Roman" w:cs="Times New Roman"/>
          <w:b/>
          <w:bCs/>
          <w:sz w:val="28"/>
          <w:szCs w:val="28"/>
          <w:lang w:eastAsia="ru-RU"/>
        </w:rPr>
        <w:t xml:space="preserve"> </w:t>
      </w:r>
      <w:r w:rsidRPr="00F77E49">
        <w:rPr>
          <w:rFonts w:ascii="Times New Roman" w:eastAsia="Times New Roman" w:hAnsi="Times New Roman" w:cs="Times New Roman"/>
          <w:sz w:val="28"/>
          <w:szCs w:val="28"/>
          <w:lang w:eastAsia="ru-RU"/>
        </w:rPr>
        <w:t>Физические упражнения выполняются исходя из степени сохранности уровня двигательных и функциональных возможностей спортсмена с поражением ОДА.</w:t>
      </w:r>
    </w:p>
    <w:p w14:paraId="488C194B" w14:textId="4B89C959" w:rsidR="00F77E49" w:rsidRPr="00F77E49" w:rsidRDefault="00F77E49" w:rsidP="00F77E49">
      <w:pPr>
        <w:shd w:val="clear" w:color="auto" w:fill="FFFFFF" w:themeFill="background1"/>
        <w:spacing w:after="0" w:line="240" w:lineRule="auto"/>
        <w:ind w:left="53"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bCs/>
          <w:i/>
          <w:sz w:val="28"/>
          <w:szCs w:val="28"/>
          <w:lang w:eastAsia="ru-RU"/>
        </w:rPr>
        <w:t xml:space="preserve">Общая физическая подготовка. </w:t>
      </w:r>
      <w:r w:rsidRPr="00F77E49">
        <w:rPr>
          <w:rFonts w:ascii="Times New Roman" w:eastAsia="Times New Roman" w:hAnsi="Times New Roman" w:cs="Times New Roman"/>
          <w:sz w:val="28"/>
          <w:szCs w:val="28"/>
          <w:lang w:eastAsia="ru-RU"/>
        </w:rPr>
        <w:t>Целью физической подготовки является разностороннее и гармоническое физическое развитие, укрепление мышечного корсета, коррекция физиче</w:t>
      </w:r>
      <w:r w:rsidRPr="00F77E49">
        <w:rPr>
          <w:rFonts w:ascii="Times New Roman" w:eastAsia="Times New Roman" w:hAnsi="Times New Roman" w:cs="Times New Roman"/>
          <w:sz w:val="28"/>
          <w:szCs w:val="28"/>
          <w:lang w:eastAsia="ru-RU"/>
        </w:rPr>
        <w:softHyphen/>
        <w:t>ских нарушений, повышение исходного уровня физической подготовленно</w:t>
      </w:r>
      <w:r w:rsidRPr="00F77E49">
        <w:rPr>
          <w:rFonts w:ascii="Times New Roman" w:eastAsia="Times New Roman" w:hAnsi="Times New Roman" w:cs="Times New Roman"/>
          <w:sz w:val="28"/>
          <w:szCs w:val="28"/>
          <w:lang w:eastAsia="ru-RU"/>
        </w:rPr>
        <w:softHyphen/>
        <w:t>сти</w:t>
      </w:r>
      <w:r>
        <w:rPr>
          <w:rFonts w:ascii="Times New Roman" w:eastAsia="Times New Roman" w:hAnsi="Times New Roman" w:cs="Times New Roman"/>
          <w:sz w:val="28"/>
          <w:szCs w:val="28"/>
          <w:lang w:eastAsia="ru-RU"/>
        </w:rPr>
        <w:t xml:space="preserve"> </w:t>
      </w:r>
      <w:r w:rsidRPr="00F77E49">
        <w:rPr>
          <w:rFonts w:ascii="Times New Roman" w:eastAsia="Times New Roman" w:hAnsi="Times New Roman" w:cs="Times New Roman"/>
          <w:sz w:val="28"/>
          <w:szCs w:val="28"/>
          <w:lang w:eastAsia="ru-RU"/>
        </w:rPr>
        <w:t>с использованием простых двигательных действий, необходимых в повседневной деятельности.</w:t>
      </w:r>
    </w:p>
    <w:p w14:paraId="41B33C6B" w14:textId="5866C6CB" w:rsidR="00F77E49" w:rsidRPr="00F77E49" w:rsidRDefault="00F77E49" w:rsidP="00F77E49">
      <w:pPr>
        <w:shd w:val="clear" w:color="auto" w:fill="FFFFFF" w:themeFill="background1"/>
        <w:spacing w:after="0" w:line="240" w:lineRule="auto"/>
        <w:ind w:right="5"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lastRenderedPageBreak/>
        <w:t>На этапе начальной подготовки для развития отдельных физических способностей необходимо определить ха</w:t>
      </w:r>
      <w:r w:rsidRPr="00F77E49">
        <w:rPr>
          <w:rFonts w:ascii="Times New Roman" w:eastAsia="Times New Roman" w:hAnsi="Times New Roman" w:cs="Times New Roman"/>
          <w:sz w:val="28"/>
          <w:szCs w:val="28"/>
          <w:lang w:eastAsia="ru-RU"/>
        </w:rPr>
        <w:softHyphen/>
        <w:t xml:space="preserve">рактер и степень воздействия физической нагрузки на организм </w:t>
      </w:r>
      <w:r w:rsidR="005626BC">
        <w:rPr>
          <w:rFonts w:ascii="Times New Roman" w:eastAsia="Times New Roman" w:hAnsi="Times New Roman" w:cs="Times New Roman"/>
          <w:sz w:val="28"/>
          <w:szCs w:val="28"/>
          <w:lang w:eastAsia="ru-RU"/>
        </w:rPr>
        <w:t>обучающегося</w:t>
      </w:r>
      <w:r w:rsidRPr="00F77E49">
        <w:rPr>
          <w:rFonts w:ascii="Times New Roman" w:eastAsia="Times New Roman" w:hAnsi="Times New Roman" w:cs="Times New Roman"/>
          <w:sz w:val="28"/>
          <w:szCs w:val="28"/>
          <w:lang w:eastAsia="ru-RU"/>
        </w:rPr>
        <w:t>, регулирование продолжительности и интенсивности используемых физических упражнений. Подбор упражнений, направленных на развитие физических качеств на этапе начальной подготовки, осуществляется исходя из возможностей, возраста инвалидов с поражением ОДА, основного диагноза и сохранности опорно-двигательного аппарата, сенсорных систем и психических функций, сопутствующих заболеваний, ис</w:t>
      </w:r>
      <w:r w:rsidRPr="00F77E49">
        <w:rPr>
          <w:rFonts w:ascii="Times New Roman" w:eastAsia="Times New Roman" w:hAnsi="Times New Roman" w:cs="Times New Roman"/>
          <w:sz w:val="28"/>
          <w:szCs w:val="28"/>
          <w:lang w:eastAsia="ru-RU"/>
        </w:rPr>
        <w:softHyphen/>
        <w:t>ходного уровня тренированности. Вследствие этого при подборе средств не</w:t>
      </w:r>
      <w:r w:rsidRPr="00F77E49">
        <w:rPr>
          <w:rFonts w:ascii="Times New Roman" w:eastAsia="Times New Roman" w:hAnsi="Times New Roman" w:cs="Times New Roman"/>
          <w:sz w:val="28"/>
          <w:szCs w:val="28"/>
          <w:lang w:eastAsia="ru-RU"/>
        </w:rPr>
        <w:softHyphen/>
        <w:t>обходимо учитывать и возможности передвижения.</w:t>
      </w:r>
    </w:p>
    <w:p w14:paraId="1421BD79" w14:textId="5B38DB83" w:rsidR="00F77E49" w:rsidRPr="00F77E49" w:rsidRDefault="00F77E49" w:rsidP="00F77E49">
      <w:pPr>
        <w:shd w:val="clear" w:color="auto" w:fill="FFFFFF" w:themeFill="background1"/>
        <w:spacing w:after="0" w:line="240" w:lineRule="auto"/>
        <w:ind w:right="5"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Для развития </w:t>
      </w:r>
      <w:r w:rsidRPr="00F77E49">
        <w:rPr>
          <w:rFonts w:ascii="Times New Roman" w:eastAsia="Times New Roman" w:hAnsi="Times New Roman" w:cs="Times New Roman"/>
          <w:iCs/>
          <w:sz w:val="28"/>
          <w:szCs w:val="28"/>
          <w:lang w:eastAsia="ru-RU"/>
        </w:rPr>
        <w:t>скоростных способностей</w:t>
      </w:r>
      <w:r w:rsidRPr="00F77E49">
        <w:rPr>
          <w:rFonts w:ascii="Times New Roman" w:eastAsia="Times New Roman" w:hAnsi="Times New Roman" w:cs="Times New Roman"/>
          <w:i/>
          <w:iCs/>
          <w:sz w:val="28"/>
          <w:szCs w:val="28"/>
          <w:lang w:eastAsia="ru-RU"/>
        </w:rPr>
        <w:t xml:space="preserve"> </w:t>
      </w:r>
      <w:r w:rsidRPr="00F77E49">
        <w:rPr>
          <w:rFonts w:ascii="Times New Roman" w:eastAsia="Times New Roman" w:hAnsi="Times New Roman" w:cs="Times New Roman"/>
          <w:sz w:val="28"/>
          <w:szCs w:val="28"/>
          <w:lang w:eastAsia="ru-RU"/>
        </w:rPr>
        <w:t>рекомендуется использовать            по</w:t>
      </w:r>
      <w:r w:rsidRPr="00F77E49">
        <w:rPr>
          <w:rFonts w:ascii="Times New Roman" w:eastAsia="Times New Roman" w:hAnsi="Times New Roman" w:cs="Times New Roman"/>
          <w:sz w:val="28"/>
          <w:szCs w:val="28"/>
          <w:lang w:eastAsia="ru-RU"/>
        </w:rPr>
        <w:softHyphen/>
        <w:t>вторный, соревновательный, игров</w:t>
      </w:r>
      <w:r w:rsidR="005A193C">
        <w:rPr>
          <w:rFonts w:ascii="Times New Roman" w:eastAsia="Times New Roman" w:hAnsi="Times New Roman" w:cs="Times New Roman"/>
          <w:sz w:val="28"/>
          <w:szCs w:val="28"/>
          <w:lang w:eastAsia="ru-RU"/>
        </w:rPr>
        <w:t>ой, вариативный методы. В связи</w:t>
      </w:r>
      <w:r w:rsidRPr="00F77E49">
        <w:rPr>
          <w:rFonts w:ascii="Times New Roman" w:eastAsia="Times New Roman" w:hAnsi="Times New Roman" w:cs="Times New Roman"/>
          <w:sz w:val="28"/>
          <w:szCs w:val="28"/>
          <w:lang w:eastAsia="ru-RU"/>
        </w:rPr>
        <w:t xml:space="preserve"> с тем, что элементарные скоростные способности не связаны между собой, а у от</w:t>
      </w:r>
      <w:r w:rsidRPr="00F77E49">
        <w:rPr>
          <w:rFonts w:ascii="Times New Roman" w:eastAsia="Times New Roman" w:hAnsi="Times New Roman" w:cs="Times New Roman"/>
          <w:sz w:val="28"/>
          <w:szCs w:val="28"/>
          <w:lang w:eastAsia="ru-RU"/>
        </w:rPr>
        <w:softHyphen/>
        <w:t>дельных спортсменов с поражением ОДА некоторые формы проявления скоростных спо</w:t>
      </w:r>
      <w:r w:rsidRPr="00F77E49">
        <w:rPr>
          <w:rFonts w:ascii="Times New Roman" w:eastAsia="Times New Roman" w:hAnsi="Times New Roman" w:cs="Times New Roman"/>
          <w:sz w:val="28"/>
          <w:szCs w:val="28"/>
          <w:lang w:eastAsia="ru-RU"/>
        </w:rPr>
        <w:softHyphen/>
        <w:t>собностей отсутствуют совсем, рекомендуется развивать скоростные способ</w:t>
      </w:r>
      <w:r w:rsidRPr="00F77E49">
        <w:rPr>
          <w:rFonts w:ascii="Times New Roman" w:eastAsia="Times New Roman" w:hAnsi="Times New Roman" w:cs="Times New Roman"/>
          <w:sz w:val="28"/>
          <w:szCs w:val="28"/>
          <w:lang w:eastAsia="ru-RU"/>
        </w:rPr>
        <w:softHyphen/>
        <w:t>ности дифференцированно, совершенствуя отдельно независимые формы их проявления.</w:t>
      </w:r>
    </w:p>
    <w:p w14:paraId="6D6E944F" w14:textId="07210BEC" w:rsidR="00F77E49" w:rsidRPr="00F77E49" w:rsidRDefault="00F77E49" w:rsidP="00F77E49">
      <w:pPr>
        <w:shd w:val="clear" w:color="auto" w:fill="FFFFFF" w:themeFill="background1"/>
        <w:spacing w:after="0" w:line="240" w:lineRule="auto"/>
        <w:ind w:right="5"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Спортсменам, способным к передвижению без посторонней помощи,            ре</w:t>
      </w:r>
      <w:r w:rsidRPr="00F77E49">
        <w:rPr>
          <w:rFonts w:ascii="Times New Roman" w:eastAsia="Times New Roman" w:hAnsi="Times New Roman" w:cs="Times New Roman"/>
          <w:sz w:val="28"/>
          <w:szCs w:val="28"/>
          <w:lang w:eastAsia="ru-RU"/>
        </w:rPr>
        <w:softHyphen/>
        <w:t>комендуется развивать быстроту одиночных двигательных действий,            макси</w:t>
      </w:r>
      <w:r w:rsidRPr="00F77E49">
        <w:rPr>
          <w:rFonts w:ascii="Times New Roman" w:eastAsia="Times New Roman" w:hAnsi="Times New Roman" w:cs="Times New Roman"/>
          <w:sz w:val="28"/>
          <w:szCs w:val="28"/>
          <w:lang w:eastAsia="ru-RU"/>
        </w:rPr>
        <w:softHyphen/>
        <w:t>мальный темп движений, стартового ускорения и комплексное проявление скоростных способностей с использованием прыжковых упражнений, по</w:t>
      </w:r>
      <w:r w:rsidRPr="00F77E49">
        <w:rPr>
          <w:rFonts w:ascii="Times New Roman" w:eastAsia="Times New Roman" w:hAnsi="Times New Roman" w:cs="Times New Roman"/>
          <w:sz w:val="28"/>
          <w:szCs w:val="28"/>
          <w:lang w:eastAsia="ru-RU"/>
        </w:rPr>
        <w:softHyphen/>
        <w:t>вторного бега коротких отрезков от 15 до 40 м из различных исход</w:t>
      </w:r>
      <w:r w:rsidRPr="00F77E49">
        <w:rPr>
          <w:rFonts w:ascii="Times New Roman" w:eastAsia="Times New Roman" w:hAnsi="Times New Roman" w:cs="Times New Roman"/>
          <w:sz w:val="28"/>
          <w:szCs w:val="28"/>
          <w:lang w:eastAsia="ru-RU"/>
        </w:rPr>
        <w:softHyphen/>
        <w:t>ных положений в различных направлениях, бег с максимальной скоростью и резкими остановками, с внезапным изменением скорости и направления движения по звуковому или зрительному сигналам, эстафеты (без предметов и с предметами), подвижные и спортивные игры. Все задания и упражнения выполняются на максимально возможной скорости.</w:t>
      </w:r>
    </w:p>
    <w:p w14:paraId="463C943C" w14:textId="77777777"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Для спортсменов, передвигающихся с посторонней помощью или на коля</w:t>
      </w:r>
      <w:r w:rsidRPr="00F77E49">
        <w:rPr>
          <w:rFonts w:ascii="Times New Roman" w:eastAsia="Times New Roman" w:hAnsi="Times New Roman" w:cs="Times New Roman"/>
          <w:sz w:val="28"/>
          <w:szCs w:val="28"/>
          <w:lang w:eastAsia="ru-RU"/>
        </w:rPr>
        <w:softHyphen/>
        <w:t>ске, рекомендуются для развития быстроты одиночных двигательных дей</w:t>
      </w:r>
      <w:r w:rsidRPr="00F77E49">
        <w:rPr>
          <w:rFonts w:ascii="Times New Roman" w:eastAsia="Times New Roman" w:hAnsi="Times New Roman" w:cs="Times New Roman"/>
          <w:sz w:val="28"/>
          <w:szCs w:val="28"/>
          <w:lang w:eastAsia="ru-RU"/>
        </w:rPr>
        <w:softHyphen/>
        <w:t>ствий и максимального темпа движений следующие средства, выполняемые на максимальной скорости: передачи партнеру мяча; удары о стенку мяча; ловля мяча, отскочившего от стены после броска партнера (с использованием теннисного, баскетбольного, гандбольного, футбольного и др. мячей), а для комплексного проявления скоростных способностей – использование адапти</w:t>
      </w:r>
      <w:r w:rsidRPr="00F77E49">
        <w:rPr>
          <w:rFonts w:ascii="Times New Roman" w:eastAsia="Times New Roman" w:hAnsi="Times New Roman" w:cs="Times New Roman"/>
          <w:sz w:val="28"/>
          <w:szCs w:val="28"/>
          <w:lang w:eastAsia="ru-RU"/>
        </w:rPr>
        <w:softHyphen/>
        <w:t>рованных подвижных и спортивных игр.</w:t>
      </w:r>
    </w:p>
    <w:p w14:paraId="1D0F8D41" w14:textId="4CC2AE8F"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Следует отметить, что упражнения, повышающие скоростные качества, имеют большое значение для подготовки фехтовальщиков на колясках, по</w:t>
      </w:r>
      <w:r w:rsidRPr="00F77E49">
        <w:rPr>
          <w:rFonts w:ascii="Times New Roman" w:eastAsia="Times New Roman" w:hAnsi="Times New Roman" w:cs="Times New Roman"/>
          <w:sz w:val="28"/>
          <w:szCs w:val="28"/>
          <w:lang w:eastAsia="ru-RU"/>
        </w:rPr>
        <w:softHyphen/>
        <w:t>скольку развивают способность организма работать в анаэробных условиях. Однако организм спортсменов с поражением ОДА очень чувствителен к недостатку кис</w:t>
      </w:r>
      <w:r w:rsidRPr="00F77E49">
        <w:rPr>
          <w:rFonts w:ascii="Times New Roman" w:eastAsia="Times New Roman" w:hAnsi="Times New Roman" w:cs="Times New Roman"/>
          <w:sz w:val="28"/>
          <w:szCs w:val="28"/>
          <w:lang w:eastAsia="ru-RU"/>
        </w:rPr>
        <w:softHyphen/>
        <w:t>лорода, и потому нагрузку гликолитической направленности следует строго регламентировать, чтобы избежать ее отрицательного влияния на функции нервной системы.</w:t>
      </w:r>
    </w:p>
    <w:p w14:paraId="78AAA6B7" w14:textId="77777777"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lastRenderedPageBreak/>
        <w:t xml:space="preserve">Для развития </w:t>
      </w:r>
      <w:r w:rsidRPr="00F77E49">
        <w:rPr>
          <w:rFonts w:ascii="Times New Roman" w:eastAsia="Times New Roman" w:hAnsi="Times New Roman" w:cs="Times New Roman"/>
          <w:iCs/>
          <w:sz w:val="28"/>
          <w:szCs w:val="28"/>
          <w:lang w:eastAsia="ru-RU"/>
        </w:rPr>
        <w:t>силовых качеств</w:t>
      </w:r>
      <w:r w:rsidRPr="00F77E49">
        <w:rPr>
          <w:rFonts w:ascii="Times New Roman" w:eastAsia="Times New Roman" w:hAnsi="Times New Roman" w:cs="Times New Roman"/>
          <w:i/>
          <w:iCs/>
          <w:sz w:val="28"/>
          <w:szCs w:val="28"/>
          <w:lang w:eastAsia="ru-RU"/>
        </w:rPr>
        <w:t xml:space="preserve"> </w:t>
      </w:r>
      <w:r w:rsidRPr="00F77E49">
        <w:rPr>
          <w:rFonts w:ascii="Times New Roman" w:eastAsia="Times New Roman" w:hAnsi="Times New Roman" w:cs="Times New Roman"/>
          <w:sz w:val="28"/>
          <w:szCs w:val="28"/>
          <w:lang w:eastAsia="ru-RU"/>
        </w:rPr>
        <w:t>рекомендуется использовать метод повтор</w:t>
      </w:r>
      <w:r w:rsidRPr="00F77E49">
        <w:rPr>
          <w:rFonts w:ascii="Times New Roman" w:eastAsia="Times New Roman" w:hAnsi="Times New Roman" w:cs="Times New Roman"/>
          <w:sz w:val="28"/>
          <w:szCs w:val="28"/>
          <w:lang w:eastAsia="ru-RU"/>
        </w:rPr>
        <w:softHyphen/>
        <w:t>ных усилий и его разновидностей: динамических усилий и вариативного.</w:t>
      </w:r>
    </w:p>
    <w:p w14:paraId="45CAABD9" w14:textId="77777777"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В процессе силовой подготовки на на</w:t>
      </w:r>
      <w:r w:rsidRPr="00F77E49">
        <w:rPr>
          <w:rFonts w:ascii="Times New Roman" w:eastAsia="Times New Roman" w:hAnsi="Times New Roman" w:cs="Times New Roman"/>
          <w:sz w:val="28"/>
          <w:szCs w:val="28"/>
          <w:lang w:eastAsia="ru-RU"/>
        </w:rPr>
        <w:softHyphen/>
        <w:t xml:space="preserve">чальном этапе подготовки используются следующие группы средств: </w:t>
      </w:r>
    </w:p>
    <w:p w14:paraId="0B2F76EE" w14:textId="77777777" w:rsidR="00F77E49" w:rsidRPr="00F77E49" w:rsidRDefault="00F77E49" w:rsidP="00F77E49">
      <w:pPr>
        <w:numPr>
          <w:ilvl w:val="0"/>
          <w:numId w:val="42"/>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с преодолением массы собственного веса;</w:t>
      </w:r>
    </w:p>
    <w:p w14:paraId="36F24CCC" w14:textId="77777777" w:rsidR="00F77E49" w:rsidRPr="00F77E49" w:rsidRDefault="00F77E49" w:rsidP="00F77E49">
      <w:pPr>
        <w:numPr>
          <w:ilvl w:val="0"/>
          <w:numId w:val="42"/>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 с внешним сопротивлением; </w:t>
      </w:r>
    </w:p>
    <w:p w14:paraId="0878FAC4" w14:textId="77777777" w:rsidR="00F77E49" w:rsidRPr="00F77E49" w:rsidRDefault="00F77E49" w:rsidP="00F77E49">
      <w:pPr>
        <w:numPr>
          <w:ilvl w:val="0"/>
          <w:numId w:val="42"/>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с использованием изометрического режима.</w:t>
      </w:r>
    </w:p>
    <w:p w14:paraId="2438DDB6" w14:textId="523B6C9D"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77E49">
        <w:rPr>
          <w:rFonts w:ascii="Times New Roman" w:eastAsia="Times New Roman" w:hAnsi="Times New Roman" w:cs="Times New Roman"/>
          <w:sz w:val="28"/>
          <w:szCs w:val="28"/>
          <w:lang w:eastAsia="ru-RU"/>
        </w:rPr>
        <w:t>Для спортсменов</w:t>
      </w:r>
      <w:r w:rsidRPr="00F77E49">
        <w:rPr>
          <w:rFonts w:ascii="Times New Roman" w:eastAsia="Times New Roman" w:hAnsi="Times New Roman" w:cs="Times New Roman"/>
          <w:sz w:val="28"/>
          <w:szCs w:val="28"/>
          <w:shd w:val="clear" w:color="auto" w:fill="FFFFFF"/>
          <w:lang w:eastAsia="ru-RU"/>
        </w:rPr>
        <w:t>, передвигающихся с посторонней помощью или на коля</w:t>
      </w:r>
      <w:r w:rsidRPr="00F77E49">
        <w:rPr>
          <w:rFonts w:ascii="Times New Roman" w:eastAsia="Times New Roman" w:hAnsi="Times New Roman" w:cs="Times New Roman"/>
          <w:sz w:val="28"/>
          <w:szCs w:val="28"/>
          <w:shd w:val="clear" w:color="auto" w:fill="FFFFFF"/>
          <w:lang w:eastAsia="ru-RU"/>
        </w:rPr>
        <w:softHyphen/>
        <w:t>ске, рекомендуются для развития силы мышц передней и задней поверхно</w:t>
      </w:r>
      <w:r w:rsidRPr="00F77E49">
        <w:rPr>
          <w:rFonts w:ascii="Times New Roman" w:eastAsia="Times New Roman" w:hAnsi="Times New Roman" w:cs="Times New Roman"/>
          <w:sz w:val="28"/>
          <w:szCs w:val="28"/>
          <w:shd w:val="clear" w:color="auto" w:fill="FFFFFF"/>
          <w:lang w:eastAsia="ru-RU"/>
        </w:rPr>
        <w:softHyphen/>
        <w:t xml:space="preserve">сти туловища следующие средства: </w:t>
      </w:r>
    </w:p>
    <w:p w14:paraId="349E64E9" w14:textId="77777777" w:rsidR="00F77E49" w:rsidRPr="00F77E49" w:rsidRDefault="00F77E49" w:rsidP="00F77E49">
      <w:pPr>
        <w:numPr>
          <w:ilvl w:val="0"/>
          <w:numId w:val="42"/>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shd w:val="clear" w:color="auto" w:fill="FFFFFF"/>
          <w:lang w:eastAsia="ru-RU"/>
        </w:rPr>
        <w:t>переходы из положения лежа</w:t>
      </w:r>
      <w:r w:rsidRPr="00F77E49">
        <w:rPr>
          <w:rFonts w:ascii="Times New Roman" w:eastAsia="Times New Roman" w:hAnsi="Times New Roman" w:cs="Times New Roman"/>
          <w:sz w:val="28"/>
          <w:szCs w:val="28"/>
          <w:lang w:eastAsia="ru-RU"/>
        </w:rPr>
        <w:t xml:space="preserve"> в положе</w:t>
      </w:r>
      <w:r w:rsidRPr="00F77E49">
        <w:rPr>
          <w:rFonts w:ascii="Times New Roman" w:eastAsia="Times New Roman" w:hAnsi="Times New Roman" w:cs="Times New Roman"/>
          <w:sz w:val="28"/>
          <w:szCs w:val="28"/>
          <w:lang w:eastAsia="ru-RU"/>
        </w:rPr>
        <w:softHyphen/>
        <w:t xml:space="preserve">ние сидя и поднимание туловища из положения лежа на животе; </w:t>
      </w:r>
    </w:p>
    <w:p w14:paraId="3B9217A9" w14:textId="77777777" w:rsidR="00F77E49" w:rsidRPr="00F77E49" w:rsidRDefault="00F77E49" w:rsidP="00F77E49">
      <w:pPr>
        <w:numPr>
          <w:ilvl w:val="0"/>
          <w:numId w:val="42"/>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перекаты туловища из положения лежа на спине в положение лежа на животе (правом и левом боку); </w:t>
      </w:r>
    </w:p>
    <w:p w14:paraId="6EA28024" w14:textId="77777777" w:rsidR="00F77E49" w:rsidRPr="00F77E49" w:rsidRDefault="00F77E49" w:rsidP="00F77E49">
      <w:pPr>
        <w:numPr>
          <w:ilvl w:val="0"/>
          <w:numId w:val="42"/>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наклоны туловища вперед и в стороны. </w:t>
      </w:r>
    </w:p>
    <w:p w14:paraId="6B1AC56F" w14:textId="77777777"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Упражнения для раз</w:t>
      </w:r>
      <w:r w:rsidRPr="00F77E49">
        <w:rPr>
          <w:rFonts w:ascii="Times New Roman" w:eastAsia="Times New Roman" w:hAnsi="Times New Roman" w:cs="Times New Roman"/>
          <w:sz w:val="28"/>
          <w:szCs w:val="28"/>
          <w:lang w:eastAsia="ru-RU"/>
        </w:rPr>
        <w:softHyphen/>
        <w:t xml:space="preserve">вития силы мышц рук: </w:t>
      </w:r>
    </w:p>
    <w:p w14:paraId="7D1523F0" w14:textId="77777777" w:rsidR="00F77E49" w:rsidRPr="00F77E49" w:rsidRDefault="00F77E49" w:rsidP="00F77E49">
      <w:pPr>
        <w:numPr>
          <w:ilvl w:val="0"/>
          <w:numId w:val="42"/>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сгибание-разгибание рук лежа на спине в висе на пе</w:t>
      </w:r>
      <w:r w:rsidRPr="00F77E49">
        <w:rPr>
          <w:rFonts w:ascii="Times New Roman" w:eastAsia="Times New Roman" w:hAnsi="Times New Roman" w:cs="Times New Roman"/>
          <w:sz w:val="28"/>
          <w:szCs w:val="28"/>
          <w:lang w:eastAsia="ru-RU"/>
        </w:rPr>
        <w:softHyphen/>
        <w:t>рекладине;</w:t>
      </w:r>
    </w:p>
    <w:p w14:paraId="2F10AEB1" w14:textId="77777777" w:rsidR="00F77E49" w:rsidRPr="00F77E49" w:rsidRDefault="00F77E49" w:rsidP="00F77E49">
      <w:pPr>
        <w:numPr>
          <w:ilvl w:val="0"/>
          <w:numId w:val="42"/>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 сгибание-разгибание рук в упоре лежа на животе; </w:t>
      </w:r>
    </w:p>
    <w:p w14:paraId="2E0A838F" w14:textId="77777777" w:rsidR="00F77E49" w:rsidRPr="00F77E49" w:rsidRDefault="00F77E49" w:rsidP="00F77E49">
      <w:pPr>
        <w:numPr>
          <w:ilvl w:val="0"/>
          <w:numId w:val="42"/>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подтягивания из виса лежа на спине. </w:t>
      </w:r>
    </w:p>
    <w:p w14:paraId="6465D4D2" w14:textId="77777777"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Также рекомендуется использовать:</w:t>
      </w:r>
    </w:p>
    <w:p w14:paraId="31A26E42" w14:textId="77777777" w:rsidR="00F77E49" w:rsidRPr="00F77E49" w:rsidRDefault="00F77E49" w:rsidP="00F77E49">
      <w:pPr>
        <w:numPr>
          <w:ilvl w:val="0"/>
          <w:numId w:val="42"/>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упражнения с на</w:t>
      </w:r>
      <w:r w:rsidRPr="00F77E49">
        <w:rPr>
          <w:rFonts w:ascii="Times New Roman" w:eastAsia="Times New Roman" w:hAnsi="Times New Roman" w:cs="Times New Roman"/>
          <w:sz w:val="28"/>
          <w:szCs w:val="28"/>
          <w:lang w:eastAsia="ru-RU"/>
        </w:rPr>
        <w:softHyphen/>
        <w:t xml:space="preserve">бивными мячами (весом не более 2–3 кг) в положении сидя, лежа; </w:t>
      </w:r>
    </w:p>
    <w:p w14:paraId="3F6C9804" w14:textId="77777777" w:rsidR="00F77E49" w:rsidRPr="00F77E49" w:rsidRDefault="00F77E49" w:rsidP="00F77E49">
      <w:pPr>
        <w:numPr>
          <w:ilvl w:val="0"/>
          <w:numId w:val="42"/>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доступные тренажерные устройства; </w:t>
      </w:r>
    </w:p>
    <w:p w14:paraId="50D29389" w14:textId="26E019DE" w:rsidR="00F77E49" w:rsidRPr="005A193C" w:rsidRDefault="00F77E49" w:rsidP="005A193C">
      <w:pPr>
        <w:numPr>
          <w:ilvl w:val="0"/>
          <w:numId w:val="42"/>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упражнения с отягощением </w:t>
      </w:r>
      <w:r w:rsidR="005A193C">
        <w:rPr>
          <w:rFonts w:ascii="Times New Roman" w:eastAsia="Times New Roman" w:hAnsi="Times New Roman" w:cs="Times New Roman"/>
          <w:sz w:val="28"/>
          <w:szCs w:val="28"/>
          <w:lang w:eastAsia="ru-RU"/>
        </w:rPr>
        <w:t>за счет собственного веса тела</w:t>
      </w:r>
      <w:r w:rsidRPr="005A193C">
        <w:rPr>
          <w:rFonts w:ascii="Times New Roman" w:eastAsia="Times New Roman" w:hAnsi="Times New Roman" w:cs="Times New Roman"/>
          <w:sz w:val="28"/>
          <w:szCs w:val="28"/>
          <w:lang w:eastAsia="ru-RU"/>
        </w:rPr>
        <w:t>.</w:t>
      </w:r>
    </w:p>
    <w:p w14:paraId="3972CB75" w14:textId="77777777"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Для развития силовых качеств возможно использование игр с простыми элементами единоборств: армрестлинг сидя, лежа на животе с использовани</w:t>
      </w:r>
      <w:r w:rsidRPr="00F77E49">
        <w:rPr>
          <w:rFonts w:ascii="Times New Roman" w:eastAsia="Times New Roman" w:hAnsi="Times New Roman" w:cs="Times New Roman"/>
          <w:sz w:val="28"/>
          <w:szCs w:val="28"/>
          <w:lang w:eastAsia="ru-RU"/>
        </w:rPr>
        <w:softHyphen/>
        <w:t xml:space="preserve">ем матов. </w:t>
      </w:r>
    </w:p>
    <w:p w14:paraId="03F4156F" w14:textId="77777777"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Широко используются упражнения, выполняемые в изометриче</w:t>
      </w:r>
      <w:r w:rsidRPr="00F77E49">
        <w:rPr>
          <w:rFonts w:ascii="Times New Roman" w:eastAsia="Times New Roman" w:hAnsi="Times New Roman" w:cs="Times New Roman"/>
          <w:sz w:val="28"/>
          <w:szCs w:val="28"/>
          <w:lang w:eastAsia="ru-RU"/>
        </w:rPr>
        <w:softHyphen/>
        <w:t xml:space="preserve">ском режиме: </w:t>
      </w:r>
    </w:p>
    <w:p w14:paraId="45E6F334" w14:textId="77777777" w:rsidR="00F77E49" w:rsidRPr="00F77E49" w:rsidRDefault="00F77E49" w:rsidP="00F77E49">
      <w:pPr>
        <w:numPr>
          <w:ilvl w:val="0"/>
          <w:numId w:val="42"/>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локальное мышечное напряжение при ограниченной подвиж</w:t>
      </w:r>
      <w:r w:rsidRPr="00F77E49">
        <w:rPr>
          <w:rFonts w:ascii="Times New Roman" w:eastAsia="Times New Roman" w:hAnsi="Times New Roman" w:cs="Times New Roman"/>
          <w:sz w:val="28"/>
          <w:szCs w:val="28"/>
          <w:lang w:eastAsia="ru-RU"/>
        </w:rPr>
        <w:softHyphen/>
        <w:t>ности;</w:t>
      </w:r>
    </w:p>
    <w:p w14:paraId="480CEE5A" w14:textId="77777777" w:rsidR="00F77E49" w:rsidRPr="00F77E49" w:rsidRDefault="00F77E49" w:rsidP="00F77E49">
      <w:pPr>
        <w:numPr>
          <w:ilvl w:val="0"/>
          <w:numId w:val="42"/>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 фантомно-импульсная гимнастика.</w:t>
      </w:r>
    </w:p>
    <w:p w14:paraId="3320D215" w14:textId="77777777"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Основной задачей при развитии </w:t>
      </w:r>
      <w:r w:rsidRPr="00F77E49">
        <w:rPr>
          <w:rFonts w:ascii="Times New Roman" w:eastAsia="Times New Roman" w:hAnsi="Times New Roman" w:cs="Times New Roman"/>
          <w:iCs/>
          <w:sz w:val="28"/>
          <w:szCs w:val="28"/>
          <w:lang w:eastAsia="ru-RU"/>
        </w:rPr>
        <w:t xml:space="preserve">координационных способностей </w:t>
      </w:r>
      <w:r w:rsidRPr="00F77E49">
        <w:rPr>
          <w:rFonts w:ascii="Times New Roman" w:eastAsia="Times New Roman" w:hAnsi="Times New Roman" w:cs="Times New Roman"/>
          <w:sz w:val="28"/>
          <w:szCs w:val="28"/>
          <w:lang w:eastAsia="ru-RU"/>
        </w:rPr>
        <w:t>должно быть овладение новыми многообразными двигательными навыками.</w:t>
      </w:r>
    </w:p>
    <w:p w14:paraId="0D282BE0" w14:textId="37833BD4"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Коррекция и развитие координационных способностей осуществляется с использованием доступных для спортсменов с поражением ОДА средств и методических приемов, направленных на развитие как отдельных компонентов координационных способностей (согласованность движений отдельных звеньев тела, дифферен</w:t>
      </w:r>
      <w:r w:rsidRPr="00F77E49">
        <w:rPr>
          <w:rFonts w:ascii="Times New Roman" w:eastAsia="Times New Roman" w:hAnsi="Times New Roman" w:cs="Times New Roman"/>
          <w:sz w:val="28"/>
          <w:szCs w:val="28"/>
          <w:lang w:eastAsia="ru-RU"/>
        </w:rPr>
        <w:softHyphen/>
        <w:t>циация параметров движения, пространственной ориентации, расслабления, равновесия, мелкой моторики, быстрое реагирование, ритмичность движе</w:t>
      </w:r>
      <w:r w:rsidRPr="00F77E49">
        <w:rPr>
          <w:rFonts w:ascii="Times New Roman" w:eastAsia="Times New Roman" w:hAnsi="Times New Roman" w:cs="Times New Roman"/>
          <w:sz w:val="28"/>
          <w:szCs w:val="28"/>
          <w:lang w:eastAsia="ru-RU"/>
        </w:rPr>
        <w:softHyphen/>
        <w:t>ний), так и комплексного развития данного качества.</w:t>
      </w:r>
    </w:p>
    <w:p w14:paraId="5927E559" w14:textId="17415E4D"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77E49">
        <w:rPr>
          <w:rFonts w:ascii="Times New Roman" w:eastAsia="Times New Roman" w:hAnsi="Times New Roman" w:cs="Times New Roman"/>
          <w:sz w:val="28"/>
          <w:szCs w:val="28"/>
          <w:shd w:val="clear" w:color="auto" w:fill="FFFFFF"/>
          <w:lang w:eastAsia="ru-RU"/>
        </w:rPr>
        <w:lastRenderedPageBreak/>
        <w:t>Рекомендуется использовать следующие средства для спортсменов с поражением ОДА, пере</w:t>
      </w:r>
      <w:r w:rsidRPr="00F77E49">
        <w:rPr>
          <w:rFonts w:ascii="Times New Roman" w:eastAsia="Times New Roman" w:hAnsi="Times New Roman" w:cs="Times New Roman"/>
          <w:sz w:val="28"/>
          <w:szCs w:val="28"/>
          <w:shd w:val="clear" w:color="auto" w:fill="FFFFFF"/>
          <w:lang w:eastAsia="ru-RU"/>
        </w:rPr>
        <w:softHyphen/>
        <w:t xml:space="preserve">двигающихся с посторонней помощью или на коляске: </w:t>
      </w:r>
    </w:p>
    <w:p w14:paraId="6A967147" w14:textId="7BB45028" w:rsidR="00F77E49" w:rsidRPr="00F77E49" w:rsidRDefault="00F77E49" w:rsidP="00F77E49">
      <w:pPr>
        <w:numPr>
          <w:ilvl w:val="0"/>
          <w:numId w:val="42"/>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shd w:val="clear" w:color="auto" w:fill="FFFFFF"/>
          <w:lang w:eastAsia="ru-RU"/>
        </w:rPr>
        <w:t>метание</w:t>
      </w:r>
      <w:r w:rsidRPr="00F77E49">
        <w:rPr>
          <w:rFonts w:ascii="Times New Roman" w:eastAsia="Times New Roman" w:hAnsi="Times New Roman" w:cs="Times New Roman"/>
          <w:sz w:val="28"/>
          <w:szCs w:val="28"/>
          <w:lang w:eastAsia="ru-RU"/>
        </w:rPr>
        <w:t xml:space="preserve"> предметов (мяча, копья, гимнастической палки) на заданное расстояние или направ</w:t>
      </w:r>
      <w:r w:rsidRPr="00F77E49">
        <w:rPr>
          <w:rFonts w:ascii="Times New Roman" w:eastAsia="Times New Roman" w:hAnsi="Times New Roman" w:cs="Times New Roman"/>
          <w:sz w:val="28"/>
          <w:szCs w:val="28"/>
          <w:lang w:eastAsia="ru-RU"/>
        </w:rPr>
        <w:softHyphen/>
        <w:t xml:space="preserve">ление. </w:t>
      </w:r>
    </w:p>
    <w:p w14:paraId="2884AADA" w14:textId="77777777" w:rsidR="00F77E49" w:rsidRPr="00F77E49" w:rsidRDefault="00F77E49" w:rsidP="00F77E49">
      <w:pPr>
        <w:numPr>
          <w:ilvl w:val="0"/>
          <w:numId w:val="42"/>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упражнения на точность попадания (пал</w:t>
      </w:r>
      <w:r w:rsidRPr="00F77E49">
        <w:rPr>
          <w:rFonts w:ascii="Times New Roman" w:eastAsia="Times New Roman" w:hAnsi="Times New Roman" w:cs="Times New Roman"/>
          <w:sz w:val="28"/>
          <w:szCs w:val="28"/>
          <w:lang w:eastAsia="ru-RU"/>
        </w:rPr>
        <w:softHyphen/>
        <w:t xml:space="preserve">кой или т.п.) по качающемуся предмету (мячу, бревну, палке) и др.            </w:t>
      </w:r>
    </w:p>
    <w:p w14:paraId="049B42EB" w14:textId="77777777"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 Для комплексного развития координационных способностей возможно исполь</w:t>
      </w:r>
      <w:r w:rsidRPr="00F77E49">
        <w:rPr>
          <w:rFonts w:ascii="Times New Roman" w:eastAsia="Times New Roman" w:hAnsi="Times New Roman" w:cs="Times New Roman"/>
          <w:sz w:val="28"/>
          <w:szCs w:val="28"/>
          <w:lang w:eastAsia="ru-RU"/>
        </w:rPr>
        <w:softHyphen/>
        <w:t xml:space="preserve">зование адаптированных подвижных игр или специальные упражнения из этих игр, а именно: </w:t>
      </w:r>
    </w:p>
    <w:p w14:paraId="5362DD0E" w14:textId="77777777" w:rsidR="00F77E49" w:rsidRPr="00F77E49" w:rsidRDefault="00F77E49" w:rsidP="00F77E49">
      <w:pPr>
        <w:numPr>
          <w:ilvl w:val="0"/>
          <w:numId w:val="42"/>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броски в стену с ловлей отскочившего мяча; </w:t>
      </w:r>
    </w:p>
    <w:p w14:paraId="12C737F5" w14:textId="77777777" w:rsidR="00F77E49" w:rsidRPr="00F77E49" w:rsidRDefault="00F77E49" w:rsidP="00F77E49">
      <w:pPr>
        <w:numPr>
          <w:ilvl w:val="0"/>
          <w:numId w:val="42"/>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передача и ловля мяча в парах сидя на инвалидных колясках;</w:t>
      </w:r>
    </w:p>
    <w:p w14:paraId="7FBA6B9F" w14:textId="4F74169A" w:rsidR="00F77E49" w:rsidRPr="00F77E49" w:rsidRDefault="00F77E49" w:rsidP="00F77E49">
      <w:pPr>
        <w:numPr>
          <w:ilvl w:val="0"/>
          <w:numId w:val="42"/>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 передача и ловля мяча (одного или нескольких) при построении в круг, квадрат. </w:t>
      </w:r>
    </w:p>
    <w:p w14:paraId="2DBFA6C1" w14:textId="77777777"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Подвижные игры с предметами повышают кожно-тактильную, мышечно-двигательную чув</w:t>
      </w:r>
      <w:r w:rsidRPr="00F77E49">
        <w:rPr>
          <w:rFonts w:ascii="Times New Roman" w:eastAsia="Times New Roman" w:hAnsi="Times New Roman" w:cs="Times New Roman"/>
          <w:sz w:val="28"/>
          <w:szCs w:val="28"/>
          <w:lang w:eastAsia="ru-RU"/>
        </w:rPr>
        <w:softHyphen/>
        <w:t>ствительность, содействуют совершенствованию двигательной функции рук («Квадрат»; «Живая цель», «Подвижная цель» и т.д.).</w:t>
      </w:r>
    </w:p>
    <w:p w14:paraId="2C6CF47C" w14:textId="5DD400B8" w:rsidR="00F77E49" w:rsidRPr="00F77E49" w:rsidRDefault="00F77E49" w:rsidP="00F77E49">
      <w:pPr>
        <w:shd w:val="clear" w:color="auto" w:fill="FFFFFF" w:themeFill="background1"/>
        <w:spacing w:after="0" w:line="240" w:lineRule="auto"/>
        <w:ind w:right="5"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iCs/>
          <w:sz w:val="28"/>
          <w:szCs w:val="28"/>
          <w:lang w:eastAsia="ru-RU"/>
        </w:rPr>
        <w:t>Развитие гибкости</w:t>
      </w:r>
      <w:r w:rsidRPr="00F77E49">
        <w:rPr>
          <w:rFonts w:ascii="Times New Roman" w:eastAsia="Times New Roman" w:hAnsi="Times New Roman" w:cs="Times New Roman"/>
          <w:i/>
          <w:iCs/>
          <w:sz w:val="28"/>
          <w:szCs w:val="28"/>
          <w:lang w:eastAsia="ru-RU"/>
        </w:rPr>
        <w:t xml:space="preserve"> </w:t>
      </w:r>
      <w:r w:rsidRPr="00F77E49">
        <w:rPr>
          <w:rFonts w:ascii="Times New Roman" w:eastAsia="Times New Roman" w:hAnsi="Times New Roman" w:cs="Times New Roman"/>
          <w:sz w:val="28"/>
          <w:szCs w:val="28"/>
          <w:lang w:eastAsia="ru-RU"/>
        </w:rPr>
        <w:t>осуществляется с использованием доступных для ин</w:t>
      </w:r>
      <w:r w:rsidRPr="00F77E49">
        <w:rPr>
          <w:rFonts w:ascii="Times New Roman" w:eastAsia="Times New Roman" w:hAnsi="Times New Roman" w:cs="Times New Roman"/>
          <w:sz w:val="28"/>
          <w:szCs w:val="28"/>
          <w:lang w:eastAsia="ru-RU"/>
        </w:rPr>
        <w:softHyphen/>
        <w:t xml:space="preserve">валида средств и методических приемов: </w:t>
      </w:r>
    </w:p>
    <w:p w14:paraId="6AEBFFA1" w14:textId="77777777" w:rsidR="00F77E49" w:rsidRPr="00F77E49" w:rsidRDefault="00F77E49" w:rsidP="00F77E49">
      <w:pPr>
        <w:numPr>
          <w:ilvl w:val="0"/>
          <w:numId w:val="43"/>
        </w:numPr>
        <w:shd w:val="clear" w:color="auto" w:fill="FFFFFF" w:themeFill="background1"/>
        <w:spacing w:after="0" w:line="240" w:lineRule="auto"/>
        <w:ind w:right="5"/>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статические упражнения; </w:t>
      </w:r>
    </w:p>
    <w:p w14:paraId="7ABAA15F" w14:textId="77777777" w:rsidR="00F77E49" w:rsidRPr="00F77E49" w:rsidRDefault="00F77E49" w:rsidP="00F77E49">
      <w:pPr>
        <w:numPr>
          <w:ilvl w:val="0"/>
          <w:numId w:val="43"/>
        </w:numPr>
        <w:shd w:val="clear" w:color="auto" w:fill="FFFFFF" w:themeFill="background1"/>
        <w:spacing w:after="0" w:line="240" w:lineRule="auto"/>
        <w:ind w:right="5"/>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динами</w:t>
      </w:r>
      <w:r w:rsidRPr="00F77E49">
        <w:rPr>
          <w:rFonts w:ascii="Times New Roman" w:eastAsia="Times New Roman" w:hAnsi="Times New Roman" w:cs="Times New Roman"/>
          <w:sz w:val="28"/>
          <w:szCs w:val="28"/>
          <w:lang w:eastAsia="ru-RU"/>
        </w:rPr>
        <w:softHyphen/>
        <w:t>ческие активные и пассивные упражнения;</w:t>
      </w:r>
    </w:p>
    <w:p w14:paraId="64CDAA47" w14:textId="77777777" w:rsidR="00F77E49" w:rsidRPr="00F77E49" w:rsidRDefault="00F77E49" w:rsidP="00F77E49">
      <w:pPr>
        <w:numPr>
          <w:ilvl w:val="0"/>
          <w:numId w:val="43"/>
        </w:numPr>
        <w:shd w:val="clear" w:color="auto" w:fill="FFFFFF" w:themeFill="background1"/>
        <w:spacing w:after="0" w:line="240" w:lineRule="auto"/>
        <w:ind w:right="5"/>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 комбинированные упражнения с использованием локального                        и интегрального метода выполнения специ</w:t>
      </w:r>
      <w:r w:rsidRPr="00F77E49">
        <w:rPr>
          <w:rFonts w:ascii="Times New Roman" w:eastAsia="Times New Roman" w:hAnsi="Times New Roman" w:cs="Times New Roman"/>
          <w:sz w:val="28"/>
          <w:szCs w:val="28"/>
          <w:lang w:eastAsia="ru-RU"/>
        </w:rPr>
        <w:softHyphen/>
        <w:t>альных упражнений, которые рекомендуется использовать после предвари</w:t>
      </w:r>
      <w:r w:rsidRPr="00F77E49">
        <w:rPr>
          <w:rFonts w:ascii="Times New Roman" w:eastAsia="Times New Roman" w:hAnsi="Times New Roman" w:cs="Times New Roman"/>
          <w:sz w:val="28"/>
          <w:szCs w:val="28"/>
          <w:lang w:eastAsia="ru-RU"/>
        </w:rPr>
        <w:softHyphen/>
        <w:t xml:space="preserve">тельного разогревания мышц и суставов (ОРУ, массаж, самомассаж). </w:t>
      </w:r>
    </w:p>
    <w:p w14:paraId="410A4DDE" w14:textId="77777777" w:rsidR="00F77E49" w:rsidRPr="00F77E49" w:rsidRDefault="00F77E49" w:rsidP="00F77E49">
      <w:pPr>
        <w:shd w:val="clear" w:color="auto" w:fill="FFFFFF" w:themeFill="background1"/>
        <w:spacing w:after="0" w:line="240" w:lineRule="auto"/>
        <w:ind w:right="5"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Основ</w:t>
      </w:r>
      <w:r w:rsidRPr="00F77E49">
        <w:rPr>
          <w:rFonts w:ascii="Times New Roman" w:eastAsia="Times New Roman" w:hAnsi="Times New Roman" w:cs="Times New Roman"/>
          <w:sz w:val="28"/>
          <w:szCs w:val="28"/>
          <w:lang w:eastAsia="ru-RU"/>
        </w:rPr>
        <w:softHyphen/>
        <w:t>ными задачами при развитии гибкости являются:</w:t>
      </w:r>
    </w:p>
    <w:p w14:paraId="435A22F4" w14:textId="77777777" w:rsidR="00F77E49" w:rsidRPr="00F77E49" w:rsidRDefault="00F77E49" w:rsidP="00F77E49">
      <w:pPr>
        <w:numPr>
          <w:ilvl w:val="0"/>
          <w:numId w:val="43"/>
        </w:numPr>
        <w:shd w:val="clear" w:color="auto" w:fill="FFFFFF" w:themeFill="background1"/>
        <w:spacing w:after="0" w:line="240" w:lineRule="auto"/>
        <w:ind w:right="5"/>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обеспечение необходимой амплитуды движений; </w:t>
      </w:r>
    </w:p>
    <w:p w14:paraId="73FBB44B" w14:textId="77777777" w:rsidR="00F77E49" w:rsidRPr="00F77E49" w:rsidRDefault="00F77E49" w:rsidP="00F77E49">
      <w:pPr>
        <w:numPr>
          <w:ilvl w:val="0"/>
          <w:numId w:val="43"/>
        </w:numPr>
        <w:shd w:val="clear" w:color="auto" w:fill="FFFFFF" w:themeFill="background1"/>
        <w:spacing w:after="0" w:line="240" w:lineRule="auto"/>
        <w:ind w:right="5"/>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восстановление утраченной подвижности в суставах в результате заболеваний, травм.</w:t>
      </w:r>
    </w:p>
    <w:p w14:paraId="1A40904B" w14:textId="1F861D4B" w:rsidR="00F77E49" w:rsidRPr="00F77E49" w:rsidRDefault="00F77E49" w:rsidP="00F77E49">
      <w:pPr>
        <w:shd w:val="clear" w:color="auto" w:fill="FFFFFF" w:themeFill="background1"/>
        <w:spacing w:after="0" w:line="240" w:lineRule="auto"/>
        <w:ind w:right="5"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Комплексное развитие физических качеств, эмоционально-волевой и пси</w:t>
      </w:r>
      <w:r w:rsidRPr="00F77E49">
        <w:rPr>
          <w:rFonts w:ascii="Times New Roman" w:eastAsia="Times New Roman" w:hAnsi="Times New Roman" w:cs="Times New Roman"/>
          <w:sz w:val="28"/>
          <w:szCs w:val="28"/>
          <w:lang w:eastAsia="ru-RU"/>
        </w:rPr>
        <w:softHyphen/>
        <w:t>хической сферы спортсменов с поражением ОДА эффективно осуществлять с использо</w:t>
      </w:r>
      <w:r w:rsidRPr="00F77E49">
        <w:rPr>
          <w:rFonts w:ascii="Times New Roman" w:eastAsia="Times New Roman" w:hAnsi="Times New Roman" w:cs="Times New Roman"/>
          <w:sz w:val="28"/>
          <w:szCs w:val="28"/>
          <w:lang w:eastAsia="ru-RU"/>
        </w:rPr>
        <w:softHyphen/>
        <w:t>ванием адаптированных спортивных и подвижных игр с учетом возможно</w:t>
      </w:r>
      <w:r w:rsidRPr="00F77E49">
        <w:rPr>
          <w:rFonts w:ascii="Times New Roman" w:eastAsia="Times New Roman" w:hAnsi="Times New Roman" w:cs="Times New Roman"/>
          <w:sz w:val="28"/>
          <w:szCs w:val="28"/>
          <w:lang w:eastAsia="ru-RU"/>
        </w:rPr>
        <w:softHyphen/>
        <w:t xml:space="preserve">стей и уровня подготовленности </w:t>
      </w:r>
      <w:r w:rsidR="005626BC">
        <w:rPr>
          <w:rFonts w:ascii="Times New Roman" w:eastAsia="Times New Roman" w:hAnsi="Times New Roman" w:cs="Times New Roman"/>
          <w:sz w:val="28"/>
          <w:szCs w:val="28"/>
          <w:lang w:eastAsia="ru-RU"/>
        </w:rPr>
        <w:t>обучающегося</w:t>
      </w:r>
      <w:r w:rsidRPr="00F77E49">
        <w:rPr>
          <w:rFonts w:ascii="Times New Roman" w:eastAsia="Times New Roman" w:hAnsi="Times New Roman" w:cs="Times New Roman"/>
          <w:sz w:val="28"/>
          <w:szCs w:val="28"/>
          <w:lang w:eastAsia="ru-RU"/>
        </w:rPr>
        <w:t>.</w:t>
      </w:r>
    </w:p>
    <w:p w14:paraId="39EC4837" w14:textId="77777777"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Подвижные и спортивные игры для детей с поражением ОДА условно можно раз</w:t>
      </w:r>
      <w:r w:rsidRPr="00F77E49">
        <w:rPr>
          <w:rFonts w:ascii="Times New Roman" w:eastAsia="Times New Roman" w:hAnsi="Times New Roman" w:cs="Times New Roman"/>
          <w:sz w:val="28"/>
          <w:szCs w:val="28"/>
          <w:lang w:eastAsia="ru-RU"/>
        </w:rPr>
        <w:softHyphen/>
        <w:t>делить на две группы:</w:t>
      </w:r>
    </w:p>
    <w:p w14:paraId="389B3DF2" w14:textId="3D7A4FED" w:rsidR="00F77E49" w:rsidRPr="00F77E49" w:rsidRDefault="00F77E49" w:rsidP="00F77E49">
      <w:pPr>
        <w:numPr>
          <w:ilvl w:val="0"/>
          <w:numId w:val="43"/>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b/>
          <w:bCs/>
          <w:i/>
          <w:iCs/>
          <w:sz w:val="28"/>
          <w:szCs w:val="28"/>
          <w:lang w:eastAsia="ru-RU"/>
        </w:rPr>
        <w:t>в первую группу</w:t>
      </w:r>
      <w:r w:rsidRPr="00F77E49">
        <w:rPr>
          <w:rFonts w:ascii="Times New Roman" w:eastAsia="Times New Roman" w:hAnsi="Times New Roman" w:cs="Times New Roman"/>
          <w:sz w:val="28"/>
          <w:szCs w:val="28"/>
          <w:lang w:eastAsia="ru-RU"/>
        </w:rPr>
        <w:t xml:space="preserve"> входят игры, содержание которых предусматривает участие сохранных одной или обеих верхних конечностей, использование для передвижений коляски, или передвижение на ягодицах и корточках. В этих играх могут принимать участие спортсмены с нарушением функций спинного мозга, ампутацией нижних конечностей, детским цере</w:t>
      </w:r>
      <w:r w:rsidRPr="00F77E49">
        <w:rPr>
          <w:rFonts w:ascii="Times New Roman" w:eastAsia="Times New Roman" w:hAnsi="Times New Roman" w:cs="Times New Roman"/>
          <w:sz w:val="28"/>
          <w:szCs w:val="28"/>
          <w:lang w:eastAsia="ru-RU"/>
        </w:rPr>
        <w:softHyphen/>
        <w:t xml:space="preserve">бральным параличом и т.п. В основном это </w:t>
      </w:r>
      <w:r w:rsidRPr="00F77E49">
        <w:rPr>
          <w:rFonts w:ascii="Times New Roman" w:eastAsia="Times New Roman" w:hAnsi="Times New Roman" w:cs="Times New Roman"/>
          <w:sz w:val="28"/>
          <w:szCs w:val="28"/>
          <w:lang w:eastAsia="ru-RU"/>
        </w:rPr>
        <w:lastRenderedPageBreak/>
        <w:t>подвижные игры с мячом, баскет</w:t>
      </w:r>
      <w:r w:rsidRPr="00F77E49">
        <w:rPr>
          <w:rFonts w:ascii="Times New Roman" w:eastAsia="Times New Roman" w:hAnsi="Times New Roman" w:cs="Times New Roman"/>
          <w:sz w:val="28"/>
          <w:szCs w:val="28"/>
          <w:lang w:eastAsia="ru-RU"/>
        </w:rPr>
        <w:softHyphen/>
        <w:t>бол в колясках, мини-гандбол, волейбол сидя.</w:t>
      </w:r>
    </w:p>
    <w:p w14:paraId="36A45032" w14:textId="311F5280" w:rsidR="00F77E49" w:rsidRPr="00F77E49" w:rsidRDefault="00F77E49" w:rsidP="00F77E49">
      <w:pPr>
        <w:numPr>
          <w:ilvl w:val="0"/>
          <w:numId w:val="43"/>
        </w:numPr>
        <w:shd w:val="clear" w:color="auto" w:fill="FFFFFF" w:themeFill="background1"/>
        <w:spacing w:after="0" w:line="240" w:lineRule="auto"/>
        <w:ind w:right="5"/>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b/>
          <w:bCs/>
          <w:i/>
          <w:iCs/>
          <w:sz w:val="28"/>
          <w:szCs w:val="28"/>
          <w:lang w:eastAsia="ru-RU"/>
        </w:rPr>
        <w:t>вторая группа</w:t>
      </w:r>
      <w:r w:rsidRPr="00F77E49">
        <w:rPr>
          <w:rFonts w:ascii="Times New Roman" w:eastAsia="Times New Roman" w:hAnsi="Times New Roman" w:cs="Times New Roman"/>
          <w:sz w:val="28"/>
          <w:szCs w:val="28"/>
          <w:lang w:eastAsia="ru-RU"/>
        </w:rPr>
        <w:t xml:space="preserve"> объединяет доступные подвижные и спортивные игры, на</w:t>
      </w:r>
      <w:r w:rsidRPr="00F77E49">
        <w:rPr>
          <w:rFonts w:ascii="Times New Roman" w:eastAsia="Times New Roman" w:hAnsi="Times New Roman" w:cs="Times New Roman"/>
          <w:sz w:val="28"/>
          <w:szCs w:val="28"/>
          <w:lang w:eastAsia="ru-RU"/>
        </w:rPr>
        <w:softHyphen/>
        <w:t>правленные на использование сохранных функций нижних конечностей, где возможно использование активного передвижения (ходьба, бег, прыжки), и участие одной или обеих верхних конечностей в осуществлении движений. В этих играх могут принимать участие инвалиды с детским церебральным параличом, врожденным недоразвитием конечности. После ампутации ки</w:t>
      </w:r>
      <w:r w:rsidRPr="00F77E49">
        <w:rPr>
          <w:rFonts w:ascii="Times New Roman" w:eastAsia="Times New Roman" w:hAnsi="Times New Roman" w:cs="Times New Roman"/>
          <w:sz w:val="28"/>
          <w:szCs w:val="28"/>
          <w:lang w:eastAsia="ru-RU"/>
        </w:rPr>
        <w:softHyphen/>
        <w:t>сти или предплечья и т.п. также используются подвижные игры с мячом, мини-футбол, футбол, баскетбол, гандбол, волейбол. Применяются разно</w:t>
      </w:r>
      <w:r w:rsidRPr="00F77E49">
        <w:rPr>
          <w:rFonts w:ascii="Times New Roman" w:eastAsia="Times New Roman" w:hAnsi="Times New Roman" w:cs="Times New Roman"/>
          <w:sz w:val="28"/>
          <w:szCs w:val="28"/>
          <w:lang w:eastAsia="ru-RU"/>
        </w:rPr>
        <w:softHyphen/>
        <w:t>образные, доступные для спортсменов с поражением ОДА эстафеты с элементами спортивных игр.</w:t>
      </w:r>
    </w:p>
    <w:p w14:paraId="58A55B7D" w14:textId="274079DA"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bCs/>
          <w:i/>
          <w:sz w:val="28"/>
          <w:szCs w:val="28"/>
          <w:lang w:eastAsia="ru-RU"/>
        </w:rPr>
        <w:t>Специальная физическая подготовка.</w:t>
      </w:r>
      <w:r w:rsidRPr="00F77E49">
        <w:rPr>
          <w:rFonts w:ascii="Times New Roman" w:eastAsia="Times New Roman" w:hAnsi="Times New Roman" w:cs="Times New Roman"/>
          <w:bCs/>
          <w:iCs/>
          <w:sz w:val="28"/>
          <w:szCs w:val="28"/>
          <w:lang w:eastAsia="ru-RU"/>
        </w:rPr>
        <w:t xml:space="preserve"> О</w:t>
      </w:r>
      <w:r w:rsidRPr="00F77E49">
        <w:rPr>
          <w:rFonts w:ascii="Times New Roman" w:eastAsia="Times New Roman" w:hAnsi="Times New Roman" w:cs="Times New Roman"/>
          <w:sz w:val="28"/>
          <w:szCs w:val="28"/>
          <w:lang w:eastAsia="ru-RU"/>
        </w:rPr>
        <w:t>сновными средствами специальной физической подготовки фехтоваль</w:t>
      </w:r>
      <w:r w:rsidRPr="00F77E49">
        <w:rPr>
          <w:rFonts w:ascii="Times New Roman" w:eastAsia="Times New Roman" w:hAnsi="Times New Roman" w:cs="Times New Roman"/>
          <w:sz w:val="28"/>
          <w:szCs w:val="28"/>
          <w:lang w:eastAsia="ru-RU"/>
        </w:rPr>
        <w:softHyphen/>
        <w:t>щиков на колясках являются упражнения, включающие весь технический арсенал, а также разработанные на их основе специальные упражнения. Доля средств специальной физической подготовки имеет небольшие вели</w:t>
      </w:r>
      <w:r w:rsidRPr="00F77E49">
        <w:rPr>
          <w:rFonts w:ascii="Times New Roman" w:eastAsia="Times New Roman" w:hAnsi="Times New Roman" w:cs="Times New Roman"/>
          <w:sz w:val="28"/>
          <w:szCs w:val="28"/>
          <w:lang w:eastAsia="ru-RU"/>
        </w:rPr>
        <w:softHyphen/>
        <w:t>чины –</w:t>
      </w:r>
      <w:r w:rsidR="00281A0B">
        <w:rPr>
          <w:rFonts w:ascii="Times New Roman" w:eastAsia="Times New Roman" w:hAnsi="Times New Roman" w:cs="Times New Roman"/>
          <w:sz w:val="28"/>
          <w:szCs w:val="28"/>
          <w:lang w:eastAsia="ru-RU"/>
        </w:rPr>
        <w:t xml:space="preserve"> </w:t>
      </w:r>
      <w:r w:rsidRPr="00F77E49">
        <w:rPr>
          <w:rFonts w:ascii="Times New Roman" w:eastAsia="Times New Roman" w:hAnsi="Times New Roman" w:cs="Times New Roman"/>
          <w:sz w:val="28"/>
          <w:szCs w:val="28"/>
          <w:lang w:eastAsia="ru-RU"/>
        </w:rPr>
        <w:t xml:space="preserve">до 12% в группах начальной подготовки из всего </w:t>
      </w:r>
      <w:r w:rsidR="00281A0B">
        <w:rPr>
          <w:rFonts w:ascii="Times New Roman" w:eastAsia="Times New Roman" w:hAnsi="Times New Roman" w:cs="Times New Roman"/>
          <w:sz w:val="28"/>
          <w:szCs w:val="28"/>
          <w:lang w:eastAsia="ru-RU"/>
        </w:rPr>
        <w:t>учебно-</w:t>
      </w:r>
      <w:r w:rsidRPr="00F77E49">
        <w:rPr>
          <w:rFonts w:ascii="Times New Roman" w:eastAsia="Times New Roman" w:hAnsi="Times New Roman" w:cs="Times New Roman"/>
          <w:sz w:val="28"/>
          <w:szCs w:val="28"/>
          <w:lang w:eastAsia="ru-RU"/>
        </w:rPr>
        <w:t>тренировочного времени в годичном цикле подготовки.</w:t>
      </w:r>
    </w:p>
    <w:p w14:paraId="5AB3B5A2" w14:textId="726F53C0" w:rsidR="00F77E49" w:rsidRPr="00F77E49" w:rsidRDefault="00F77E49" w:rsidP="00F77E49">
      <w:pPr>
        <w:shd w:val="clear" w:color="auto" w:fill="FFFFFF" w:themeFill="background1"/>
        <w:spacing w:after="0" w:line="240" w:lineRule="auto"/>
        <w:ind w:right="5"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i/>
          <w:sz w:val="28"/>
          <w:szCs w:val="28"/>
          <w:lang w:eastAsia="ru-RU"/>
        </w:rPr>
        <w:t>Развитие силы.</w:t>
      </w:r>
      <w:r w:rsidRPr="00F77E49">
        <w:rPr>
          <w:rFonts w:ascii="Times New Roman" w:eastAsia="Times New Roman" w:hAnsi="Times New Roman" w:cs="Times New Roman"/>
          <w:iCs/>
          <w:sz w:val="28"/>
          <w:szCs w:val="28"/>
          <w:lang w:eastAsia="ru-RU"/>
        </w:rPr>
        <w:t xml:space="preserve"> </w:t>
      </w:r>
      <w:r w:rsidRPr="00F77E49">
        <w:rPr>
          <w:rFonts w:ascii="Times New Roman" w:eastAsia="Times New Roman" w:hAnsi="Times New Roman" w:cs="Times New Roman"/>
          <w:sz w:val="28"/>
          <w:szCs w:val="28"/>
          <w:lang w:eastAsia="ru-RU"/>
        </w:rPr>
        <w:t>На начальном этапе подготовки спортсменов</w:t>
      </w:r>
      <w:r>
        <w:rPr>
          <w:rFonts w:ascii="Times New Roman" w:eastAsia="Times New Roman" w:hAnsi="Times New Roman" w:cs="Times New Roman"/>
          <w:sz w:val="28"/>
          <w:szCs w:val="28"/>
          <w:lang w:eastAsia="ru-RU"/>
        </w:rPr>
        <w:t xml:space="preserve"> </w:t>
      </w:r>
      <w:r w:rsidRPr="00F77E49">
        <w:rPr>
          <w:rFonts w:ascii="Times New Roman" w:eastAsia="Times New Roman" w:hAnsi="Times New Roman" w:cs="Times New Roman"/>
          <w:sz w:val="28"/>
          <w:szCs w:val="28"/>
          <w:lang w:eastAsia="ru-RU"/>
        </w:rPr>
        <w:t>с поражением ОДА (фехтование) рекомендуется выполнение упражне</w:t>
      </w:r>
      <w:r w:rsidRPr="00F77E49">
        <w:rPr>
          <w:rFonts w:ascii="Times New Roman" w:eastAsia="Times New Roman" w:hAnsi="Times New Roman" w:cs="Times New Roman"/>
          <w:sz w:val="28"/>
          <w:szCs w:val="28"/>
          <w:lang w:eastAsia="ru-RU"/>
        </w:rPr>
        <w:softHyphen/>
        <w:t>ний на мишени с увеличением веса оружия или отягощения на вооруженной руке.</w:t>
      </w:r>
    </w:p>
    <w:p w14:paraId="3B4BDEEB" w14:textId="77777777"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Для </w:t>
      </w:r>
      <w:r w:rsidRPr="00F77E49">
        <w:rPr>
          <w:rFonts w:ascii="Times New Roman" w:eastAsia="Times New Roman" w:hAnsi="Times New Roman" w:cs="Times New Roman"/>
          <w:iCs/>
          <w:sz w:val="28"/>
          <w:szCs w:val="28"/>
          <w:lang w:eastAsia="ru-RU"/>
        </w:rPr>
        <w:t xml:space="preserve">развития </w:t>
      </w:r>
      <w:r w:rsidRPr="00F77E49">
        <w:rPr>
          <w:rFonts w:ascii="Times New Roman" w:eastAsia="Times New Roman" w:hAnsi="Times New Roman" w:cs="Times New Roman"/>
          <w:i/>
          <w:sz w:val="28"/>
          <w:szCs w:val="28"/>
          <w:lang w:eastAsia="ru-RU"/>
        </w:rPr>
        <w:t>быстроты</w:t>
      </w:r>
      <w:r w:rsidRPr="00F77E49">
        <w:rPr>
          <w:rFonts w:ascii="Times New Roman" w:eastAsia="Times New Roman" w:hAnsi="Times New Roman" w:cs="Times New Roman"/>
          <w:i/>
          <w:iCs/>
          <w:sz w:val="28"/>
          <w:szCs w:val="28"/>
          <w:lang w:eastAsia="ru-RU"/>
        </w:rPr>
        <w:t xml:space="preserve"> </w:t>
      </w:r>
      <w:r w:rsidRPr="00F77E49">
        <w:rPr>
          <w:rFonts w:ascii="Times New Roman" w:eastAsia="Times New Roman" w:hAnsi="Times New Roman" w:cs="Times New Roman"/>
          <w:sz w:val="28"/>
          <w:szCs w:val="28"/>
          <w:lang w:eastAsia="ru-RU"/>
        </w:rPr>
        <w:t>рекомендуются упражнения, предельно быстро выполняемые с оружием в руках. Повторять нагрузку надо только при пол</w:t>
      </w:r>
      <w:r w:rsidRPr="00F77E49">
        <w:rPr>
          <w:rFonts w:ascii="Times New Roman" w:eastAsia="Times New Roman" w:hAnsi="Times New Roman" w:cs="Times New Roman"/>
          <w:sz w:val="28"/>
          <w:szCs w:val="28"/>
          <w:lang w:eastAsia="ru-RU"/>
        </w:rPr>
        <w:softHyphen/>
        <w:t>ном восстановлении скоростных качеств, сниженных в результате предше</w:t>
      </w:r>
      <w:r w:rsidRPr="00F77E49">
        <w:rPr>
          <w:rFonts w:ascii="Times New Roman" w:eastAsia="Times New Roman" w:hAnsi="Times New Roman" w:cs="Times New Roman"/>
          <w:sz w:val="28"/>
          <w:szCs w:val="28"/>
          <w:lang w:eastAsia="ru-RU"/>
        </w:rPr>
        <w:softHyphen/>
        <w:t>ствовавшей мышечной работы.</w:t>
      </w:r>
    </w:p>
    <w:p w14:paraId="68B3B9C1" w14:textId="085804D0"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iCs/>
          <w:sz w:val="28"/>
          <w:szCs w:val="28"/>
          <w:lang w:eastAsia="ru-RU"/>
        </w:rPr>
        <w:t>Специальная выносливость</w:t>
      </w:r>
      <w:r w:rsidRPr="00F77E49">
        <w:rPr>
          <w:rFonts w:ascii="Times New Roman" w:eastAsia="Times New Roman" w:hAnsi="Times New Roman" w:cs="Times New Roman"/>
          <w:i/>
          <w:iCs/>
          <w:sz w:val="28"/>
          <w:szCs w:val="28"/>
          <w:lang w:eastAsia="ru-RU"/>
        </w:rPr>
        <w:t xml:space="preserve"> </w:t>
      </w:r>
      <w:r w:rsidRPr="00F77E49">
        <w:rPr>
          <w:rFonts w:ascii="Times New Roman" w:eastAsia="Times New Roman" w:hAnsi="Times New Roman" w:cs="Times New Roman"/>
          <w:sz w:val="28"/>
          <w:szCs w:val="28"/>
          <w:lang w:eastAsia="ru-RU"/>
        </w:rPr>
        <w:t>фехтовальщиков на колясках воспитывается на тренировке с использованием тренировочных боев, боев на результат, по</w:t>
      </w:r>
      <w:r w:rsidRPr="00F77E49">
        <w:rPr>
          <w:rFonts w:ascii="Times New Roman" w:eastAsia="Times New Roman" w:hAnsi="Times New Roman" w:cs="Times New Roman"/>
          <w:sz w:val="28"/>
          <w:szCs w:val="28"/>
          <w:lang w:eastAsia="ru-RU"/>
        </w:rPr>
        <w:softHyphen/>
        <w:t xml:space="preserve">степенно возрастающего их количества на одном </w:t>
      </w:r>
      <w:r w:rsidR="00281A0B">
        <w:rPr>
          <w:rFonts w:ascii="Times New Roman" w:eastAsia="Times New Roman" w:hAnsi="Times New Roman" w:cs="Times New Roman"/>
          <w:sz w:val="28"/>
          <w:szCs w:val="28"/>
          <w:lang w:eastAsia="ru-RU"/>
        </w:rPr>
        <w:t>учебно-</w:t>
      </w:r>
      <w:r w:rsidRPr="00F77E49">
        <w:rPr>
          <w:rFonts w:ascii="Times New Roman" w:eastAsia="Times New Roman" w:hAnsi="Times New Roman" w:cs="Times New Roman"/>
          <w:sz w:val="28"/>
          <w:szCs w:val="28"/>
          <w:lang w:eastAsia="ru-RU"/>
        </w:rPr>
        <w:t>тренировочном занятии или на фоне неполного восстановления.</w:t>
      </w:r>
    </w:p>
    <w:p w14:paraId="51EA1FE4" w14:textId="77777777"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i/>
          <w:sz w:val="28"/>
          <w:szCs w:val="28"/>
          <w:lang w:eastAsia="ru-RU"/>
        </w:rPr>
        <w:t>Специальное развитие гибкости</w:t>
      </w:r>
      <w:r w:rsidRPr="00F77E49">
        <w:rPr>
          <w:rFonts w:ascii="Times New Roman" w:eastAsia="Times New Roman" w:hAnsi="Times New Roman" w:cs="Times New Roman"/>
          <w:i/>
          <w:iCs/>
          <w:sz w:val="28"/>
          <w:szCs w:val="28"/>
          <w:lang w:eastAsia="ru-RU"/>
        </w:rPr>
        <w:t xml:space="preserve"> </w:t>
      </w:r>
      <w:r w:rsidRPr="00F77E49">
        <w:rPr>
          <w:rFonts w:ascii="Times New Roman" w:eastAsia="Times New Roman" w:hAnsi="Times New Roman" w:cs="Times New Roman"/>
          <w:sz w:val="28"/>
          <w:szCs w:val="28"/>
          <w:lang w:eastAsia="ru-RU"/>
        </w:rPr>
        <w:t>формирует прежде всего способность к эффективному выполнению укола с выпадом туловища            с вытянутой воору</w:t>
      </w:r>
      <w:r w:rsidRPr="00F77E49">
        <w:rPr>
          <w:rFonts w:ascii="Times New Roman" w:eastAsia="Times New Roman" w:hAnsi="Times New Roman" w:cs="Times New Roman"/>
          <w:sz w:val="28"/>
          <w:szCs w:val="28"/>
          <w:lang w:eastAsia="ru-RU"/>
        </w:rPr>
        <w:softHyphen/>
        <w:t>женной рукой. Выполнение данного технического приема требует достаточ</w:t>
      </w:r>
      <w:r w:rsidRPr="00F77E49">
        <w:rPr>
          <w:rFonts w:ascii="Times New Roman" w:eastAsia="Times New Roman" w:hAnsi="Times New Roman" w:cs="Times New Roman"/>
          <w:sz w:val="28"/>
          <w:szCs w:val="28"/>
          <w:lang w:eastAsia="ru-RU"/>
        </w:rPr>
        <w:softHyphen/>
        <w:t>ной амплитуды разгибания позвоночника, высокой подвижности плечевого сустава; ограничение подвижности локтевого сустава усложняет удержание оружия на выпрямленной руке.</w:t>
      </w:r>
    </w:p>
    <w:p w14:paraId="1DD6548F" w14:textId="7D67791A"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Для увеличения подвижности локтевого сустава необходимо положить плечо (почти до локтя) на опору (стол или другой предмет), причем предпле</w:t>
      </w:r>
      <w:r w:rsidRPr="00F77E49">
        <w:rPr>
          <w:rFonts w:ascii="Times New Roman" w:eastAsia="Times New Roman" w:hAnsi="Times New Roman" w:cs="Times New Roman"/>
          <w:sz w:val="28"/>
          <w:szCs w:val="28"/>
          <w:lang w:eastAsia="ru-RU"/>
        </w:rPr>
        <w:softHyphen/>
        <w:t>чье должно быть на весу (ладонью кверху). Необходимо пружинистыми дви</w:t>
      </w:r>
      <w:r w:rsidRPr="00F77E49">
        <w:rPr>
          <w:rFonts w:ascii="Times New Roman" w:eastAsia="Times New Roman" w:hAnsi="Times New Roman" w:cs="Times New Roman"/>
          <w:sz w:val="28"/>
          <w:szCs w:val="28"/>
          <w:lang w:eastAsia="ru-RU"/>
        </w:rPr>
        <w:softHyphen/>
        <w:t xml:space="preserve">жениями максимально разгибать локтевой сустав. Подвижность в плечевых суставах </w:t>
      </w:r>
      <w:r w:rsidR="005A193C">
        <w:rPr>
          <w:rFonts w:ascii="Times New Roman" w:eastAsia="Times New Roman" w:hAnsi="Times New Roman" w:cs="Times New Roman"/>
          <w:sz w:val="28"/>
          <w:szCs w:val="28"/>
          <w:lang w:eastAsia="ru-RU"/>
        </w:rPr>
        <w:t>хорошо развивается упражнениями</w:t>
      </w:r>
      <w:r w:rsidRPr="00F77E49">
        <w:rPr>
          <w:rFonts w:ascii="Times New Roman" w:eastAsia="Times New Roman" w:hAnsi="Times New Roman" w:cs="Times New Roman"/>
          <w:sz w:val="28"/>
          <w:szCs w:val="28"/>
          <w:lang w:eastAsia="ru-RU"/>
        </w:rPr>
        <w:t xml:space="preserve"> у гимнастической стенки или у стола. Следует, наклонившись вперед, </w:t>
      </w:r>
      <w:r w:rsidRPr="00F77E49">
        <w:rPr>
          <w:rFonts w:ascii="Times New Roman" w:eastAsia="Times New Roman" w:hAnsi="Times New Roman" w:cs="Times New Roman"/>
          <w:sz w:val="28"/>
          <w:szCs w:val="28"/>
          <w:lang w:eastAsia="ru-RU"/>
        </w:rPr>
        <w:lastRenderedPageBreak/>
        <w:t>положить вытянутые прямые руки на перекладину гимнастической стенки или на край стола, проделать не</w:t>
      </w:r>
      <w:r w:rsidRPr="00F77E49">
        <w:rPr>
          <w:rFonts w:ascii="Times New Roman" w:eastAsia="Times New Roman" w:hAnsi="Times New Roman" w:cs="Times New Roman"/>
          <w:sz w:val="28"/>
          <w:szCs w:val="28"/>
          <w:lang w:eastAsia="ru-RU"/>
        </w:rPr>
        <w:softHyphen/>
        <w:t>сколько пружинистых движений вниз-вверх.</w:t>
      </w:r>
    </w:p>
    <w:p w14:paraId="4276A68D" w14:textId="22C40465"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i/>
          <w:iCs/>
          <w:sz w:val="28"/>
          <w:szCs w:val="28"/>
          <w:lang w:eastAsia="ru-RU"/>
        </w:rPr>
        <w:t>Для развития координационных</w:t>
      </w:r>
      <w:r w:rsidRPr="00F77E49">
        <w:rPr>
          <w:rFonts w:ascii="Times New Roman" w:eastAsia="Times New Roman" w:hAnsi="Times New Roman" w:cs="Times New Roman"/>
          <w:iCs/>
          <w:sz w:val="28"/>
          <w:szCs w:val="28"/>
          <w:lang w:eastAsia="ru-RU"/>
        </w:rPr>
        <w:t xml:space="preserve"> способностей</w:t>
      </w:r>
      <w:r w:rsidRPr="00F77E49">
        <w:rPr>
          <w:rFonts w:ascii="Times New Roman" w:eastAsia="Times New Roman" w:hAnsi="Times New Roman" w:cs="Times New Roman"/>
          <w:i/>
          <w:iCs/>
          <w:sz w:val="28"/>
          <w:szCs w:val="28"/>
          <w:lang w:eastAsia="ru-RU"/>
        </w:rPr>
        <w:t xml:space="preserve"> </w:t>
      </w:r>
      <w:r w:rsidRPr="00F77E49">
        <w:rPr>
          <w:rFonts w:ascii="Times New Roman" w:eastAsia="Times New Roman" w:hAnsi="Times New Roman" w:cs="Times New Roman"/>
          <w:sz w:val="28"/>
          <w:szCs w:val="28"/>
          <w:lang w:eastAsia="ru-RU"/>
        </w:rPr>
        <w:t>фехтовальщиков на ко</w:t>
      </w:r>
      <w:r w:rsidRPr="00F77E49">
        <w:rPr>
          <w:rFonts w:ascii="Times New Roman" w:eastAsia="Times New Roman" w:hAnsi="Times New Roman" w:cs="Times New Roman"/>
          <w:sz w:val="28"/>
          <w:szCs w:val="28"/>
          <w:lang w:eastAsia="ru-RU"/>
        </w:rPr>
        <w:softHyphen/>
        <w:t>лясках в зависимости от характера поражения конечности и уровня физи</w:t>
      </w:r>
      <w:r w:rsidRPr="00F77E49">
        <w:rPr>
          <w:rFonts w:ascii="Times New Roman" w:eastAsia="Times New Roman" w:hAnsi="Times New Roman" w:cs="Times New Roman"/>
          <w:sz w:val="28"/>
          <w:szCs w:val="28"/>
          <w:lang w:eastAsia="ru-RU"/>
        </w:rPr>
        <w:softHyphen/>
        <w:t>ческой подготовленности рекомендуется использовать специализированные упражнения (упражнения на мишени, парные упражнения, бои по заданию) с изменением темповых, пространственно-временных характеристик и про</w:t>
      </w:r>
      <w:r w:rsidRPr="00F77E49">
        <w:rPr>
          <w:rFonts w:ascii="Times New Roman" w:eastAsia="Times New Roman" w:hAnsi="Times New Roman" w:cs="Times New Roman"/>
          <w:sz w:val="28"/>
          <w:szCs w:val="28"/>
          <w:lang w:eastAsia="ru-RU"/>
        </w:rPr>
        <w:softHyphen/>
        <w:t>тиводействий в парных упражнениях, а также с изменением условий выпол</w:t>
      </w:r>
      <w:r w:rsidRPr="00F77E49">
        <w:rPr>
          <w:rFonts w:ascii="Times New Roman" w:eastAsia="Times New Roman" w:hAnsi="Times New Roman" w:cs="Times New Roman"/>
          <w:sz w:val="28"/>
          <w:szCs w:val="28"/>
          <w:lang w:eastAsia="ru-RU"/>
        </w:rPr>
        <w:softHyphen/>
        <w:t>нения.</w:t>
      </w:r>
    </w:p>
    <w:p w14:paraId="5CE03654" w14:textId="77777777" w:rsidR="00F77E49" w:rsidRPr="00F77E49" w:rsidRDefault="00F77E49" w:rsidP="00F77E49">
      <w:pPr>
        <w:shd w:val="clear" w:color="auto" w:fill="FFFFFF" w:themeFill="background1"/>
        <w:spacing w:after="0" w:line="240" w:lineRule="auto"/>
        <w:ind w:left="5"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bCs/>
          <w:i/>
          <w:sz w:val="28"/>
          <w:szCs w:val="28"/>
          <w:lang w:eastAsia="ru-RU"/>
        </w:rPr>
        <w:t>Технико-тактическая подготовка.</w:t>
      </w:r>
      <w:r w:rsidRPr="00F77E49">
        <w:rPr>
          <w:rFonts w:ascii="Times New Roman" w:eastAsia="Times New Roman" w:hAnsi="Times New Roman" w:cs="Times New Roman"/>
          <w:bCs/>
          <w:iCs/>
          <w:sz w:val="28"/>
          <w:szCs w:val="28"/>
          <w:lang w:eastAsia="ru-RU"/>
        </w:rPr>
        <w:t xml:space="preserve"> </w:t>
      </w:r>
      <w:r w:rsidRPr="00F77E49">
        <w:rPr>
          <w:rFonts w:ascii="Times New Roman" w:eastAsia="Times New Roman" w:hAnsi="Times New Roman" w:cs="Times New Roman"/>
          <w:sz w:val="28"/>
          <w:szCs w:val="28"/>
          <w:lang w:eastAsia="ru-RU"/>
        </w:rPr>
        <w:t>Основными формами тренировки являются упражнения без партнера, упражнения на мишенях и тренажерах, упражнения с партнером. При этом объемы времени, отводимого на индивидуальные уроки и боевую практику, невелики.</w:t>
      </w:r>
    </w:p>
    <w:p w14:paraId="20911CD1" w14:textId="1FD05589"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bCs/>
          <w:i/>
          <w:sz w:val="28"/>
          <w:szCs w:val="28"/>
          <w:lang w:eastAsia="ru-RU"/>
        </w:rPr>
        <w:t>Техническая подготовка.</w:t>
      </w:r>
      <w:r w:rsidRPr="00F77E49">
        <w:rPr>
          <w:rFonts w:ascii="Times New Roman" w:eastAsia="Times New Roman" w:hAnsi="Times New Roman" w:cs="Times New Roman"/>
          <w:bCs/>
          <w:iCs/>
          <w:sz w:val="28"/>
          <w:szCs w:val="28"/>
          <w:lang w:eastAsia="ru-RU"/>
        </w:rPr>
        <w:t xml:space="preserve"> </w:t>
      </w:r>
      <w:r w:rsidRPr="00F77E49">
        <w:rPr>
          <w:rFonts w:ascii="Times New Roman" w:eastAsia="Times New Roman" w:hAnsi="Times New Roman" w:cs="Times New Roman"/>
          <w:sz w:val="28"/>
          <w:szCs w:val="28"/>
          <w:lang w:eastAsia="ru-RU"/>
        </w:rPr>
        <w:t xml:space="preserve">Основная задача этапа начального обучения техническому действию сводится к созданию представления у </w:t>
      </w:r>
      <w:r w:rsidR="005626BC">
        <w:rPr>
          <w:rFonts w:ascii="Times New Roman" w:eastAsia="Times New Roman" w:hAnsi="Times New Roman" w:cs="Times New Roman"/>
          <w:sz w:val="28"/>
          <w:szCs w:val="28"/>
          <w:lang w:eastAsia="ru-RU"/>
        </w:rPr>
        <w:t>обучаю</w:t>
      </w:r>
      <w:r w:rsidRPr="00F77E49">
        <w:rPr>
          <w:rFonts w:ascii="Times New Roman" w:eastAsia="Times New Roman" w:hAnsi="Times New Roman" w:cs="Times New Roman"/>
          <w:sz w:val="28"/>
          <w:szCs w:val="28"/>
          <w:lang w:eastAsia="ru-RU"/>
        </w:rPr>
        <w:t>щихся об изучаемом техни</w:t>
      </w:r>
      <w:r w:rsidRPr="00F77E49">
        <w:rPr>
          <w:rFonts w:ascii="Times New Roman" w:eastAsia="Times New Roman" w:hAnsi="Times New Roman" w:cs="Times New Roman"/>
          <w:sz w:val="28"/>
          <w:szCs w:val="28"/>
          <w:lang w:eastAsia="ru-RU"/>
        </w:rPr>
        <w:softHyphen/>
        <w:t>ческом приеме и овладению его структурой путем многократного выпол</w:t>
      </w:r>
      <w:r w:rsidRPr="00F77E49">
        <w:rPr>
          <w:rFonts w:ascii="Times New Roman" w:eastAsia="Times New Roman" w:hAnsi="Times New Roman" w:cs="Times New Roman"/>
          <w:sz w:val="28"/>
          <w:szCs w:val="28"/>
          <w:lang w:eastAsia="ru-RU"/>
        </w:rPr>
        <w:softHyphen/>
        <w:t>нения отдельных фаз и упражнения в целом в упрощенных условиях. При обучении техническим приемам важно применение мультимедийных средств в анализе выполнения упражнений, оптимального количества повторений упражнений и соответствующих интервалов отдыха.</w:t>
      </w:r>
    </w:p>
    <w:p w14:paraId="7A0B51C4" w14:textId="7F9E2A08"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На этапе начальной подготовки первого года обучения техническая подготовка огра</w:t>
      </w:r>
      <w:r w:rsidRPr="00F77E49">
        <w:rPr>
          <w:rFonts w:ascii="Times New Roman" w:eastAsia="Times New Roman" w:hAnsi="Times New Roman" w:cs="Times New Roman"/>
          <w:sz w:val="28"/>
          <w:szCs w:val="28"/>
          <w:lang w:eastAsia="ru-RU"/>
        </w:rPr>
        <w:softHyphen/>
        <w:t>ничивается изучением узкого состава специализированных положений с оружием. Следует дать основные навыки фехтования на одном из видов оружия, ознакомить с другими видами оружия, чтобы</w:t>
      </w:r>
      <w:r>
        <w:rPr>
          <w:rFonts w:ascii="Times New Roman" w:eastAsia="Times New Roman" w:hAnsi="Times New Roman" w:cs="Times New Roman"/>
          <w:sz w:val="28"/>
          <w:szCs w:val="28"/>
          <w:lang w:eastAsia="ru-RU"/>
        </w:rPr>
        <w:t xml:space="preserve"> </w:t>
      </w:r>
      <w:r w:rsidRPr="00F77E49">
        <w:rPr>
          <w:rFonts w:ascii="Times New Roman" w:eastAsia="Times New Roman" w:hAnsi="Times New Roman" w:cs="Times New Roman"/>
          <w:sz w:val="28"/>
          <w:szCs w:val="28"/>
          <w:lang w:eastAsia="ru-RU"/>
        </w:rPr>
        <w:t>в дальнейшем перейти к узкой специализации.</w:t>
      </w:r>
    </w:p>
    <w:p w14:paraId="1F4CD639" w14:textId="77777777"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iCs/>
          <w:sz w:val="28"/>
          <w:szCs w:val="28"/>
          <w:lang w:eastAsia="ru-RU"/>
        </w:rPr>
      </w:pPr>
      <w:r w:rsidRPr="00F77E49">
        <w:rPr>
          <w:rFonts w:ascii="Times New Roman" w:eastAsia="Times New Roman" w:hAnsi="Times New Roman" w:cs="Times New Roman"/>
          <w:iCs/>
          <w:sz w:val="28"/>
          <w:szCs w:val="28"/>
          <w:lang w:eastAsia="ru-RU"/>
        </w:rPr>
        <w:t xml:space="preserve">Специализированные положения: </w:t>
      </w:r>
    </w:p>
    <w:p w14:paraId="61C312A9" w14:textId="77777777" w:rsidR="00F77E49" w:rsidRPr="00F77E49" w:rsidRDefault="00F77E49"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держание оружия;</w:t>
      </w:r>
    </w:p>
    <w:p w14:paraId="13AFC1F4" w14:textId="77777777" w:rsidR="00F77E49" w:rsidRPr="00F77E49" w:rsidRDefault="00F77E49"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боевая стойка; </w:t>
      </w:r>
    </w:p>
    <w:p w14:paraId="58B057F9" w14:textId="77777777" w:rsidR="00F77E49" w:rsidRPr="00F77E49" w:rsidRDefault="00F77E49"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выпад туловища вперед;</w:t>
      </w:r>
    </w:p>
    <w:p w14:paraId="002BDD5A" w14:textId="77777777" w:rsidR="00F77E49" w:rsidRPr="00F77E49" w:rsidRDefault="00F77E49"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уклон назад;</w:t>
      </w:r>
    </w:p>
    <w:p w14:paraId="2DD77CC5" w14:textId="77777777" w:rsidR="00F77E49" w:rsidRPr="00F77E49" w:rsidRDefault="00F77E49"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позиция 6-я (позиция 3-я в сабле);</w:t>
      </w:r>
    </w:p>
    <w:p w14:paraId="3EDA5873" w14:textId="77777777" w:rsidR="00F77E49" w:rsidRPr="00F77E49" w:rsidRDefault="00F77E49"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позиция 4-я (позиция 5-я в сабле);</w:t>
      </w:r>
    </w:p>
    <w:p w14:paraId="5980158F" w14:textId="77777777" w:rsidR="00F77E49" w:rsidRPr="00F77E49" w:rsidRDefault="00F77E49"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соединение 6-е (соединение 3-е в сабле);</w:t>
      </w:r>
    </w:p>
    <w:p w14:paraId="21C7EA5D" w14:textId="77777777" w:rsidR="00F77E49" w:rsidRPr="00F77E49" w:rsidRDefault="00F77E49"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соединение 4-е.</w:t>
      </w:r>
    </w:p>
    <w:p w14:paraId="0D76BC58" w14:textId="77777777"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На начальном этапе подготовки рекомендуется обучение простейшим атакам и защитам, тренируемым без значительных по объемам повторений, а также ознакомление с составом специализированных положений и движений оружием в видах оружия: рапира, шпага и сабля.</w:t>
      </w:r>
    </w:p>
    <w:p w14:paraId="1F24252F" w14:textId="77777777"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shd w:val="clear" w:color="auto" w:fill="FFFFFF"/>
          <w:lang w:eastAsia="ru-RU"/>
        </w:rPr>
      </w:pPr>
      <w:r w:rsidRPr="00F77E49">
        <w:rPr>
          <w:rFonts w:ascii="Times New Roman" w:eastAsia="Times New Roman" w:hAnsi="Times New Roman" w:cs="Times New Roman"/>
          <w:sz w:val="28"/>
          <w:szCs w:val="28"/>
          <w:shd w:val="clear" w:color="auto" w:fill="FFFFFF"/>
          <w:lang w:eastAsia="ru-RU"/>
        </w:rPr>
        <w:t xml:space="preserve">В фехтовании на рапирах, шпагах рекомендуется обучение следующим техническим приемам: </w:t>
      </w:r>
    </w:p>
    <w:p w14:paraId="48B32BCE" w14:textId="77777777" w:rsidR="00F77E49" w:rsidRPr="00F77E49" w:rsidRDefault="00F77E49"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shd w:val="clear" w:color="auto" w:fill="FFFFFF"/>
          <w:lang w:eastAsia="ru-RU"/>
        </w:rPr>
        <w:lastRenderedPageBreak/>
        <w:t xml:space="preserve">перемене позиций и соединений; </w:t>
      </w:r>
    </w:p>
    <w:p w14:paraId="1CA44C5D" w14:textId="77777777" w:rsidR="00F77E49" w:rsidRPr="00F77E49" w:rsidRDefault="00F77E49"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shd w:val="clear" w:color="auto" w:fill="FFFFFF"/>
          <w:lang w:eastAsia="ru-RU"/>
        </w:rPr>
        <w:t xml:space="preserve">батман и укол прямо, атака батман и укол прямо из различных соединений; </w:t>
      </w:r>
    </w:p>
    <w:p w14:paraId="66124D0C" w14:textId="59A05D79" w:rsidR="00F77E49" w:rsidRPr="00F77E49" w:rsidRDefault="00F77E49"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shd w:val="clear" w:color="auto" w:fill="FFFFFF"/>
          <w:lang w:eastAsia="ru-RU"/>
        </w:rPr>
        <w:t>перевод во внутренний и наружный сектора,</w:t>
      </w:r>
      <w:r w:rsidRPr="00F77E49">
        <w:rPr>
          <w:rFonts w:ascii="Times New Roman" w:eastAsia="Times New Roman" w:hAnsi="Times New Roman" w:cs="Times New Roman"/>
          <w:sz w:val="28"/>
          <w:szCs w:val="28"/>
          <w:lang w:eastAsia="ru-RU"/>
        </w:rPr>
        <w:t xml:space="preserve"> атака переводом во внутренний и наружный сектора; </w:t>
      </w:r>
    </w:p>
    <w:p w14:paraId="6722A737" w14:textId="77777777" w:rsidR="00F77E49" w:rsidRPr="00F77E49" w:rsidRDefault="00F77E49"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атака простая, с переводом и двойным переводом; </w:t>
      </w:r>
    </w:p>
    <w:p w14:paraId="3775CB5D" w14:textId="77777777" w:rsidR="00F77E49" w:rsidRPr="00F77E49" w:rsidRDefault="00F77E49"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защита; </w:t>
      </w:r>
    </w:p>
    <w:p w14:paraId="3D077538" w14:textId="2477E724" w:rsidR="00F77E49" w:rsidRPr="00866BC8" w:rsidRDefault="005A193C"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proofErr w:type="spellStart"/>
      <w:r w:rsidRPr="00866BC8">
        <w:rPr>
          <w:rFonts w:ascii="Times New Roman" w:eastAsia="Times New Roman" w:hAnsi="Times New Roman" w:cs="Times New Roman"/>
          <w:sz w:val="28"/>
          <w:szCs w:val="28"/>
          <w:lang w:eastAsia="ru-RU"/>
        </w:rPr>
        <w:t>контр</w:t>
      </w:r>
      <w:r w:rsidR="00F77E49" w:rsidRPr="00866BC8">
        <w:rPr>
          <w:rFonts w:ascii="Times New Roman" w:eastAsia="Times New Roman" w:hAnsi="Times New Roman" w:cs="Times New Roman"/>
          <w:sz w:val="28"/>
          <w:szCs w:val="28"/>
          <w:lang w:eastAsia="ru-RU"/>
        </w:rPr>
        <w:t>защита</w:t>
      </w:r>
      <w:proofErr w:type="spellEnd"/>
      <w:r w:rsidR="00F77E49" w:rsidRPr="00866BC8">
        <w:rPr>
          <w:rFonts w:ascii="Times New Roman" w:eastAsia="Times New Roman" w:hAnsi="Times New Roman" w:cs="Times New Roman"/>
          <w:sz w:val="28"/>
          <w:szCs w:val="28"/>
          <w:lang w:eastAsia="ru-RU"/>
        </w:rPr>
        <w:t>.</w:t>
      </w:r>
    </w:p>
    <w:p w14:paraId="6228B54A" w14:textId="347D2094"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866BC8">
        <w:rPr>
          <w:rFonts w:ascii="Times New Roman" w:eastAsia="Times New Roman" w:hAnsi="Times New Roman" w:cs="Times New Roman"/>
          <w:sz w:val="28"/>
          <w:szCs w:val="28"/>
          <w:lang w:eastAsia="ru-RU"/>
        </w:rPr>
        <w:t>В фехтовании на</w:t>
      </w:r>
      <w:r w:rsidRPr="00F77E49">
        <w:rPr>
          <w:rFonts w:ascii="Times New Roman" w:eastAsia="Times New Roman" w:hAnsi="Times New Roman" w:cs="Times New Roman"/>
          <w:sz w:val="28"/>
          <w:szCs w:val="28"/>
          <w:lang w:eastAsia="ru-RU"/>
        </w:rPr>
        <w:t xml:space="preserve"> саблях рекомендуется обучение следующим техни</w:t>
      </w:r>
      <w:r w:rsidRPr="00F77E49">
        <w:rPr>
          <w:rFonts w:ascii="Times New Roman" w:eastAsia="Times New Roman" w:hAnsi="Times New Roman" w:cs="Times New Roman"/>
          <w:sz w:val="28"/>
          <w:szCs w:val="28"/>
          <w:lang w:eastAsia="ru-RU"/>
        </w:rPr>
        <w:softHyphen/>
        <w:t xml:space="preserve">ческим приемам: </w:t>
      </w:r>
    </w:p>
    <w:p w14:paraId="4EBFD0D1" w14:textId="77777777" w:rsidR="00F77E49" w:rsidRPr="00F77E49" w:rsidRDefault="00F77E49"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перемена позиций и соединений; </w:t>
      </w:r>
    </w:p>
    <w:p w14:paraId="2FBAC236" w14:textId="77777777" w:rsidR="00F77E49" w:rsidRPr="00F77E49" w:rsidRDefault="00F77E49"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удар по маске прямо, по правому и левому боку; </w:t>
      </w:r>
    </w:p>
    <w:p w14:paraId="2AB954C1" w14:textId="77777777" w:rsidR="00F77E49" w:rsidRPr="00F77E49" w:rsidRDefault="00F77E49"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атака ударом по маске и переключением; </w:t>
      </w:r>
    </w:p>
    <w:p w14:paraId="22F5405D" w14:textId="77777777" w:rsidR="00F77E49" w:rsidRPr="00F77E49" w:rsidRDefault="00F77E49"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атака </w:t>
      </w:r>
      <w:r w:rsidRPr="00F77E49">
        <w:rPr>
          <w:rFonts w:ascii="Times New Roman" w:eastAsia="Times New Roman" w:hAnsi="Times New Roman" w:cs="Times New Roman"/>
          <w:sz w:val="28"/>
          <w:szCs w:val="28"/>
          <w:shd w:val="clear" w:color="auto" w:fill="FFFFFF"/>
          <w:lang w:eastAsia="ru-RU"/>
        </w:rPr>
        <w:t>с батманом и переносом по левому и правому боку</w:t>
      </w:r>
      <w:r w:rsidRPr="00F77E49">
        <w:rPr>
          <w:rFonts w:ascii="Times New Roman" w:eastAsia="Times New Roman" w:hAnsi="Times New Roman" w:cs="Times New Roman"/>
          <w:sz w:val="28"/>
          <w:szCs w:val="28"/>
          <w:lang w:eastAsia="ru-RU"/>
        </w:rPr>
        <w:t>;</w:t>
      </w:r>
    </w:p>
    <w:p w14:paraId="35B2F7DE" w14:textId="77777777" w:rsidR="00F77E49" w:rsidRPr="00F77E49" w:rsidRDefault="00F77E49"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контратака; </w:t>
      </w:r>
    </w:p>
    <w:p w14:paraId="2DDBCF73" w14:textId="77777777" w:rsidR="00F77E49" w:rsidRPr="00F77E49" w:rsidRDefault="00F77E49"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ложная ата</w:t>
      </w:r>
      <w:r w:rsidRPr="00F77E49">
        <w:rPr>
          <w:rFonts w:ascii="Times New Roman" w:eastAsia="Times New Roman" w:hAnsi="Times New Roman" w:cs="Times New Roman"/>
          <w:sz w:val="28"/>
          <w:szCs w:val="28"/>
          <w:lang w:eastAsia="ru-RU"/>
        </w:rPr>
        <w:softHyphen/>
        <w:t xml:space="preserve">ка; </w:t>
      </w:r>
    </w:p>
    <w:p w14:paraId="64B23369" w14:textId="77777777" w:rsidR="00F77E49" w:rsidRPr="00F77E49" w:rsidRDefault="00F77E49" w:rsidP="00F77E49">
      <w:pPr>
        <w:numPr>
          <w:ilvl w:val="0"/>
          <w:numId w:val="44"/>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защита.</w:t>
      </w:r>
    </w:p>
    <w:p w14:paraId="236B2BAC" w14:textId="77777777" w:rsidR="00F77E49" w:rsidRPr="00F77E49" w:rsidRDefault="00F77E49" w:rsidP="00F77E49">
      <w:pPr>
        <w:shd w:val="clear" w:color="auto" w:fill="FFFFFF" w:themeFill="background1"/>
        <w:spacing w:after="0" w:line="240" w:lineRule="auto"/>
        <w:ind w:left="5"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bCs/>
          <w:i/>
          <w:sz w:val="28"/>
          <w:szCs w:val="28"/>
          <w:lang w:eastAsia="ru-RU"/>
        </w:rPr>
        <w:t>Тактическая подготовка.</w:t>
      </w:r>
      <w:r w:rsidRPr="00F77E49">
        <w:rPr>
          <w:rFonts w:ascii="Times New Roman" w:eastAsia="Times New Roman" w:hAnsi="Times New Roman" w:cs="Times New Roman"/>
          <w:bCs/>
          <w:iCs/>
          <w:sz w:val="28"/>
          <w:szCs w:val="28"/>
          <w:lang w:eastAsia="ru-RU"/>
        </w:rPr>
        <w:t xml:space="preserve"> </w:t>
      </w:r>
      <w:r w:rsidRPr="00F77E49">
        <w:rPr>
          <w:rFonts w:ascii="Times New Roman" w:eastAsia="Times New Roman" w:hAnsi="Times New Roman" w:cs="Times New Roman"/>
          <w:sz w:val="28"/>
          <w:szCs w:val="28"/>
          <w:lang w:eastAsia="ru-RU"/>
        </w:rPr>
        <w:t>На этапе начальной подготовки рекомендуется освоение следующих так</w:t>
      </w:r>
      <w:r w:rsidRPr="00F77E49">
        <w:rPr>
          <w:rFonts w:ascii="Times New Roman" w:eastAsia="Times New Roman" w:hAnsi="Times New Roman" w:cs="Times New Roman"/>
          <w:sz w:val="28"/>
          <w:szCs w:val="28"/>
          <w:lang w:eastAsia="ru-RU"/>
        </w:rPr>
        <w:softHyphen/>
        <w:t>тических компонентов выполнения боевых действий:</w:t>
      </w:r>
    </w:p>
    <w:p w14:paraId="617727DE" w14:textId="77777777" w:rsidR="00F77E49" w:rsidRPr="00F77E49" w:rsidRDefault="00F77E49" w:rsidP="00F77E49">
      <w:pPr>
        <w:numPr>
          <w:ilvl w:val="0"/>
          <w:numId w:val="45"/>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выбор момента и при</w:t>
      </w:r>
      <w:r w:rsidRPr="00F77E49">
        <w:rPr>
          <w:rFonts w:ascii="Times New Roman" w:eastAsia="Times New Roman" w:hAnsi="Times New Roman" w:cs="Times New Roman"/>
          <w:sz w:val="28"/>
          <w:szCs w:val="28"/>
          <w:lang w:eastAsia="ru-RU"/>
        </w:rPr>
        <w:softHyphen/>
        <w:t xml:space="preserve">нятие решения для начала атаки, закрытие назад после неудавшейся атаки; </w:t>
      </w:r>
    </w:p>
    <w:p w14:paraId="33416D4E" w14:textId="77777777" w:rsidR="00F77E49" w:rsidRPr="00F77E49" w:rsidRDefault="00F77E49" w:rsidP="00F77E49">
      <w:pPr>
        <w:numPr>
          <w:ilvl w:val="0"/>
          <w:numId w:val="45"/>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выжидание момента для начала выполнения защиты от атаки (выполнения контратаки в фехтовании на шпагах и саблях);</w:t>
      </w:r>
    </w:p>
    <w:p w14:paraId="700B1443" w14:textId="3F578CA1" w:rsidR="00F77E49" w:rsidRPr="00F77E49" w:rsidRDefault="00F77E49" w:rsidP="00F77E49">
      <w:pPr>
        <w:numPr>
          <w:ilvl w:val="0"/>
          <w:numId w:val="45"/>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переход в атаку после неудавшейся защиты с ответом (контратаки в шпа</w:t>
      </w:r>
      <w:r w:rsidRPr="00F77E49">
        <w:rPr>
          <w:rFonts w:ascii="Times New Roman" w:eastAsia="Times New Roman" w:hAnsi="Times New Roman" w:cs="Times New Roman"/>
          <w:sz w:val="28"/>
          <w:szCs w:val="28"/>
          <w:lang w:eastAsia="ru-RU"/>
        </w:rPr>
        <w:softHyphen/>
        <w:t>ге и сабле);</w:t>
      </w:r>
    </w:p>
    <w:p w14:paraId="741540C1" w14:textId="1B71E42B" w:rsidR="00F77E49" w:rsidRPr="00F77E49" w:rsidRDefault="00F77E49" w:rsidP="00F77E49">
      <w:pPr>
        <w:numPr>
          <w:ilvl w:val="0"/>
          <w:numId w:val="45"/>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выполнение ложной атаки для применения защиты от встречной атаки противника (тренера</w:t>
      </w:r>
      <w:r w:rsidR="005626BC">
        <w:rPr>
          <w:rFonts w:ascii="Times New Roman" w:eastAsia="Times New Roman" w:hAnsi="Times New Roman" w:cs="Times New Roman"/>
          <w:sz w:val="28"/>
          <w:szCs w:val="28"/>
          <w:lang w:eastAsia="ru-RU"/>
        </w:rPr>
        <w:t>-преподавателя</w:t>
      </w:r>
      <w:r w:rsidRPr="00F77E49">
        <w:rPr>
          <w:rFonts w:ascii="Times New Roman" w:eastAsia="Times New Roman" w:hAnsi="Times New Roman" w:cs="Times New Roman"/>
          <w:sz w:val="28"/>
          <w:szCs w:val="28"/>
          <w:lang w:eastAsia="ru-RU"/>
        </w:rPr>
        <w:t>);</w:t>
      </w:r>
    </w:p>
    <w:p w14:paraId="6E621409" w14:textId="0F73FCED" w:rsidR="00F77E49" w:rsidRPr="00F77E49" w:rsidRDefault="00F77E49" w:rsidP="00F77E49">
      <w:pPr>
        <w:numPr>
          <w:ilvl w:val="0"/>
          <w:numId w:val="45"/>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применение атаки переводом, атаки с финтом прямо и переводом,           пред</w:t>
      </w:r>
      <w:r w:rsidRPr="00F77E49">
        <w:rPr>
          <w:rFonts w:ascii="Times New Roman" w:eastAsia="Times New Roman" w:hAnsi="Times New Roman" w:cs="Times New Roman"/>
          <w:sz w:val="28"/>
          <w:szCs w:val="28"/>
          <w:lang w:eastAsia="ru-RU"/>
        </w:rPr>
        <w:softHyphen/>
        <w:t>ставляя до их начала направление движения клинком и избегая столкнове</w:t>
      </w:r>
      <w:r w:rsidRPr="00F77E49">
        <w:rPr>
          <w:rFonts w:ascii="Times New Roman" w:eastAsia="Times New Roman" w:hAnsi="Times New Roman" w:cs="Times New Roman"/>
          <w:sz w:val="28"/>
          <w:szCs w:val="28"/>
          <w:lang w:eastAsia="ru-RU"/>
        </w:rPr>
        <w:softHyphen/>
        <w:t>ния с оружием противника (</w:t>
      </w:r>
      <w:r w:rsidR="005626BC" w:rsidRPr="00F77E49">
        <w:rPr>
          <w:rFonts w:ascii="Times New Roman" w:eastAsia="Times New Roman" w:hAnsi="Times New Roman" w:cs="Times New Roman"/>
          <w:sz w:val="28"/>
          <w:szCs w:val="28"/>
          <w:lang w:eastAsia="ru-RU"/>
        </w:rPr>
        <w:t>тренера</w:t>
      </w:r>
      <w:r w:rsidR="005626BC">
        <w:rPr>
          <w:rFonts w:ascii="Times New Roman" w:eastAsia="Times New Roman" w:hAnsi="Times New Roman" w:cs="Times New Roman"/>
          <w:sz w:val="28"/>
          <w:szCs w:val="28"/>
          <w:lang w:eastAsia="ru-RU"/>
        </w:rPr>
        <w:t>-преподавателя</w:t>
      </w:r>
      <w:r w:rsidRPr="00F77E49">
        <w:rPr>
          <w:rFonts w:ascii="Times New Roman" w:eastAsia="Times New Roman" w:hAnsi="Times New Roman" w:cs="Times New Roman"/>
          <w:sz w:val="28"/>
          <w:szCs w:val="28"/>
          <w:lang w:eastAsia="ru-RU"/>
        </w:rPr>
        <w:t xml:space="preserve">); </w:t>
      </w:r>
    </w:p>
    <w:p w14:paraId="43A79B13" w14:textId="6B8EA8D4" w:rsidR="00F77E49" w:rsidRPr="00F77E49" w:rsidRDefault="00F77E49" w:rsidP="00F77E49">
      <w:pPr>
        <w:numPr>
          <w:ilvl w:val="0"/>
          <w:numId w:val="45"/>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выполнение батмана или защиты, представляя до их начала направле</w:t>
      </w:r>
      <w:r w:rsidRPr="00F77E49">
        <w:rPr>
          <w:rFonts w:ascii="Times New Roman" w:eastAsia="Times New Roman" w:hAnsi="Times New Roman" w:cs="Times New Roman"/>
          <w:sz w:val="28"/>
          <w:szCs w:val="28"/>
          <w:lang w:eastAsia="ru-RU"/>
        </w:rPr>
        <w:softHyphen/>
        <w:t>ние движения клинком и достигая столкновения с оружием противника (</w:t>
      </w:r>
      <w:r w:rsidR="005626BC" w:rsidRPr="00F77E49">
        <w:rPr>
          <w:rFonts w:ascii="Times New Roman" w:eastAsia="Times New Roman" w:hAnsi="Times New Roman" w:cs="Times New Roman"/>
          <w:sz w:val="28"/>
          <w:szCs w:val="28"/>
          <w:lang w:eastAsia="ru-RU"/>
        </w:rPr>
        <w:t>тренера</w:t>
      </w:r>
      <w:r w:rsidR="005626BC">
        <w:rPr>
          <w:rFonts w:ascii="Times New Roman" w:eastAsia="Times New Roman" w:hAnsi="Times New Roman" w:cs="Times New Roman"/>
          <w:sz w:val="28"/>
          <w:szCs w:val="28"/>
          <w:lang w:eastAsia="ru-RU"/>
        </w:rPr>
        <w:t>-преподавателя</w:t>
      </w:r>
      <w:r w:rsidRPr="00F77E49">
        <w:rPr>
          <w:rFonts w:ascii="Times New Roman" w:eastAsia="Times New Roman" w:hAnsi="Times New Roman" w:cs="Times New Roman"/>
          <w:sz w:val="28"/>
          <w:szCs w:val="28"/>
          <w:lang w:eastAsia="ru-RU"/>
        </w:rPr>
        <w:t xml:space="preserve">); </w:t>
      </w:r>
    </w:p>
    <w:p w14:paraId="0FF500D8" w14:textId="3C7E30A5" w:rsidR="00F77E49" w:rsidRPr="00F77E49" w:rsidRDefault="00F77E49" w:rsidP="00F77E49">
      <w:pPr>
        <w:numPr>
          <w:ilvl w:val="0"/>
          <w:numId w:val="45"/>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выполнение перевода после финта, представляя быстроту и ритм движе</w:t>
      </w:r>
      <w:r w:rsidRPr="00F77E49">
        <w:rPr>
          <w:rFonts w:ascii="Times New Roman" w:eastAsia="Times New Roman" w:hAnsi="Times New Roman" w:cs="Times New Roman"/>
          <w:sz w:val="28"/>
          <w:szCs w:val="28"/>
          <w:lang w:eastAsia="ru-RU"/>
        </w:rPr>
        <w:softHyphen/>
        <w:t>ния клинком и избегая столкновения с оружием противника (</w:t>
      </w:r>
      <w:r w:rsidR="005626BC" w:rsidRPr="00F77E49">
        <w:rPr>
          <w:rFonts w:ascii="Times New Roman" w:eastAsia="Times New Roman" w:hAnsi="Times New Roman" w:cs="Times New Roman"/>
          <w:sz w:val="28"/>
          <w:szCs w:val="28"/>
          <w:lang w:eastAsia="ru-RU"/>
        </w:rPr>
        <w:t>тренера</w:t>
      </w:r>
      <w:r w:rsidR="005626BC">
        <w:rPr>
          <w:rFonts w:ascii="Times New Roman" w:eastAsia="Times New Roman" w:hAnsi="Times New Roman" w:cs="Times New Roman"/>
          <w:sz w:val="28"/>
          <w:szCs w:val="28"/>
          <w:lang w:eastAsia="ru-RU"/>
        </w:rPr>
        <w:t>-преподавателя</w:t>
      </w:r>
      <w:r w:rsidRPr="00F77E49">
        <w:rPr>
          <w:rFonts w:ascii="Times New Roman" w:eastAsia="Times New Roman" w:hAnsi="Times New Roman" w:cs="Times New Roman"/>
          <w:sz w:val="28"/>
          <w:szCs w:val="28"/>
          <w:lang w:eastAsia="ru-RU"/>
        </w:rPr>
        <w:t xml:space="preserve">); </w:t>
      </w:r>
    </w:p>
    <w:p w14:paraId="452E293F" w14:textId="010AA528" w:rsidR="00F77E49" w:rsidRPr="00F77E49" w:rsidRDefault="00F77E49" w:rsidP="00F77E49">
      <w:pPr>
        <w:numPr>
          <w:ilvl w:val="0"/>
          <w:numId w:val="45"/>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выполнение атаки переносом в сабле ударом по правому боку и атаки пе</w:t>
      </w:r>
      <w:r w:rsidRPr="00F77E49">
        <w:rPr>
          <w:rFonts w:ascii="Times New Roman" w:eastAsia="Times New Roman" w:hAnsi="Times New Roman" w:cs="Times New Roman"/>
          <w:sz w:val="28"/>
          <w:szCs w:val="28"/>
          <w:lang w:eastAsia="ru-RU"/>
        </w:rPr>
        <w:softHyphen/>
        <w:t>реносом ударом по левому боку, представляя до их начала направление дви</w:t>
      </w:r>
      <w:r w:rsidRPr="00F77E49">
        <w:rPr>
          <w:rFonts w:ascii="Times New Roman" w:eastAsia="Times New Roman" w:hAnsi="Times New Roman" w:cs="Times New Roman"/>
          <w:sz w:val="28"/>
          <w:szCs w:val="28"/>
          <w:lang w:eastAsia="ru-RU"/>
        </w:rPr>
        <w:softHyphen/>
        <w:t>жения клинком и избегая столкновения с оружием противника (</w:t>
      </w:r>
      <w:r w:rsidR="005626BC" w:rsidRPr="00F77E49">
        <w:rPr>
          <w:rFonts w:ascii="Times New Roman" w:eastAsia="Times New Roman" w:hAnsi="Times New Roman" w:cs="Times New Roman"/>
          <w:sz w:val="28"/>
          <w:szCs w:val="28"/>
          <w:lang w:eastAsia="ru-RU"/>
        </w:rPr>
        <w:t>тренера</w:t>
      </w:r>
      <w:r w:rsidR="005626BC">
        <w:rPr>
          <w:rFonts w:ascii="Times New Roman" w:eastAsia="Times New Roman" w:hAnsi="Times New Roman" w:cs="Times New Roman"/>
          <w:sz w:val="28"/>
          <w:szCs w:val="28"/>
          <w:lang w:eastAsia="ru-RU"/>
        </w:rPr>
        <w:t>-преподавателя</w:t>
      </w:r>
      <w:r w:rsidRPr="00F77E49">
        <w:rPr>
          <w:rFonts w:ascii="Times New Roman" w:eastAsia="Times New Roman" w:hAnsi="Times New Roman" w:cs="Times New Roman"/>
          <w:sz w:val="28"/>
          <w:szCs w:val="28"/>
          <w:lang w:eastAsia="ru-RU"/>
        </w:rPr>
        <w:t xml:space="preserve">); </w:t>
      </w:r>
    </w:p>
    <w:p w14:paraId="16F13A5E" w14:textId="4FA0702D" w:rsidR="00F77E49" w:rsidRPr="00F77E49" w:rsidRDefault="00F77E49" w:rsidP="00F77E49">
      <w:pPr>
        <w:numPr>
          <w:ilvl w:val="0"/>
          <w:numId w:val="45"/>
        </w:numPr>
        <w:shd w:val="clear" w:color="auto" w:fill="FFFFFF" w:themeFill="background1"/>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lastRenderedPageBreak/>
        <w:t>нанесение удара в атаке, не реагируя на встречное (запаздывающее)            на</w:t>
      </w:r>
      <w:r w:rsidRPr="00F77E49">
        <w:rPr>
          <w:rFonts w:ascii="Times New Roman" w:eastAsia="Times New Roman" w:hAnsi="Times New Roman" w:cs="Times New Roman"/>
          <w:sz w:val="28"/>
          <w:szCs w:val="28"/>
          <w:lang w:eastAsia="ru-RU"/>
        </w:rPr>
        <w:softHyphen/>
        <w:t>падение (в сабле).</w:t>
      </w:r>
    </w:p>
    <w:p w14:paraId="3F58F1E1" w14:textId="6F14C36A" w:rsidR="00F77E49" w:rsidRPr="00F77E49" w:rsidRDefault="00F77E49" w:rsidP="00F77E49">
      <w:pPr>
        <w:shd w:val="clear" w:color="auto" w:fill="FFFFFF" w:themeFill="background1"/>
        <w:spacing w:after="0" w:line="240" w:lineRule="auto"/>
        <w:ind w:left="5"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b/>
          <w:i/>
          <w:iCs/>
          <w:sz w:val="28"/>
          <w:szCs w:val="28"/>
          <w:lang w:eastAsia="ru-RU"/>
        </w:rPr>
        <w:t>Содержание занятий.</w:t>
      </w:r>
      <w:r w:rsidRPr="00F77E49">
        <w:rPr>
          <w:rFonts w:ascii="Times New Roman" w:eastAsia="Times New Roman" w:hAnsi="Times New Roman" w:cs="Times New Roman"/>
          <w:bCs/>
          <w:sz w:val="28"/>
          <w:szCs w:val="28"/>
          <w:lang w:eastAsia="ru-RU"/>
        </w:rPr>
        <w:t xml:space="preserve"> </w:t>
      </w:r>
      <w:r w:rsidRPr="00F77E49">
        <w:rPr>
          <w:rFonts w:ascii="Times New Roman" w:eastAsia="Times New Roman" w:hAnsi="Times New Roman" w:cs="Times New Roman"/>
          <w:sz w:val="28"/>
          <w:szCs w:val="28"/>
          <w:lang w:eastAsia="ru-RU"/>
        </w:rPr>
        <w:t>В практической работе со спортсменами                        с поражением ОДА групп начальной подготовки выделяются занятия                        по физиче</w:t>
      </w:r>
      <w:r w:rsidRPr="00F77E49">
        <w:rPr>
          <w:rFonts w:ascii="Times New Roman" w:eastAsia="Times New Roman" w:hAnsi="Times New Roman" w:cs="Times New Roman"/>
          <w:sz w:val="28"/>
          <w:szCs w:val="28"/>
          <w:lang w:eastAsia="ru-RU"/>
        </w:rPr>
        <w:softHyphen/>
        <w:t>ской подготовке, направленные на развитие физических качеств: ловкости, быстроты, силы, скоростно-силовых качеств, выносливости,</w:t>
      </w:r>
      <w:r>
        <w:rPr>
          <w:rFonts w:ascii="Times New Roman" w:eastAsia="Times New Roman" w:hAnsi="Times New Roman" w:cs="Times New Roman"/>
          <w:sz w:val="28"/>
          <w:szCs w:val="28"/>
          <w:lang w:eastAsia="ru-RU"/>
        </w:rPr>
        <w:t xml:space="preserve"> </w:t>
      </w:r>
      <w:r w:rsidRPr="00F77E49">
        <w:rPr>
          <w:rFonts w:ascii="Times New Roman" w:eastAsia="Times New Roman" w:hAnsi="Times New Roman" w:cs="Times New Roman"/>
          <w:sz w:val="28"/>
          <w:szCs w:val="28"/>
          <w:lang w:eastAsia="ru-RU"/>
        </w:rPr>
        <w:t>а также на их комплексное развитие.</w:t>
      </w:r>
    </w:p>
    <w:p w14:paraId="52441463" w14:textId="77777777" w:rsidR="00F77E49" w:rsidRPr="00F77E49" w:rsidRDefault="00F77E49" w:rsidP="00F77E49">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Практикуются совмещенные занятия по технической и физической подго</w:t>
      </w:r>
      <w:r w:rsidRPr="00F77E49">
        <w:rPr>
          <w:rFonts w:ascii="Times New Roman" w:eastAsia="Times New Roman" w:hAnsi="Times New Roman" w:cs="Times New Roman"/>
          <w:sz w:val="28"/>
          <w:szCs w:val="28"/>
          <w:lang w:eastAsia="ru-RU"/>
        </w:rPr>
        <w:softHyphen/>
        <w:t xml:space="preserve">товке. </w:t>
      </w:r>
    </w:p>
    <w:p w14:paraId="18CEF707" w14:textId="57C4F096" w:rsidR="00F77E49" w:rsidRPr="00F77E49" w:rsidRDefault="00F77E49" w:rsidP="00F77E49">
      <w:pPr>
        <w:shd w:val="clear" w:color="auto" w:fill="FFFFFF" w:themeFill="background1"/>
        <w:spacing w:after="0" w:line="240" w:lineRule="auto"/>
        <w:ind w:left="5" w:right="10"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Основными задачами </w:t>
      </w:r>
      <w:r w:rsidR="00281A0B">
        <w:rPr>
          <w:rFonts w:ascii="Times New Roman" w:eastAsia="Times New Roman" w:hAnsi="Times New Roman" w:cs="Times New Roman"/>
          <w:sz w:val="28"/>
          <w:szCs w:val="28"/>
          <w:lang w:eastAsia="ru-RU"/>
        </w:rPr>
        <w:t>учебно-</w:t>
      </w:r>
      <w:r w:rsidRPr="00F77E49">
        <w:rPr>
          <w:rFonts w:ascii="Times New Roman" w:eastAsia="Times New Roman" w:hAnsi="Times New Roman" w:cs="Times New Roman"/>
          <w:sz w:val="28"/>
          <w:szCs w:val="28"/>
          <w:lang w:eastAsia="ru-RU"/>
        </w:rPr>
        <w:t>тренировочного занятия для группы началь</w:t>
      </w:r>
      <w:r w:rsidRPr="00F77E49">
        <w:rPr>
          <w:rFonts w:ascii="Times New Roman" w:eastAsia="Times New Roman" w:hAnsi="Times New Roman" w:cs="Times New Roman"/>
          <w:sz w:val="28"/>
          <w:szCs w:val="28"/>
          <w:lang w:eastAsia="ru-RU"/>
        </w:rPr>
        <w:softHyphen/>
        <w:t>ной подготовки являются:</w:t>
      </w:r>
    </w:p>
    <w:p w14:paraId="56E791F2" w14:textId="0A99A3AF" w:rsidR="00F77E49" w:rsidRPr="00F77E49" w:rsidRDefault="00F77E49" w:rsidP="00F77E49">
      <w:pPr>
        <w:widowControl w:val="0"/>
        <w:numPr>
          <w:ilvl w:val="0"/>
          <w:numId w:val="41"/>
        </w:numPr>
        <w:shd w:val="clear" w:color="auto" w:fill="FFFFFF" w:themeFill="background1"/>
        <w:tabs>
          <w:tab w:val="left" w:pos="547"/>
        </w:tabs>
        <w:autoSpaceDE w:val="0"/>
        <w:autoSpaceDN w:val="0"/>
        <w:adjustRightInd w:val="0"/>
        <w:spacing w:after="0" w:line="240" w:lineRule="auto"/>
        <w:ind w:right="10"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 воспитание скоростно-силовых способностей фехтовальщиков на коля</w:t>
      </w:r>
      <w:r w:rsidRPr="00F77E49">
        <w:rPr>
          <w:rFonts w:ascii="Times New Roman" w:eastAsia="Times New Roman" w:hAnsi="Times New Roman" w:cs="Times New Roman"/>
          <w:sz w:val="28"/>
          <w:szCs w:val="28"/>
          <w:lang w:eastAsia="ru-RU"/>
        </w:rPr>
        <w:softHyphen/>
        <w:t>сках;</w:t>
      </w:r>
    </w:p>
    <w:p w14:paraId="0CD6D8EB" w14:textId="77777777" w:rsidR="00F77E49" w:rsidRPr="00F77E49" w:rsidRDefault="00F77E49" w:rsidP="00F77E49">
      <w:pPr>
        <w:widowControl w:val="0"/>
        <w:numPr>
          <w:ilvl w:val="0"/>
          <w:numId w:val="41"/>
        </w:numPr>
        <w:shd w:val="clear" w:color="auto" w:fill="FFFFFF" w:themeFill="background1"/>
        <w:tabs>
          <w:tab w:val="left" w:pos="709"/>
        </w:tabs>
        <w:autoSpaceDE w:val="0"/>
        <w:autoSpaceDN w:val="0"/>
        <w:adjustRightInd w:val="0"/>
        <w:spacing w:after="0" w:line="240" w:lineRule="auto"/>
        <w:ind w:left="5" w:right="10"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 комплексное воспитание физических качеств – силы, быстроты, ловко</w:t>
      </w:r>
      <w:r w:rsidRPr="00F77E49">
        <w:rPr>
          <w:rFonts w:ascii="Times New Roman" w:eastAsia="Times New Roman" w:hAnsi="Times New Roman" w:cs="Times New Roman"/>
          <w:sz w:val="28"/>
          <w:szCs w:val="28"/>
          <w:lang w:eastAsia="ru-RU"/>
        </w:rPr>
        <w:softHyphen/>
        <w:t>сти, гибкости;</w:t>
      </w:r>
    </w:p>
    <w:p w14:paraId="294C6758" w14:textId="1ABDCD07" w:rsidR="00F77E49" w:rsidRPr="00F77E49" w:rsidRDefault="00F77E49" w:rsidP="00F77E49">
      <w:pPr>
        <w:widowControl w:val="0"/>
        <w:numPr>
          <w:ilvl w:val="0"/>
          <w:numId w:val="41"/>
        </w:numPr>
        <w:shd w:val="clear" w:color="auto" w:fill="FFFFFF" w:themeFill="background1"/>
        <w:tabs>
          <w:tab w:val="left" w:pos="547"/>
        </w:tabs>
        <w:autoSpaceDE w:val="0"/>
        <w:autoSpaceDN w:val="0"/>
        <w:adjustRightInd w:val="0"/>
        <w:spacing w:after="0" w:line="240" w:lineRule="auto"/>
        <w:ind w:left="5" w:right="14" w:firstLine="709"/>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 коррекция вторичных нарушений (конечностей, отделов позвоночного столба и др.), совершенствование сердечно-</w:t>
      </w:r>
      <w:r w:rsidR="00A03C90" w:rsidRPr="00F77E49">
        <w:rPr>
          <w:rFonts w:ascii="Times New Roman" w:eastAsia="Times New Roman" w:hAnsi="Times New Roman" w:cs="Times New Roman"/>
          <w:sz w:val="28"/>
          <w:szCs w:val="28"/>
          <w:lang w:eastAsia="ru-RU"/>
        </w:rPr>
        <w:t>сосудистой и</w:t>
      </w:r>
      <w:r w:rsidRPr="00F77E49">
        <w:rPr>
          <w:rFonts w:ascii="Times New Roman" w:eastAsia="Times New Roman" w:hAnsi="Times New Roman" w:cs="Times New Roman"/>
          <w:sz w:val="28"/>
          <w:szCs w:val="28"/>
          <w:lang w:eastAsia="ru-RU"/>
        </w:rPr>
        <w:t xml:space="preserve"> дыхательной систем.</w:t>
      </w:r>
    </w:p>
    <w:p w14:paraId="732568BE" w14:textId="30E0DCB1" w:rsidR="00F77E49" w:rsidRPr="00F77E49" w:rsidRDefault="00281A0B" w:rsidP="00F77E49">
      <w:pPr>
        <w:shd w:val="clear" w:color="auto" w:fill="FFFFFF"/>
        <w:spacing w:after="0" w:line="240" w:lineRule="auto"/>
        <w:ind w:left="5" w:firstLine="703"/>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eastAsia="ru-RU"/>
        </w:rPr>
        <w:t>Учебно-т</w:t>
      </w:r>
      <w:r w:rsidR="00F77E49" w:rsidRPr="00F77E49">
        <w:rPr>
          <w:rFonts w:ascii="Times New Roman" w:eastAsia="Times New Roman" w:hAnsi="Times New Roman" w:cs="Times New Roman"/>
          <w:b/>
          <w:iCs/>
          <w:sz w:val="28"/>
          <w:szCs w:val="28"/>
          <w:lang w:eastAsia="ru-RU"/>
        </w:rPr>
        <w:t>ренировочный этап.</w:t>
      </w:r>
    </w:p>
    <w:p w14:paraId="7D302FB0" w14:textId="7544FD22" w:rsidR="00F77E49" w:rsidRPr="00F77E49" w:rsidRDefault="00F77E49" w:rsidP="00F77E4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В группах на </w:t>
      </w:r>
      <w:r w:rsidR="00281A0B">
        <w:rPr>
          <w:rFonts w:ascii="Times New Roman" w:eastAsia="Times New Roman" w:hAnsi="Times New Roman" w:cs="Times New Roman"/>
          <w:sz w:val="28"/>
          <w:szCs w:val="28"/>
          <w:lang w:eastAsia="ru-RU"/>
        </w:rPr>
        <w:t>учебно-</w:t>
      </w:r>
      <w:r w:rsidRPr="00F77E49">
        <w:rPr>
          <w:rFonts w:ascii="Times New Roman" w:eastAsia="Times New Roman" w:hAnsi="Times New Roman" w:cs="Times New Roman"/>
          <w:sz w:val="28"/>
          <w:szCs w:val="28"/>
          <w:lang w:eastAsia="ru-RU"/>
        </w:rPr>
        <w:t>тренировочном этапе спортивной подготовки фехтовальщики на колясках проходят этап спортивной специализации, где и закладываются основы спортивно-технического мастерства. Вместе с тем важное место продолжает занимать общефизическая подготовка, обеспечивающая всестороннее развитие орга</w:t>
      </w:r>
      <w:r w:rsidRPr="00F77E49">
        <w:rPr>
          <w:rFonts w:ascii="Times New Roman" w:eastAsia="Times New Roman" w:hAnsi="Times New Roman" w:cs="Times New Roman"/>
          <w:sz w:val="28"/>
          <w:szCs w:val="28"/>
          <w:lang w:eastAsia="ru-RU"/>
        </w:rPr>
        <w:softHyphen/>
        <w:t>низма, повышение его функциональных возможностей.</w:t>
      </w:r>
    </w:p>
    <w:p w14:paraId="3CA27E14" w14:textId="23F1CCA7" w:rsidR="00F77E49" w:rsidRPr="00F77E49" w:rsidRDefault="00F77E49" w:rsidP="00F77E49">
      <w:pPr>
        <w:shd w:val="clear" w:color="auto" w:fill="FFFFFF"/>
        <w:spacing w:after="0" w:line="240" w:lineRule="auto"/>
        <w:ind w:left="5" w:right="14" w:firstLine="703"/>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При планировании </w:t>
      </w:r>
      <w:r w:rsidR="00281A0B">
        <w:rPr>
          <w:rFonts w:ascii="Times New Roman" w:eastAsia="Times New Roman" w:hAnsi="Times New Roman" w:cs="Times New Roman"/>
          <w:sz w:val="28"/>
          <w:szCs w:val="28"/>
          <w:lang w:eastAsia="ru-RU"/>
        </w:rPr>
        <w:t>учебно-</w:t>
      </w:r>
      <w:r w:rsidRPr="00F77E49">
        <w:rPr>
          <w:rFonts w:ascii="Times New Roman" w:eastAsia="Times New Roman" w:hAnsi="Times New Roman" w:cs="Times New Roman"/>
          <w:sz w:val="28"/>
          <w:szCs w:val="28"/>
          <w:lang w:eastAsia="ru-RU"/>
        </w:rPr>
        <w:t>тренировочных занятий у фехтовальщиков на коля</w:t>
      </w:r>
      <w:r w:rsidRPr="00F77E49">
        <w:rPr>
          <w:rFonts w:ascii="Times New Roman" w:eastAsia="Times New Roman" w:hAnsi="Times New Roman" w:cs="Times New Roman"/>
          <w:sz w:val="28"/>
          <w:szCs w:val="28"/>
          <w:lang w:eastAsia="ru-RU"/>
        </w:rPr>
        <w:softHyphen/>
        <w:t>сках необходимо руководствоваться годовыми планами-графиками распре</w:t>
      </w:r>
      <w:r w:rsidRPr="00F77E49">
        <w:rPr>
          <w:rFonts w:ascii="Times New Roman" w:eastAsia="Times New Roman" w:hAnsi="Times New Roman" w:cs="Times New Roman"/>
          <w:sz w:val="28"/>
          <w:szCs w:val="28"/>
          <w:lang w:eastAsia="ru-RU"/>
        </w:rPr>
        <w:softHyphen/>
        <w:t xml:space="preserve">деления часов по месяцам и видам подготовки. Распределение часов по видам подготовки в течение года может несколько изменяться в зависимости от климатических условий, сроков выезда на </w:t>
      </w:r>
      <w:r w:rsidR="00281A0B">
        <w:rPr>
          <w:rFonts w:ascii="Times New Roman" w:eastAsia="Times New Roman" w:hAnsi="Times New Roman" w:cs="Times New Roman"/>
          <w:sz w:val="28"/>
          <w:szCs w:val="28"/>
          <w:lang w:eastAsia="ru-RU"/>
        </w:rPr>
        <w:t>учебно-</w:t>
      </w:r>
      <w:r w:rsidRPr="00F77E49">
        <w:rPr>
          <w:rFonts w:ascii="Times New Roman" w:eastAsia="Times New Roman" w:hAnsi="Times New Roman" w:cs="Times New Roman"/>
          <w:sz w:val="28"/>
          <w:szCs w:val="28"/>
          <w:lang w:eastAsia="ru-RU"/>
        </w:rPr>
        <w:t xml:space="preserve">тренировочные мероприятия и на соревнования, а также с учетом уровня подготовленности спортсменов. </w:t>
      </w:r>
    </w:p>
    <w:p w14:paraId="40CBAAF2" w14:textId="5328F3B4" w:rsidR="00F77E49" w:rsidRPr="00F77E49" w:rsidRDefault="00F77E49" w:rsidP="00F77E49">
      <w:pPr>
        <w:shd w:val="clear" w:color="auto" w:fill="FFFFFF"/>
        <w:spacing w:after="0" w:line="240" w:lineRule="auto"/>
        <w:ind w:left="5" w:right="14" w:firstLine="703"/>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Объем </w:t>
      </w:r>
      <w:r w:rsidR="00281A0B">
        <w:rPr>
          <w:rFonts w:ascii="Times New Roman" w:eastAsia="Times New Roman" w:hAnsi="Times New Roman" w:cs="Times New Roman"/>
          <w:sz w:val="28"/>
          <w:szCs w:val="28"/>
          <w:lang w:eastAsia="ru-RU"/>
        </w:rPr>
        <w:t>учебно-</w:t>
      </w:r>
      <w:r w:rsidRPr="00F77E49">
        <w:rPr>
          <w:rFonts w:ascii="Times New Roman" w:eastAsia="Times New Roman" w:hAnsi="Times New Roman" w:cs="Times New Roman"/>
          <w:sz w:val="28"/>
          <w:szCs w:val="28"/>
          <w:lang w:eastAsia="ru-RU"/>
        </w:rPr>
        <w:t>тренировоч</w:t>
      </w:r>
      <w:r w:rsidRPr="00F77E49">
        <w:rPr>
          <w:rFonts w:ascii="Times New Roman" w:eastAsia="Times New Roman" w:hAnsi="Times New Roman" w:cs="Times New Roman"/>
          <w:sz w:val="28"/>
          <w:szCs w:val="28"/>
          <w:lang w:eastAsia="ru-RU"/>
        </w:rPr>
        <w:softHyphen/>
        <w:t>ной нагрузки для категорий А, Б, С имеет примерно равные величины, а ее интенсивность варьируется исходя из уровня функциональных возможно</w:t>
      </w:r>
      <w:r w:rsidRPr="00F77E49">
        <w:rPr>
          <w:rFonts w:ascii="Times New Roman" w:eastAsia="Times New Roman" w:hAnsi="Times New Roman" w:cs="Times New Roman"/>
          <w:sz w:val="28"/>
          <w:szCs w:val="28"/>
          <w:lang w:eastAsia="ru-RU"/>
        </w:rPr>
        <w:softHyphen/>
        <w:t>стей. Форма и содержание используемых средств зависят от степени их до</w:t>
      </w:r>
      <w:r w:rsidRPr="00F77E49">
        <w:rPr>
          <w:rFonts w:ascii="Times New Roman" w:eastAsia="Times New Roman" w:hAnsi="Times New Roman" w:cs="Times New Roman"/>
          <w:sz w:val="28"/>
          <w:szCs w:val="28"/>
          <w:lang w:eastAsia="ru-RU"/>
        </w:rPr>
        <w:softHyphen/>
        <w:t>ступности при выполнении для каждого спортсмена с поражением ОДА и подбираются строго индивидуально.</w:t>
      </w:r>
    </w:p>
    <w:p w14:paraId="6069CC0C" w14:textId="77777777" w:rsidR="00F77E49" w:rsidRPr="00F77E49" w:rsidRDefault="00F77E49" w:rsidP="00F77E49">
      <w:pPr>
        <w:shd w:val="clear" w:color="auto" w:fill="FFFFFF"/>
        <w:spacing w:after="0" w:line="240" w:lineRule="auto"/>
        <w:ind w:left="5" w:firstLine="703"/>
        <w:rPr>
          <w:rFonts w:ascii="Times New Roman" w:eastAsia="Times New Roman" w:hAnsi="Times New Roman" w:cs="Times New Roman"/>
          <w:b/>
          <w:sz w:val="28"/>
          <w:szCs w:val="28"/>
          <w:lang w:eastAsia="ru-RU"/>
        </w:rPr>
      </w:pPr>
      <w:r w:rsidRPr="00F77E49">
        <w:rPr>
          <w:rFonts w:ascii="Times New Roman" w:eastAsia="Microsoft Sans Serif" w:hAnsi="Times New Roman" w:cs="Times New Roman"/>
          <w:b/>
          <w:bCs/>
          <w:sz w:val="28"/>
          <w:szCs w:val="28"/>
          <w:lang w:eastAsia="ru-RU"/>
        </w:rPr>
        <w:t xml:space="preserve">Этап </w:t>
      </w:r>
      <w:r w:rsidRPr="00F77E49">
        <w:rPr>
          <w:rFonts w:ascii="Times New Roman" w:eastAsia="Times New Roman" w:hAnsi="Times New Roman" w:cs="Times New Roman"/>
          <w:b/>
          <w:iCs/>
          <w:sz w:val="28"/>
          <w:szCs w:val="28"/>
          <w:lang w:eastAsia="ru-RU"/>
        </w:rPr>
        <w:t>совершенствования спортивного мастерства.</w:t>
      </w:r>
    </w:p>
    <w:p w14:paraId="55C5C2CC" w14:textId="77777777" w:rsidR="00F77E49" w:rsidRPr="00F77E49" w:rsidRDefault="00F77E49" w:rsidP="00F77E4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bCs/>
          <w:sz w:val="28"/>
          <w:szCs w:val="28"/>
          <w:lang w:eastAsia="ru-RU"/>
        </w:rPr>
        <w:t xml:space="preserve">На этапе совершенствования спортивного мастерства </w:t>
      </w:r>
      <w:r w:rsidRPr="00F77E49">
        <w:rPr>
          <w:rFonts w:ascii="Times New Roman" w:eastAsia="Times New Roman" w:hAnsi="Times New Roman" w:cs="Times New Roman"/>
          <w:sz w:val="28"/>
          <w:szCs w:val="28"/>
          <w:lang w:eastAsia="ru-RU"/>
        </w:rPr>
        <w:t xml:space="preserve">фехтовальщики на колясках проходят этап закрепления и дальнейшего совершенствования полученных ранее знаний, приобретенных умений и навыков. Основная задача на данном этапе сводится к формированию </w:t>
      </w:r>
      <w:r w:rsidRPr="00F77E49">
        <w:rPr>
          <w:rFonts w:ascii="Times New Roman" w:eastAsia="Times New Roman" w:hAnsi="Times New Roman" w:cs="Times New Roman"/>
          <w:sz w:val="28"/>
          <w:szCs w:val="28"/>
          <w:lang w:eastAsia="ru-RU"/>
        </w:rPr>
        <w:lastRenderedPageBreak/>
        <w:t>прочного двигательного навыка, обеспечи</w:t>
      </w:r>
      <w:r w:rsidRPr="00F77E49">
        <w:rPr>
          <w:rFonts w:ascii="Times New Roman" w:eastAsia="Times New Roman" w:hAnsi="Times New Roman" w:cs="Times New Roman"/>
          <w:sz w:val="28"/>
          <w:szCs w:val="28"/>
          <w:lang w:eastAsia="ru-RU"/>
        </w:rPr>
        <w:softHyphen/>
        <w:t>вающего надежное выполнение приемов и действий фехтования в условиях соревновательной деятельности.</w:t>
      </w:r>
    </w:p>
    <w:p w14:paraId="1ECEEF2B" w14:textId="4FC77BBE" w:rsidR="00F77E49" w:rsidRPr="00F77E49" w:rsidRDefault="00F77E49" w:rsidP="00F77E49">
      <w:pPr>
        <w:shd w:val="clear" w:color="auto" w:fill="FFFFFF"/>
        <w:spacing w:after="0" w:line="240" w:lineRule="auto"/>
        <w:ind w:left="5" w:right="5" w:firstLine="703"/>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При планировании </w:t>
      </w:r>
      <w:r w:rsidR="00281A0B">
        <w:rPr>
          <w:rFonts w:ascii="Times New Roman" w:eastAsia="Times New Roman" w:hAnsi="Times New Roman" w:cs="Times New Roman"/>
          <w:sz w:val="28"/>
          <w:szCs w:val="28"/>
          <w:lang w:eastAsia="ru-RU"/>
        </w:rPr>
        <w:t>учебно-</w:t>
      </w:r>
      <w:r w:rsidRPr="00F77E49">
        <w:rPr>
          <w:rFonts w:ascii="Times New Roman" w:eastAsia="Times New Roman" w:hAnsi="Times New Roman" w:cs="Times New Roman"/>
          <w:sz w:val="28"/>
          <w:szCs w:val="28"/>
          <w:lang w:eastAsia="ru-RU"/>
        </w:rPr>
        <w:t>тренировочных занятий со спортсменами-инвалидами на этапе спортивного совершенствования необходимо руководствоваться годо</w:t>
      </w:r>
      <w:r w:rsidRPr="00F77E49">
        <w:rPr>
          <w:rFonts w:ascii="Times New Roman" w:eastAsia="Times New Roman" w:hAnsi="Times New Roman" w:cs="Times New Roman"/>
          <w:sz w:val="28"/>
          <w:szCs w:val="28"/>
          <w:lang w:eastAsia="ru-RU"/>
        </w:rPr>
        <w:softHyphen/>
        <w:t xml:space="preserve">выми планами-графиками распределения </w:t>
      </w:r>
      <w:r w:rsidR="00281A0B">
        <w:rPr>
          <w:rFonts w:ascii="Times New Roman" w:eastAsia="Times New Roman" w:hAnsi="Times New Roman" w:cs="Times New Roman"/>
          <w:sz w:val="28"/>
          <w:szCs w:val="28"/>
          <w:lang w:eastAsia="ru-RU"/>
        </w:rPr>
        <w:t>учебно-</w:t>
      </w:r>
      <w:r w:rsidRPr="00F77E49">
        <w:rPr>
          <w:rFonts w:ascii="Times New Roman" w:eastAsia="Times New Roman" w:hAnsi="Times New Roman" w:cs="Times New Roman"/>
          <w:sz w:val="28"/>
          <w:szCs w:val="28"/>
          <w:lang w:eastAsia="ru-RU"/>
        </w:rPr>
        <w:t>тренировочных часов по месяцам и видам подготовки и учитывать закономерности периоди</w:t>
      </w:r>
      <w:r w:rsidRPr="00F77E49">
        <w:rPr>
          <w:rFonts w:ascii="Times New Roman" w:eastAsia="Times New Roman" w:hAnsi="Times New Roman" w:cs="Times New Roman"/>
          <w:sz w:val="28"/>
          <w:szCs w:val="28"/>
          <w:lang w:eastAsia="ru-RU"/>
        </w:rPr>
        <w:softHyphen/>
        <w:t xml:space="preserve">зации спортивной тренировки. </w:t>
      </w:r>
    </w:p>
    <w:p w14:paraId="03B9FD0C" w14:textId="01F4F684" w:rsidR="00F77E49" w:rsidRDefault="00F77E49" w:rsidP="00F77E49">
      <w:pPr>
        <w:shd w:val="clear" w:color="auto" w:fill="FFFFFF"/>
        <w:spacing w:after="0" w:line="240" w:lineRule="auto"/>
        <w:ind w:left="5" w:right="5" w:firstLine="703"/>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Объем </w:t>
      </w:r>
      <w:r w:rsidR="00281A0B">
        <w:rPr>
          <w:rFonts w:ascii="Times New Roman" w:eastAsia="Times New Roman" w:hAnsi="Times New Roman" w:cs="Times New Roman"/>
          <w:sz w:val="28"/>
          <w:szCs w:val="28"/>
          <w:lang w:eastAsia="ru-RU"/>
        </w:rPr>
        <w:t>учебно-</w:t>
      </w:r>
      <w:r w:rsidRPr="00F77E49">
        <w:rPr>
          <w:rFonts w:ascii="Times New Roman" w:eastAsia="Times New Roman" w:hAnsi="Times New Roman" w:cs="Times New Roman"/>
          <w:sz w:val="28"/>
          <w:szCs w:val="28"/>
          <w:lang w:eastAsia="ru-RU"/>
        </w:rPr>
        <w:t>тренировочной нагрузки для катего</w:t>
      </w:r>
      <w:r w:rsidRPr="00F77E49">
        <w:rPr>
          <w:rFonts w:ascii="Times New Roman" w:eastAsia="Times New Roman" w:hAnsi="Times New Roman" w:cs="Times New Roman"/>
          <w:sz w:val="28"/>
          <w:szCs w:val="28"/>
          <w:lang w:eastAsia="ru-RU"/>
        </w:rPr>
        <w:softHyphen/>
        <w:t>рий А, Б, С имеет примерно равные величины, а ее интенсивность варьиру</w:t>
      </w:r>
      <w:r w:rsidRPr="00F77E49">
        <w:rPr>
          <w:rFonts w:ascii="Times New Roman" w:eastAsia="Times New Roman" w:hAnsi="Times New Roman" w:cs="Times New Roman"/>
          <w:sz w:val="28"/>
          <w:szCs w:val="28"/>
          <w:lang w:eastAsia="ru-RU"/>
        </w:rPr>
        <w:softHyphen/>
        <w:t>ется исходя из уровня функциональных возможностей. Форма и содержание используемых средств зависят от степени их доступности при выполнении для каждого спортсмена-инвалида и подбираются строго индивидуально.</w:t>
      </w:r>
    </w:p>
    <w:p w14:paraId="2DA1D9BB" w14:textId="77777777" w:rsidR="003704A1" w:rsidRPr="00F77E49" w:rsidRDefault="003704A1" w:rsidP="00F77E49">
      <w:pPr>
        <w:shd w:val="clear" w:color="auto" w:fill="FFFFFF"/>
        <w:spacing w:after="0" w:line="240" w:lineRule="auto"/>
        <w:ind w:left="5" w:right="5" w:firstLine="703"/>
        <w:jc w:val="both"/>
        <w:rPr>
          <w:rFonts w:ascii="Times New Roman" w:eastAsia="Times New Roman" w:hAnsi="Times New Roman" w:cs="Times New Roman"/>
          <w:sz w:val="28"/>
          <w:szCs w:val="28"/>
          <w:lang w:eastAsia="ru-RU"/>
        </w:rPr>
      </w:pPr>
    </w:p>
    <w:p w14:paraId="112D6039" w14:textId="32B08B61" w:rsidR="00F77E49" w:rsidRPr="00F77E49" w:rsidRDefault="00F77E49" w:rsidP="00F77E49">
      <w:pPr>
        <w:shd w:val="clear" w:color="auto" w:fill="FFFFFF"/>
        <w:spacing w:after="0" w:line="240" w:lineRule="auto"/>
        <w:ind w:left="5" w:firstLine="703"/>
        <w:rPr>
          <w:rFonts w:ascii="Times New Roman" w:eastAsia="Times New Roman" w:hAnsi="Times New Roman" w:cs="Times New Roman"/>
          <w:b/>
          <w:iCs/>
          <w:sz w:val="28"/>
          <w:szCs w:val="28"/>
          <w:lang w:eastAsia="ru-RU"/>
        </w:rPr>
      </w:pPr>
      <w:r w:rsidRPr="00F77E49">
        <w:rPr>
          <w:rFonts w:ascii="Times New Roman" w:eastAsia="Microsoft Sans Serif" w:hAnsi="Times New Roman" w:cs="Times New Roman"/>
          <w:b/>
          <w:bCs/>
          <w:sz w:val="28"/>
          <w:szCs w:val="28"/>
          <w:lang w:eastAsia="ru-RU"/>
        </w:rPr>
        <w:t xml:space="preserve">Этап </w:t>
      </w:r>
      <w:r w:rsidRPr="00F77E49">
        <w:rPr>
          <w:rFonts w:ascii="Times New Roman" w:eastAsia="Times New Roman" w:hAnsi="Times New Roman" w:cs="Times New Roman"/>
          <w:b/>
          <w:iCs/>
          <w:sz w:val="28"/>
          <w:szCs w:val="28"/>
          <w:lang w:eastAsia="ru-RU"/>
        </w:rPr>
        <w:t>высшего спортивного мастерства.</w:t>
      </w:r>
    </w:p>
    <w:p w14:paraId="14D11A4A" w14:textId="752BDC88" w:rsidR="00F77E49" w:rsidRPr="00F77E49" w:rsidRDefault="00F77E49" w:rsidP="00F77E4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Основными задачами, стоящими перед </w:t>
      </w:r>
      <w:r w:rsidR="005626BC">
        <w:rPr>
          <w:rFonts w:ascii="Times New Roman" w:eastAsia="Times New Roman" w:hAnsi="Times New Roman" w:cs="Times New Roman"/>
          <w:sz w:val="28"/>
          <w:szCs w:val="28"/>
          <w:lang w:eastAsia="ru-RU"/>
        </w:rPr>
        <w:t>обучаю</w:t>
      </w:r>
      <w:r w:rsidRPr="00F77E49">
        <w:rPr>
          <w:rFonts w:ascii="Times New Roman" w:eastAsia="Times New Roman" w:hAnsi="Times New Roman" w:cs="Times New Roman"/>
          <w:sz w:val="28"/>
          <w:szCs w:val="28"/>
          <w:lang w:eastAsia="ru-RU"/>
        </w:rPr>
        <w:t>щимися групп высшего спор</w:t>
      </w:r>
      <w:r w:rsidRPr="00F77E49">
        <w:rPr>
          <w:rFonts w:ascii="Times New Roman" w:eastAsia="Times New Roman" w:hAnsi="Times New Roman" w:cs="Times New Roman"/>
          <w:sz w:val="28"/>
          <w:szCs w:val="28"/>
          <w:lang w:eastAsia="ru-RU"/>
        </w:rPr>
        <w:softHyphen/>
        <w:t xml:space="preserve">тивного мастерства, являются: </w:t>
      </w:r>
    </w:p>
    <w:p w14:paraId="34EA4979" w14:textId="61E85A6E" w:rsidR="00F77E49" w:rsidRPr="00F77E49" w:rsidRDefault="00F77E49" w:rsidP="00F77E49">
      <w:pPr>
        <w:numPr>
          <w:ilvl w:val="0"/>
          <w:numId w:val="4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дальнейшее повышение уровня развития физических качеств и специальной работоспособности; </w:t>
      </w:r>
    </w:p>
    <w:p w14:paraId="1B117077" w14:textId="77777777" w:rsidR="00F77E49" w:rsidRPr="00F77E49" w:rsidRDefault="00F77E49" w:rsidP="00F77E49">
      <w:pPr>
        <w:numPr>
          <w:ilvl w:val="0"/>
          <w:numId w:val="4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дальнейшее совер</w:t>
      </w:r>
      <w:r w:rsidRPr="00F77E49">
        <w:rPr>
          <w:rFonts w:ascii="Times New Roman" w:eastAsia="Times New Roman" w:hAnsi="Times New Roman" w:cs="Times New Roman"/>
          <w:sz w:val="28"/>
          <w:szCs w:val="28"/>
          <w:lang w:eastAsia="ru-RU"/>
        </w:rPr>
        <w:softHyphen/>
        <w:t xml:space="preserve">шенствование технико-тактического мастерства; выполнение норматива МС, МСМК, ЗМС по фехтованию; </w:t>
      </w:r>
    </w:p>
    <w:p w14:paraId="07143FFA" w14:textId="77777777" w:rsidR="00F77E49" w:rsidRPr="00F77E49" w:rsidRDefault="00F77E49" w:rsidP="00F77E49">
      <w:pPr>
        <w:numPr>
          <w:ilvl w:val="0"/>
          <w:numId w:val="4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глубокое освоение теоретических знаний по методике спортивной тренировки; </w:t>
      </w:r>
    </w:p>
    <w:p w14:paraId="2EE71CE2" w14:textId="77777777" w:rsidR="00F77E49" w:rsidRPr="00F77E49" w:rsidRDefault="00F77E49" w:rsidP="00F77E49">
      <w:pPr>
        <w:numPr>
          <w:ilvl w:val="0"/>
          <w:numId w:val="4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выполнение функций </w:t>
      </w:r>
      <w:r w:rsidRPr="00F77E49">
        <w:rPr>
          <w:rFonts w:ascii="Times New Roman" w:eastAsia="Times New Roman" w:hAnsi="Times New Roman" w:cs="Times New Roman"/>
          <w:sz w:val="28"/>
          <w:szCs w:val="28"/>
          <w:bdr w:val="none" w:sz="0" w:space="0" w:color="auto" w:frame="1"/>
          <w:lang w:eastAsia="ru-RU"/>
        </w:rPr>
        <w:t>по виду спорта</w:t>
      </w:r>
      <w:r w:rsidRPr="00F77E49">
        <w:rPr>
          <w:rFonts w:ascii="Times New Roman" w:eastAsia="Times New Roman" w:hAnsi="Times New Roman" w:cs="Times New Roman"/>
          <w:sz w:val="28"/>
          <w:szCs w:val="28"/>
          <w:lang w:eastAsia="ru-RU"/>
        </w:rPr>
        <w:t>, судейство соревнований.</w:t>
      </w:r>
    </w:p>
    <w:p w14:paraId="734BD361" w14:textId="4AA8A300" w:rsidR="00F77E49" w:rsidRPr="00F77E49" w:rsidRDefault="00F77E49" w:rsidP="00F77E49">
      <w:pPr>
        <w:shd w:val="clear" w:color="auto" w:fill="FFFFFF"/>
        <w:spacing w:after="0" w:line="240" w:lineRule="auto"/>
        <w:ind w:left="5" w:right="10" w:firstLine="703"/>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При планировании </w:t>
      </w:r>
      <w:r w:rsidR="00281A0B">
        <w:rPr>
          <w:rFonts w:ascii="Times New Roman" w:eastAsia="Times New Roman" w:hAnsi="Times New Roman" w:cs="Times New Roman"/>
          <w:sz w:val="28"/>
          <w:szCs w:val="28"/>
          <w:lang w:eastAsia="ru-RU"/>
        </w:rPr>
        <w:t>учебно-</w:t>
      </w:r>
      <w:r w:rsidRPr="00F77E49">
        <w:rPr>
          <w:rFonts w:ascii="Times New Roman" w:eastAsia="Times New Roman" w:hAnsi="Times New Roman" w:cs="Times New Roman"/>
          <w:sz w:val="28"/>
          <w:szCs w:val="28"/>
          <w:lang w:eastAsia="ru-RU"/>
        </w:rPr>
        <w:t>тренировочных занятий с фехтовальщиками на коля</w:t>
      </w:r>
      <w:r w:rsidRPr="00F77E49">
        <w:rPr>
          <w:rFonts w:ascii="Times New Roman" w:eastAsia="Times New Roman" w:hAnsi="Times New Roman" w:cs="Times New Roman"/>
          <w:sz w:val="28"/>
          <w:szCs w:val="28"/>
          <w:lang w:eastAsia="ru-RU"/>
        </w:rPr>
        <w:softHyphen/>
        <w:t>сках групп высшего спортивного мастерства необходимо руководствоваться годовым планом-графиком распределения часов по месяцам и видам.</w:t>
      </w:r>
    </w:p>
    <w:p w14:paraId="3EF922CE" w14:textId="428205F9" w:rsidR="00F77E49" w:rsidRPr="00F77E49" w:rsidRDefault="00F77E49" w:rsidP="00F77E4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Практический материал изучается на групповых </w:t>
      </w:r>
      <w:r w:rsidR="00281A0B">
        <w:rPr>
          <w:rFonts w:ascii="Times New Roman" w:eastAsia="Times New Roman" w:hAnsi="Times New Roman" w:cs="Times New Roman"/>
          <w:sz w:val="28"/>
          <w:szCs w:val="28"/>
          <w:lang w:eastAsia="ru-RU"/>
        </w:rPr>
        <w:t>учебно-</w:t>
      </w:r>
      <w:r w:rsidRPr="00F77E49">
        <w:rPr>
          <w:rFonts w:ascii="Times New Roman" w:eastAsia="Times New Roman" w:hAnsi="Times New Roman" w:cs="Times New Roman"/>
          <w:sz w:val="28"/>
          <w:szCs w:val="28"/>
          <w:lang w:eastAsia="ru-RU"/>
        </w:rPr>
        <w:t>тренировочных занятиях, а также при выполнении индивидуальных и до</w:t>
      </w:r>
      <w:r w:rsidRPr="00F77E49">
        <w:rPr>
          <w:rFonts w:ascii="Times New Roman" w:eastAsia="Times New Roman" w:hAnsi="Times New Roman" w:cs="Times New Roman"/>
          <w:sz w:val="28"/>
          <w:szCs w:val="28"/>
          <w:lang w:eastAsia="ru-RU"/>
        </w:rPr>
        <w:softHyphen/>
        <w:t>машних заданий.</w:t>
      </w:r>
    </w:p>
    <w:p w14:paraId="76B90855" w14:textId="0852B0D9" w:rsidR="00F77E49" w:rsidRPr="00F77E49" w:rsidRDefault="00F77E49" w:rsidP="00F77E49">
      <w:pPr>
        <w:shd w:val="clear" w:color="auto" w:fill="FFFFFF"/>
        <w:spacing w:after="0" w:line="240" w:lineRule="auto"/>
        <w:ind w:left="5" w:firstLine="703"/>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 xml:space="preserve">Следует отметить, что </w:t>
      </w:r>
      <w:r w:rsidR="00281A0B">
        <w:rPr>
          <w:rFonts w:ascii="Times New Roman" w:eastAsia="Times New Roman" w:hAnsi="Times New Roman" w:cs="Times New Roman"/>
          <w:sz w:val="28"/>
          <w:szCs w:val="28"/>
          <w:lang w:eastAsia="ru-RU"/>
        </w:rPr>
        <w:t>занятия</w:t>
      </w:r>
      <w:r w:rsidRPr="00F77E49">
        <w:rPr>
          <w:rFonts w:ascii="Times New Roman" w:eastAsia="Times New Roman" w:hAnsi="Times New Roman" w:cs="Times New Roman"/>
          <w:sz w:val="28"/>
          <w:szCs w:val="28"/>
          <w:lang w:eastAsia="ru-RU"/>
        </w:rPr>
        <w:t>, направленные на совершенствование техни</w:t>
      </w:r>
      <w:r w:rsidRPr="00F77E49">
        <w:rPr>
          <w:rFonts w:ascii="Times New Roman" w:eastAsia="Times New Roman" w:hAnsi="Times New Roman" w:cs="Times New Roman"/>
          <w:sz w:val="28"/>
          <w:szCs w:val="28"/>
          <w:lang w:eastAsia="ru-RU"/>
        </w:rPr>
        <w:softHyphen/>
        <w:t xml:space="preserve">ки, более длительны и менее интенсивны, а </w:t>
      </w:r>
      <w:r w:rsidR="00281A0B">
        <w:rPr>
          <w:rFonts w:ascii="Times New Roman" w:eastAsia="Times New Roman" w:hAnsi="Times New Roman" w:cs="Times New Roman"/>
          <w:sz w:val="28"/>
          <w:szCs w:val="28"/>
          <w:lang w:eastAsia="ru-RU"/>
        </w:rPr>
        <w:t>занятия</w:t>
      </w:r>
      <w:r w:rsidRPr="00F77E49">
        <w:rPr>
          <w:rFonts w:ascii="Times New Roman" w:eastAsia="Times New Roman" w:hAnsi="Times New Roman" w:cs="Times New Roman"/>
          <w:sz w:val="28"/>
          <w:szCs w:val="28"/>
          <w:lang w:eastAsia="ru-RU"/>
        </w:rPr>
        <w:t xml:space="preserve"> с основной задачей совершенствования тактического мастерства отличаются высокой интенсивностью и малыми объемами. При построении отдельного </w:t>
      </w:r>
      <w:r w:rsidR="00281A0B">
        <w:rPr>
          <w:rFonts w:ascii="Times New Roman" w:eastAsia="Times New Roman" w:hAnsi="Times New Roman" w:cs="Times New Roman"/>
          <w:sz w:val="28"/>
          <w:szCs w:val="28"/>
          <w:lang w:eastAsia="ru-RU"/>
        </w:rPr>
        <w:t>учебно-</w:t>
      </w:r>
      <w:r w:rsidRPr="00F77E49">
        <w:rPr>
          <w:rFonts w:ascii="Times New Roman" w:eastAsia="Times New Roman" w:hAnsi="Times New Roman" w:cs="Times New Roman"/>
          <w:sz w:val="28"/>
          <w:szCs w:val="28"/>
          <w:lang w:eastAsia="ru-RU"/>
        </w:rPr>
        <w:t xml:space="preserve">тренировочного занятия фехтовальщиков на колясках необходимо учитывать то, что под влиянием </w:t>
      </w:r>
      <w:r w:rsidR="00281A0B">
        <w:rPr>
          <w:rFonts w:ascii="Times New Roman" w:eastAsia="Times New Roman" w:hAnsi="Times New Roman" w:cs="Times New Roman"/>
          <w:sz w:val="28"/>
          <w:szCs w:val="28"/>
          <w:lang w:eastAsia="ru-RU"/>
        </w:rPr>
        <w:t>учебно-</w:t>
      </w:r>
      <w:r w:rsidRPr="00F77E49">
        <w:rPr>
          <w:rFonts w:ascii="Times New Roman" w:eastAsia="Times New Roman" w:hAnsi="Times New Roman" w:cs="Times New Roman"/>
          <w:sz w:val="28"/>
          <w:szCs w:val="28"/>
          <w:lang w:eastAsia="ru-RU"/>
        </w:rPr>
        <w:t>тренировочной нагрузки у спортсмена с поражением ОДА происходят специфические процессы обмена и терморегуляции. Также необходимо обращать внима</w:t>
      </w:r>
      <w:r w:rsidRPr="00F77E49">
        <w:rPr>
          <w:rFonts w:ascii="Times New Roman" w:eastAsia="Times New Roman" w:hAnsi="Times New Roman" w:cs="Times New Roman"/>
          <w:sz w:val="28"/>
          <w:szCs w:val="28"/>
          <w:lang w:eastAsia="ru-RU"/>
        </w:rPr>
        <w:softHyphen/>
        <w:t xml:space="preserve">ние на то, что перенесенное (врожденное) заболевание, вследствие которого возникла инвалидность, приводит к изменениям в состоянии ОДА, ЦНС, ССС и других систем организма. Поэтому требуется включение в </w:t>
      </w:r>
      <w:r w:rsidR="00281A0B">
        <w:rPr>
          <w:rFonts w:ascii="Times New Roman" w:eastAsia="Times New Roman" w:hAnsi="Times New Roman" w:cs="Times New Roman"/>
          <w:sz w:val="28"/>
          <w:szCs w:val="28"/>
          <w:lang w:eastAsia="ru-RU"/>
        </w:rPr>
        <w:t>учебно-</w:t>
      </w:r>
      <w:r w:rsidRPr="00F77E49">
        <w:rPr>
          <w:rFonts w:ascii="Times New Roman" w:eastAsia="Times New Roman" w:hAnsi="Times New Roman" w:cs="Times New Roman"/>
          <w:sz w:val="28"/>
          <w:szCs w:val="28"/>
          <w:lang w:eastAsia="ru-RU"/>
        </w:rPr>
        <w:lastRenderedPageBreak/>
        <w:t>тренировочное занятие дополнительных восстановительных мероприятий и добавочного времени на проведение гигиенических процедур.</w:t>
      </w:r>
    </w:p>
    <w:p w14:paraId="33819A5E" w14:textId="1450A048" w:rsidR="00F77E49" w:rsidRPr="00F77E49" w:rsidRDefault="00F77E49" w:rsidP="00E21D69">
      <w:pPr>
        <w:shd w:val="clear" w:color="auto" w:fill="FFFFFF"/>
        <w:spacing w:after="0" w:line="240" w:lineRule="auto"/>
        <w:ind w:right="-1" w:firstLine="708"/>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Объемы времени, отводимого на индивидуальные тренировки и боевую практи</w:t>
      </w:r>
      <w:r w:rsidRPr="00F77E49">
        <w:rPr>
          <w:rFonts w:ascii="Times New Roman" w:eastAsia="Times New Roman" w:hAnsi="Times New Roman" w:cs="Times New Roman"/>
          <w:sz w:val="28"/>
          <w:szCs w:val="28"/>
          <w:lang w:eastAsia="ru-RU"/>
        </w:rPr>
        <w:softHyphen/>
        <w:t>ку, существенно возрастают к этапу высшего спортивного мастерства и зани</w:t>
      </w:r>
      <w:r w:rsidRPr="00F77E49">
        <w:rPr>
          <w:rFonts w:ascii="Times New Roman" w:eastAsia="Times New Roman" w:hAnsi="Times New Roman" w:cs="Times New Roman"/>
          <w:sz w:val="28"/>
          <w:szCs w:val="28"/>
          <w:lang w:eastAsia="ru-RU"/>
        </w:rPr>
        <w:softHyphen/>
        <w:t xml:space="preserve">мают значительный объем </w:t>
      </w:r>
      <w:r w:rsidR="00281A0B">
        <w:rPr>
          <w:rFonts w:ascii="Times New Roman" w:eastAsia="Times New Roman" w:hAnsi="Times New Roman" w:cs="Times New Roman"/>
          <w:sz w:val="28"/>
          <w:szCs w:val="28"/>
          <w:lang w:eastAsia="ru-RU"/>
        </w:rPr>
        <w:t>учебно-</w:t>
      </w:r>
      <w:r w:rsidRPr="00F77E49">
        <w:rPr>
          <w:rFonts w:ascii="Times New Roman" w:eastAsia="Times New Roman" w:hAnsi="Times New Roman" w:cs="Times New Roman"/>
          <w:sz w:val="28"/>
          <w:szCs w:val="28"/>
          <w:lang w:eastAsia="ru-RU"/>
        </w:rPr>
        <w:t>тренировочного занятия, вследствие чего наблю</w:t>
      </w:r>
      <w:r w:rsidRPr="00F77E49">
        <w:rPr>
          <w:rFonts w:ascii="Times New Roman" w:eastAsia="Times New Roman" w:hAnsi="Times New Roman" w:cs="Times New Roman"/>
          <w:sz w:val="28"/>
          <w:szCs w:val="28"/>
          <w:lang w:eastAsia="ru-RU"/>
        </w:rPr>
        <w:softHyphen/>
        <w:t xml:space="preserve">дается увеличение его психической напряженности. Следует отметить, что объем </w:t>
      </w:r>
      <w:r w:rsidR="00281A0B">
        <w:rPr>
          <w:rFonts w:ascii="Times New Roman" w:eastAsia="Times New Roman" w:hAnsi="Times New Roman" w:cs="Times New Roman"/>
          <w:sz w:val="28"/>
          <w:szCs w:val="28"/>
          <w:lang w:eastAsia="ru-RU"/>
        </w:rPr>
        <w:t>учебно-</w:t>
      </w:r>
      <w:r w:rsidRPr="00F77E49">
        <w:rPr>
          <w:rFonts w:ascii="Times New Roman" w:eastAsia="Times New Roman" w:hAnsi="Times New Roman" w:cs="Times New Roman"/>
          <w:sz w:val="28"/>
          <w:szCs w:val="28"/>
          <w:lang w:eastAsia="ru-RU"/>
        </w:rPr>
        <w:t xml:space="preserve">тренировочной нагрузки для категорий А, Б, С имеет примерно равные величины, а ее интенсивность варьируется исходя из уровня функциональных возможностей. </w:t>
      </w:r>
    </w:p>
    <w:p w14:paraId="0E0BDACC" w14:textId="4B0DE7B7" w:rsidR="00F77E49" w:rsidRPr="00F77E49" w:rsidRDefault="00F77E49" w:rsidP="00E21D69">
      <w:pPr>
        <w:shd w:val="clear" w:color="auto" w:fill="FFFFFF"/>
        <w:spacing w:after="0" w:line="240" w:lineRule="auto"/>
        <w:ind w:right="-1" w:firstLine="708"/>
        <w:jc w:val="both"/>
        <w:rPr>
          <w:rFonts w:ascii="Times New Roman" w:eastAsia="Times New Roman" w:hAnsi="Times New Roman" w:cs="Times New Roman"/>
          <w:sz w:val="28"/>
          <w:szCs w:val="28"/>
          <w:lang w:eastAsia="ru-RU"/>
        </w:rPr>
      </w:pPr>
      <w:r w:rsidRPr="00F77E49">
        <w:rPr>
          <w:rFonts w:ascii="Times New Roman" w:eastAsia="Times New Roman" w:hAnsi="Times New Roman" w:cs="Times New Roman"/>
          <w:sz w:val="28"/>
          <w:szCs w:val="28"/>
          <w:lang w:eastAsia="ru-RU"/>
        </w:rPr>
        <w:t>Подбор упражнений в процессе практической подготовки осуществляется исходя из возможностей, возраста инвалидов с поражением ОДА, основно</w:t>
      </w:r>
      <w:r w:rsidRPr="00F77E49">
        <w:rPr>
          <w:rFonts w:ascii="Times New Roman" w:eastAsia="Times New Roman" w:hAnsi="Times New Roman" w:cs="Times New Roman"/>
          <w:sz w:val="28"/>
          <w:szCs w:val="28"/>
          <w:lang w:eastAsia="ru-RU"/>
        </w:rPr>
        <w:softHyphen/>
        <w:t>го диагноза и сохранности</w:t>
      </w:r>
      <w:r>
        <w:rPr>
          <w:rFonts w:ascii="Times New Roman" w:eastAsia="Times New Roman" w:hAnsi="Times New Roman" w:cs="Times New Roman"/>
          <w:sz w:val="28"/>
          <w:szCs w:val="28"/>
          <w:lang w:eastAsia="ru-RU"/>
        </w:rPr>
        <w:t xml:space="preserve"> </w:t>
      </w:r>
      <w:r w:rsidRPr="00F77E49">
        <w:rPr>
          <w:rFonts w:ascii="Times New Roman" w:eastAsia="Times New Roman" w:hAnsi="Times New Roman" w:cs="Times New Roman"/>
          <w:sz w:val="28"/>
          <w:szCs w:val="28"/>
          <w:lang w:eastAsia="ru-RU"/>
        </w:rPr>
        <w:t>опорно-двигательного аппарата, сенсорных систем и психических функций, сопутствующих заболеваний, исходного уровня тренированности. Вследствие этого при подборе средств необходимо учитывать и возможности передвижения.</w:t>
      </w:r>
    </w:p>
    <w:p w14:paraId="3856095D" w14:textId="0BCCB51A" w:rsidR="00F77E49" w:rsidRPr="00F77E49" w:rsidRDefault="00F77E49" w:rsidP="00F77E49">
      <w:pPr>
        <w:widowControl w:val="0"/>
        <w:autoSpaceDE w:val="0"/>
        <w:autoSpaceDN w:val="0"/>
        <w:spacing w:after="0" w:line="240" w:lineRule="auto"/>
        <w:outlineLvl w:val="0"/>
        <w:rPr>
          <w:rFonts w:ascii="Times New Roman" w:eastAsia="Times New Roman" w:hAnsi="Times New Roman" w:cs="Times New Roman"/>
          <w:b/>
          <w:bCs/>
          <w:sz w:val="28"/>
          <w:szCs w:val="28"/>
        </w:rPr>
        <w:sectPr w:rsidR="00F77E49" w:rsidRPr="00F77E49" w:rsidSect="00E21D69">
          <w:pgSz w:w="11906" w:h="16838"/>
          <w:pgMar w:top="1418" w:right="1276" w:bottom="1134" w:left="1559" w:header="709" w:footer="709" w:gutter="0"/>
          <w:cols w:space="720"/>
          <w:titlePg/>
          <w:docGrid w:linePitch="299"/>
        </w:sectPr>
      </w:pPr>
    </w:p>
    <w:p w14:paraId="4850545F" w14:textId="549F33CE" w:rsidR="00CB4C8D" w:rsidRDefault="00CB4C8D" w:rsidP="00224D91">
      <w:pPr>
        <w:pStyle w:val="a3"/>
        <w:shd w:val="clear" w:color="auto" w:fill="FFFFFF"/>
        <w:spacing w:after="0" w:line="240" w:lineRule="auto"/>
        <w:ind w:left="0"/>
        <w:jc w:val="right"/>
        <w:rPr>
          <w:rFonts w:ascii="Times New Roman" w:hAnsi="Times New Roman" w:cs="Times New Roman"/>
          <w:sz w:val="28"/>
          <w:szCs w:val="28"/>
        </w:rPr>
      </w:pPr>
      <w:r w:rsidRPr="0040649A">
        <w:rPr>
          <w:rFonts w:ascii="Times New Roman" w:hAnsi="Times New Roman" w:cs="Times New Roman"/>
          <w:sz w:val="28"/>
          <w:szCs w:val="28"/>
        </w:rPr>
        <w:lastRenderedPageBreak/>
        <w:t xml:space="preserve">Таблица </w:t>
      </w:r>
      <w:r w:rsidR="00C257A2">
        <w:rPr>
          <w:rFonts w:ascii="Times New Roman" w:hAnsi="Times New Roman" w:cs="Times New Roman"/>
          <w:sz w:val="28"/>
          <w:szCs w:val="28"/>
        </w:rPr>
        <w:t>2</w:t>
      </w:r>
      <w:r w:rsidR="00930079">
        <w:rPr>
          <w:rFonts w:ascii="Times New Roman" w:hAnsi="Times New Roman" w:cs="Times New Roman"/>
          <w:sz w:val="28"/>
          <w:szCs w:val="28"/>
        </w:rPr>
        <w:t>2</w:t>
      </w:r>
    </w:p>
    <w:p w14:paraId="4CC1A60A" w14:textId="77777777" w:rsidR="00CB4C8D" w:rsidRDefault="00CB4C8D" w:rsidP="00224D91">
      <w:pPr>
        <w:pStyle w:val="a3"/>
        <w:shd w:val="clear" w:color="auto" w:fill="FFFFFF"/>
        <w:spacing w:after="0" w:line="240" w:lineRule="auto"/>
        <w:ind w:left="0"/>
        <w:jc w:val="right"/>
        <w:rPr>
          <w:rFonts w:ascii="Times New Roman" w:hAnsi="Times New Roman" w:cs="Times New Roman"/>
          <w:sz w:val="28"/>
          <w:szCs w:val="28"/>
        </w:rPr>
      </w:pPr>
    </w:p>
    <w:p w14:paraId="03509E11" w14:textId="74241044" w:rsidR="00927228" w:rsidRDefault="00F77E49" w:rsidP="00F77E49">
      <w:pPr>
        <w:widowControl w:val="0"/>
        <w:tabs>
          <w:tab w:val="left" w:pos="1276"/>
          <w:tab w:val="left" w:pos="6663"/>
        </w:tabs>
        <w:autoSpaceDE w:val="0"/>
        <w:autoSpaceDN w:val="0"/>
        <w:spacing w:before="89" w:after="0" w:line="240" w:lineRule="auto"/>
        <w:ind w:left="1288" w:right="113"/>
        <w:jc w:val="center"/>
        <w:outlineLvl w:val="0"/>
        <w:rPr>
          <w:rFonts w:ascii="Times New Roman" w:eastAsia="Calibri" w:hAnsi="Times New Roman" w:cs="Times New Roman"/>
          <w:b/>
          <w:bCs/>
          <w:sz w:val="28"/>
          <w:szCs w:val="28"/>
        </w:rPr>
      </w:pPr>
      <w:r w:rsidRPr="00F77E49">
        <w:rPr>
          <w:rFonts w:ascii="Times New Roman" w:eastAsia="Times New Roman" w:hAnsi="Times New Roman" w:cs="Times New Roman"/>
          <w:b/>
          <w:bCs/>
          <w:sz w:val="28"/>
          <w:szCs w:val="28"/>
        </w:rPr>
        <w:t>4.2. Учебно-тематический</w:t>
      </w:r>
      <w:r w:rsidRPr="00F77E49">
        <w:rPr>
          <w:rFonts w:ascii="Times New Roman" w:eastAsia="Times New Roman" w:hAnsi="Times New Roman" w:cs="Times New Roman"/>
          <w:b/>
          <w:bCs/>
          <w:spacing w:val="-4"/>
          <w:sz w:val="28"/>
          <w:szCs w:val="28"/>
        </w:rPr>
        <w:t xml:space="preserve"> </w:t>
      </w:r>
      <w:r w:rsidRPr="00F77E49">
        <w:rPr>
          <w:rFonts w:ascii="Times New Roman" w:eastAsia="Times New Roman" w:hAnsi="Times New Roman" w:cs="Times New Roman"/>
          <w:b/>
          <w:bCs/>
          <w:sz w:val="28"/>
          <w:szCs w:val="28"/>
        </w:rPr>
        <w:t>план</w:t>
      </w:r>
    </w:p>
    <w:tbl>
      <w:tblPr>
        <w:tblStyle w:val="TableNormal"/>
        <w:tblW w:w="14538"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3519"/>
        <w:gridCol w:w="1392"/>
        <w:gridCol w:w="1443"/>
        <w:gridCol w:w="6638"/>
      </w:tblGrid>
      <w:tr w:rsidR="00927228" w:rsidRPr="0038057F" w14:paraId="2DF89465" w14:textId="77777777" w:rsidTr="00F77E49">
        <w:trPr>
          <w:trHeight w:val="1104"/>
        </w:trPr>
        <w:tc>
          <w:tcPr>
            <w:tcW w:w="1546" w:type="dxa"/>
            <w:vAlign w:val="center"/>
          </w:tcPr>
          <w:p w14:paraId="3AFC0EAB" w14:textId="4AF20900" w:rsidR="00927228" w:rsidRPr="00927228" w:rsidRDefault="00927228" w:rsidP="00DD2C16">
            <w:pPr>
              <w:pStyle w:val="TableParagraph"/>
              <w:jc w:val="center"/>
            </w:pPr>
            <w:proofErr w:type="spellStart"/>
            <w:r w:rsidRPr="00927228">
              <w:t>Этап</w:t>
            </w:r>
            <w:proofErr w:type="spellEnd"/>
            <w:r w:rsidRPr="00927228">
              <w:rPr>
                <w:spacing w:val="1"/>
              </w:rPr>
              <w:t xml:space="preserve"> </w:t>
            </w:r>
            <w:proofErr w:type="spellStart"/>
            <w:r w:rsidRPr="00927228">
              <w:t>спортивной</w:t>
            </w:r>
            <w:proofErr w:type="spellEnd"/>
            <w:r w:rsidRPr="00927228">
              <w:rPr>
                <w:spacing w:val="-58"/>
              </w:rPr>
              <w:t xml:space="preserve"> </w:t>
            </w:r>
            <w:proofErr w:type="spellStart"/>
            <w:r w:rsidRPr="00927228">
              <w:t>подготовки</w:t>
            </w:r>
            <w:proofErr w:type="spellEnd"/>
          </w:p>
        </w:tc>
        <w:tc>
          <w:tcPr>
            <w:tcW w:w="3519" w:type="dxa"/>
            <w:vAlign w:val="center"/>
          </w:tcPr>
          <w:p w14:paraId="78F4CD91" w14:textId="77777777" w:rsidR="00DD2C16" w:rsidRDefault="00DD2C16" w:rsidP="00DD2C16">
            <w:pPr>
              <w:pStyle w:val="TableParagraph"/>
              <w:ind w:right="-2"/>
              <w:jc w:val="center"/>
            </w:pPr>
            <w:proofErr w:type="spellStart"/>
            <w:r w:rsidRPr="00DD2C16">
              <w:t>Темы</w:t>
            </w:r>
            <w:proofErr w:type="spellEnd"/>
            <w:r w:rsidRPr="00DD2C16">
              <w:t xml:space="preserve"> </w:t>
            </w:r>
            <w:proofErr w:type="spellStart"/>
            <w:r w:rsidRPr="00DD2C16">
              <w:t>по</w:t>
            </w:r>
            <w:proofErr w:type="spellEnd"/>
            <w:r w:rsidRPr="00DD2C16">
              <w:t xml:space="preserve"> </w:t>
            </w:r>
            <w:proofErr w:type="spellStart"/>
            <w:r w:rsidRPr="00DD2C16">
              <w:t>теоретической</w:t>
            </w:r>
            <w:proofErr w:type="spellEnd"/>
            <w:r w:rsidRPr="00DD2C16">
              <w:t xml:space="preserve"> </w:t>
            </w:r>
          </w:p>
          <w:p w14:paraId="07D7311A" w14:textId="43644696" w:rsidR="00927228" w:rsidRPr="00DD2C16" w:rsidRDefault="00DD2C16" w:rsidP="00DD2C16">
            <w:pPr>
              <w:pStyle w:val="TableParagraph"/>
              <w:ind w:right="-2"/>
              <w:jc w:val="center"/>
              <w:rPr>
                <w:spacing w:val="-57"/>
                <w:lang w:val="ru-RU"/>
              </w:rPr>
            </w:pPr>
            <w:proofErr w:type="spellStart"/>
            <w:r w:rsidRPr="00DD2C16">
              <w:t>подготовке</w:t>
            </w:r>
            <w:proofErr w:type="spellEnd"/>
          </w:p>
        </w:tc>
        <w:tc>
          <w:tcPr>
            <w:tcW w:w="1392" w:type="dxa"/>
            <w:vAlign w:val="center"/>
          </w:tcPr>
          <w:p w14:paraId="294BF8BF" w14:textId="77777777" w:rsidR="00927228" w:rsidRPr="002957BE" w:rsidRDefault="00927228" w:rsidP="00DD2C16">
            <w:pPr>
              <w:tabs>
                <w:tab w:val="left" w:pos="4678"/>
                <w:tab w:val="left" w:pos="6663"/>
              </w:tabs>
              <w:ind w:firstLine="1"/>
              <w:jc w:val="center"/>
              <w:rPr>
                <w:rFonts w:ascii="Times New Roman" w:hAnsi="Times New Roman" w:cs="Times New Roman"/>
                <w:lang w:val="ru-RU"/>
              </w:rPr>
            </w:pPr>
            <w:r w:rsidRPr="002957BE">
              <w:rPr>
                <w:rFonts w:ascii="Times New Roman" w:hAnsi="Times New Roman" w:cs="Times New Roman"/>
                <w:lang w:val="ru-RU"/>
              </w:rPr>
              <w:t>Объем</w:t>
            </w:r>
            <w:r w:rsidRPr="002957BE">
              <w:rPr>
                <w:rFonts w:ascii="Times New Roman" w:hAnsi="Times New Roman" w:cs="Times New Roman"/>
                <w:spacing w:val="1"/>
                <w:lang w:val="ru-RU"/>
              </w:rPr>
              <w:t xml:space="preserve"> </w:t>
            </w:r>
            <w:r w:rsidRPr="002957BE">
              <w:rPr>
                <w:rFonts w:ascii="Times New Roman" w:hAnsi="Times New Roman" w:cs="Times New Roman"/>
                <w:spacing w:val="-1"/>
                <w:lang w:val="ru-RU"/>
              </w:rPr>
              <w:t>времени</w:t>
            </w:r>
            <w:r w:rsidRPr="002957BE">
              <w:rPr>
                <w:rFonts w:ascii="Times New Roman" w:hAnsi="Times New Roman" w:cs="Times New Roman"/>
                <w:spacing w:val="-12"/>
                <w:lang w:val="ru-RU"/>
              </w:rPr>
              <w:t xml:space="preserve"> </w:t>
            </w:r>
            <w:r w:rsidRPr="002957BE">
              <w:rPr>
                <w:rFonts w:ascii="Times New Roman" w:hAnsi="Times New Roman" w:cs="Times New Roman"/>
                <w:lang w:val="ru-RU"/>
              </w:rPr>
              <w:t>в</w:t>
            </w:r>
          </w:p>
          <w:p w14:paraId="7C7125D6" w14:textId="62926F0F" w:rsidR="00927228" w:rsidRPr="00927228" w:rsidRDefault="00927228" w:rsidP="00DD2C16">
            <w:pPr>
              <w:pStyle w:val="TableParagraph"/>
              <w:ind w:firstLine="4"/>
              <w:jc w:val="center"/>
              <w:rPr>
                <w:lang w:val="ru-RU"/>
              </w:rPr>
            </w:pPr>
            <w:r w:rsidRPr="002957BE">
              <w:rPr>
                <w:lang w:val="ru-RU"/>
              </w:rPr>
              <w:t>год</w:t>
            </w:r>
            <w:r w:rsidRPr="002957BE">
              <w:rPr>
                <w:spacing w:val="1"/>
                <w:lang w:val="ru-RU"/>
              </w:rPr>
              <w:t xml:space="preserve"> </w:t>
            </w:r>
            <w:r w:rsidRPr="002957BE">
              <w:rPr>
                <w:spacing w:val="-1"/>
                <w:lang w:val="ru-RU"/>
              </w:rPr>
              <w:t>(минут)</w:t>
            </w:r>
          </w:p>
        </w:tc>
        <w:tc>
          <w:tcPr>
            <w:tcW w:w="1443" w:type="dxa"/>
            <w:vAlign w:val="center"/>
          </w:tcPr>
          <w:p w14:paraId="005D70C6" w14:textId="4F5E8545" w:rsidR="00927228" w:rsidRPr="00927228" w:rsidRDefault="00927228" w:rsidP="00DD2C16">
            <w:pPr>
              <w:pStyle w:val="TableParagraph"/>
              <w:ind w:left="102" w:right="120"/>
              <w:jc w:val="center"/>
            </w:pPr>
            <w:proofErr w:type="spellStart"/>
            <w:r w:rsidRPr="00927228">
              <w:t>Сроки</w:t>
            </w:r>
            <w:proofErr w:type="spellEnd"/>
            <w:r w:rsidRPr="00927228">
              <w:rPr>
                <w:spacing w:val="1"/>
              </w:rPr>
              <w:t xml:space="preserve"> </w:t>
            </w:r>
            <w:proofErr w:type="spellStart"/>
            <w:r w:rsidRPr="00927228">
              <w:t>проведения</w:t>
            </w:r>
            <w:proofErr w:type="spellEnd"/>
          </w:p>
        </w:tc>
        <w:tc>
          <w:tcPr>
            <w:tcW w:w="6638" w:type="dxa"/>
            <w:vAlign w:val="center"/>
          </w:tcPr>
          <w:p w14:paraId="16C21050" w14:textId="504E10A0" w:rsidR="00927228" w:rsidRPr="00927228" w:rsidRDefault="00927228" w:rsidP="00927228">
            <w:pPr>
              <w:pStyle w:val="TableParagraph"/>
              <w:ind w:left="2647" w:right="2584"/>
              <w:jc w:val="center"/>
            </w:pPr>
            <w:proofErr w:type="spellStart"/>
            <w:r w:rsidRPr="00927228">
              <w:t>Краткое</w:t>
            </w:r>
            <w:proofErr w:type="spellEnd"/>
            <w:r w:rsidRPr="00927228">
              <w:rPr>
                <w:spacing w:val="-3"/>
              </w:rPr>
              <w:t xml:space="preserve"> </w:t>
            </w:r>
            <w:proofErr w:type="spellStart"/>
            <w:r w:rsidRPr="00927228">
              <w:t>содержание</w:t>
            </w:r>
            <w:proofErr w:type="spellEnd"/>
          </w:p>
        </w:tc>
      </w:tr>
      <w:tr w:rsidR="00C83E98" w:rsidRPr="0038057F" w14:paraId="6B2BB810" w14:textId="77777777" w:rsidTr="00F77E49">
        <w:trPr>
          <w:trHeight w:val="1012"/>
        </w:trPr>
        <w:tc>
          <w:tcPr>
            <w:tcW w:w="1546" w:type="dxa"/>
            <w:vMerge w:val="restart"/>
            <w:vAlign w:val="center"/>
          </w:tcPr>
          <w:p w14:paraId="3461BD89" w14:textId="77777777" w:rsidR="00C83E98" w:rsidRPr="00927228" w:rsidRDefault="00C83E98" w:rsidP="00DD2C16">
            <w:pPr>
              <w:pStyle w:val="TableParagraph"/>
              <w:jc w:val="center"/>
              <w:rPr>
                <w:b/>
              </w:rPr>
            </w:pPr>
          </w:p>
          <w:p w14:paraId="24B0F841" w14:textId="77777777" w:rsidR="00C83E98" w:rsidRPr="00927228" w:rsidRDefault="00C83E98" w:rsidP="00DD2C16">
            <w:pPr>
              <w:pStyle w:val="TableParagraph"/>
              <w:jc w:val="center"/>
              <w:rPr>
                <w:b/>
              </w:rPr>
            </w:pPr>
          </w:p>
          <w:p w14:paraId="34309408" w14:textId="77777777" w:rsidR="00C83E98" w:rsidRPr="00927228" w:rsidRDefault="00C83E98" w:rsidP="00DD2C16">
            <w:pPr>
              <w:pStyle w:val="TableParagraph"/>
              <w:jc w:val="center"/>
              <w:rPr>
                <w:b/>
              </w:rPr>
            </w:pPr>
          </w:p>
          <w:p w14:paraId="46ABB625" w14:textId="77777777" w:rsidR="00C83E98" w:rsidRPr="00927228" w:rsidRDefault="00C83E98" w:rsidP="00DD2C16">
            <w:pPr>
              <w:pStyle w:val="TableParagraph"/>
              <w:jc w:val="center"/>
              <w:rPr>
                <w:b/>
              </w:rPr>
            </w:pPr>
          </w:p>
          <w:p w14:paraId="44778EF8" w14:textId="77777777" w:rsidR="00C83E98" w:rsidRPr="00927228" w:rsidRDefault="00C83E98" w:rsidP="00DD2C16">
            <w:pPr>
              <w:pStyle w:val="TableParagraph"/>
              <w:jc w:val="center"/>
              <w:rPr>
                <w:b/>
              </w:rPr>
            </w:pPr>
          </w:p>
          <w:p w14:paraId="39B49EA7" w14:textId="77777777" w:rsidR="00C83E98" w:rsidRPr="00927228" w:rsidRDefault="00C83E98" w:rsidP="00DD2C16">
            <w:pPr>
              <w:pStyle w:val="TableParagraph"/>
              <w:jc w:val="center"/>
              <w:rPr>
                <w:b/>
              </w:rPr>
            </w:pPr>
          </w:p>
          <w:p w14:paraId="61374F59" w14:textId="77777777" w:rsidR="00C83E98" w:rsidRPr="00927228" w:rsidRDefault="00C83E98" w:rsidP="00DD2C16">
            <w:pPr>
              <w:pStyle w:val="TableParagraph"/>
              <w:jc w:val="center"/>
              <w:rPr>
                <w:b/>
              </w:rPr>
            </w:pPr>
          </w:p>
          <w:p w14:paraId="21EBEBA4" w14:textId="77777777" w:rsidR="00C83E98" w:rsidRPr="00927228" w:rsidRDefault="00C83E98" w:rsidP="00DD2C16">
            <w:pPr>
              <w:pStyle w:val="TableParagraph"/>
              <w:spacing w:before="6"/>
              <w:jc w:val="center"/>
              <w:rPr>
                <w:b/>
              </w:rPr>
            </w:pPr>
          </w:p>
          <w:p w14:paraId="72BBB20A" w14:textId="77777777" w:rsidR="00C83E98" w:rsidRPr="00927228" w:rsidRDefault="00C83E98" w:rsidP="00DD2C16">
            <w:pPr>
              <w:pStyle w:val="TableParagraph"/>
              <w:ind w:hanging="2"/>
              <w:jc w:val="center"/>
            </w:pPr>
            <w:proofErr w:type="spellStart"/>
            <w:r w:rsidRPr="00927228">
              <w:t>Этап</w:t>
            </w:r>
            <w:proofErr w:type="spellEnd"/>
            <w:r w:rsidRPr="00927228">
              <w:rPr>
                <w:spacing w:val="1"/>
              </w:rPr>
              <w:t xml:space="preserve"> </w:t>
            </w:r>
            <w:proofErr w:type="spellStart"/>
            <w:r w:rsidRPr="00927228">
              <w:t>начальной</w:t>
            </w:r>
            <w:proofErr w:type="spellEnd"/>
            <w:r w:rsidRPr="00927228">
              <w:rPr>
                <w:spacing w:val="1"/>
              </w:rPr>
              <w:t xml:space="preserve"> </w:t>
            </w:r>
            <w:proofErr w:type="spellStart"/>
            <w:r w:rsidRPr="00927228">
              <w:t>подготовки</w:t>
            </w:r>
            <w:proofErr w:type="spellEnd"/>
          </w:p>
        </w:tc>
        <w:tc>
          <w:tcPr>
            <w:tcW w:w="3519" w:type="dxa"/>
            <w:vAlign w:val="center"/>
          </w:tcPr>
          <w:p w14:paraId="25AA2411" w14:textId="77777777" w:rsidR="00C83E98" w:rsidRPr="00927228" w:rsidRDefault="00C83E98" w:rsidP="00DD2C16">
            <w:pPr>
              <w:pStyle w:val="TableParagraph"/>
              <w:ind w:right="-2"/>
              <w:jc w:val="center"/>
              <w:rPr>
                <w:b/>
                <w:lang w:val="ru-RU"/>
              </w:rPr>
            </w:pPr>
            <w:r w:rsidRPr="00927228">
              <w:rPr>
                <w:b/>
                <w:lang w:val="ru-RU"/>
              </w:rPr>
              <w:t>Всего на этапе начальной</w:t>
            </w:r>
            <w:r w:rsidRPr="00927228">
              <w:rPr>
                <w:b/>
                <w:spacing w:val="-53"/>
                <w:lang w:val="ru-RU"/>
              </w:rPr>
              <w:t xml:space="preserve"> </w:t>
            </w:r>
            <w:r w:rsidRPr="00927228">
              <w:rPr>
                <w:b/>
                <w:lang w:val="ru-RU"/>
              </w:rPr>
              <w:t>подготовки</w:t>
            </w:r>
            <w:r w:rsidRPr="00927228">
              <w:rPr>
                <w:b/>
                <w:spacing w:val="-2"/>
                <w:lang w:val="ru-RU"/>
              </w:rPr>
              <w:t xml:space="preserve"> </w:t>
            </w:r>
            <w:r w:rsidRPr="00927228">
              <w:rPr>
                <w:b/>
                <w:lang w:val="ru-RU"/>
              </w:rPr>
              <w:t>до</w:t>
            </w:r>
            <w:r w:rsidRPr="00927228">
              <w:rPr>
                <w:b/>
                <w:spacing w:val="-3"/>
                <w:lang w:val="ru-RU"/>
              </w:rPr>
              <w:t xml:space="preserve"> </w:t>
            </w:r>
            <w:r w:rsidRPr="00927228">
              <w:rPr>
                <w:b/>
                <w:lang w:val="ru-RU"/>
              </w:rPr>
              <w:t>одного</w:t>
            </w:r>
          </w:p>
          <w:p w14:paraId="0B367287" w14:textId="77777777" w:rsidR="00C83E98" w:rsidRPr="00927228" w:rsidRDefault="00C83E98" w:rsidP="00DD2C16">
            <w:pPr>
              <w:pStyle w:val="TableParagraph"/>
              <w:ind w:right="-2" w:firstLine="1"/>
              <w:jc w:val="center"/>
              <w:rPr>
                <w:b/>
                <w:lang w:val="ru-RU"/>
              </w:rPr>
            </w:pPr>
            <w:r w:rsidRPr="00927228">
              <w:rPr>
                <w:b/>
                <w:lang w:val="ru-RU"/>
              </w:rPr>
              <w:t>года обучения/ свыше</w:t>
            </w:r>
            <w:r w:rsidRPr="00927228">
              <w:rPr>
                <w:b/>
                <w:spacing w:val="-52"/>
                <w:lang w:val="ru-RU"/>
              </w:rPr>
              <w:t xml:space="preserve"> </w:t>
            </w:r>
            <w:r w:rsidRPr="00927228">
              <w:rPr>
                <w:b/>
                <w:lang w:val="ru-RU"/>
              </w:rPr>
              <w:t>одного</w:t>
            </w:r>
            <w:r w:rsidRPr="00927228">
              <w:rPr>
                <w:b/>
                <w:spacing w:val="-5"/>
                <w:lang w:val="ru-RU"/>
              </w:rPr>
              <w:t xml:space="preserve"> </w:t>
            </w:r>
            <w:r w:rsidRPr="00927228">
              <w:rPr>
                <w:b/>
                <w:lang w:val="ru-RU"/>
              </w:rPr>
              <w:t>года</w:t>
            </w:r>
            <w:r w:rsidRPr="00927228">
              <w:rPr>
                <w:b/>
                <w:spacing w:val="-4"/>
                <w:lang w:val="ru-RU"/>
              </w:rPr>
              <w:t xml:space="preserve"> </w:t>
            </w:r>
            <w:r w:rsidRPr="00927228">
              <w:rPr>
                <w:b/>
                <w:lang w:val="ru-RU"/>
              </w:rPr>
              <w:t>обучения:</w:t>
            </w:r>
          </w:p>
        </w:tc>
        <w:tc>
          <w:tcPr>
            <w:tcW w:w="1392" w:type="dxa"/>
            <w:vAlign w:val="center"/>
          </w:tcPr>
          <w:p w14:paraId="6529F0F2" w14:textId="77777777" w:rsidR="00C83E98" w:rsidRPr="00927228" w:rsidRDefault="00C83E98" w:rsidP="00DD2C16">
            <w:pPr>
              <w:pStyle w:val="TableParagraph"/>
              <w:jc w:val="center"/>
              <w:rPr>
                <w:b/>
              </w:rPr>
            </w:pPr>
            <w:r w:rsidRPr="00927228">
              <w:rPr>
                <w:b/>
                <w:color w:val="1F2023"/>
              </w:rPr>
              <w:t xml:space="preserve">≈ </w:t>
            </w:r>
            <w:r w:rsidRPr="00927228">
              <w:rPr>
                <w:b/>
              </w:rPr>
              <w:t>120/180</w:t>
            </w:r>
          </w:p>
        </w:tc>
        <w:tc>
          <w:tcPr>
            <w:tcW w:w="1443" w:type="dxa"/>
            <w:vAlign w:val="center"/>
          </w:tcPr>
          <w:p w14:paraId="150D6968" w14:textId="77777777" w:rsidR="00C83E98" w:rsidRPr="00927228" w:rsidRDefault="00C83E98" w:rsidP="00DD2C16">
            <w:pPr>
              <w:pStyle w:val="TableParagraph"/>
              <w:ind w:left="102" w:right="109"/>
              <w:jc w:val="center"/>
            </w:pPr>
          </w:p>
        </w:tc>
        <w:tc>
          <w:tcPr>
            <w:tcW w:w="6638" w:type="dxa"/>
            <w:vAlign w:val="center"/>
          </w:tcPr>
          <w:p w14:paraId="3E916710" w14:textId="77777777" w:rsidR="00C83E98" w:rsidRPr="00927228" w:rsidRDefault="00C83E98" w:rsidP="00DD2C16">
            <w:pPr>
              <w:pStyle w:val="TableParagraph"/>
              <w:ind w:left="102" w:right="109"/>
              <w:jc w:val="center"/>
            </w:pPr>
          </w:p>
        </w:tc>
      </w:tr>
      <w:tr w:rsidR="00C83E98" w:rsidRPr="0038057F" w14:paraId="4EF07651" w14:textId="77777777" w:rsidTr="00F77E49">
        <w:trPr>
          <w:trHeight w:val="912"/>
        </w:trPr>
        <w:tc>
          <w:tcPr>
            <w:tcW w:w="1546" w:type="dxa"/>
            <w:vMerge/>
            <w:tcBorders>
              <w:top w:val="nil"/>
            </w:tcBorders>
            <w:vAlign w:val="center"/>
          </w:tcPr>
          <w:p w14:paraId="07412332" w14:textId="77777777" w:rsidR="00C83E98" w:rsidRPr="00927228" w:rsidRDefault="00C83E98" w:rsidP="00DD2C16">
            <w:pPr>
              <w:jc w:val="center"/>
            </w:pPr>
          </w:p>
        </w:tc>
        <w:tc>
          <w:tcPr>
            <w:tcW w:w="3519" w:type="dxa"/>
            <w:vAlign w:val="center"/>
          </w:tcPr>
          <w:p w14:paraId="555DFD07" w14:textId="0AC5B68D" w:rsidR="00C83E98" w:rsidRPr="00927228" w:rsidRDefault="00C83E98" w:rsidP="00DD2C16">
            <w:pPr>
              <w:pStyle w:val="TableParagraph"/>
              <w:ind w:right="-2" w:hanging="2"/>
              <w:jc w:val="center"/>
              <w:rPr>
                <w:lang w:val="ru-RU"/>
              </w:rPr>
            </w:pPr>
            <w:r w:rsidRPr="00927228">
              <w:rPr>
                <w:lang w:val="ru-RU"/>
              </w:rPr>
              <w:t>История возникновения</w:t>
            </w:r>
            <w:r w:rsidRPr="00927228">
              <w:rPr>
                <w:spacing w:val="1"/>
                <w:lang w:val="ru-RU"/>
              </w:rPr>
              <w:t xml:space="preserve"> </w:t>
            </w:r>
            <w:r w:rsidRPr="00927228">
              <w:rPr>
                <w:lang w:val="ru-RU"/>
              </w:rPr>
              <w:t>вида</w:t>
            </w:r>
            <w:r w:rsidRPr="00927228">
              <w:rPr>
                <w:spacing w:val="-3"/>
                <w:lang w:val="ru-RU"/>
              </w:rPr>
              <w:t xml:space="preserve"> </w:t>
            </w:r>
            <w:r w:rsidRPr="00927228">
              <w:rPr>
                <w:lang w:val="ru-RU"/>
              </w:rPr>
              <w:t>спорта «спорт</w:t>
            </w:r>
            <w:r w:rsidRPr="00927228">
              <w:rPr>
                <w:spacing w:val="-2"/>
                <w:lang w:val="ru-RU"/>
              </w:rPr>
              <w:t xml:space="preserve"> </w:t>
            </w:r>
            <w:r w:rsidRPr="00927228">
              <w:rPr>
                <w:lang w:val="ru-RU"/>
              </w:rPr>
              <w:t>лиц</w:t>
            </w:r>
            <w:r w:rsidRPr="00927228">
              <w:rPr>
                <w:spacing w:val="-4"/>
                <w:lang w:val="ru-RU"/>
              </w:rPr>
              <w:t xml:space="preserve"> </w:t>
            </w:r>
            <w:r w:rsidRPr="00927228">
              <w:rPr>
                <w:lang w:val="ru-RU"/>
              </w:rPr>
              <w:t>с</w:t>
            </w:r>
            <w:r w:rsidR="00927228" w:rsidRPr="00927228">
              <w:rPr>
                <w:lang w:val="ru-RU"/>
              </w:rPr>
              <w:t xml:space="preserve"> </w:t>
            </w:r>
            <w:r w:rsidRPr="00927228">
              <w:rPr>
                <w:lang w:val="ru-RU"/>
              </w:rPr>
              <w:t>поражением</w:t>
            </w:r>
            <w:r w:rsidRPr="00927228">
              <w:rPr>
                <w:spacing w:val="-5"/>
                <w:lang w:val="ru-RU"/>
              </w:rPr>
              <w:t xml:space="preserve"> </w:t>
            </w:r>
            <w:r w:rsidRPr="00927228">
              <w:rPr>
                <w:lang w:val="ru-RU"/>
              </w:rPr>
              <w:t>ОДА»</w:t>
            </w:r>
            <w:r w:rsidRPr="00927228">
              <w:rPr>
                <w:spacing w:val="-12"/>
                <w:lang w:val="ru-RU"/>
              </w:rPr>
              <w:t xml:space="preserve"> </w:t>
            </w:r>
            <w:r w:rsidRPr="00927228">
              <w:rPr>
                <w:lang w:val="ru-RU"/>
              </w:rPr>
              <w:t>и</w:t>
            </w:r>
            <w:r w:rsidRPr="00927228">
              <w:rPr>
                <w:spacing w:val="-4"/>
                <w:lang w:val="ru-RU"/>
              </w:rPr>
              <w:t xml:space="preserve"> </w:t>
            </w:r>
            <w:r w:rsidR="00866BC8">
              <w:rPr>
                <w:lang w:val="ru-RU"/>
              </w:rPr>
              <w:t>его развитие</w:t>
            </w:r>
          </w:p>
        </w:tc>
        <w:tc>
          <w:tcPr>
            <w:tcW w:w="1392" w:type="dxa"/>
            <w:vAlign w:val="center"/>
          </w:tcPr>
          <w:p w14:paraId="2D6AAE11" w14:textId="77777777" w:rsidR="00C83E98" w:rsidRPr="00927228" w:rsidRDefault="00C83E98" w:rsidP="00866BC8">
            <w:pPr>
              <w:pStyle w:val="TableParagraph"/>
              <w:jc w:val="center"/>
            </w:pPr>
            <w:r w:rsidRPr="00927228">
              <w:rPr>
                <w:color w:val="1F2023"/>
              </w:rPr>
              <w:t xml:space="preserve">≈ </w:t>
            </w:r>
            <w:r w:rsidRPr="00927228">
              <w:t>13/20</w:t>
            </w:r>
          </w:p>
        </w:tc>
        <w:tc>
          <w:tcPr>
            <w:tcW w:w="1443" w:type="dxa"/>
            <w:vAlign w:val="center"/>
          </w:tcPr>
          <w:p w14:paraId="750AE23E" w14:textId="77777777" w:rsidR="00C83E98" w:rsidRPr="00927228" w:rsidRDefault="00C83E98" w:rsidP="00DD2C16">
            <w:pPr>
              <w:pStyle w:val="TableParagraph"/>
              <w:ind w:left="102" w:right="109"/>
              <w:jc w:val="center"/>
            </w:pPr>
            <w:proofErr w:type="spellStart"/>
            <w:r w:rsidRPr="00927228">
              <w:t>сентябрь</w:t>
            </w:r>
            <w:proofErr w:type="spellEnd"/>
          </w:p>
        </w:tc>
        <w:tc>
          <w:tcPr>
            <w:tcW w:w="6638" w:type="dxa"/>
            <w:vAlign w:val="center"/>
          </w:tcPr>
          <w:p w14:paraId="3D966D6B" w14:textId="603B930C" w:rsidR="00C83E98" w:rsidRPr="00927228" w:rsidRDefault="00C83E98" w:rsidP="00DD2C16">
            <w:pPr>
              <w:pStyle w:val="TableParagraph"/>
              <w:ind w:left="102" w:right="109"/>
              <w:jc w:val="both"/>
            </w:pPr>
            <w:r w:rsidRPr="00927228">
              <w:rPr>
                <w:lang w:val="ru-RU"/>
              </w:rPr>
              <w:t xml:space="preserve">Зарождение и развитие вида спорта лиц с поражением ОДА. Дисциплина фехтование. Автобиографии выдающихся спортсменов. </w:t>
            </w:r>
            <w:proofErr w:type="spellStart"/>
            <w:r w:rsidRPr="00927228">
              <w:t>Чемпионы</w:t>
            </w:r>
            <w:proofErr w:type="spellEnd"/>
            <w:r w:rsidRPr="00927228">
              <w:t xml:space="preserve"> и </w:t>
            </w:r>
            <w:proofErr w:type="spellStart"/>
            <w:r w:rsidRPr="00927228">
              <w:t>призе</w:t>
            </w:r>
            <w:r w:rsidRPr="00927228">
              <w:rPr>
                <w:lang w:val="ru-RU"/>
              </w:rPr>
              <w:t>ры</w:t>
            </w:r>
            <w:proofErr w:type="spellEnd"/>
            <w:r w:rsidRPr="00927228">
              <w:rPr>
                <w:lang w:val="ru-RU"/>
              </w:rPr>
              <w:t xml:space="preserve"> П</w:t>
            </w:r>
            <w:proofErr w:type="spellStart"/>
            <w:r w:rsidRPr="00927228">
              <w:t>аралимпийских</w:t>
            </w:r>
            <w:proofErr w:type="spellEnd"/>
            <w:r w:rsidRPr="00927228">
              <w:rPr>
                <w:spacing w:val="-4"/>
              </w:rPr>
              <w:t xml:space="preserve"> </w:t>
            </w:r>
            <w:proofErr w:type="spellStart"/>
            <w:r w:rsidRPr="00927228">
              <w:t>игр</w:t>
            </w:r>
            <w:proofErr w:type="spellEnd"/>
            <w:r w:rsidRPr="00927228">
              <w:t>.</w:t>
            </w:r>
          </w:p>
        </w:tc>
      </w:tr>
      <w:tr w:rsidR="00C83E98" w:rsidRPr="0038057F" w14:paraId="43ABB8CD" w14:textId="77777777" w:rsidTr="00F77E49">
        <w:trPr>
          <w:trHeight w:val="982"/>
        </w:trPr>
        <w:tc>
          <w:tcPr>
            <w:tcW w:w="1546" w:type="dxa"/>
            <w:vMerge/>
            <w:tcBorders>
              <w:top w:val="nil"/>
            </w:tcBorders>
            <w:vAlign w:val="center"/>
          </w:tcPr>
          <w:p w14:paraId="79F7D019" w14:textId="77777777" w:rsidR="00C83E98" w:rsidRPr="00927228" w:rsidRDefault="00C83E98" w:rsidP="00DD2C16">
            <w:pPr>
              <w:jc w:val="center"/>
            </w:pPr>
          </w:p>
        </w:tc>
        <w:tc>
          <w:tcPr>
            <w:tcW w:w="3519" w:type="dxa"/>
            <w:vAlign w:val="center"/>
          </w:tcPr>
          <w:p w14:paraId="531147A1" w14:textId="1EBEF684" w:rsidR="00C83E98" w:rsidRPr="00927228" w:rsidRDefault="00C83E98" w:rsidP="00DD2C16">
            <w:pPr>
              <w:pStyle w:val="TableParagraph"/>
              <w:ind w:right="-2"/>
              <w:jc w:val="center"/>
              <w:rPr>
                <w:lang w:val="ru-RU"/>
              </w:rPr>
            </w:pPr>
            <w:r w:rsidRPr="00927228">
              <w:rPr>
                <w:lang w:val="ru-RU"/>
              </w:rPr>
              <w:t>Физическая культура –</w:t>
            </w:r>
            <w:r w:rsidRPr="00927228">
              <w:rPr>
                <w:spacing w:val="1"/>
                <w:lang w:val="ru-RU"/>
              </w:rPr>
              <w:t xml:space="preserve"> </w:t>
            </w:r>
            <w:r w:rsidRPr="00927228">
              <w:rPr>
                <w:lang w:val="ru-RU"/>
              </w:rPr>
              <w:t>важное средство</w:t>
            </w:r>
            <w:r w:rsidRPr="00927228">
              <w:rPr>
                <w:spacing w:val="1"/>
                <w:lang w:val="ru-RU"/>
              </w:rPr>
              <w:t xml:space="preserve"> </w:t>
            </w:r>
            <w:r w:rsidRPr="00927228">
              <w:rPr>
                <w:lang w:val="ru-RU"/>
              </w:rPr>
              <w:t>физического</w:t>
            </w:r>
            <w:r w:rsidRPr="00927228">
              <w:rPr>
                <w:spacing w:val="-5"/>
                <w:lang w:val="ru-RU"/>
              </w:rPr>
              <w:t xml:space="preserve"> </w:t>
            </w:r>
            <w:r w:rsidRPr="00927228">
              <w:rPr>
                <w:lang w:val="ru-RU"/>
              </w:rPr>
              <w:t>развития</w:t>
            </w:r>
            <w:r w:rsidRPr="00927228">
              <w:rPr>
                <w:spacing w:val="-7"/>
                <w:lang w:val="ru-RU"/>
              </w:rPr>
              <w:t xml:space="preserve"> </w:t>
            </w:r>
            <w:r w:rsidRPr="00927228">
              <w:rPr>
                <w:lang w:val="ru-RU"/>
              </w:rPr>
              <w:t>и</w:t>
            </w:r>
            <w:r w:rsidRPr="00927228">
              <w:rPr>
                <w:spacing w:val="-52"/>
                <w:lang w:val="ru-RU"/>
              </w:rPr>
              <w:t xml:space="preserve"> </w:t>
            </w:r>
            <w:r w:rsidRPr="00927228">
              <w:rPr>
                <w:lang w:val="ru-RU"/>
              </w:rPr>
              <w:t>укрепления</w:t>
            </w:r>
            <w:r w:rsidRPr="00927228">
              <w:rPr>
                <w:spacing w:val="-2"/>
                <w:lang w:val="ru-RU"/>
              </w:rPr>
              <w:t xml:space="preserve"> </w:t>
            </w:r>
            <w:r w:rsidRPr="00927228">
              <w:rPr>
                <w:lang w:val="ru-RU"/>
              </w:rPr>
              <w:t>здоровья</w:t>
            </w:r>
            <w:r w:rsidR="00927228" w:rsidRPr="00927228">
              <w:rPr>
                <w:lang w:val="ru-RU"/>
              </w:rPr>
              <w:t xml:space="preserve"> </w:t>
            </w:r>
            <w:r w:rsidRPr="002957BE">
              <w:rPr>
                <w:lang w:val="ru-RU"/>
              </w:rPr>
              <w:t>человек</w:t>
            </w:r>
            <w:r w:rsidR="00927228" w:rsidRPr="00927228">
              <w:rPr>
                <w:lang w:val="ru-RU"/>
              </w:rPr>
              <w:t>а</w:t>
            </w:r>
          </w:p>
        </w:tc>
        <w:tc>
          <w:tcPr>
            <w:tcW w:w="1392" w:type="dxa"/>
            <w:vAlign w:val="center"/>
          </w:tcPr>
          <w:p w14:paraId="6A0FBD1F" w14:textId="77777777" w:rsidR="00C83E98" w:rsidRPr="00927228" w:rsidRDefault="00C83E98" w:rsidP="00DD2C16">
            <w:pPr>
              <w:pStyle w:val="TableParagraph"/>
              <w:jc w:val="center"/>
            </w:pPr>
            <w:r w:rsidRPr="00927228">
              <w:rPr>
                <w:color w:val="1F2023"/>
              </w:rPr>
              <w:t xml:space="preserve">≈ </w:t>
            </w:r>
            <w:r w:rsidRPr="00927228">
              <w:t>13/20</w:t>
            </w:r>
          </w:p>
        </w:tc>
        <w:tc>
          <w:tcPr>
            <w:tcW w:w="1443" w:type="dxa"/>
            <w:vAlign w:val="center"/>
          </w:tcPr>
          <w:p w14:paraId="7635C36C" w14:textId="77777777" w:rsidR="00C83E98" w:rsidRPr="00927228" w:rsidRDefault="00C83E98" w:rsidP="00DD2C16">
            <w:pPr>
              <w:pStyle w:val="TableParagraph"/>
              <w:ind w:left="102" w:right="109"/>
              <w:jc w:val="center"/>
            </w:pPr>
            <w:proofErr w:type="spellStart"/>
            <w:r w:rsidRPr="00927228">
              <w:t>октябрь</w:t>
            </w:r>
            <w:proofErr w:type="spellEnd"/>
          </w:p>
        </w:tc>
        <w:tc>
          <w:tcPr>
            <w:tcW w:w="6638" w:type="dxa"/>
            <w:vAlign w:val="center"/>
          </w:tcPr>
          <w:p w14:paraId="0796EA6B" w14:textId="77777777" w:rsidR="00C83E98" w:rsidRPr="00927228" w:rsidRDefault="00C83E98" w:rsidP="00DD2C16">
            <w:pPr>
              <w:pStyle w:val="TableParagraph"/>
              <w:ind w:left="102" w:right="109"/>
              <w:jc w:val="both"/>
              <w:rPr>
                <w:lang w:val="ru-RU"/>
              </w:rPr>
            </w:pPr>
            <w:r w:rsidRPr="00927228">
              <w:rPr>
                <w:lang w:val="ru-RU"/>
              </w:rPr>
              <w:t>Понятие о физической культуре и спорте. Формы физической культуры.</w:t>
            </w:r>
            <w:r w:rsidRPr="00927228">
              <w:rPr>
                <w:spacing w:val="1"/>
                <w:lang w:val="ru-RU"/>
              </w:rPr>
              <w:t xml:space="preserve"> </w:t>
            </w:r>
            <w:r w:rsidRPr="00927228">
              <w:rPr>
                <w:lang w:val="ru-RU"/>
              </w:rPr>
              <w:t>Физическая</w:t>
            </w:r>
            <w:r w:rsidRPr="00927228">
              <w:rPr>
                <w:spacing w:val="1"/>
                <w:lang w:val="ru-RU"/>
              </w:rPr>
              <w:t xml:space="preserve"> </w:t>
            </w:r>
            <w:r w:rsidRPr="00927228">
              <w:rPr>
                <w:lang w:val="ru-RU"/>
              </w:rPr>
              <w:t>культура</w:t>
            </w:r>
            <w:r w:rsidRPr="00927228">
              <w:rPr>
                <w:spacing w:val="1"/>
                <w:lang w:val="ru-RU"/>
              </w:rPr>
              <w:t xml:space="preserve"> </w:t>
            </w:r>
            <w:r w:rsidRPr="00927228">
              <w:rPr>
                <w:lang w:val="ru-RU"/>
              </w:rPr>
              <w:t>как</w:t>
            </w:r>
            <w:r w:rsidRPr="00927228">
              <w:rPr>
                <w:spacing w:val="1"/>
                <w:lang w:val="ru-RU"/>
              </w:rPr>
              <w:t xml:space="preserve"> </w:t>
            </w:r>
            <w:r w:rsidRPr="00927228">
              <w:rPr>
                <w:lang w:val="ru-RU"/>
              </w:rPr>
              <w:t>средство</w:t>
            </w:r>
            <w:r w:rsidRPr="00927228">
              <w:rPr>
                <w:spacing w:val="1"/>
                <w:lang w:val="ru-RU"/>
              </w:rPr>
              <w:t xml:space="preserve"> </w:t>
            </w:r>
            <w:r w:rsidRPr="00927228">
              <w:rPr>
                <w:lang w:val="ru-RU"/>
              </w:rPr>
              <w:t>воспитания</w:t>
            </w:r>
            <w:r w:rsidRPr="00927228">
              <w:rPr>
                <w:spacing w:val="1"/>
                <w:lang w:val="ru-RU"/>
              </w:rPr>
              <w:t xml:space="preserve"> </w:t>
            </w:r>
            <w:r w:rsidRPr="00927228">
              <w:rPr>
                <w:lang w:val="ru-RU"/>
              </w:rPr>
              <w:t>трудолюбия,</w:t>
            </w:r>
            <w:r w:rsidRPr="00927228">
              <w:rPr>
                <w:spacing w:val="1"/>
                <w:lang w:val="ru-RU"/>
              </w:rPr>
              <w:t xml:space="preserve"> </w:t>
            </w:r>
            <w:r w:rsidRPr="00927228">
              <w:rPr>
                <w:lang w:val="ru-RU"/>
              </w:rPr>
              <w:t>организованности,</w:t>
            </w:r>
            <w:r w:rsidRPr="00927228">
              <w:rPr>
                <w:spacing w:val="1"/>
                <w:lang w:val="ru-RU"/>
              </w:rPr>
              <w:t xml:space="preserve"> </w:t>
            </w:r>
            <w:r w:rsidRPr="00927228">
              <w:rPr>
                <w:lang w:val="ru-RU"/>
              </w:rPr>
              <w:t>воли,</w:t>
            </w:r>
            <w:r w:rsidRPr="00927228">
              <w:rPr>
                <w:spacing w:val="1"/>
                <w:lang w:val="ru-RU"/>
              </w:rPr>
              <w:t xml:space="preserve"> </w:t>
            </w:r>
            <w:r w:rsidRPr="00927228">
              <w:rPr>
                <w:lang w:val="ru-RU"/>
              </w:rPr>
              <w:t>нравственных</w:t>
            </w:r>
            <w:r w:rsidRPr="00927228">
              <w:rPr>
                <w:spacing w:val="1"/>
                <w:lang w:val="ru-RU"/>
              </w:rPr>
              <w:t xml:space="preserve"> </w:t>
            </w:r>
            <w:r w:rsidRPr="00927228">
              <w:rPr>
                <w:lang w:val="ru-RU"/>
              </w:rPr>
              <w:t>качеств</w:t>
            </w:r>
            <w:r w:rsidRPr="00927228">
              <w:rPr>
                <w:spacing w:val="1"/>
                <w:lang w:val="ru-RU"/>
              </w:rPr>
              <w:t xml:space="preserve"> </w:t>
            </w:r>
            <w:r w:rsidRPr="00927228">
              <w:rPr>
                <w:lang w:val="ru-RU"/>
              </w:rPr>
              <w:t>и</w:t>
            </w:r>
            <w:r w:rsidRPr="00927228">
              <w:rPr>
                <w:spacing w:val="1"/>
                <w:lang w:val="ru-RU"/>
              </w:rPr>
              <w:t xml:space="preserve"> </w:t>
            </w:r>
            <w:r w:rsidRPr="00927228">
              <w:rPr>
                <w:lang w:val="ru-RU"/>
              </w:rPr>
              <w:t>жизненно</w:t>
            </w:r>
            <w:r w:rsidRPr="00927228">
              <w:rPr>
                <w:spacing w:val="56"/>
                <w:lang w:val="ru-RU"/>
              </w:rPr>
              <w:t xml:space="preserve"> </w:t>
            </w:r>
            <w:r w:rsidRPr="00927228">
              <w:rPr>
                <w:lang w:val="ru-RU"/>
              </w:rPr>
              <w:t>важных</w:t>
            </w:r>
            <w:r w:rsidRPr="00927228">
              <w:rPr>
                <w:spacing w:val="1"/>
                <w:lang w:val="ru-RU"/>
              </w:rPr>
              <w:t xml:space="preserve"> </w:t>
            </w:r>
            <w:r w:rsidRPr="00927228">
              <w:rPr>
                <w:lang w:val="ru-RU"/>
              </w:rPr>
              <w:t>умений</w:t>
            </w:r>
            <w:r w:rsidRPr="00927228">
              <w:rPr>
                <w:spacing w:val="-1"/>
                <w:lang w:val="ru-RU"/>
              </w:rPr>
              <w:t xml:space="preserve"> </w:t>
            </w:r>
            <w:r w:rsidRPr="00927228">
              <w:rPr>
                <w:lang w:val="ru-RU"/>
              </w:rPr>
              <w:t>и</w:t>
            </w:r>
            <w:r w:rsidRPr="00927228">
              <w:rPr>
                <w:spacing w:val="-1"/>
                <w:lang w:val="ru-RU"/>
              </w:rPr>
              <w:t xml:space="preserve"> </w:t>
            </w:r>
            <w:r w:rsidRPr="00927228">
              <w:rPr>
                <w:lang w:val="ru-RU"/>
              </w:rPr>
              <w:t>навыков.</w:t>
            </w:r>
          </w:p>
        </w:tc>
      </w:tr>
      <w:tr w:rsidR="00C83E98" w:rsidRPr="0038057F" w14:paraId="049B46FF" w14:textId="77777777" w:rsidTr="00F77E49">
        <w:trPr>
          <w:trHeight w:val="1519"/>
        </w:trPr>
        <w:tc>
          <w:tcPr>
            <w:tcW w:w="1546" w:type="dxa"/>
            <w:vMerge/>
            <w:tcBorders>
              <w:top w:val="nil"/>
            </w:tcBorders>
            <w:vAlign w:val="center"/>
          </w:tcPr>
          <w:p w14:paraId="2DDD7793" w14:textId="77777777" w:rsidR="00C83E98" w:rsidRPr="00927228" w:rsidRDefault="00C83E98" w:rsidP="00DD2C16">
            <w:pPr>
              <w:jc w:val="center"/>
              <w:rPr>
                <w:lang w:val="ru-RU"/>
              </w:rPr>
            </w:pPr>
          </w:p>
        </w:tc>
        <w:tc>
          <w:tcPr>
            <w:tcW w:w="3519" w:type="dxa"/>
            <w:vAlign w:val="center"/>
          </w:tcPr>
          <w:p w14:paraId="244119D8" w14:textId="77777777" w:rsidR="00C83E98" w:rsidRPr="00927228" w:rsidRDefault="00C83E98" w:rsidP="00DD2C16">
            <w:pPr>
              <w:pStyle w:val="TableParagraph"/>
              <w:ind w:right="-2" w:firstLine="1"/>
              <w:jc w:val="center"/>
              <w:rPr>
                <w:lang w:val="ru-RU"/>
              </w:rPr>
            </w:pPr>
            <w:r w:rsidRPr="00927228">
              <w:rPr>
                <w:lang w:val="ru-RU"/>
              </w:rPr>
              <w:t>Гигиенические основы</w:t>
            </w:r>
            <w:r w:rsidRPr="00927228">
              <w:rPr>
                <w:spacing w:val="1"/>
                <w:lang w:val="ru-RU"/>
              </w:rPr>
              <w:t xml:space="preserve"> </w:t>
            </w:r>
            <w:r w:rsidRPr="00927228">
              <w:rPr>
                <w:lang w:val="ru-RU"/>
              </w:rPr>
              <w:t>физической</w:t>
            </w:r>
            <w:r w:rsidRPr="00927228">
              <w:rPr>
                <w:spacing w:val="-10"/>
                <w:lang w:val="ru-RU"/>
              </w:rPr>
              <w:t xml:space="preserve"> </w:t>
            </w:r>
            <w:r w:rsidRPr="00927228">
              <w:rPr>
                <w:lang w:val="ru-RU"/>
              </w:rPr>
              <w:t>культуры</w:t>
            </w:r>
            <w:r w:rsidRPr="00927228">
              <w:rPr>
                <w:spacing w:val="-6"/>
                <w:lang w:val="ru-RU"/>
              </w:rPr>
              <w:t xml:space="preserve"> </w:t>
            </w:r>
            <w:r w:rsidRPr="00927228">
              <w:rPr>
                <w:lang w:val="ru-RU"/>
              </w:rPr>
              <w:t>и</w:t>
            </w:r>
            <w:r w:rsidRPr="00927228">
              <w:rPr>
                <w:spacing w:val="-52"/>
                <w:lang w:val="ru-RU"/>
              </w:rPr>
              <w:t xml:space="preserve"> </w:t>
            </w:r>
            <w:r w:rsidRPr="00927228">
              <w:rPr>
                <w:lang w:val="ru-RU"/>
              </w:rPr>
              <w:t>спорта,</w:t>
            </w:r>
            <w:r w:rsidRPr="00927228">
              <w:rPr>
                <w:spacing w:val="-2"/>
                <w:lang w:val="ru-RU"/>
              </w:rPr>
              <w:t xml:space="preserve"> </w:t>
            </w:r>
            <w:r w:rsidRPr="00927228">
              <w:rPr>
                <w:lang w:val="ru-RU"/>
              </w:rPr>
              <w:t>гигиена</w:t>
            </w:r>
          </w:p>
          <w:p w14:paraId="70894C55" w14:textId="77777777" w:rsidR="00C83E98" w:rsidRPr="00927228" w:rsidRDefault="00C83E98" w:rsidP="00DD2C16">
            <w:pPr>
              <w:pStyle w:val="TableParagraph"/>
              <w:ind w:right="-2"/>
              <w:jc w:val="center"/>
              <w:rPr>
                <w:lang w:val="ru-RU"/>
              </w:rPr>
            </w:pPr>
            <w:r w:rsidRPr="00927228">
              <w:rPr>
                <w:lang w:val="ru-RU"/>
              </w:rPr>
              <w:t>обучающихся при занятиях</w:t>
            </w:r>
            <w:r w:rsidRPr="00927228">
              <w:rPr>
                <w:spacing w:val="-52"/>
                <w:lang w:val="ru-RU"/>
              </w:rPr>
              <w:t xml:space="preserve"> </w:t>
            </w:r>
            <w:r w:rsidRPr="00927228">
              <w:rPr>
                <w:lang w:val="ru-RU"/>
              </w:rPr>
              <w:t>физической</w:t>
            </w:r>
            <w:r w:rsidRPr="00927228">
              <w:rPr>
                <w:spacing w:val="-4"/>
                <w:lang w:val="ru-RU"/>
              </w:rPr>
              <w:t xml:space="preserve"> </w:t>
            </w:r>
            <w:r w:rsidRPr="00927228">
              <w:rPr>
                <w:lang w:val="ru-RU"/>
              </w:rPr>
              <w:t>культурой</w:t>
            </w:r>
            <w:r w:rsidRPr="00927228">
              <w:rPr>
                <w:spacing w:val="-1"/>
                <w:lang w:val="ru-RU"/>
              </w:rPr>
              <w:t xml:space="preserve"> </w:t>
            </w:r>
            <w:r w:rsidRPr="00927228">
              <w:rPr>
                <w:lang w:val="ru-RU"/>
              </w:rPr>
              <w:t>и</w:t>
            </w:r>
          </w:p>
          <w:p w14:paraId="5E42430D" w14:textId="77777777" w:rsidR="00C83E98" w:rsidRPr="00927228" w:rsidRDefault="00C83E98" w:rsidP="00DD2C16">
            <w:pPr>
              <w:pStyle w:val="TableParagraph"/>
              <w:ind w:right="-2"/>
              <w:jc w:val="center"/>
            </w:pPr>
            <w:proofErr w:type="spellStart"/>
            <w:r w:rsidRPr="00927228">
              <w:t>спортом</w:t>
            </w:r>
            <w:proofErr w:type="spellEnd"/>
          </w:p>
        </w:tc>
        <w:tc>
          <w:tcPr>
            <w:tcW w:w="1392" w:type="dxa"/>
            <w:vAlign w:val="center"/>
          </w:tcPr>
          <w:p w14:paraId="1002AF4A" w14:textId="77777777" w:rsidR="00C83E98" w:rsidRPr="00927228" w:rsidRDefault="00C83E98" w:rsidP="00DD2C16">
            <w:pPr>
              <w:pStyle w:val="TableParagraph"/>
              <w:jc w:val="center"/>
            </w:pPr>
            <w:r w:rsidRPr="00927228">
              <w:rPr>
                <w:color w:val="1F2023"/>
              </w:rPr>
              <w:t xml:space="preserve">≈ </w:t>
            </w:r>
            <w:r w:rsidRPr="00927228">
              <w:t>13/20</w:t>
            </w:r>
          </w:p>
        </w:tc>
        <w:tc>
          <w:tcPr>
            <w:tcW w:w="1443" w:type="dxa"/>
            <w:vAlign w:val="center"/>
          </w:tcPr>
          <w:p w14:paraId="3B2960CB" w14:textId="77777777" w:rsidR="00C83E98" w:rsidRPr="00927228" w:rsidRDefault="00C83E98" w:rsidP="00DD2C16">
            <w:pPr>
              <w:pStyle w:val="TableParagraph"/>
              <w:ind w:left="102" w:right="109"/>
              <w:jc w:val="center"/>
            </w:pPr>
            <w:proofErr w:type="spellStart"/>
            <w:r w:rsidRPr="00927228">
              <w:t>ноябрь</w:t>
            </w:r>
            <w:proofErr w:type="spellEnd"/>
          </w:p>
        </w:tc>
        <w:tc>
          <w:tcPr>
            <w:tcW w:w="6638" w:type="dxa"/>
            <w:vAlign w:val="center"/>
          </w:tcPr>
          <w:p w14:paraId="3D731FE4" w14:textId="77777777" w:rsidR="00C83E98" w:rsidRPr="00927228" w:rsidRDefault="00C83E98" w:rsidP="00DD2C16">
            <w:pPr>
              <w:pStyle w:val="TableParagraph"/>
              <w:ind w:left="102" w:right="109"/>
              <w:jc w:val="both"/>
              <w:rPr>
                <w:lang w:val="ru-RU"/>
              </w:rPr>
            </w:pPr>
            <w:r w:rsidRPr="00927228">
              <w:rPr>
                <w:lang w:val="ru-RU"/>
              </w:rPr>
              <w:t>Понятие о гигиене и санитарии. Уход за телом, полостью рта и зубами.</w:t>
            </w:r>
            <w:r w:rsidRPr="00927228">
              <w:rPr>
                <w:spacing w:val="1"/>
                <w:lang w:val="ru-RU"/>
              </w:rPr>
              <w:t xml:space="preserve"> </w:t>
            </w:r>
            <w:r w:rsidRPr="00927228">
              <w:rPr>
                <w:lang w:val="ru-RU"/>
              </w:rPr>
              <w:t>Гигиенические</w:t>
            </w:r>
            <w:r w:rsidRPr="00927228">
              <w:rPr>
                <w:spacing w:val="1"/>
                <w:lang w:val="ru-RU"/>
              </w:rPr>
              <w:t xml:space="preserve"> </w:t>
            </w:r>
            <w:r w:rsidRPr="00927228">
              <w:rPr>
                <w:lang w:val="ru-RU"/>
              </w:rPr>
              <w:t>требования</w:t>
            </w:r>
            <w:r w:rsidRPr="00927228">
              <w:rPr>
                <w:spacing w:val="1"/>
                <w:lang w:val="ru-RU"/>
              </w:rPr>
              <w:t xml:space="preserve"> </w:t>
            </w:r>
            <w:r w:rsidRPr="00927228">
              <w:rPr>
                <w:lang w:val="ru-RU"/>
              </w:rPr>
              <w:t>к</w:t>
            </w:r>
            <w:r w:rsidRPr="00927228">
              <w:rPr>
                <w:spacing w:val="1"/>
                <w:lang w:val="ru-RU"/>
              </w:rPr>
              <w:t xml:space="preserve"> </w:t>
            </w:r>
            <w:r w:rsidRPr="00927228">
              <w:rPr>
                <w:lang w:val="ru-RU"/>
              </w:rPr>
              <w:t>одежде</w:t>
            </w:r>
            <w:r w:rsidRPr="00927228">
              <w:rPr>
                <w:spacing w:val="1"/>
                <w:lang w:val="ru-RU"/>
              </w:rPr>
              <w:t xml:space="preserve"> </w:t>
            </w:r>
            <w:r w:rsidRPr="00927228">
              <w:rPr>
                <w:lang w:val="ru-RU"/>
              </w:rPr>
              <w:t>и</w:t>
            </w:r>
            <w:r w:rsidRPr="00927228">
              <w:rPr>
                <w:spacing w:val="1"/>
                <w:lang w:val="ru-RU"/>
              </w:rPr>
              <w:t xml:space="preserve"> </w:t>
            </w:r>
            <w:r w:rsidRPr="00927228">
              <w:rPr>
                <w:lang w:val="ru-RU"/>
              </w:rPr>
              <w:t>обуви.</w:t>
            </w:r>
            <w:r w:rsidRPr="00927228">
              <w:rPr>
                <w:spacing w:val="1"/>
                <w:lang w:val="ru-RU"/>
              </w:rPr>
              <w:t xml:space="preserve"> </w:t>
            </w:r>
            <w:r w:rsidRPr="00927228">
              <w:rPr>
                <w:lang w:val="ru-RU"/>
              </w:rPr>
              <w:t>Соблюдение</w:t>
            </w:r>
            <w:r w:rsidRPr="00927228">
              <w:rPr>
                <w:spacing w:val="1"/>
                <w:lang w:val="ru-RU"/>
              </w:rPr>
              <w:t xml:space="preserve"> </w:t>
            </w:r>
            <w:r w:rsidRPr="00927228">
              <w:rPr>
                <w:lang w:val="ru-RU"/>
              </w:rPr>
              <w:t>гигиены</w:t>
            </w:r>
            <w:r w:rsidRPr="00927228">
              <w:rPr>
                <w:spacing w:val="1"/>
                <w:lang w:val="ru-RU"/>
              </w:rPr>
              <w:t xml:space="preserve"> </w:t>
            </w:r>
            <w:r w:rsidRPr="00927228">
              <w:rPr>
                <w:lang w:val="ru-RU"/>
              </w:rPr>
              <w:t>на</w:t>
            </w:r>
            <w:r w:rsidRPr="00927228">
              <w:rPr>
                <w:spacing w:val="1"/>
                <w:lang w:val="ru-RU"/>
              </w:rPr>
              <w:t xml:space="preserve"> </w:t>
            </w:r>
            <w:r w:rsidRPr="00927228">
              <w:rPr>
                <w:lang w:val="ru-RU"/>
              </w:rPr>
              <w:t>спортивных</w:t>
            </w:r>
            <w:r w:rsidRPr="00927228">
              <w:rPr>
                <w:spacing w:val="-1"/>
                <w:lang w:val="ru-RU"/>
              </w:rPr>
              <w:t xml:space="preserve"> </w:t>
            </w:r>
            <w:r w:rsidRPr="00927228">
              <w:rPr>
                <w:lang w:val="ru-RU"/>
              </w:rPr>
              <w:t>объектах.</w:t>
            </w:r>
          </w:p>
        </w:tc>
      </w:tr>
      <w:tr w:rsidR="00C83E98" w:rsidRPr="0038057F" w14:paraId="3AC09EFF" w14:textId="77777777" w:rsidTr="00F77E49">
        <w:trPr>
          <w:trHeight w:val="505"/>
        </w:trPr>
        <w:tc>
          <w:tcPr>
            <w:tcW w:w="1546" w:type="dxa"/>
            <w:vMerge/>
            <w:tcBorders>
              <w:top w:val="nil"/>
            </w:tcBorders>
            <w:vAlign w:val="center"/>
          </w:tcPr>
          <w:p w14:paraId="53FF5DF5" w14:textId="77777777" w:rsidR="00C83E98" w:rsidRPr="00927228" w:rsidRDefault="00C83E98" w:rsidP="00DD2C16">
            <w:pPr>
              <w:jc w:val="center"/>
              <w:rPr>
                <w:lang w:val="ru-RU"/>
              </w:rPr>
            </w:pPr>
          </w:p>
        </w:tc>
        <w:tc>
          <w:tcPr>
            <w:tcW w:w="3519" w:type="dxa"/>
            <w:vAlign w:val="center"/>
          </w:tcPr>
          <w:p w14:paraId="06C45820" w14:textId="77777777" w:rsidR="00C83E98" w:rsidRPr="00927228" w:rsidRDefault="00C83E98" w:rsidP="00DD2C16">
            <w:pPr>
              <w:pStyle w:val="TableParagraph"/>
              <w:ind w:right="-2"/>
              <w:jc w:val="center"/>
            </w:pPr>
            <w:proofErr w:type="spellStart"/>
            <w:r w:rsidRPr="00927228">
              <w:t>Закаливание</w:t>
            </w:r>
            <w:proofErr w:type="spellEnd"/>
            <w:r w:rsidRPr="00927228">
              <w:rPr>
                <w:spacing w:val="-1"/>
              </w:rPr>
              <w:t xml:space="preserve"> </w:t>
            </w:r>
            <w:proofErr w:type="spellStart"/>
            <w:r w:rsidRPr="00927228">
              <w:t>организма</w:t>
            </w:r>
            <w:proofErr w:type="spellEnd"/>
          </w:p>
        </w:tc>
        <w:tc>
          <w:tcPr>
            <w:tcW w:w="1392" w:type="dxa"/>
            <w:vAlign w:val="center"/>
          </w:tcPr>
          <w:p w14:paraId="3575681E" w14:textId="77777777" w:rsidR="00C83E98" w:rsidRPr="00927228" w:rsidRDefault="00C83E98" w:rsidP="00DD2C16">
            <w:pPr>
              <w:pStyle w:val="TableParagraph"/>
              <w:jc w:val="center"/>
            </w:pPr>
            <w:r w:rsidRPr="00927228">
              <w:rPr>
                <w:color w:val="1F2023"/>
              </w:rPr>
              <w:t xml:space="preserve">≈ </w:t>
            </w:r>
            <w:r w:rsidRPr="00927228">
              <w:t>13/20</w:t>
            </w:r>
          </w:p>
        </w:tc>
        <w:tc>
          <w:tcPr>
            <w:tcW w:w="1443" w:type="dxa"/>
            <w:vAlign w:val="center"/>
          </w:tcPr>
          <w:p w14:paraId="74280BFB" w14:textId="77777777" w:rsidR="00C83E98" w:rsidRPr="00927228" w:rsidRDefault="00C83E98" w:rsidP="00DD2C16">
            <w:pPr>
              <w:pStyle w:val="TableParagraph"/>
              <w:ind w:left="102" w:right="109"/>
              <w:jc w:val="center"/>
            </w:pPr>
            <w:proofErr w:type="spellStart"/>
            <w:r w:rsidRPr="00927228">
              <w:t>декабрь</w:t>
            </w:r>
            <w:proofErr w:type="spellEnd"/>
          </w:p>
        </w:tc>
        <w:tc>
          <w:tcPr>
            <w:tcW w:w="6638" w:type="dxa"/>
            <w:vAlign w:val="center"/>
          </w:tcPr>
          <w:p w14:paraId="755436A0" w14:textId="21D90D8B" w:rsidR="00C83E98" w:rsidRPr="00927228" w:rsidRDefault="00C83E98" w:rsidP="00DD2C16">
            <w:pPr>
              <w:pStyle w:val="TableParagraph"/>
              <w:ind w:left="102" w:right="109"/>
              <w:jc w:val="both"/>
              <w:rPr>
                <w:lang w:val="ru-RU"/>
              </w:rPr>
            </w:pPr>
            <w:r w:rsidRPr="00927228">
              <w:rPr>
                <w:lang w:val="ru-RU"/>
              </w:rPr>
              <w:t>Знания</w:t>
            </w:r>
            <w:r w:rsidRPr="00927228">
              <w:rPr>
                <w:spacing w:val="47"/>
                <w:lang w:val="ru-RU"/>
              </w:rPr>
              <w:t xml:space="preserve"> </w:t>
            </w:r>
            <w:r w:rsidRPr="00927228">
              <w:rPr>
                <w:lang w:val="ru-RU"/>
              </w:rPr>
              <w:t>и</w:t>
            </w:r>
            <w:r w:rsidRPr="00927228">
              <w:rPr>
                <w:spacing w:val="48"/>
                <w:lang w:val="ru-RU"/>
              </w:rPr>
              <w:t xml:space="preserve"> </w:t>
            </w:r>
            <w:r w:rsidRPr="00927228">
              <w:rPr>
                <w:lang w:val="ru-RU"/>
              </w:rPr>
              <w:t>основные</w:t>
            </w:r>
            <w:r w:rsidRPr="00927228">
              <w:rPr>
                <w:spacing w:val="49"/>
                <w:lang w:val="ru-RU"/>
              </w:rPr>
              <w:t xml:space="preserve"> </w:t>
            </w:r>
            <w:r w:rsidRPr="00927228">
              <w:rPr>
                <w:lang w:val="ru-RU"/>
              </w:rPr>
              <w:t>правила</w:t>
            </w:r>
            <w:r w:rsidRPr="00927228">
              <w:rPr>
                <w:spacing w:val="48"/>
                <w:lang w:val="ru-RU"/>
              </w:rPr>
              <w:t xml:space="preserve"> </w:t>
            </w:r>
            <w:r w:rsidRPr="00927228">
              <w:rPr>
                <w:lang w:val="ru-RU"/>
              </w:rPr>
              <w:t>закаливания.</w:t>
            </w:r>
            <w:r w:rsidRPr="00927228">
              <w:rPr>
                <w:spacing w:val="49"/>
                <w:lang w:val="ru-RU"/>
              </w:rPr>
              <w:t xml:space="preserve"> </w:t>
            </w:r>
            <w:r w:rsidRPr="00927228">
              <w:rPr>
                <w:lang w:val="ru-RU"/>
              </w:rPr>
              <w:t>Закаливание</w:t>
            </w:r>
            <w:r w:rsidRPr="00927228">
              <w:rPr>
                <w:spacing w:val="49"/>
                <w:lang w:val="ru-RU"/>
              </w:rPr>
              <w:t xml:space="preserve"> </w:t>
            </w:r>
            <w:r w:rsidRPr="00927228">
              <w:rPr>
                <w:lang w:val="ru-RU"/>
              </w:rPr>
              <w:t>воздухом,</w:t>
            </w:r>
            <w:r w:rsidRPr="00927228">
              <w:rPr>
                <w:spacing w:val="48"/>
                <w:lang w:val="ru-RU"/>
              </w:rPr>
              <w:t xml:space="preserve"> </w:t>
            </w:r>
            <w:r w:rsidRPr="00927228">
              <w:rPr>
                <w:lang w:val="ru-RU"/>
              </w:rPr>
              <w:t>водой, солнцем.</w:t>
            </w:r>
            <w:r w:rsidRPr="00927228">
              <w:rPr>
                <w:spacing w:val="-1"/>
                <w:lang w:val="ru-RU"/>
              </w:rPr>
              <w:t xml:space="preserve"> </w:t>
            </w:r>
            <w:r w:rsidRPr="00927228">
              <w:rPr>
                <w:lang w:val="ru-RU"/>
              </w:rPr>
              <w:t>Закаливание</w:t>
            </w:r>
            <w:r w:rsidRPr="00927228">
              <w:rPr>
                <w:spacing w:val="-1"/>
                <w:lang w:val="ru-RU"/>
              </w:rPr>
              <w:t xml:space="preserve"> </w:t>
            </w:r>
            <w:r w:rsidRPr="00927228">
              <w:rPr>
                <w:lang w:val="ru-RU"/>
              </w:rPr>
              <w:t>на</w:t>
            </w:r>
            <w:r w:rsidRPr="00927228">
              <w:rPr>
                <w:spacing w:val="-4"/>
                <w:lang w:val="ru-RU"/>
              </w:rPr>
              <w:t xml:space="preserve"> </w:t>
            </w:r>
            <w:r w:rsidRPr="00927228">
              <w:rPr>
                <w:lang w:val="ru-RU"/>
              </w:rPr>
              <w:t>занятиях физической</w:t>
            </w:r>
            <w:r w:rsidRPr="00927228">
              <w:rPr>
                <w:spacing w:val="-4"/>
                <w:lang w:val="ru-RU"/>
              </w:rPr>
              <w:t xml:space="preserve"> </w:t>
            </w:r>
            <w:r w:rsidRPr="00927228">
              <w:rPr>
                <w:lang w:val="ru-RU"/>
              </w:rPr>
              <w:t>культуры</w:t>
            </w:r>
            <w:r w:rsidRPr="00927228">
              <w:rPr>
                <w:spacing w:val="-1"/>
                <w:lang w:val="ru-RU"/>
              </w:rPr>
              <w:t xml:space="preserve"> </w:t>
            </w:r>
            <w:r w:rsidRPr="00927228">
              <w:rPr>
                <w:lang w:val="ru-RU"/>
              </w:rPr>
              <w:t>и</w:t>
            </w:r>
            <w:r w:rsidRPr="00927228">
              <w:rPr>
                <w:spacing w:val="-1"/>
                <w:lang w:val="ru-RU"/>
              </w:rPr>
              <w:t xml:space="preserve"> </w:t>
            </w:r>
            <w:r w:rsidRPr="00927228">
              <w:rPr>
                <w:lang w:val="ru-RU"/>
              </w:rPr>
              <w:t>спортом.</w:t>
            </w:r>
          </w:p>
        </w:tc>
      </w:tr>
      <w:tr w:rsidR="00C83E98" w:rsidRPr="0038057F" w14:paraId="6977BF26" w14:textId="77777777" w:rsidTr="00F77E49">
        <w:trPr>
          <w:trHeight w:val="506"/>
        </w:trPr>
        <w:tc>
          <w:tcPr>
            <w:tcW w:w="1546" w:type="dxa"/>
            <w:vMerge/>
            <w:tcBorders>
              <w:top w:val="nil"/>
            </w:tcBorders>
            <w:vAlign w:val="center"/>
          </w:tcPr>
          <w:p w14:paraId="0AA074AE" w14:textId="77777777" w:rsidR="00C83E98" w:rsidRPr="00927228" w:rsidRDefault="00C83E98" w:rsidP="00DD2C16">
            <w:pPr>
              <w:jc w:val="center"/>
              <w:rPr>
                <w:lang w:val="ru-RU"/>
              </w:rPr>
            </w:pPr>
          </w:p>
        </w:tc>
        <w:tc>
          <w:tcPr>
            <w:tcW w:w="3519" w:type="dxa"/>
            <w:vAlign w:val="center"/>
          </w:tcPr>
          <w:p w14:paraId="48A8FB19" w14:textId="77777777" w:rsidR="00C83E98" w:rsidRPr="00927228" w:rsidRDefault="00C83E98" w:rsidP="00DD2C16">
            <w:pPr>
              <w:pStyle w:val="TableParagraph"/>
              <w:ind w:right="-2"/>
              <w:jc w:val="center"/>
              <w:rPr>
                <w:lang w:val="ru-RU"/>
              </w:rPr>
            </w:pPr>
            <w:r w:rsidRPr="00927228">
              <w:rPr>
                <w:lang w:val="ru-RU"/>
              </w:rPr>
              <w:t>Самоконтроль</w:t>
            </w:r>
            <w:r w:rsidRPr="00927228">
              <w:rPr>
                <w:spacing w:val="-1"/>
                <w:lang w:val="ru-RU"/>
              </w:rPr>
              <w:t xml:space="preserve"> </w:t>
            </w:r>
            <w:r w:rsidRPr="00927228">
              <w:rPr>
                <w:lang w:val="ru-RU"/>
              </w:rPr>
              <w:t>в</w:t>
            </w:r>
            <w:r w:rsidRPr="00927228">
              <w:rPr>
                <w:spacing w:val="-2"/>
                <w:lang w:val="ru-RU"/>
              </w:rPr>
              <w:t xml:space="preserve"> </w:t>
            </w:r>
            <w:r w:rsidRPr="00927228">
              <w:rPr>
                <w:lang w:val="ru-RU"/>
              </w:rPr>
              <w:t>процессе</w:t>
            </w:r>
          </w:p>
          <w:p w14:paraId="15B5B74A" w14:textId="77777777" w:rsidR="00C83E98" w:rsidRPr="00927228" w:rsidRDefault="00C83E98" w:rsidP="00DD2C16">
            <w:pPr>
              <w:pStyle w:val="TableParagraph"/>
              <w:ind w:right="-2"/>
              <w:jc w:val="center"/>
              <w:rPr>
                <w:lang w:val="ru-RU"/>
              </w:rPr>
            </w:pPr>
            <w:r w:rsidRPr="00927228">
              <w:rPr>
                <w:lang w:val="ru-RU"/>
              </w:rPr>
              <w:t>занятий</w:t>
            </w:r>
            <w:r w:rsidRPr="00927228">
              <w:rPr>
                <w:spacing w:val="-1"/>
                <w:lang w:val="ru-RU"/>
              </w:rPr>
              <w:t xml:space="preserve"> </w:t>
            </w:r>
            <w:r w:rsidRPr="00927228">
              <w:rPr>
                <w:lang w:val="ru-RU"/>
              </w:rPr>
              <w:t>физической культуры</w:t>
            </w:r>
            <w:r w:rsidRPr="00927228">
              <w:rPr>
                <w:spacing w:val="-1"/>
                <w:lang w:val="ru-RU"/>
              </w:rPr>
              <w:t xml:space="preserve"> </w:t>
            </w:r>
            <w:r w:rsidRPr="00927228">
              <w:rPr>
                <w:lang w:val="ru-RU"/>
              </w:rPr>
              <w:t>и спортом</w:t>
            </w:r>
          </w:p>
        </w:tc>
        <w:tc>
          <w:tcPr>
            <w:tcW w:w="1392" w:type="dxa"/>
            <w:vAlign w:val="center"/>
          </w:tcPr>
          <w:p w14:paraId="7745571D" w14:textId="77777777" w:rsidR="00C83E98" w:rsidRPr="00927228" w:rsidRDefault="00C83E98" w:rsidP="00DD2C16">
            <w:pPr>
              <w:pStyle w:val="TableParagraph"/>
              <w:spacing w:before="107"/>
              <w:jc w:val="center"/>
            </w:pPr>
            <w:r w:rsidRPr="00927228">
              <w:rPr>
                <w:color w:val="1F2023"/>
              </w:rPr>
              <w:t xml:space="preserve">≈ </w:t>
            </w:r>
            <w:r w:rsidRPr="00927228">
              <w:t>13/20</w:t>
            </w:r>
          </w:p>
        </w:tc>
        <w:tc>
          <w:tcPr>
            <w:tcW w:w="1443" w:type="dxa"/>
            <w:vAlign w:val="center"/>
          </w:tcPr>
          <w:p w14:paraId="3A2BED72" w14:textId="77777777" w:rsidR="00C83E98" w:rsidRPr="00927228" w:rsidRDefault="00C83E98" w:rsidP="00DD2C16">
            <w:pPr>
              <w:pStyle w:val="TableParagraph"/>
              <w:spacing w:before="118"/>
              <w:ind w:left="102" w:right="109"/>
              <w:jc w:val="center"/>
            </w:pPr>
            <w:proofErr w:type="spellStart"/>
            <w:r w:rsidRPr="00927228">
              <w:t>январь</w:t>
            </w:r>
            <w:proofErr w:type="spellEnd"/>
          </w:p>
        </w:tc>
        <w:tc>
          <w:tcPr>
            <w:tcW w:w="6638" w:type="dxa"/>
            <w:vAlign w:val="center"/>
          </w:tcPr>
          <w:p w14:paraId="51349653" w14:textId="78961DC9" w:rsidR="00C83E98" w:rsidRPr="00927228" w:rsidRDefault="00C83E98" w:rsidP="00DD2C16">
            <w:pPr>
              <w:pStyle w:val="TableParagraph"/>
              <w:ind w:left="102" w:right="109"/>
              <w:jc w:val="both"/>
              <w:rPr>
                <w:lang w:val="ru-RU"/>
              </w:rPr>
            </w:pPr>
            <w:r w:rsidRPr="00927228">
              <w:rPr>
                <w:lang w:val="ru-RU"/>
              </w:rPr>
              <w:t>Ознакомление</w:t>
            </w:r>
            <w:r w:rsidRPr="00927228">
              <w:rPr>
                <w:spacing w:val="92"/>
                <w:lang w:val="ru-RU"/>
              </w:rPr>
              <w:t xml:space="preserve"> </w:t>
            </w:r>
            <w:r w:rsidRPr="00927228">
              <w:rPr>
                <w:lang w:val="ru-RU"/>
              </w:rPr>
              <w:t>с</w:t>
            </w:r>
            <w:r w:rsidRPr="00927228">
              <w:rPr>
                <w:spacing w:val="93"/>
                <w:lang w:val="ru-RU"/>
              </w:rPr>
              <w:t xml:space="preserve"> </w:t>
            </w:r>
            <w:r w:rsidRPr="00927228">
              <w:rPr>
                <w:lang w:val="ru-RU"/>
              </w:rPr>
              <w:t>понятием</w:t>
            </w:r>
            <w:r w:rsidRPr="00927228">
              <w:rPr>
                <w:spacing w:val="93"/>
                <w:lang w:val="ru-RU"/>
              </w:rPr>
              <w:t xml:space="preserve"> </w:t>
            </w:r>
            <w:r w:rsidRPr="00927228">
              <w:rPr>
                <w:lang w:val="ru-RU"/>
              </w:rPr>
              <w:t>о</w:t>
            </w:r>
            <w:r w:rsidRPr="00927228">
              <w:rPr>
                <w:spacing w:val="93"/>
                <w:lang w:val="ru-RU"/>
              </w:rPr>
              <w:t xml:space="preserve"> </w:t>
            </w:r>
            <w:r w:rsidRPr="00927228">
              <w:rPr>
                <w:lang w:val="ru-RU"/>
              </w:rPr>
              <w:t>самоконтроле</w:t>
            </w:r>
            <w:r w:rsidRPr="00927228">
              <w:rPr>
                <w:spacing w:val="94"/>
                <w:lang w:val="ru-RU"/>
              </w:rPr>
              <w:t xml:space="preserve"> </w:t>
            </w:r>
            <w:r w:rsidRPr="00927228">
              <w:rPr>
                <w:lang w:val="ru-RU"/>
              </w:rPr>
              <w:t>при</w:t>
            </w:r>
            <w:r w:rsidRPr="00927228">
              <w:rPr>
                <w:spacing w:val="91"/>
                <w:lang w:val="ru-RU"/>
              </w:rPr>
              <w:t xml:space="preserve"> </w:t>
            </w:r>
            <w:r w:rsidRPr="00927228">
              <w:rPr>
                <w:lang w:val="ru-RU"/>
              </w:rPr>
              <w:t>занятиях</w:t>
            </w:r>
            <w:r w:rsidRPr="00927228">
              <w:rPr>
                <w:spacing w:val="94"/>
                <w:lang w:val="ru-RU"/>
              </w:rPr>
              <w:t xml:space="preserve"> </w:t>
            </w:r>
            <w:r w:rsidRPr="00927228">
              <w:rPr>
                <w:lang w:val="ru-RU"/>
              </w:rPr>
              <w:t>физической культурой</w:t>
            </w:r>
            <w:r w:rsidRPr="00927228">
              <w:rPr>
                <w:spacing w:val="35"/>
                <w:lang w:val="ru-RU"/>
              </w:rPr>
              <w:t xml:space="preserve"> </w:t>
            </w:r>
            <w:r w:rsidRPr="00927228">
              <w:rPr>
                <w:lang w:val="ru-RU"/>
              </w:rPr>
              <w:t>и</w:t>
            </w:r>
            <w:r w:rsidRPr="00927228">
              <w:rPr>
                <w:spacing w:val="35"/>
                <w:lang w:val="ru-RU"/>
              </w:rPr>
              <w:t xml:space="preserve"> </w:t>
            </w:r>
            <w:r w:rsidRPr="00927228">
              <w:rPr>
                <w:lang w:val="ru-RU"/>
              </w:rPr>
              <w:t>спортом.</w:t>
            </w:r>
            <w:r w:rsidRPr="00927228">
              <w:rPr>
                <w:spacing w:val="36"/>
                <w:lang w:val="ru-RU"/>
              </w:rPr>
              <w:t xml:space="preserve"> </w:t>
            </w:r>
            <w:r w:rsidRPr="00927228">
              <w:rPr>
                <w:lang w:val="ru-RU"/>
              </w:rPr>
              <w:t>Дневник</w:t>
            </w:r>
            <w:r w:rsidRPr="00927228">
              <w:rPr>
                <w:spacing w:val="36"/>
                <w:lang w:val="ru-RU"/>
              </w:rPr>
              <w:t xml:space="preserve"> </w:t>
            </w:r>
            <w:r w:rsidRPr="00927228">
              <w:rPr>
                <w:lang w:val="ru-RU"/>
              </w:rPr>
              <w:t>самоконтроля.</w:t>
            </w:r>
            <w:r w:rsidRPr="00927228">
              <w:rPr>
                <w:spacing w:val="35"/>
                <w:lang w:val="ru-RU"/>
              </w:rPr>
              <w:t xml:space="preserve"> </w:t>
            </w:r>
            <w:r w:rsidRPr="00927228">
              <w:rPr>
                <w:lang w:val="ru-RU"/>
              </w:rPr>
              <w:t>Его</w:t>
            </w:r>
            <w:r w:rsidRPr="00927228">
              <w:rPr>
                <w:spacing w:val="36"/>
                <w:lang w:val="ru-RU"/>
              </w:rPr>
              <w:t xml:space="preserve"> </w:t>
            </w:r>
            <w:r w:rsidRPr="00927228">
              <w:rPr>
                <w:lang w:val="ru-RU"/>
              </w:rPr>
              <w:t>формы</w:t>
            </w:r>
            <w:r w:rsidRPr="00927228">
              <w:rPr>
                <w:spacing w:val="37"/>
                <w:lang w:val="ru-RU"/>
              </w:rPr>
              <w:t xml:space="preserve"> </w:t>
            </w:r>
            <w:r w:rsidRPr="00927228">
              <w:rPr>
                <w:lang w:val="ru-RU"/>
              </w:rPr>
              <w:t>и</w:t>
            </w:r>
            <w:r w:rsidRPr="00927228">
              <w:rPr>
                <w:spacing w:val="35"/>
                <w:lang w:val="ru-RU"/>
              </w:rPr>
              <w:t xml:space="preserve"> </w:t>
            </w:r>
            <w:r w:rsidRPr="00927228">
              <w:rPr>
                <w:lang w:val="ru-RU"/>
              </w:rPr>
              <w:t>содержание. Понятие</w:t>
            </w:r>
            <w:r w:rsidRPr="00927228">
              <w:rPr>
                <w:spacing w:val="-1"/>
                <w:lang w:val="ru-RU"/>
              </w:rPr>
              <w:t xml:space="preserve"> </w:t>
            </w:r>
            <w:r w:rsidRPr="00927228">
              <w:rPr>
                <w:lang w:val="ru-RU"/>
              </w:rPr>
              <w:t>о</w:t>
            </w:r>
            <w:r w:rsidRPr="00927228">
              <w:rPr>
                <w:spacing w:val="-1"/>
                <w:lang w:val="ru-RU"/>
              </w:rPr>
              <w:t xml:space="preserve"> </w:t>
            </w:r>
            <w:r w:rsidRPr="00927228">
              <w:rPr>
                <w:lang w:val="ru-RU"/>
              </w:rPr>
              <w:t>травматизме.</w:t>
            </w:r>
          </w:p>
        </w:tc>
      </w:tr>
      <w:tr w:rsidR="00C83E98" w:rsidRPr="0038057F" w14:paraId="5A477DDC" w14:textId="77777777" w:rsidTr="00F77E49">
        <w:trPr>
          <w:trHeight w:val="1333"/>
        </w:trPr>
        <w:tc>
          <w:tcPr>
            <w:tcW w:w="1546" w:type="dxa"/>
            <w:vMerge/>
            <w:tcBorders>
              <w:top w:val="nil"/>
            </w:tcBorders>
            <w:vAlign w:val="center"/>
          </w:tcPr>
          <w:p w14:paraId="11D9E2B9" w14:textId="77777777" w:rsidR="00C83E98" w:rsidRPr="00927228" w:rsidRDefault="00C83E98" w:rsidP="00DD2C16">
            <w:pPr>
              <w:jc w:val="center"/>
              <w:rPr>
                <w:lang w:val="ru-RU"/>
              </w:rPr>
            </w:pPr>
          </w:p>
        </w:tc>
        <w:tc>
          <w:tcPr>
            <w:tcW w:w="3519" w:type="dxa"/>
            <w:vAlign w:val="center"/>
          </w:tcPr>
          <w:p w14:paraId="7A401169" w14:textId="3701A22A" w:rsidR="00C83E98" w:rsidRPr="002957BE" w:rsidRDefault="00C83E98" w:rsidP="00DD2C16">
            <w:pPr>
              <w:pStyle w:val="TableParagraph"/>
              <w:ind w:right="-2" w:hanging="4"/>
              <w:jc w:val="center"/>
              <w:rPr>
                <w:lang w:val="ru-RU"/>
              </w:rPr>
            </w:pPr>
            <w:r w:rsidRPr="00927228">
              <w:rPr>
                <w:lang w:val="ru-RU"/>
              </w:rPr>
              <w:t>Теоретические основы</w:t>
            </w:r>
            <w:r w:rsidRPr="00927228">
              <w:rPr>
                <w:spacing w:val="1"/>
                <w:lang w:val="ru-RU"/>
              </w:rPr>
              <w:t xml:space="preserve"> </w:t>
            </w:r>
            <w:r w:rsidRPr="00927228">
              <w:rPr>
                <w:lang w:val="ru-RU"/>
              </w:rPr>
              <w:t>обучения по спортивным</w:t>
            </w:r>
            <w:r w:rsidR="00EE760D">
              <w:rPr>
                <w:lang w:val="ru-RU"/>
              </w:rPr>
              <w:t xml:space="preserve">  </w:t>
            </w:r>
            <w:r w:rsidRPr="00927228">
              <w:rPr>
                <w:spacing w:val="-52"/>
                <w:lang w:val="ru-RU"/>
              </w:rPr>
              <w:t xml:space="preserve"> </w:t>
            </w:r>
            <w:r w:rsidRPr="00927228">
              <w:rPr>
                <w:lang w:val="ru-RU"/>
              </w:rPr>
              <w:t>дисциплинам по виду</w:t>
            </w:r>
            <w:r w:rsidRPr="00927228">
              <w:rPr>
                <w:spacing w:val="1"/>
                <w:lang w:val="ru-RU"/>
              </w:rPr>
              <w:t xml:space="preserve"> </w:t>
            </w:r>
            <w:r w:rsidRPr="00927228">
              <w:rPr>
                <w:lang w:val="ru-RU"/>
              </w:rPr>
              <w:t>спорта</w:t>
            </w:r>
            <w:r w:rsidRPr="00927228">
              <w:rPr>
                <w:spacing w:val="2"/>
                <w:lang w:val="ru-RU"/>
              </w:rPr>
              <w:t xml:space="preserve"> </w:t>
            </w:r>
            <w:r w:rsidRPr="00927228">
              <w:rPr>
                <w:lang w:val="ru-RU"/>
              </w:rPr>
              <w:t>«спорт</w:t>
            </w:r>
            <w:r w:rsidRPr="00927228">
              <w:rPr>
                <w:spacing w:val="-1"/>
                <w:lang w:val="ru-RU"/>
              </w:rPr>
              <w:t xml:space="preserve"> </w:t>
            </w:r>
            <w:r w:rsidRPr="00927228">
              <w:rPr>
                <w:lang w:val="ru-RU"/>
              </w:rPr>
              <w:t>лиц</w:t>
            </w:r>
            <w:r w:rsidRPr="00927228">
              <w:rPr>
                <w:spacing w:val="-1"/>
                <w:lang w:val="ru-RU"/>
              </w:rPr>
              <w:t xml:space="preserve"> </w:t>
            </w:r>
            <w:r w:rsidRPr="00927228">
              <w:rPr>
                <w:lang w:val="ru-RU"/>
              </w:rPr>
              <w:t>с</w:t>
            </w:r>
            <w:r w:rsidR="00F77E49">
              <w:rPr>
                <w:lang w:val="ru-RU"/>
              </w:rPr>
              <w:t xml:space="preserve"> </w:t>
            </w:r>
            <w:r w:rsidRPr="002957BE">
              <w:rPr>
                <w:lang w:val="ru-RU"/>
              </w:rPr>
              <w:t>поражением</w:t>
            </w:r>
            <w:r w:rsidRPr="002957BE">
              <w:rPr>
                <w:spacing w:val="-2"/>
                <w:lang w:val="ru-RU"/>
              </w:rPr>
              <w:t xml:space="preserve"> </w:t>
            </w:r>
            <w:r w:rsidRPr="002957BE">
              <w:rPr>
                <w:lang w:val="ru-RU"/>
              </w:rPr>
              <w:t>ОДА»</w:t>
            </w:r>
          </w:p>
        </w:tc>
        <w:tc>
          <w:tcPr>
            <w:tcW w:w="1392" w:type="dxa"/>
            <w:vAlign w:val="center"/>
          </w:tcPr>
          <w:p w14:paraId="2FC2D34A" w14:textId="77777777" w:rsidR="00C83E98" w:rsidRPr="00927228" w:rsidRDefault="00C83E98" w:rsidP="00DD2C16">
            <w:pPr>
              <w:pStyle w:val="TableParagraph"/>
              <w:spacing w:before="220"/>
              <w:jc w:val="center"/>
            </w:pPr>
            <w:r w:rsidRPr="00927228">
              <w:rPr>
                <w:color w:val="1F2023"/>
              </w:rPr>
              <w:t xml:space="preserve">≈ </w:t>
            </w:r>
            <w:r w:rsidRPr="00927228">
              <w:t>13/20</w:t>
            </w:r>
          </w:p>
        </w:tc>
        <w:tc>
          <w:tcPr>
            <w:tcW w:w="1443" w:type="dxa"/>
            <w:vAlign w:val="center"/>
          </w:tcPr>
          <w:p w14:paraId="6F218DD9" w14:textId="77777777" w:rsidR="00C83E98" w:rsidRPr="00927228" w:rsidRDefault="00C83E98" w:rsidP="00DD2C16">
            <w:pPr>
              <w:pStyle w:val="TableParagraph"/>
              <w:ind w:left="102" w:right="109"/>
              <w:jc w:val="center"/>
            </w:pPr>
            <w:proofErr w:type="spellStart"/>
            <w:r w:rsidRPr="00927228">
              <w:t>май</w:t>
            </w:r>
            <w:proofErr w:type="spellEnd"/>
          </w:p>
        </w:tc>
        <w:tc>
          <w:tcPr>
            <w:tcW w:w="6638" w:type="dxa"/>
            <w:vAlign w:val="center"/>
          </w:tcPr>
          <w:p w14:paraId="754BA442" w14:textId="77777777" w:rsidR="00C83E98" w:rsidRPr="00927228" w:rsidRDefault="00C83E98" w:rsidP="00DD2C16">
            <w:pPr>
              <w:pStyle w:val="TableParagraph"/>
              <w:ind w:left="102" w:right="109"/>
              <w:jc w:val="both"/>
              <w:rPr>
                <w:lang w:val="ru-RU"/>
              </w:rPr>
            </w:pPr>
            <w:r w:rsidRPr="00927228">
              <w:rPr>
                <w:lang w:val="ru-RU"/>
              </w:rPr>
              <w:t>Понятие</w:t>
            </w:r>
            <w:r w:rsidRPr="00927228">
              <w:rPr>
                <w:spacing w:val="-3"/>
                <w:lang w:val="ru-RU"/>
              </w:rPr>
              <w:t xml:space="preserve"> </w:t>
            </w:r>
            <w:r w:rsidRPr="00927228">
              <w:rPr>
                <w:lang w:val="ru-RU"/>
              </w:rPr>
              <w:t>о</w:t>
            </w:r>
            <w:r w:rsidRPr="00927228">
              <w:rPr>
                <w:spacing w:val="-3"/>
                <w:lang w:val="ru-RU"/>
              </w:rPr>
              <w:t xml:space="preserve"> </w:t>
            </w:r>
            <w:r w:rsidRPr="00927228">
              <w:rPr>
                <w:lang w:val="ru-RU"/>
              </w:rPr>
              <w:t>спортивных</w:t>
            </w:r>
            <w:r w:rsidRPr="00927228">
              <w:rPr>
                <w:spacing w:val="-3"/>
                <w:lang w:val="ru-RU"/>
              </w:rPr>
              <w:t xml:space="preserve"> </w:t>
            </w:r>
            <w:r w:rsidRPr="00927228">
              <w:rPr>
                <w:lang w:val="ru-RU"/>
              </w:rPr>
              <w:t>дисциплинах</w:t>
            </w:r>
            <w:r w:rsidRPr="00927228">
              <w:rPr>
                <w:spacing w:val="-2"/>
                <w:lang w:val="ru-RU"/>
              </w:rPr>
              <w:t xml:space="preserve"> </w:t>
            </w:r>
            <w:r w:rsidRPr="00927228">
              <w:rPr>
                <w:lang w:val="ru-RU"/>
              </w:rPr>
              <w:t>вида</w:t>
            </w:r>
            <w:r w:rsidRPr="00927228">
              <w:rPr>
                <w:spacing w:val="-6"/>
                <w:lang w:val="ru-RU"/>
              </w:rPr>
              <w:t xml:space="preserve"> </w:t>
            </w:r>
            <w:r w:rsidRPr="00927228">
              <w:rPr>
                <w:lang w:val="ru-RU"/>
              </w:rPr>
              <w:t>спорта</w:t>
            </w:r>
            <w:r w:rsidRPr="00927228">
              <w:rPr>
                <w:spacing w:val="1"/>
                <w:lang w:val="ru-RU"/>
              </w:rPr>
              <w:t xml:space="preserve"> </w:t>
            </w:r>
            <w:r w:rsidRPr="00927228">
              <w:rPr>
                <w:lang w:val="ru-RU"/>
              </w:rPr>
              <w:t>«спорт</w:t>
            </w:r>
            <w:r w:rsidRPr="00927228">
              <w:rPr>
                <w:spacing w:val="-3"/>
                <w:lang w:val="ru-RU"/>
              </w:rPr>
              <w:t xml:space="preserve"> </w:t>
            </w:r>
            <w:r w:rsidRPr="00927228">
              <w:rPr>
                <w:lang w:val="ru-RU"/>
              </w:rPr>
              <w:t>лиц</w:t>
            </w:r>
            <w:r w:rsidRPr="00927228">
              <w:rPr>
                <w:spacing w:val="-3"/>
                <w:lang w:val="ru-RU"/>
              </w:rPr>
              <w:t xml:space="preserve"> </w:t>
            </w:r>
            <w:r w:rsidRPr="00927228">
              <w:rPr>
                <w:lang w:val="ru-RU"/>
              </w:rPr>
              <w:t>с</w:t>
            </w:r>
          </w:p>
          <w:p w14:paraId="20B4FC80" w14:textId="19217D29" w:rsidR="00C83E98" w:rsidRPr="00F77E49" w:rsidRDefault="00C83E98" w:rsidP="00DD2C16">
            <w:pPr>
              <w:pStyle w:val="TableParagraph"/>
              <w:ind w:left="102" w:right="109"/>
              <w:jc w:val="both"/>
              <w:rPr>
                <w:lang w:val="ru-RU"/>
              </w:rPr>
            </w:pPr>
            <w:r w:rsidRPr="00927228">
              <w:rPr>
                <w:lang w:val="ru-RU"/>
              </w:rPr>
              <w:t>поражением ОДА». Теоретические знания по подготовке в спортивных</w:t>
            </w:r>
            <w:r w:rsidRPr="00927228">
              <w:rPr>
                <w:spacing w:val="-52"/>
                <w:lang w:val="ru-RU"/>
              </w:rPr>
              <w:t xml:space="preserve"> </w:t>
            </w:r>
            <w:r w:rsidRPr="00927228">
              <w:rPr>
                <w:lang w:val="ru-RU"/>
              </w:rPr>
              <w:t>дисциплинах</w:t>
            </w:r>
            <w:r w:rsidRPr="00927228">
              <w:rPr>
                <w:spacing w:val="-1"/>
                <w:lang w:val="ru-RU"/>
              </w:rPr>
              <w:t xml:space="preserve"> </w:t>
            </w:r>
            <w:r w:rsidRPr="00927228">
              <w:rPr>
                <w:lang w:val="ru-RU"/>
              </w:rPr>
              <w:t>вида</w:t>
            </w:r>
            <w:r w:rsidRPr="00927228">
              <w:rPr>
                <w:spacing w:val="-3"/>
                <w:lang w:val="ru-RU"/>
              </w:rPr>
              <w:t xml:space="preserve"> </w:t>
            </w:r>
            <w:r w:rsidRPr="00927228">
              <w:rPr>
                <w:lang w:val="ru-RU"/>
              </w:rPr>
              <w:t>спорта</w:t>
            </w:r>
            <w:r w:rsidRPr="00927228">
              <w:rPr>
                <w:spacing w:val="-3"/>
                <w:lang w:val="ru-RU"/>
              </w:rPr>
              <w:t xml:space="preserve"> </w:t>
            </w:r>
            <w:r w:rsidRPr="00927228">
              <w:rPr>
                <w:lang w:val="ru-RU"/>
              </w:rPr>
              <w:t>спорт</w:t>
            </w:r>
            <w:r w:rsidRPr="00927228">
              <w:rPr>
                <w:spacing w:val="-1"/>
                <w:lang w:val="ru-RU"/>
              </w:rPr>
              <w:t xml:space="preserve"> </w:t>
            </w:r>
            <w:r w:rsidRPr="00927228">
              <w:rPr>
                <w:lang w:val="ru-RU"/>
              </w:rPr>
              <w:t>лиц с поражением</w:t>
            </w:r>
            <w:r w:rsidRPr="00927228">
              <w:rPr>
                <w:spacing w:val="-4"/>
                <w:lang w:val="ru-RU"/>
              </w:rPr>
              <w:t xml:space="preserve"> </w:t>
            </w:r>
            <w:r w:rsidRPr="00927228">
              <w:rPr>
                <w:lang w:val="ru-RU"/>
              </w:rPr>
              <w:t>ОДА.</w:t>
            </w:r>
          </w:p>
        </w:tc>
      </w:tr>
      <w:tr w:rsidR="00C83E98" w:rsidRPr="0038057F" w14:paraId="1509CC15" w14:textId="77777777" w:rsidTr="00F77E49">
        <w:trPr>
          <w:trHeight w:val="2069"/>
        </w:trPr>
        <w:tc>
          <w:tcPr>
            <w:tcW w:w="1546" w:type="dxa"/>
            <w:vMerge/>
            <w:tcBorders>
              <w:top w:val="nil"/>
            </w:tcBorders>
            <w:vAlign w:val="center"/>
          </w:tcPr>
          <w:p w14:paraId="03B44614" w14:textId="77777777" w:rsidR="00C83E98" w:rsidRPr="002957BE" w:rsidRDefault="00C83E98" w:rsidP="00DD2C16">
            <w:pPr>
              <w:jc w:val="center"/>
              <w:rPr>
                <w:lang w:val="ru-RU"/>
              </w:rPr>
            </w:pPr>
          </w:p>
        </w:tc>
        <w:tc>
          <w:tcPr>
            <w:tcW w:w="3519" w:type="dxa"/>
            <w:vAlign w:val="center"/>
          </w:tcPr>
          <w:p w14:paraId="14DBC5B1" w14:textId="6DDE3FE3" w:rsidR="00C83E98" w:rsidRPr="00927228" w:rsidRDefault="00C83E98" w:rsidP="00DD2C16">
            <w:pPr>
              <w:pStyle w:val="TableParagraph"/>
              <w:ind w:right="-2"/>
              <w:jc w:val="center"/>
              <w:rPr>
                <w:lang w:val="ru-RU"/>
              </w:rPr>
            </w:pPr>
            <w:r w:rsidRPr="00927228">
              <w:rPr>
                <w:lang w:val="ru-RU"/>
              </w:rPr>
              <w:t>Теоретические основы</w:t>
            </w:r>
            <w:r w:rsidRPr="00927228">
              <w:rPr>
                <w:spacing w:val="1"/>
                <w:lang w:val="ru-RU"/>
              </w:rPr>
              <w:t xml:space="preserve"> </w:t>
            </w:r>
            <w:r w:rsidRPr="00927228">
              <w:rPr>
                <w:lang w:val="ru-RU"/>
              </w:rPr>
              <w:t>судейства.</w:t>
            </w:r>
            <w:r w:rsidRPr="00927228">
              <w:rPr>
                <w:spacing w:val="-5"/>
                <w:lang w:val="ru-RU"/>
              </w:rPr>
              <w:t xml:space="preserve"> </w:t>
            </w:r>
            <w:r w:rsidRPr="00927228">
              <w:rPr>
                <w:lang w:val="ru-RU"/>
              </w:rPr>
              <w:t>Правила</w:t>
            </w:r>
            <w:r w:rsidRPr="00927228">
              <w:rPr>
                <w:spacing w:val="-4"/>
                <w:lang w:val="ru-RU"/>
              </w:rPr>
              <w:t xml:space="preserve"> </w:t>
            </w:r>
            <w:r w:rsidRPr="00927228">
              <w:rPr>
                <w:lang w:val="ru-RU"/>
              </w:rPr>
              <w:t>вида</w:t>
            </w:r>
            <w:r w:rsidR="00F77E49">
              <w:rPr>
                <w:lang w:val="ru-RU"/>
              </w:rPr>
              <w:t xml:space="preserve"> </w:t>
            </w:r>
            <w:r w:rsidRPr="00927228">
              <w:rPr>
                <w:lang w:val="ru-RU"/>
              </w:rPr>
              <w:t>спорта «спорт лиц с</w:t>
            </w:r>
            <w:r w:rsidRPr="00927228">
              <w:rPr>
                <w:spacing w:val="-58"/>
                <w:lang w:val="ru-RU"/>
              </w:rPr>
              <w:t xml:space="preserve"> </w:t>
            </w:r>
            <w:r w:rsidRPr="00927228">
              <w:rPr>
                <w:lang w:val="ru-RU"/>
              </w:rPr>
              <w:t>поражением</w:t>
            </w:r>
            <w:r w:rsidRPr="00927228">
              <w:rPr>
                <w:spacing w:val="-3"/>
                <w:lang w:val="ru-RU"/>
              </w:rPr>
              <w:t xml:space="preserve"> </w:t>
            </w:r>
            <w:r w:rsidRPr="00927228">
              <w:rPr>
                <w:lang w:val="ru-RU"/>
              </w:rPr>
              <w:t>ОДА»</w:t>
            </w:r>
          </w:p>
        </w:tc>
        <w:tc>
          <w:tcPr>
            <w:tcW w:w="1392" w:type="dxa"/>
            <w:vAlign w:val="center"/>
          </w:tcPr>
          <w:p w14:paraId="442FA3E7" w14:textId="77777777" w:rsidR="00C83E98" w:rsidRPr="00927228" w:rsidRDefault="00C83E98" w:rsidP="00DD2C16">
            <w:pPr>
              <w:pStyle w:val="TableParagraph"/>
              <w:jc w:val="center"/>
            </w:pPr>
            <w:r w:rsidRPr="00927228">
              <w:rPr>
                <w:color w:val="1F2023"/>
              </w:rPr>
              <w:t xml:space="preserve">≈ </w:t>
            </w:r>
            <w:r w:rsidRPr="00927228">
              <w:t>14/20</w:t>
            </w:r>
          </w:p>
        </w:tc>
        <w:tc>
          <w:tcPr>
            <w:tcW w:w="1443" w:type="dxa"/>
            <w:vAlign w:val="center"/>
          </w:tcPr>
          <w:p w14:paraId="1666FF62" w14:textId="77777777" w:rsidR="00C83E98" w:rsidRPr="00927228" w:rsidRDefault="00C83E98" w:rsidP="00DD2C16">
            <w:pPr>
              <w:pStyle w:val="TableParagraph"/>
              <w:ind w:left="102" w:right="109"/>
              <w:jc w:val="center"/>
            </w:pPr>
            <w:proofErr w:type="spellStart"/>
            <w:r w:rsidRPr="00927228">
              <w:t>июнь</w:t>
            </w:r>
            <w:proofErr w:type="spellEnd"/>
          </w:p>
        </w:tc>
        <w:tc>
          <w:tcPr>
            <w:tcW w:w="6638" w:type="dxa"/>
            <w:vAlign w:val="center"/>
          </w:tcPr>
          <w:p w14:paraId="67E9F285" w14:textId="3907C6FE" w:rsidR="00C83E98" w:rsidRPr="00EE760D" w:rsidRDefault="00C83E98" w:rsidP="00EE760D">
            <w:pPr>
              <w:pStyle w:val="TableParagraph"/>
              <w:ind w:left="102" w:right="109"/>
              <w:jc w:val="both"/>
              <w:rPr>
                <w:lang w:val="ru-RU"/>
              </w:rPr>
            </w:pPr>
            <w:r w:rsidRPr="00927228">
              <w:rPr>
                <w:lang w:val="ru-RU"/>
              </w:rPr>
              <w:t>Классификация</w:t>
            </w:r>
            <w:r w:rsidRPr="00927228">
              <w:rPr>
                <w:spacing w:val="1"/>
                <w:lang w:val="ru-RU"/>
              </w:rPr>
              <w:t xml:space="preserve"> </w:t>
            </w:r>
            <w:r w:rsidRPr="00927228">
              <w:rPr>
                <w:lang w:val="ru-RU"/>
              </w:rPr>
              <w:t>спортивных</w:t>
            </w:r>
            <w:r w:rsidRPr="00927228">
              <w:rPr>
                <w:spacing w:val="1"/>
                <w:lang w:val="ru-RU"/>
              </w:rPr>
              <w:t xml:space="preserve"> </w:t>
            </w:r>
            <w:r w:rsidRPr="00927228">
              <w:rPr>
                <w:lang w:val="ru-RU"/>
              </w:rPr>
              <w:t>соревнований</w:t>
            </w:r>
            <w:r w:rsidRPr="00927228">
              <w:rPr>
                <w:spacing w:val="1"/>
                <w:lang w:val="ru-RU"/>
              </w:rPr>
              <w:t xml:space="preserve"> </w:t>
            </w:r>
            <w:r w:rsidRPr="00927228">
              <w:rPr>
                <w:lang w:val="ru-RU"/>
              </w:rPr>
              <w:t>в</w:t>
            </w:r>
            <w:r w:rsidRPr="00927228">
              <w:rPr>
                <w:spacing w:val="1"/>
                <w:lang w:val="ru-RU"/>
              </w:rPr>
              <w:t xml:space="preserve"> </w:t>
            </w:r>
            <w:r w:rsidRPr="00927228">
              <w:rPr>
                <w:lang w:val="ru-RU"/>
              </w:rPr>
              <w:t>спортивных</w:t>
            </w:r>
            <w:r w:rsidRPr="00927228">
              <w:rPr>
                <w:spacing w:val="1"/>
                <w:lang w:val="ru-RU"/>
              </w:rPr>
              <w:t xml:space="preserve"> </w:t>
            </w:r>
            <w:r w:rsidRPr="00927228">
              <w:rPr>
                <w:lang w:val="ru-RU"/>
              </w:rPr>
              <w:t>дисциплинах.</w:t>
            </w:r>
            <w:r w:rsidRPr="00927228">
              <w:rPr>
                <w:spacing w:val="1"/>
                <w:lang w:val="ru-RU"/>
              </w:rPr>
              <w:t xml:space="preserve"> </w:t>
            </w:r>
            <w:r w:rsidRPr="00927228">
              <w:rPr>
                <w:lang w:val="ru-RU"/>
              </w:rPr>
              <w:t>Команды спортивных судей. Положение о спортивном соревновании по</w:t>
            </w:r>
            <w:r w:rsidRPr="00927228">
              <w:rPr>
                <w:spacing w:val="1"/>
                <w:lang w:val="ru-RU"/>
              </w:rPr>
              <w:t xml:space="preserve"> </w:t>
            </w:r>
            <w:r w:rsidRPr="00927228">
              <w:rPr>
                <w:lang w:val="ru-RU"/>
              </w:rPr>
              <w:t>спортивным</w:t>
            </w:r>
            <w:r w:rsidRPr="00927228">
              <w:rPr>
                <w:spacing w:val="1"/>
                <w:lang w:val="ru-RU"/>
              </w:rPr>
              <w:t xml:space="preserve"> </w:t>
            </w:r>
            <w:r w:rsidRPr="00927228">
              <w:rPr>
                <w:lang w:val="ru-RU"/>
              </w:rPr>
              <w:t>дисциплинам.</w:t>
            </w:r>
            <w:r w:rsidRPr="00927228">
              <w:rPr>
                <w:spacing w:val="1"/>
                <w:lang w:val="ru-RU"/>
              </w:rPr>
              <w:t xml:space="preserve"> </w:t>
            </w:r>
            <w:r w:rsidRPr="00927228">
              <w:rPr>
                <w:lang w:val="ru-RU"/>
              </w:rPr>
              <w:t>Организационная</w:t>
            </w:r>
            <w:r w:rsidRPr="00927228">
              <w:rPr>
                <w:spacing w:val="1"/>
                <w:lang w:val="ru-RU"/>
              </w:rPr>
              <w:t xml:space="preserve"> </w:t>
            </w:r>
            <w:r w:rsidRPr="00927228">
              <w:rPr>
                <w:lang w:val="ru-RU"/>
              </w:rPr>
              <w:t>работа</w:t>
            </w:r>
            <w:r w:rsidRPr="00927228">
              <w:rPr>
                <w:spacing w:val="1"/>
                <w:lang w:val="ru-RU"/>
              </w:rPr>
              <w:t xml:space="preserve"> </w:t>
            </w:r>
            <w:r w:rsidRPr="00927228">
              <w:rPr>
                <w:lang w:val="ru-RU"/>
              </w:rPr>
              <w:t>по</w:t>
            </w:r>
            <w:r w:rsidRPr="00927228">
              <w:rPr>
                <w:spacing w:val="1"/>
                <w:lang w:val="ru-RU"/>
              </w:rPr>
              <w:t xml:space="preserve"> </w:t>
            </w:r>
            <w:r w:rsidRPr="00927228">
              <w:rPr>
                <w:lang w:val="ru-RU"/>
              </w:rPr>
              <w:t>подготовке</w:t>
            </w:r>
            <w:r w:rsidRPr="00927228">
              <w:rPr>
                <w:spacing w:val="1"/>
                <w:lang w:val="ru-RU"/>
              </w:rPr>
              <w:t xml:space="preserve"> </w:t>
            </w:r>
            <w:r w:rsidRPr="00927228">
              <w:rPr>
                <w:lang w:val="ru-RU"/>
              </w:rPr>
              <w:t>спортивных соревнований. Состав и обязанности спортивных судейских</w:t>
            </w:r>
            <w:r w:rsidRPr="00927228">
              <w:rPr>
                <w:spacing w:val="1"/>
                <w:lang w:val="ru-RU"/>
              </w:rPr>
              <w:t xml:space="preserve"> </w:t>
            </w:r>
            <w:r w:rsidRPr="00927228">
              <w:rPr>
                <w:lang w:val="ru-RU"/>
              </w:rPr>
              <w:t>бригад</w:t>
            </w:r>
            <w:r w:rsidRPr="00927228">
              <w:rPr>
                <w:spacing w:val="1"/>
                <w:lang w:val="ru-RU"/>
              </w:rPr>
              <w:t xml:space="preserve"> </w:t>
            </w:r>
            <w:r w:rsidRPr="00927228">
              <w:rPr>
                <w:lang w:val="ru-RU"/>
              </w:rPr>
              <w:t>в</w:t>
            </w:r>
            <w:r w:rsidRPr="00927228">
              <w:rPr>
                <w:spacing w:val="1"/>
                <w:lang w:val="ru-RU"/>
              </w:rPr>
              <w:t xml:space="preserve"> </w:t>
            </w:r>
            <w:r w:rsidRPr="00927228">
              <w:rPr>
                <w:lang w:val="ru-RU"/>
              </w:rPr>
              <w:t>спортивных</w:t>
            </w:r>
            <w:r w:rsidRPr="00927228">
              <w:rPr>
                <w:spacing w:val="1"/>
                <w:lang w:val="ru-RU"/>
              </w:rPr>
              <w:t xml:space="preserve"> </w:t>
            </w:r>
            <w:r w:rsidRPr="00927228">
              <w:rPr>
                <w:lang w:val="ru-RU"/>
              </w:rPr>
              <w:t>дисциплинах.</w:t>
            </w:r>
            <w:r w:rsidRPr="00927228">
              <w:rPr>
                <w:spacing w:val="1"/>
                <w:lang w:val="ru-RU"/>
              </w:rPr>
              <w:t xml:space="preserve"> </w:t>
            </w:r>
            <w:r w:rsidRPr="00927228">
              <w:rPr>
                <w:lang w:val="ru-RU"/>
              </w:rPr>
              <w:t>Обязанности</w:t>
            </w:r>
            <w:r w:rsidRPr="00927228">
              <w:rPr>
                <w:spacing w:val="1"/>
                <w:lang w:val="ru-RU"/>
              </w:rPr>
              <w:t xml:space="preserve"> </w:t>
            </w:r>
            <w:r w:rsidRPr="00927228">
              <w:rPr>
                <w:lang w:val="ru-RU"/>
              </w:rPr>
              <w:t>и</w:t>
            </w:r>
            <w:r w:rsidRPr="00927228">
              <w:rPr>
                <w:spacing w:val="1"/>
                <w:lang w:val="ru-RU"/>
              </w:rPr>
              <w:t xml:space="preserve"> </w:t>
            </w:r>
            <w:r w:rsidRPr="00927228">
              <w:rPr>
                <w:lang w:val="ru-RU"/>
              </w:rPr>
              <w:t>права</w:t>
            </w:r>
            <w:r w:rsidRPr="00927228">
              <w:rPr>
                <w:spacing w:val="1"/>
                <w:lang w:val="ru-RU"/>
              </w:rPr>
              <w:t xml:space="preserve"> </w:t>
            </w:r>
            <w:r w:rsidRPr="00927228">
              <w:rPr>
                <w:lang w:val="ru-RU"/>
              </w:rPr>
              <w:t>участников</w:t>
            </w:r>
            <w:r w:rsidRPr="00927228">
              <w:rPr>
                <w:spacing w:val="1"/>
                <w:lang w:val="ru-RU"/>
              </w:rPr>
              <w:t xml:space="preserve"> </w:t>
            </w:r>
            <w:r w:rsidRPr="00927228">
              <w:rPr>
                <w:lang w:val="ru-RU"/>
              </w:rPr>
              <w:t>спортивных соревнований. Система зачета в спортивных соревнованиях в</w:t>
            </w:r>
            <w:r w:rsidRPr="00927228">
              <w:rPr>
                <w:spacing w:val="1"/>
                <w:lang w:val="ru-RU"/>
              </w:rPr>
              <w:t xml:space="preserve"> </w:t>
            </w:r>
            <w:r w:rsidRPr="00927228">
              <w:rPr>
                <w:lang w:val="ru-RU"/>
              </w:rPr>
              <w:t>спортивных</w:t>
            </w:r>
            <w:r w:rsidRPr="00927228">
              <w:rPr>
                <w:spacing w:val="11"/>
                <w:lang w:val="ru-RU"/>
              </w:rPr>
              <w:t xml:space="preserve"> </w:t>
            </w:r>
            <w:r w:rsidRPr="00927228">
              <w:rPr>
                <w:lang w:val="ru-RU"/>
              </w:rPr>
              <w:t>дисциплинах</w:t>
            </w:r>
            <w:r w:rsidRPr="00927228">
              <w:rPr>
                <w:spacing w:val="11"/>
                <w:lang w:val="ru-RU"/>
              </w:rPr>
              <w:t xml:space="preserve"> </w:t>
            </w:r>
            <w:r w:rsidRPr="00927228">
              <w:rPr>
                <w:lang w:val="ru-RU"/>
              </w:rPr>
              <w:t>по</w:t>
            </w:r>
            <w:r w:rsidRPr="00927228">
              <w:rPr>
                <w:spacing w:val="10"/>
                <w:lang w:val="ru-RU"/>
              </w:rPr>
              <w:t xml:space="preserve"> </w:t>
            </w:r>
            <w:r w:rsidRPr="00927228">
              <w:rPr>
                <w:lang w:val="ru-RU"/>
              </w:rPr>
              <w:t>виду</w:t>
            </w:r>
            <w:r w:rsidRPr="00927228">
              <w:rPr>
                <w:spacing w:val="11"/>
                <w:lang w:val="ru-RU"/>
              </w:rPr>
              <w:t xml:space="preserve"> </w:t>
            </w:r>
            <w:r w:rsidRPr="00927228">
              <w:rPr>
                <w:lang w:val="ru-RU"/>
              </w:rPr>
              <w:t>спорта</w:t>
            </w:r>
            <w:r w:rsidRPr="00927228">
              <w:rPr>
                <w:spacing w:val="17"/>
                <w:lang w:val="ru-RU"/>
              </w:rPr>
              <w:t xml:space="preserve"> </w:t>
            </w:r>
            <w:r w:rsidRPr="00927228">
              <w:rPr>
                <w:lang w:val="ru-RU"/>
              </w:rPr>
              <w:t>«спорт</w:t>
            </w:r>
            <w:r w:rsidRPr="00927228">
              <w:rPr>
                <w:spacing w:val="6"/>
                <w:lang w:val="ru-RU"/>
              </w:rPr>
              <w:t xml:space="preserve"> </w:t>
            </w:r>
            <w:r w:rsidRPr="00927228">
              <w:rPr>
                <w:lang w:val="ru-RU"/>
              </w:rPr>
              <w:t>лиц</w:t>
            </w:r>
            <w:r w:rsidRPr="00927228">
              <w:rPr>
                <w:spacing w:val="6"/>
                <w:lang w:val="ru-RU"/>
              </w:rPr>
              <w:t xml:space="preserve"> </w:t>
            </w:r>
            <w:r w:rsidRPr="00927228">
              <w:rPr>
                <w:lang w:val="ru-RU"/>
              </w:rPr>
              <w:t>с</w:t>
            </w:r>
            <w:r w:rsidRPr="00927228">
              <w:rPr>
                <w:spacing w:val="5"/>
                <w:lang w:val="ru-RU"/>
              </w:rPr>
              <w:t xml:space="preserve"> </w:t>
            </w:r>
            <w:r w:rsidR="00481A6D" w:rsidRPr="00927228">
              <w:rPr>
                <w:lang w:val="ru-RU"/>
              </w:rPr>
              <w:t>поражением</w:t>
            </w:r>
            <w:r w:rsidR="00481A6D">
              <w:rPr>
                <w:lang w:val="ru-RU"/>
              </w:rPr>
              <w:t xml:space="preserve"> ОДА</w:t>
            </w:r>
            <w:r w:rsidRPr="00EE760D">
              <w:rPr>
                <w:lang w:val="ru-RU"/>
              </w:rPr>
              <w:t>».</w:t>
            </w:r>
          </w:p>
        </w:tc>
      </w:tr>
      <w:tr w:rsidR="00C83E98" w:rsidRPr="0038057F" w14:paraId="103875D6" w14:textId="77777777" w:rsidTr="00F77E49">
        <w:trPr>
          <w:trHeight w:val="506"/>
        </w:trPr>
        <w:tc>
          <w:tcPr>
            <w:tcW w:w="1546" w:type="dxa"/>
            <w:vMerge/>
            <w:tcBorders>
              <w:top w:val="nil"/>
            </w:tcBorders>
            <w:vAlign w:val="center"/>
          </w:tcPr>
          <w:p w14:paraId="33E70D75" w14:textId="77777777" w:rsidR="00C83E98" w:rsidRPr="00EE760D" w:rsidRDefault="00C83E98" w:rsidP="00DD2C16">
            <w:pPr>
              <w:jc w:val="center"/>
              <w:rPr>
                <w:lang w:val="ru-RU"/>
              </w:rPr>
            </w:pPr>
          </w:p>
        </w:tc>
        <w:tc>
          <w:tcPr>
            <w:tcW w:w="3519" w:type="dxa"/>
            <w:vAlign w:val="center"/>
          </w:tcPr>
          <w:p w14:paraId="41FC1473" w14:textId="77777777" w:rsidR="00C83E98" w:rsidRPr="00927228" w:rsidRDefault="00C83E98" w:rsidP="00DD2C16">
            <w:pPr>
              <w:pStyle w:val="TableParagraph"/>
              <w:ind w:right="-2"/>
              <w:jc w:val="center"/>
              <w:rPr>
                <w:lang w:val="ru-RU"/>
              </w:rPr>
            </w:pPr>
            <w:r w:rsidRPr="00927228">
              <w:rPr>
                <w:lang w:val="ru-RU"/>
              </w:rPr>
              <w:t>Режим</w:t>
            </w:r>
            <w:r w:rsidRPr="00927228">
              <w:rPr>
                <w:spacing w:val="-3"/>
                <w:lang w:val="ru-RU"/>
              </w:rPr>
              <w:t xml:space="preserve"> </w:t>
            </w:r>
            <w:r w:rsidRPr="00927228">
              <w:rPr>
                <w:lang w:val="ru-RU"/>
              </w:rPr>
              <w:t>дня</w:t>
            </w:r>
            <w:r w:rsidRPr="00927228">
              <w:rPr>
                <w:spacing w:val="-2"/>
                <w:lang w:val="ru-RU"/>
              </w:rPr>
              <w:t xml:space="preserve"> </w:t>
            </w:r>
            <w:r w:rsidRPr="00927228">
              <w:rPr>
                <w:lang w:val="ru-RU"/>
              </w:rPr>
              <w:t>и</w:t>
            </w:r>
            <w:r w:rsidRPr="00927228">
              <w:rPr>
                <w:spacing w:val="-1"/>
                <w:lang w:val="ru-RU"/>
              </w:rPr>
              <w:t xml:space="preserve"> </w:t>
            </w:r>
            <w:r w:rsidRPr="00927228">
              <w:rPr>
                <w:lang w:val="ru-RU"/>
              </w:rPr>
              <w:t>питание</w:t>
            </w:r>
          </w:p>
          <w:p w14:paraId="7EA95C89" w14:textId="77777777" w:rsidR="00C83E98" w:rsidRPr="00927228" w:rsidRDefault="00C83E98" w:rsidP="00DD2C16">
            <w:pPr>
              <w:pStyle w:val="TableParagraph"/>
              <w:spacing w:before="1"/>
              <w:ind w:right="-2"/>
              <w:jc w:val="center"/>
              <w:rPr>
                <w:lang w:val="ru-RU"/>
              </w:rPr>
            </w:pPr>
            <w:r w:rsidRPr="00927228">
              <w:rPr>
                <w:lang w:val="ru-RU"/>
              </w:rPr>
              <w:t>обучающихся</w:t>
            </w:r>
          </w:p>
        </w:tc>
        <w:tc>
          <w:tcPr>
            <w:tcW w:w="1392" w:type="dxa"/>
            <w:vAlign w:val="center"/>
          </w:tcPr>
          <w:p w14:paraId="424FEF07" w14:textId="77777777" w:rsidR="00C83E98" w:rsidRPr="00927228" w:rsidRDefault="00C83E98" w:rsidP="00DD2C16">
            <w:pPr>
              <w:pStyle w:val="TableParagraph"/>
              <w:spacing w:before="107"/>
              <w:jc w:val="center"/>
            </w:pPr>
            <w:r w:rsidRPr="00927228">
              <w:rPr>
                <w:color w:val="1F2023"/>
              </w:rPr>
              <w:t xml:space="preserve">≈ </w:t>
            </w:r>
            <w:r w:rsidRPr="00927228">
              <w:t>14/20</w:t>
            </w:r>
          </w:p>
        </w:tc>
        <w:tc>
          <w:tcPr>
            <w:tcW w:w="1443" w:type="dxa"/>
            <w:vAlign w:val="center"/>
          </w:tcPr>
          <w:p w14:paraId="0F91B1BE" w14:textId="77777777" w:rsidR="00C83E98" w:rsidRPr="00927228" w:rsidRDefault="00C83E98" w:rsidP="00DD2C16">
            <w:pPr>
              <w:pStyle w:val="TableParagraph"/>
              <w:spacing w:before="121"/>
              <w:ind w:left="102" w:right="109"/>
              <w:jc w:val="center"/>
            </w:pPr>
            <w:proofErr w:type="spellStart"/>
            <w:r w:rsidRPr="00927228">
              <w:t>август</w:t>
            </w:r>
            <w:proofErr w:type="spellEnd"/>
          </w:p>
        </w:tc>
        <w:tc>
          <w:tcPr>
            <w:tcW w:w="6638" w:type="dxa"/>
            <w:vAlign w:val="center"/>
          </w:tcPr>
          <w:p w14:paraId="6F2C43F8" w14:textId="34637920" w:rsidR="00C83E98" w:rsidRPr="00927228" w:rsidRDefault="00C83E98" w:rsidP="00DD2C16">
            <w:pPr>
              <w:pStyle w:val="TableParagraph"/>
              <w:ind w:left="102" w:right="109"/>
              <w:jc w:val="both"/>
              <w:rPr>
                <w:lang w:val="ru-RU"/>
              </w:rPr>
            </w:pPr>
            <w:r w:rsidRPr="00927228">
              <w:rPr>
                <w:lang w:val="ru-RU"/>
              </w:rPr>
              <w:t>Расписание</w:t>
            </w:r>
            <w:r w:rsidRPr="00927228">
              <w:rPr>
                <w:spacing w:val="-4"/>
                <w:lang w:val="ru-RU"/>
              </w:rPr>
              <w:t xml:space="preserve"> </w:t>
            </w:r>
            <w:r w:rsidRPr="00927228">
              <w:rPr>
                <w:lang w:val="ru-RU"/>
              </w:rPr>
              <w:t>учебно-тренировочного</w:t>
            </w:r>
            <w:r w:rsidR="00A03C90">
              <w:rPr>
                <w:spacing w:val="-3"/>
                <w:lang w:val="ru-RU"/>
              </w:rPr>
              <w:t xml:space="preserve"> </w:t>
            </w:r>
            <w:r w:rsidRPr="00927228">
              <w:rPr>
                <w:lang w:val="ru-RU"/>
              </w:rPr>
              <w:t>процесса.</w:t>
            </w:r>
            <w:r w:rsidRPr="00927228">
              <w:rPr>
                <w:spacing w:val="-3"/>
                <w:lang w:val="ru-RU"/>
              </w:rPr>
              <w:t xml:space="preserve"> </w:t>
            </w:r>
            <w:r w:rsidRPr="00927228">
              <w:rPr>
                <w:lang w:val="ru-RU"/>
              </w:rPr>
              <w:t>Роль</w:t>
            </w:r>
            <w:r w:rsidRPr="00927228">
              <w:rPr>
                <w:spacing w:val="-3"/>
                <w:lang w:val="ru-RU"/>
              </w:rPr>
              <w:t xml:space="preserve"> </w:t>
            </w:r>
            <w:r w:rsidRPr="00927228">
              <w:rPr>
                <w:lang w:val="ru-RU"/>
              </w:rPr>
              <w:t>питания</w:t>
            </w:r>
            <w:r w:rsidRPr="00927228">
              <w:rPr>
                <w:spacing w:val="-4"/>
                <w:lang w:val="ru-RU"/>
              </w:rPr>
              <w:t xml:space="preserve"> </w:t>
            </w:r>
            <w:r w:rsidRPr="00927228">
              <w:rPr>
                <w:lang w:val="ru-RU"/>
              </w:rPr>
              <w:t>в жизнедеятельности</w:t>
            </w:r>
            <w:r w:rsidR="00EE760D">
              <w:rPr>
                <w:lang w:val="ru-RU"/>
              </w:rPr>
              <w:t xml:space="preserve"> </w:t>
            </w:r>
            <w:r w:rsidR="00A03C90">
              <w:rPr>
                <w:lang w:val="ru-RU"/>
              </w:rPr>
              <w:t>обучающегося</w:t>
            </w:r>
            <w:r w:rsidRPr="00927228">
              <w:rPr>
                <w:lang w:val="ru-RU"/>
              </w:rPr>
              <w:t>.</w:t>
            </w:r>
            <w:r w:rsidRPr="00927228">
              <w:rPr>
                <w:spacing w:val="-2"/>
                <w:lang w:val="ru-RU"/>
              </w:rPr>
              <w:t xml:space="preserve"> </w:t>
            </w:r>
            <w:r w:rsidRPr="00927228">
              <w:rPr>
                <w:lang w:val="ru-RU"/>
              </w:rPr>
              <w:t>Рациональное,</w:t>
            </w:r>
            <w:r w:rsidRPr="00927228">
              <w:rPr>
                <w:spacing w:val="-5"/>
                <w:lang w:val="ru-RU"/>
              </w:rPr>
              <w:t xml:space="preserve"> </w:t>
            </w:r>
            <w:r w:rsidRPr="00927228">
              <w:rPr>
                <w:lang w:val="ru-RU"/>
              </w:rPr>
              <w:t>сбалансированное</w:t>
            </w:r>
            <w:r w:rsidRPr="00927228">
              <w:rPr>
                <w:spacing w:val="-1"/>
                <w:lang w:val="ru-RU"/>
              </w:rPr>
              <w:t xml:space="preserve"> </w:t>
            </w:r>
            <w:r w:rsidRPr="00927228">
              <w:rPr>
                <w:lang w:val="ru-RU"/>
              </w:rPr>
              <w:t>питание.</w:t>
            </w:r>
          </w:p>
        </w:tc>
      </w:tr>
      <w:tr w:rsidR="00C83E98" w:rsidRPr="0038057F" w14:paraId="5C1B2DA4" w14:textId="77777777" w:rsidTr="00DD2C16">
        <w:trPr>
          <w:trHeight w:val="830"/>
        </w:trPr>
        <w:tc>
          <w:tcPr>
            <w:tcW w:w="1546" w:type="dxa"/>
            <w:vMerge/>
            <w:tcBorders>
              <w:top w:val="nil"/>
            </w:tcBorders>
            <w:vAlign w:val="center"/>
          </w:tcPr>
          <w:p w14:paraId="610D4637" w14:textId="77777777" w:rsidR="00C83E98" w:rsidRPr="00927228" w:rsidRDefault="00C83E98" w:rsidP="00DD2C16">
            <w:pPr>
              <w:jc w:val="center"/>
              <w:rPr>
                <w:lang w:val="ru-RU"/>
              </w:rPr>
            </w:pPr>
          </w:p>
        </w:tc>
        <w:tc>
          <w:tcPr>
            <w:tcW w:w="3519" w:type="dxa"/>
            <w:vAlign w:val="center"/>
          </w:tcPr>
          <w:p w14:paraId="51E006D8" w14:textId="098DC957" w:rsidR="00C83E98" w:rsidRPr="00A03C90" w:rsidRDefault="00C83E98" w:rsidP="00A03C90">
            <w:pPr>
              <w:pStyle w:val="Bodytext20"/>
              <w:rPr>
                <w:sz w:val="22"/>
                <w:szCs w:val="22"/>
                <w:lang w:val="ru-RU"/>
              </w:rPr>
            </w:pPr>
            <w:r w:rsidRPr="00A03C90">
              <w:rPr>
                <w:sz w:val="22"/>
                <w:szCs w:val="22"/>
                <w:lang w:val="ru-RU"/>
              </w:rPr>
              <w:t>Оборудование</w:t>
            </w:r>
            <w:r w:rsidRPr="00A03C90">
              <w:rPr>
                <w:spacing w:val="-1"/>
                <w:sz w:val="22"/>
                <w:szCs w:val="22"/>
                <w:lang w:val="ru-RU"/>
              </w:rPr>
              <w:t xml:space="preserve"> </w:t>
            </w:r>
            <w:r w:rsidRPr="00A03C90">
              <w:rPr>
                <w:sz w:val="22"/>
                <w:szCs w:val="22"/>
                <w:lang w:val="ru-RU"/>
              </w:rPr>
              <w:t>и</w:t>
            </w:r>
            <w:r w:rsidR="00DD2C16" w:rsidRPr="00A03C90">
              <w:rPr>
                <w:sz w:val="22"/>
                <w:szCs w:val="22"/>
                <w:lang w:val="ru-RU"/>
              </w:rPr>
              <w:t xml:space="preserve"> </w:t>
            </w:r>
            <w:r w:rsidRPr="00A03C90">
              <w:rPr>
                <w:sz w:val="22"/>
                <w:szCs w:val="22"/>
                <w:lang w:val="ru-RU"/>
              </w:rPr>
              <w:t>спортивный инвентарь по</w:t>
            </w:r>
            <w:r w:rsidRPr="00A03C90">
              <w:rPr>
                <w:spacing w:val="-52"/>
                <w:sz w:val="22"/>
                <w:szCs w:val="22"/>
                <w:lang w:val="ru-RU"/>
              </w:rPr>
              <w:t xml:space="preserve"> </w:t>
            </w:r>
            <w:r w:rsidR="00A03C90" w:rsidRPr="00A03C90">
              <w:rPr>
                <w:spacing w:val="-52"/>
                <w:sz w:val="22"/>
                <w:szCs w:val="22"/>
                <w:lang w:val="ru-RU"/>
              </w:rPr>
              <w:t xml:space="preserve">                 </w:t>
            </w:r>
            <w:r w:rsidRPr="00A03C90">
              <w:rPr>
                <w:sz w:val="22"/>
                <w:szCs w:val="22"/>
                <w:lang w:val="ru-RU"/>
              </w:rPr>
              <w:t>виду</w:t>
            </w:r>
            <w:r w:rsidRPr="00A03C90">
              <w:rPr>
                <w:spacing w:val="-5"/>
                <w:sz w:val="22"/>
                <w:szCs w:val="22"/>
                <w:lang w:val="ru-RU"/>
              </w:rPr>
              <w:t xml:space="preserve"> </w:t>
            </w:r>
            <w:r w:rsidRPr="00A03C90">
              <w:rPr>
                <w:sz w:val="22"/>
                <w:szCs w:val="22"/>
                <w:lang w:val="ru-RU"/>
              </w:rPr>
              <w:t>спорта</w:t>
            </w:r>
            <w:r w:rsidRPr="00A03C90">
              <w:rPr>
                <w:spacing w:val="1"/>
                <w:sz w:val="22"/>
                <w:szCs w:val="22"/>
                <w:lang w:val="ru-RU"/>
              </w:rPr>
              <w:t xml:space="preserve"> </w:t>
            </w:r>
            <w:r w:rsidRPr="00A03C90">
              <w:rPr>
                <w:sz w:val="22"/>
                <w:szCs w:val="22"/>
                <w:lang w:val="ru-RU"/>
              </w:rPr>
              <w:t>«спорт</w:t>
            </w:r>
            <w:r w:rsidRPr="00A03C90">
              <w:rPr>
                <w:spacing w:val="-2"/>
                <w:sz w:val="22"/>
                <w:szCs w:val="22"/>
                <w:lang w:val="ru-RU"/>
              </w:rPr>
              <w:t xml:space="preserve"> </w:t>
            </w:r>
            <w:r w:rsidR="00D41D2B" w:rsidRPr="00A03C90">
              <w:rPr>
                <w:sz w:val="22"/>
                <w:szCs w:val="22"/>
                <w:lang w:val="ru-RU"/>
              </w:rPr>
              <w:t>лиц</w:t>
            </w:r>
            <w:r w:rsidR="00D41D2B" w:rsidRPr="00A03C90">
              <w:rPr>
                <w:spacing w:val="-4"/>
                <w:sz w:val="22"/>
                <w:szCs w:val="22"/>
                <w:lang w:val="ru-RU"/>
              </w:rPr>
              <w:t xml:space="preserve"> </w:t>
            </w:r>
            <w:r w:rsidR="00D41D2B" w:rsidRPr="00A03C90">
              <w:rPr>
                <w:sz w:val="22"/>
                <w:szCs w:val="22"/>
                <w:lang w:val="ru-RU"/>
              </w:rPr>
              <w:t>с</w:t>
            </w:r>
            <w:r w:rsidR="00EE760D" w:rsidRPr="00A03C90">
              <w:rPr>
                <w:sz w:val="22"/>
                <w:szCs w:val="22"/>
                <w:lang w:val="ru-RU"/>
              </w:rPr>
              <w:t xml:space="preserve"> </w:t>
            </w:r>
            <w:r w:rsidR="00A03C90">
              <w:rPr>
                <w:sz w:val="22"/>
                <w:szCs w:val="22"/>
                <w:lang w:val="ru-RU"/>
              </w:rPr>
              <w:t>поражением ОДА»</w:t>
            </w:r>
            <w:r w:rsidR="00A03C90" w:rsidRPr="00A03C90">
              <w:rPr>
                <w:sz w:val="22"/>
                <w:szCs w:val="22"/>
                <w:lang w:val="ru-RU"/>
              </w:rPr>
              <w:t xml:space="preserve">                                                                   </w:t>
            </w:r>
          </w:p>
        </w:tc>
        <w:tc>
          <w:tcPr>
            <w:tcW w:w="1392" w:type="dxa"/>
            <w:vAlign w:val="center"/>
          </w:tcPr>
          <w:p w14:paraId="566B2A6A" w14:textId="77777777" w:rsidR="00C83E98" w:rsidRPr="00927228" w:rsidRDefault="00C83E98" w:rsidP="00DD2C16">
            <w:pPr>
              <w:pStyle w:val="TableParagraph"/>
              <w:spacing w:before="163"/>
              <w:jc w:val="center"/>
            </w:pPr>
            <w:r w:rsidRPr="00927228">
              <w:rPr>
                <w:color w:val="1F2023"/>
              </w:rPr>
              <w:t xml:space="preserve">≈ </w:t>
            </w:r>
            <w:r w:rsidRPr="00927228">
              <w:t>14/20</w:t>
            </w:r>
          </w:p>
        </w:tc>
        <w:tc>
          <w:tcPr>
            <w:tcW w:w="1443" w:type="dxa"/>
            <w:vAlign w:val="center"/>
          </w:tcPr>
          <w:p w14:paraId="0A4463B8" w14:textId="77777777" w:rsidR="00C83E98" w:rsidRPr="00927228" w:rsidRDefault="00C83E98" w:rsidP="00DD2C16">
            <w:pPr>
              <w:pStyle w:val="TableParagraph"/>
              <w:spacing w:before="200"/>
              <w:ind w:left="102" w:right="109"/>
            </w:pPr>
            <w:proofErr w:type="spellStart"/>
            <w:r w:rsidRPr="00927228">
              <w:t>ноябрь-май</w:t>
            </w:r>
            <w:proofErr w:type="spellEnd"/>
          </w:p>
        </w:tc>
        <w:tc>
          <w:tcPr>
            <w:tcW w:w="6638" w:type="dxa"/>
            <w:vAlign w:val="center"/>
          </w:tcPr>
          <w:p w14:paraId="7CB237FF" w14:textId="77777777" w:rsidR="00C83E98" w:rsidRPr="00927228" w:rsidRDefault="00C83E98" w:rsidP="00DD2C16">
            <w:pPr>
              <w:pStyle w:val="TableParagraph"/>
              <w:ind w:left="102" w:right="109"/>
              <w:jc w:val="both"/>
              <w:rPr>
                <w:lang w:val="ru-RU"/>
              </w:rPr>
            </w:pPr>
            <w:r w:rsidRPr="00927228">
              <w:rPr>
                <w:lang w:val="ru-RU"/>
              </w:rPr>
              <w:t>Правила</w:t>
            </w:r>
            <w:r w:rsidRPr="00927228">
              <w:rPr>
                <w:spacing w:val="1"/>
                <w:lang w:val="ru-RU"/>
              </w:rPr>
              <w:t xml:space="preserve"> </w:t>
            </w:r>
            <w:r w:rsidRPr="00927228">
              <w:rPr>
                <w:lang w:val="ru-RU"/>
              </w:rPr>
              <w:t>эксплуатации</w:t>
            </w:r>
            <w:r w:rsidRPr="00927228">
              <w:rPr>
                <w:spacing w:val="1"/>
                <w:lang w:val="ru-RU"/>
              </w:rPr>
              <w:t xml:space="preserve"> </w:t>
            </w:r>
            <w:r w:rsidRPr="00927228">
              <w:rPr>
                <w:lang w:val="ru-RU"/>
              </w:rPr>
              <w:t>и</w:t>
            </w:r>
            <w:r w:rsidRPr="00927228">
              <w:rPr>
                <w:spacing w:val="1"/>
                <w:lang w:val="ru-RU"/>
              </w:rPr>
              <w:t xml:space="preserve"> </w:t>
            </w:r>
            <w:r w:rsidRPr="00927228">
              <w:rPr>
                <w:lang w:val="ru-RU"/>
              </w:rPr>
              <w:t>безопасного</w:t>
            </w:r>
            <w:r w:rsidRPr="00927228">
              <w:rPr>
                <w:spacing w:val="1"/>
                <w:lang w:val="ru-RU"/>
              </w:rPr>
              <w:t xml:space="preserve"> </w:t>
            </w:r>
            <w:r w:rsidRPr="00927228">
              <w:rPr>
                <w:lang w:val="ru-RU"/>
              </w:rPr>
              <w:t>использования</w:t>
            </w:r>
            <w:r w:rsidRPr="00927228">
              <w:rPr>
                <w:spacing w:val="1"/>
                <w:lang w:val="ru-RU"/>
              </w:rPr>
              <w:t xml:space="preserve"> </w:t>
            </w:r>
            <w:r w:rsidRPr="00927228">
              <w:rPr>
                <w:lang w:val="ru-RU"/>
              </w:rPr>
              <w:t>оборудования</w:t>
            </w:r>
            <w:r w:rsidRPr="00927228">
              <w:rPr>
                <w:spacing w:val="1"/>
                <w:lang w:val="ru-RU"/>
              </w:rPr>
              <w:t xml:space="preserve"> </w:t>
            </w:r>
            <w:r w:rsidRPr="00927228">
              <w:rPr>
                <w:lang w:val="ru-RU"/>
              </w:rPr>
              <w:t>и</w:t>
            </w:r>
            <w:r w:rsidRPr="00927228">
              <w:rPr>
                <w:spacing w:val="-52"/>
                <w:lang w:val="ru-RU"/>
              </w:rPr>
              <w:t xml:space="preserve"> </w:t>
            </w:r>
            <w:r w:rsidRPr="00927228">
              <w:rPr>
                <w:lang w:val="ru-RU"/>
              </w:rPr>
              <w:t>спортивного</w:t>
            </w:r>
            <w:r w:rsidRPr="00927228">
              <w:rPr>
                <w:spacing w:val="-1"/>
                <w:lang w:val="ru-RU"/>
              </w:rPr>
              <w:t xml:space="preserve"> </w:t>
            </w:r>
            <w:r w:rsidRPr="00927228">
              <w:rPr>
                <w:lang w:val="ru-RU"/>
              </w:rPr>
              <w:t>инвентаря.</w:t>
            </w:r>
          </w:p>
        </w:tc>
      </w:tr>
      <w:tr w:rsidR="00C83E98" w:rsidRPr="0038057F" w14:paraId="5A25C6A2" w14:textId="77777777" w:rsidTr="00F77E49">
        <w:trPr>
          <w:trHeight w:val="1012"/>
        </w:trPr>
        <w:tc>
          <w:tcPr>
            <w:tcW w:w="1546" w:type="dxa"/>
            <w:vMerge w:val="restart"/>
            <w:vAlign w:val="center"/>
          </w:tcPr>
          <w:p w14:paraId="19B2DE19" w14:textId="77777777" w:rsidR="00C83E98" w:rsidRPr="00927228" w:rsidRDefault="00C83E98" w:rsidP="00DD2C16">
            <w:pPr>
              <w:pStyle w:val="TableParagraph"/>
              <w:jc w:val="center"/>
              <w:rPr>
                <w:b/>
                <w:lang w:val="ru-RU"/>
              </w:rPr>
            </w:pPr>
          </w:p>
          <w:p w14:paraId="7DFF1FAC" w14:textId="77777777" w:rsidR="00C83E98" w:rsidRPr="00927228" w:rsidRDefault="00C83E98" w:rsidP="00DD2C16">
            <w:pPr>
              <w:pStyle w:val="TableParagraph"/>
              <w:jc w:val="center"/>
              <w:rPr>
                <w:b/>
                <w:lang w:val="ru-RU"/>
              </w:rPr>
            </w:pPr>
          </w:p>
          <w:p w14:paraId="3F6F0B56" w14:textId="77777777" w:rsidR="00C83E98" w:rsidRPr="00927228" w:rsidRDefault="00C83E98" w:rsidP="00DD2C16">
            <w:pPr>
              <w:pStyle w:val="TableParagraph"/>
              <w:spacing w:before="10"/>
              <w:jc w:val="center"/>
              <w:rPr>
                <w:b/>
                <w:lang w:val="ru-RU"/>
              </w:rPr>
            </w:pPr>
          </w:p>
          <w:p w14:paraId="2212B3D7" w14:textId="77777777" w:rsidR="00C83E98" w:rsidRPr="00927228" w:rsidRDefault="00C83E98" w:rsidP="00DD2C16">
            <w:pPr>
              <w:pStyle w:val="TableParagraph"/>
              <w:ind w:firstLine="1"/>
              <w:jc w:val="center"/>
              <w:rPr>
                <w:lang w:val="ru-RU"/>
              </w:rPr>
            </w:pPr>
            <w:r w:rsidRPr="00927228">
              <w:rPr>
                <w:lang w:val="ru-RU"/>
              </w:rPr>
              <w:t>Учебно-</w:t>
            </w:r>
            <w:r w:rsidRPr="00927228">
              <w:rPr>
                <w:spacing w:val="1"/>
                <w:lang w:val="ru-RU"/>
              </w:rPr>
              <w:t xml:space="preserve"> </w:t>
            </w:r>
            <w:r w:rsidRPr="00927228">
              <w:rPr>
                <w:lang w:val="ru-RU"/>
              </w:rPr>
              <w:t>тренировочный</w:t>
            </w:r>
            <w:r w:rsidRPr="00927228">
              <w:rPr>
                <w:spacing w:val="1"/>
                <w:lang w:val="ru-RU"/>
              </w:rPr>
              <w:t xml:space="preserve"> </w:t>
            </w:r>
            <w:r w:rsidRPr="00927228">
              <w:rPr>
                <w:lang w:val="ru-RU"/>
              </w:rPr>
              <w:t>этап</w:t>
            </w:r>
            <w:r w:rsidRPr="00927228">
              <w:rPr>
                <w:spacing w:val="-12"/>
                <w:lang w:val="ru-RU"/>
              </w:rPr>
              <w:t xml:space="preserve"> </w:t>
            </w:r>
            <w:r w:rsidRPr="00927228">
              <w:rPr>
                <w:lang w:val="ru-RU"/>
              </w:rPr>
              <w:t>(этап</w:t>
            </w:r>
          </w:p>
          <w:p w14:paraId="428A1187" w14:textId="77777777" w:rsidR="00C83E98" w:rsidRPr="00927228" w:rsidRDefault="00C83E98" w:rsidP="00DD2C16">
            <w:pPr>
              <w:pStyle w:val="TableParagraph"/>
              <w:ind w:hanging="1"/>
              <w:jc w:val="center"/>
              <w:rPr>
                <w:lang w:val="ru-RU"/>
              </w:rPr>
            </w:pPr>
            <w:r w:rsidRPr="00927228">
              <w:rPr>
                <w:lang w:val="ru-RU"/>
              </w:rPr>
              <w:t>спортивной</w:t>
            </w:r>
            <w:r w:rsidRPr="00927228">
              <w:rPr>
                <w:spacing w:val="-52"/>
                <w:lang w:val="ru-RU"/>
              </w:rPr>
              <w:t xml:space="preserve"> </w:t>
            </w:r>
            <w:r w:rsidRPr="00927228">
              <w:rPr>
                <w:lang w:val="ru-RU"/>
              </w:rPr>
              <w:t>специализации)</w:t>
            </w:r>
          </w:p>
        </w:tc>
        <w:tc>
          <w:tcPr>
            <w:tcW w:w="3519" w:type="dxa"/>
            <w:vAlign w:val="center"/>
          </w:tcPr>
          <w:p w14:paraId="39FFD9B5" w14:textId="4A041FE6" w:rsidR="00C83E98" w:rsidRPr="00927228" w:rsidRDefault="00C83E98" w:rsidP="00DD2C16">
            <w:pPr>
              <w:pStyle w:val="TableParagraph"/>
              <w:ind w:right="-2"/>
              <w:jc w:val="center"/>
              <w:rPr>
                <w:b/>
                <w:lang w:val="ru-RU"/>
              </w:rPr>
            </w:pPr>
            <w:r w:rsidRPr="00927228">
              <w:rPr>
                <w:b/>
                <w:lang w:val="ru-RU"/>
              </w:rPr>
              <w:t>Всего</w:t>
            </w:r>
            <w:r w:rsidRPr="00927228">
              <w:rPr>
                <w:b/>
                <w:spacing w:val="-1"/>
                <w:lang w:val="ru-RU"/>
              </w:rPr>
              <w:t xml:space="preserve"> </w:t>
            </w:r>
            <w:r w:rsidRPr="00927228">
              <w:rPr>
                <w:b/>
                <w:lang w:val="ru-RU"/>
              </w:rPr>
              <w:t>на</w:t>
            </w:r>
            <w:r w:rsidRPr="00927228">
              <w:rPr>
                <w:b/>
                <w:spacing w:val="-2"/>
                <w:lang w:val="ru-RU"/>
              </w:rPr>
              <w:t xml:space="preserve"> </w:t>
            </w:r>
            <w:r w:rsidRPr="00927228">
              <w:rPr>
                <w:b/>
                <w:lang w:val="ru-RU"/>
              </w:rPr>
              <w:t>учебно-</w:t>
            </w:r>
            <w:r w:rsidR="00DD2C16">
              <w:rPr>
                <w:b/>
                <w:lang w:val="ru-RU"/>
              </w:rPr>
              <w:t xml:space="preserve"> </w:t>
            </w:r>
            <w:r w:rsidRPr="00927228">
              <w:rPr>
                <w:b/>
                <w:lang w:val="ru-RU"/>
              </w:rPr>
              <w:t>тренировочном этапе до</w:t>
            </w:r>
            <w:r w:rsidRPr="00927228">
              <w:rPr>
                <w:b/>
                <w:spacing w:val="1"/>
                <w:lang w:val="ru-RU"/>
              </w:rPr>
              <w:t xml:space="preserve"> </w:t>
            </w:r>
            <w:r w:rsidRPr="00927228">
              <w:rPr>
                <w:b/>
                <w:lang w:val="ru-RU"/>
              </w:rPr>
              <w:t>трех</w:t>
            </w:r>
            <w:r w:rsidRPr="00927228">
              <w:rPr>
                <w:b/>
                <w:spacing w:val="-7"/>
                <w:lang w:val="ru-RU"/>
              </w:rPr>
              <w:t xml:space="preserve"> </w:t>
            </w:r>
            <w:r w:rsidRPr="00927228">
              <w:rPr>
                <w:b/>
                <w:lang w:val="ru-RU"/>
              </w:rPr>
              <w:t>лет</w:t>
            </w:r>
            <w:r w:rsidRPr="00927228">
              <w:rPr>
                <w:b/>
                <w:spacing w:val="-5"/>
                <w:lang w:val="ru-RU"/>
              </w:rPr>
              <w:t xml:space="preserve"> </w:t>
            </w:r>
            <w:r w:rsidRPr="00927228">
              <w:rPr>
                <w:b/>
                <w:lang w:val="ru-RU"/>
              </w:rPr>
              <w:t>обучения/</w:t>
            </w:r>
            <w:r w:rsidRPr="00927228">
              <w:rPr>
                <w:b/>
                <w:spacing w:val="-4"/>
                <w:lang w:val="ru-RU"/>
              </w:rPr>
              <w:t xml:space="preserve"> </w:t>
            </w:r>
            <w:r w:rsidRPr="00927228">
              <w:rPr>
                <w:b/>
                <w:lang w:val="ru-RU"/>
              </w:rPr>
              <w:t>свыше</w:t>
            </w:r>
          </w:p>
          <w:p w14:paraId="274FC441" w14:textId="77777777" w:rsidR="00C83E98" w:rsidRPr="00927228" w:rsidRDefault="00C83E98" w:rsidP="00DD2C16">
            <w:pPr>
              <w:pStyle w:val="TableParagraph"/>
              <w:spacing w:before="1"/>
              <w:ind w:right="-2"/>
              <w:jc w:val="center"/>
              <w:rPr>
                <w:b/>
              </w:rPr>
            </w:pPr>
            <w:proofErr w:type="spellStart"/>
            <w:r w:rsidRPr="00927228">
              <w:rPr>
                <w:b/>
              </w:rPr>
              <w:t>трех</w:t>
            </w:r>
            <w:proofErr w:type="spellEnd"/>
            <w:r w:rsidRPr="00927228">
              <w:rPr>
                <w:b/>
                <w:spacing w:val="-3"/>
              </w:rPr>
              <w:t xml:space="preserve"> </w:t>
            </w:r>
            <w:proofErr w:type="spellStart"/>
            <w:r w:rsidRPr="00927228">
              <w:rPr>
                <w:b/>
              </w:rPr>
              <w:t>лет</w:t>
            </w:r>
            <w:proofErr w:type="spellEnd"/>
            <w:r w:rsidRPr="00927228">
              <w:rPr>
                <w:b/>
              </w:rPr>
              <w:t xml:space="preserve"> </w:t>
            </w:r>
            <w:proofErr w:type="spellStart"/>
            <w:r w:rsidRPr="00927228">
              <w:rPr>
                <w:b/>
              </w:rPr>
              <w:t>обучения</w:t>
            </w:r>
            <w:proofErr w:type="spellEnd"/>
            <w:r w:rsidRPr="00927228">
              <w:rPr>
                <w:b/>
              </w:rPr>
              <w:t>:</w:t>
            </w:r>
          </w:p>
        </w:tc>
        <w:tc>
          <w:tcPr>
            <w:tcW w:w="1392" w:type="dxa"/>
            <w:vAlign w:val="center"/>
          </w:tcPr>
          <w:p w14:paraId="3A28C0BD" w14:textId="77777777" w:rsidR="00C83E98" w:rsidRPr="00927228" w:rsidRDefault="00C83E98" w:rsidP="00DD2C16">
            <w:pPr>
              <w:pStyle w:val="TableParagraph"/>
              <w:spacing w:before="9"/>
              <w:jc w:val="center"/>
              <w:rPr>
                <w:b/>
              </w:rPr>
            </w:pPr>
          </w:p>
          <w:p w14:paraId="4876E54E" w14:textId="77777777" w:rsidR="00C83E98" w:rsidRPr="00927228" w:rsidRDefault="00C83E98" w:rsidP="00DD2C16">
            <w:pPr>
              <w:pStyle w:val="TableParagraph"/>
              <w:jc w:val="center"/>
              <w:rPr>
                <w:b/>
              </w:rPr>
            </w:pPr>
            <w:r w:rsidRPr="00927228">
              <w:rPr>
                <w:b/>
                <w:color w:val="1F2023"/>
              </w:rPr>
              <w:t>≈</w:t>
            </w:r>
            <w:r w:rsidRPr="00927228">
              <w:rPr>
                <w:b/>
                <w:color w:val="1F2023"/>
                <w:spacing w:val="-1"/>
              </w:rPr>
              <w:t xml:space="preserve"> </w:t>
            </w:r>
            <w:r w:rsidRPr="00927228">
              <w:rPr>
                <w:b/>
              </w:rPr>
              <w:t>600/960</w:t>
            </w:r>
          </w:p>
        </w:tc>
        <w:tc>
          <w:tcPr>
            <w:tcW w:w="1443" w:type="dxa"/>
            <w:vAlign w:val="center"/>
          </w:tcPr>
          <w:p w14:paraId="1447C897" w14:textId="77777777" w:rsidR="00C83E98" w:rsidRPr="00927228" w:rsidRDefault="00C83E98" w:rsidP="00DD2C16">
            <w:pPr>
              <w:pStyle w:val="TableParagraph"/>
              <w:ind w:left="102" w:right="109"/>
              <w:jc w:val="center"/>
            </w:pPr>
          </w:p>
        </w:tc>
        <w:tc>
          <w:tcPr>
            <w:tcW w:w="6638" w:type="dxa"/>
            <w:vAlign w:val="center"/>
          </w:tcPr>
          <w:p w14:paraId="20E707DF" w14:textId="77777777" w:rsidR="00C83E98" w:rsidRPr="00927228" w:rsidRDefault="00C83E98" w:rsidP="00DD2C16">
            <w:pPr>
              <w:pStyle w:val="TableParagraph"/>
              <w:ind w:left="102" w:right="109"/>
              <w:jc w:val="both"/>
            </w:pPr>
          </w:p>
        </w:tc>
      </w:tr>
      <w:tr w:rsidR="00C83E98" w:rsidRPr="0038057F" w14:paraId="3D6A83F4" w14:textId="77777777" w:rsidTr="00F77E49">
        <w:trPr>
          <w:trHeight w:val="1012"/>
        </w:trPr>
        <w:tc>
          <w:tcPr>
            <w:tcW w:w="1546" w:type="dxa"/>
            <w:vMerge/>
            <w:tcBorders>
              <w:top w:val="nil"/>
            </w:tcBorders>
            <w:vAlign w:val="center"/>
          </w:tcPr>
          <w:p w14:paraId="76421FC5" w14:textId="77777777" w:rsidR="00C83E98" w:rsidRPr="00927228" w:rsidRDefault="00C83E98" w:rsidP="00DD2C16">
            <w:pPr>
              <w:jc w:val="center"/>
            </w:pPr>
          </w:p>
        </w:tc>
        <w:tc>
          <w:tcPr>
            <w:tcW w:w="3519" w:type="dxa"/>
            <w:vAlign w:val="center"/>
          </w:tcPr>
          <w:p w14:paraId="61C9D07C" w14:textId="77777777" w:rsidR="00C83E98" w:rsidRPr="00927228" w:rsidRDefault="00C83E98" w:rsidP="00DD2C16">
            <w:pPr>
              <w:pStyle w:val="TableParagraph"/>
              <w:ind w:right="-2" w:hanging="1"/>
              <w:jc w:val="center"/>
              <w:rPr>
                <w:lang w:val="ru-RU"/>
              </w:rPr>
            </w:pPr>
            <w:r w:rsidRPr="00927228">
              <w:rPr>
                <w:lang w:val="ru-RU"/>
              </w:rPr>
              <w:t>Роль и место физической</w:t>
            </w:r>
            <w:r w:rsidRPr="00927228">
              <w:rPr>
                <w:spacing w:val="1"/>
                <w:lang w:val="ru-RU"/>
              </w:rPr>
              <w:t xml:space="preserve"> </w:t>
            </w:r>
            <w:r w:rsidRPr="00927228">
              <w:rPr>
                <w:lang w:val="ru-RU"/>
              </w:rPr>
              <w:t>культуры</w:t>
            </w:r>
            <w:r w:rsidRPr="00927228">
              <w:rPr>
                <w:spacing w:val="-8"/>
                <w:lang w:val="ru-RU"/>
              </w:rPr>
              <w:t xml:space="preserve"> </w:t>
            </w:r>
            <w:r w:rsidRPr="00927228">
              <w:rPr>
                <w:lang w:val="ru-RU"/>
              </w:rPr>
              <w:t>в</w:t>
            </w:r>
            <w:r w:rsidRPr="00927228">
              <w:rPr>
                <w:spacing w:val="-8"/>
                <w:lang w:val="ru-RU"/>
              </w:rPr>
              <w:t xml:space="preserve"> </w:t>
            </w:r>
            <w:r w:rsidRPr="00927228">
              <w:rPr>
                <w:lang w:val="ru-RU"/>
              </w:rPr>
              <w:t>формировании</w:t>
            </w:r>
            <w:r w:rsidRPr="00927228">
              <w:rPr>
                <w:spacing w:val="-52"/>
                <w:lang w:val="ru-RU"/>
              </w:rPr>
              <w:t xml:space="preserve"> </w:t>
            </w:r>
            <w:r w:rsidRPr="00927228">
              <w:rPr>
                <w:lang w:val="ru-RU"/>
              </w:rPr>
              <w:t>личностных</w:t>
            </w:r>
            <w:r w:rsidRPr="00927228">
              <w:rPr>
                <w:spacing w:val="-1"/>
                <w:lang w:val="ru-RU"/>
              </w:rPr>
              <w:t xml:space="preserve"> </w:t>
            </w:r>
            <w:r w:rsidRPr="00927228">
              <w:rPr>
                <w:lang w:val="ru-RU"/>
              </w:rPr>
              <w:t>качеств</w:t>
            </w:r>
          </w:p>
        </w:tc>
        <w:tc>
          <w:tcPr>
            <w:tcW w:w="1392" w:type="dxa"/>
            <w:vAlign w:val="center"/>
          </w:tcPr>
          <w:p w14:paraId="18D1FB08" w14:textId="77777777" w:rsidR="00C83E98" w:rsidRPr="00927228" w:rsidRDefault="00C83E98" w:rsidP="00DD2C16">
            <w:pPr>
              <w:pStyle w:val="TableParagraph"/>
              <w:spacing w:before="1"/>
              <w:jc w:val="center"/>
            </w:pPr>
            <w:r w:rsidRPr="00927228">
              <w:rPr>
                <w:color w:val="1F2023"/>
              </w:rPr>
              <w:t xml:space="preserve">≈ </w:t>
            </w:r>
            <w:r w:rsidRPr="00927228">
              <w:t>70/107</w:t>
            </w:r>
          </w:p>
        </w:tc>
        <w:tc>
          <w:tcPr>
            <w:tcW w:w="1443" w:type="dxa"/>
            <w:vAlign w:val="center"/>
          </w:tcPr>
          <w:p w14:paraId="4A47C1F1" w14:textId="77777777" w:rsidR="00C83E98" w:rsidRPr="00927228" w:rsidRDefault="00C83E98" w:rsidP="00DD2C16">
            <w:pPr>
              <w:pStyle w:val="TableParagraph"/>
              <w:spacing w:before="1"/>
              <w:ind w:left="102" w:right="109"/>
              <w:jc w:val="center"/>
            </w:pPr>
            <w:proofErr w:type="spellStart"/>
            <w:r w:rsidRPr="00927228">
              <w:t>сентябрь</w:t>
            </w:r>
            <w:proofErr w:type="spellEnd"/>
          </w:p>
        </w:tc>
        <w:tc>
          <w:tcPr>
            <w:tcW w:w="6638" w:type="dxa"/>
            <w:vAlign w:val="center"/>
          </w:tcPr>
          <w:p w14:paraId="0C268936" w14:textId="4A497A2C" w:rsidR="00C83E98" w:rsidRPr="00927228" w:rsidRDefault="00C83E98" w:rsidP="00DD2C16">
            <w:pPr>
              <w:pStyle w:val="TableParagraph"/>
              <w:ind w:left="102" w:right="109"/>
              <w:jc w:val="both"/>
            </w:pPr>
            <w:r w:rsidRPr="00927228">
              <w:rPr>
                <w:lang w:val="ru-RU"/>
              </w:rPr>
              <w:t>Физическая культура и спорт как социальные феномены. Спорт – явление</w:t>
            </w:r>
            <w:r w:rsidRPr="00927228">
              <w:rPr>
                <w:spacing w:val="1"/>
                <w:lang w:val="ru-RU"/>
              </w:rPr>
              <w:t xml:space="preserve"> </w:t>
            </w:r>
            <w:r w:rsidRPr="00927228">
              <w:rPr>
                <w:lang w:val="ru-RU"/>
              </w:rPr>
              <w:t>культурной жизни. Роль физической культуры в формировании</w:t>
            </w:r>
            <w:r w:rsidRPr="00927228">
              <w:rPr>
                <w:spacing w:val="1"/>
                <w:lang w:val="ru-RU"/>
              </w:rPr>
              <w:t xml:space="preserve"> </w:t>
            </w:r>
            <w:r w:rsidRPr="00927228">
              <w:rPr>
                <w:lang w:val="ru-RU"/>
              </w:rPr>
              <w:t>личностных</w:t>
            </w:r>
            <w:r w:rsidRPr="00927228">
              <w:rPr>
                <w:spacing w:val="-3"/>
                <w:lang w:val="ru-RU"/>
              </w:rPr>
              <w:t xml:space="preserve"> </w:t>
            </w:r>
            <w:r w:rsidRPr="00927228">
              <w:rPr>
                <w:lang w:val="ru-RU"/>
              </w:rPr>
              <w:t>качеств</w:t>
            </w:r>
            <w:r w:rsidRPr="00927228">
              <w:rPr>
                <w:spacing w:val="-4"/>
                <w:lang w:val="ru-RU"/>
              </w:rPr>
              <w:t xml:space="preserve"> </w:t>
            </w:r>
            <w:r w:rsidRPr="00927228">
              <w:rPr>
                <w:lang w:val="ru-RU"/>
              </w:rPr>
              <w:t>человека.</w:t>
            </w:r>
            <w:r w:rsidRPr="00927228">
              <w:rPr>
                <w:spacing w:val="-3"/>
                <w:lang w:val="ru-RU"/>
              </w:rPr>
              <w:t xml:space="preserve"> </w:t>
            </w:r>
            <w:proofErr w:type="spellStart"/>
            <w:r w:rsidRPr="00927228">
              <w:t>Воспитание</w:t>
            </w:r>
            <w:proofErr w:type="spellEnd"/>
            <w:r w:rsidRPr="00927228">
              <w:rPr>
                <w:spacing w:val="-3"/>
              </w:rPr>
              <w:t xml:space="preserve"> </w:t>
            </w:r>
            <w:proofErr w:type="spellStart"/>
            <w:r w:rsidRPr="00927228">
              <w:t>волевых</w:t>
            </w:r>
            <w:proofErr w:type="spellEnd"/>
            <w:r w:rsidRPr="00927228">
              <w:rPr>
                <w:spacing w:val="-3"/>
              </w:rPr>
              <w:t xml:space="preserve"> </w:t>
            </w:r>
            <w:proofErr w:type="spellStart"/>
            <w:r w:rsidRPr="00927228">
              <w:t>качеств</w:t>
            </w:r>
            <w:proofErr w:type="spellEnd"/>
            <w:r w:rsidRPr="00927228">
              <w:t>,</w:t>
            </w:r>
            <w:r w:rsidRPr="00927228">
              <w:rPr>
                <w:spacing w:val="-3"/>
              </w:rPr>
              <w:t xml:space="preserve"> </w:t>
            </w:r>
            <w:proofErr w:type="spellStart"/>
            <w:r w:rsidRPr="00927228">
              <w:t>уверенности</w:t>
            </w:r>
            <w:proofErr w:type="spellEnd"/>
            <w:r w:rsidRPr="00927228">
              <w:rPr>
                <w:spacing w:val="-3"/>
              </w:rPr>
              <w:t xml:space="preserve"> </w:t>
            </w:r>
            <w:r w:rsidRPr="00927228">
              <w:t>в</w:t>
            </w:r>
            <w:r w:rsidR="00DD2C16">
              <w:rPr>
                <w:lang w:val="ru-RU"/>
              </w:rPr>
              <w:t xml:space="preserve"> </w:t>
            </w:r>
            <w:proofErr w:type="spellStart"/>
            <w:r w:rsidRPr="00927228">
              <w:t>собственных</w:t>
            </w:r>
            <w:proofErr w:type="spellEnd"/>
            <w:r w:rsidRPr="00927228">
              <w:rPr>
                <w:spacing w:val="-1"/>
              </w:rPr>
              <w:t xml:space="preserve"> </w:t>
            </w:r>
            <w:proofErr w:type="spellStart"/>
            <w:r w:rsidRPr="00927228">
              <w:t>силах</w:t>
            </w:r>
            <w:proofErr w:type="spellEnd"/>
            <w:r w:rsidRPr="00927228">
              <w:t>.</w:t>
            </w:r>
          </w:p>
        </w:tc>
      </w:tr>
      <w:tr w:rsidR="00C83E98" w:rsidRPr="0038057F" w14:paraId="6B721130" w14:textId="77777777" w:rsidTr="00F77E49">
        <w:trPr>
          <w:trHeight w:val="758"/>
        </w:trPr>
        <w:tc>
          <w:tcPr>
            <w:tcW w:w="1546" w:type="dxa"/>
            <w:vMerge/>
            <w:tcBorders>
              <w:top w:val="nil"/>
            </w:tcBorders>
            <w:vAlign w:val="center"/>
          </w:tcPr>
          <w:p w14:paraId="3A550F58" w14:textId="77777777" w:rsidR="00C83E98" w:rsidRPr="00927228" w:rsidRDefault="00C83E98" w:rsidP="00DD2C16">
            <w:pPr>
              <w:jc w:val="center"/>
            </w:pPr>
          </w:p>
        </w:tc>
        <w:tc>
          <w:tcPr>
            <w:tcW w:w="3519" w:type="dxa"/>
            <w:vAlign w:val="center"/>
          </w:tcPr>
          <w:p w14:paraId="6C3A656E" w14:textId="77777777" w:rsidR="00C83E98" w:rsidRPr="00927228" w:rsidRDefault="00C83E98" w:rsidP="00DD2C16">
            <w:pPr>
              <w:pStyle w:val="TableParagraph"/>
              <w:ind w:right="-2"/>
              <w:jc w:val="center"/>
            </w:pPr>
            <w:proofErr w:type="spellStart"/>
            <w:r w:rsidRPr="00927228">
              <w:t>История</w:t>
            </w:r>
            <w:proofErr w:type="spellEnd"/>
            <w:r w:rsidRPr="00927228">
              <w:t xml:space="preserve"> </w:t>
            </w:r>
            <w:proofErr w:type="spellStart"/>
            <w:r w:rsidRPr="00927228">
              <w:t>возникновения</w:t>
            </w:r>
            <w:proofErr w:type="spellEnd"/>
            <w:r w:rsidRPr="00927228">
              <w:rPr>
                <w:spacing w:val="-52"/>
              </w:rPr>
              <w:t xml:space="preserve"> </w:t>
            </w:r>
            <w:proofErr w:type="spellStart"/>
            <w:r w:rsidRPr="00927228">
              <w:t>паралимпийского</w:t>
            </w:r>
            <w:proofErr w:type="spellEnd"/>
          </w:p>
          <w:p w14:paraId="17520B39" w14:textId="77777777" w:rsidR="00C83E98" w:rsidRPr="00927228" w:rsidRDefault="00C83E98" w:rsidP="00DD2C16">
            <w:pPr>
              <w:pStyle w:val="TableParagraph"/>
              <w:ind w:right="-2"/>
              <w:jc w:val="center"/>
            </w:pPr>
            <w:proofErr w:type="spellStart"/>
            <w:r w:rsidRPr="00927228">
              <w:t>движения</w:t>
            </w:r>
            <w:proofErr w:type="spellEnd"/>
          </w:p>
        </w:tc>
        <w:tc>
          <w:tcPr>
            <w:tcW w:w="1392" w:type="dxa"/>
            <w:vAlign w:val="center"/>
          </w:tcPr>
          <w:p w14:paraId="3274641F" w14:textId="77777777" w:rsidR="00C83E98" w:rsidRPr="00927228" w:rsidRDefault="00C83E98" w:rsidP="00DD2C16">
            <w:pPr>
              <w:pStyle w:val="TableParagraph"/>
              <w:jc w:val="center"/>
            </w:pPr>
            <w:r w:rsidRPr="00927228">
              <w:rPr>
                <w:color w:val="1F2023"/>
              </w:rPr>
              <w:t xml:space="preserve">≈ </w:t>
            </w:r>
            <w:r w:rsidRPr="00927228">
              <w:t>70/107</w:t>
            </w:r>
          </w:p>
        </w:tc>
        <w:tc>
          <w:tcPr>
            <w:tcW w:w="1443" w:type="dxa"/>
            <w:vAlign w:val="center"/>
          </w:tcPr>
          <w:p w14:paraId="30D29A3D" w14:textId="77777777" w:rsidR="00C83E98" w:rsidRPr="00927228" w:rsidRDefault="00C83E98" w:rsidP="00DD2C16">
            <w:pPr>
              <w:pStyle w:val="TableParagraph"/>
              <w:ind w:left="102" w:right="109"/>
              <w:jc w:val="center"/>
            </w:pPr>
            <w:proofErr w:type="spellStart"/>
            <w:r w:rsidRPr="00927228">
              <w:t>октябрь</w:t>
            </w:r>
            <w:proofErr w:type="spellEnd"/>
          </w:p>
        </w:tc>
        <w:tc>
          <w:tcPr>
            <w:tcW w:w="6638" w:type="dxa"/>
            <w:vAlign w:val="center"/>
          </w:tcPr>
          <w:p w14:paraId="1A73E703" w14:textId="77777777" w:rsidR="00C83E98" w:rsidRPr="00927228" w:rsidRDefault="00C83E98" w:rsidP="00DD2C16">
            <w:pPr>
              <w:pStyle w:val="TableParagraph"/>
              <w:ind w:left="102" w:right="109"/>
              <w:jc w:val="both"/>
              <w:rPr>
                <w:b/>
                <w:lang w:val="ru-RU"/>
              </w:rPr>
            </w:pPr>
            <w:r w:rsidRPr="00927228">
              <w:rPr>
                <w:b/>
                <w:lang w:val="ru-RU"/>
              </w:rPr>
              <w:t>Зарождение</w:t>
            </w:r>
            <w:r w:rsidRPr="00927228">
              <w:rPr>
                <w:b/>
                <w:spacing w:val="42"/>
                <w:lang w:val="ru-RU"/>
              </w:rPr>
              <w:t xml:space="preserve"> </w:t>
            </w:r>
            <w:r w:rsidRPr="00927228">
              <w:rPr>
                <w:b/>
                <w:lang w:val="ru-RU"/>
              </w:rPr>
              <w:t>паралимпийского</w:t>
            </w:r>
            <w:r w:rsidRPr="00927228">
              <w:rPr>
                <w:b/>
                <w:spacing w:val="39"/>
                <w:lang w:val="ru-RU"/>
              </w:rPr>
              <w:t xml:space="preserve"> </w:t>
            </w:r>
            <w:r w:rsidRPr="00927228">
              <w:rPr>
                <w:b/>
                <w:lang w:val="ru-RU"/>
              </w:rPr>
              <w:t>движения.</w:t>
            </w:r>
            <w:r w:rsidRPr="00927228">
              <w:rPr>
                <w:b/>
                <w:spacing w:val="45"/>
                <w:lang w:val="ru-RU"/>
              </w:rPr>
              <w:t xml:space="preserve"> </w:t>
            </w:r>
            <w:r w:rsidRPr="00927228">
              <w:rPr>
                <w:b/>
                <w:lang w:val="ru-RU"/>
              </w:rPr>
              <w:t>Международная</w:t>
            </w:r>
            <w:r w:rsidRPr="00927228">
              <w:rPr>
                <w:b/>
                <w:spacing w:val="43"/>
                <w:lang w:val="ru-RU"/>
              </w:rPr>
              <w:t xml:space="preserve"> </w:t>
            </w:r>
            <w:r w:rsidRPr="00927228">
              <w:rPr>
                <w:b/>
                <w:lang w:val="ru-RU"/>
              </w:rPr>
              <w:t>федерация</w:t>
            </w:r>
            <w:r w:rsidRPr="00927228">
              <w:rPr>
                <w:b/>
                <w:spacing w:val="-52"/>
                <w:lang w:val="ru-RU"/>
              </w:rPr>
              <w:t xml:space="preserve"> </w:t>
            </w:r>
            <w:r w:rsidRPr="00927228">
              <w:rPr>
                <w:b/>
                <w:lang w:val="ru-RU"/>
              </w:rPr>
              <w:t>спорта</w:t>
            </w:r>
            <w:r w:rsidRPr="00927228">
              <w:rPr>
                <w:b/>
                <w:spacing w:val="-1"/>
                <w:lang w:val="ru-RU"/>
              </w:rPr>
              <w:t xml:space="preserve"> </w:t>
            </w:r>
            <w:r w:rsidRPr="00927228">
              <w:rPr>
                <w:b/>
                <w:lang w:val="ru-RU"/>
              </w:rPr>
              <w:t>лиц с поражением ОДА.</w:t>
            </w:r>
          </w:p>
        </w:tc>
      </w:tr>
      <w:tr w:rsidR="00C83E98" w:rsidRPr="0038057F" w14:paraId="1C4518EA" w14:textId="77777777" w:rsidTr="00F77E49">
        <w:trPr>
          <w:trHeight w:val="760"/>
        </w:trPr>
        <w:tc>
          <w:tcPr>
            <w:tcW w:w="1546" w:type="dxa"/>
            <w:vMerge/>
            <w:tcBorders>
              <w:top w:val="nil"/>
            </w:tcBorders>
            <w:vAlign w:val="center"/>
          </w:tcPr>
          <w:p w14:paraId="120A59FF" w14:textId="77777777" w:rsidR="00C83E98" w:rsidRPr="00927228" w:rsidRDefault="00C83E98" w:rsidP="00DD2C16">
            <w:pPr>
              <w:jc w:val="center"/>
              <w:rPr>
                <w:lang w:val="ru-RU"/>
              </w:rPr>
            </w:pPr>
          </w:p>
        </w:tc>
        <w:tc>
          <w:tcPr>
            <w:tcW w:w="3519" w:type="dxa"/>
            <w:vAlign w:val="center"/>
          </w:tcPr>
          <w:p w14:paraId="322B5358" w14:textId="77777777" w:rsidR="00C83E98" w:rsidRPr="00927228" w:rsidRDefault="00C83E98" w:rsidP="00DD2C16">
            <w:pPr>
              <w:pStyle w:val="TableParagraph"/>
              <w:ind w:right="-2"/>
              <w:jc w:val="center"/>
              <w:rPr>
                <w:lang w:val="ru-RU"/>
              </w:rPr>
            </w:pPr>
            <w:r w:rsidRPr="00927228">
              <w:rPr>
                <w:lang w:val="ru-RU"/>
              </w:rPr>
              <w:t>Режим дня и питание</w:t>
            </w:r>
            <w:r w:rsidRPr="00927228">
              <w:rPr>
                <w:spacing w:val="-52"/>
                <w:lang w:val="ru-RU"/>
              </w:rPr>
              <w:t xml:space="preserve"> </w:t>
            </w:r>
            <w:r w:rsidRPr="00927228">
              <w:rPr>
                <w:lang w:val="ru-RU"/>
              </w:rPr>
              <w:t>обучающихся</w:t>
            </w:r>
          </w:p>
        </w:tc>
        <w:tc>
          <w:tcPr>
            <w:tcW w:w="1392" w:type="dxa"/>
            <w:vAlign w:val="center"/>
          </w:tcPr>
          <w:p w14:paraId="1D483220" w14:textId="77777777" w:rsidR="00C83E98" w:rsidRPr="00927228" w:rsidRDefault="00C83E98" w:rsidP="00DD2C16">
            <w:pPr>
              <w:pStyle w:val="TableParagraph"/>
              <w:jc w:val="center"/>
            </w:pPr>
            <w:r w:rsidRPr="00927228">
              <w:rPr>
                <w:color w:val="1F2023"/>
              </w:rPr>
              <w:t xml:space="preserve">≈ </w:t>
            </w:r>
            <w:r w:rsidRPr="00927228">
              <w:t>70/107</w:t>
            </w:r>
          </w:p>
        </w:tc>
        <w:tc>
          <w:tcPr>
            <w:tcW w:w="1443" w:type="dxa"/>
            <w:vAlign w:val="center"/>
          </w:tcPr>
          <w:p w14:paraId="23CAA601" w14:textId="77777777" w:rsidR="00C83E98" w:rsidRPr="00927228" w:rsidRDefault="00C83E98" w:rsidP="00DD2C16">
            <w:pPr>
              <w:pStyle w:val="TableParagraph"/>
              <w:ind w:left="102" w:right="109"/>
              <w:jc w:val="center"/>
            </w:pPr>
            <w:proofErr w:type="spellStart"/>
            <w:r w:rsidRPr="00927228">
              <w:t>ноябрь</w:t>
            </w:r>
            <w:proofErr w:type="spellEnd"/>
          </w:p>
        </w:tc>
        <w:tc>
          <w:tcPr>
            <w:tcW w:w="6638" w:type="dxa"/>
            <w:vAlign w:val="center"/>
          </w:tcPr>
          <w:p w14:paraId="6B4A4BA6" w14:textId="7116EA3C" w:rsidR="00C83E98" w:rsidRPr="00927228" w:rsidRDefault="00C83E98" w:rsidP="00DD2C16">
            <w:pPr>
              <w:pStyle w:val="TableParagraph"/>
              <w:ind w:left="102" w:right="109"/>
              <w:jc w:val="both"/>
            </w:pPr>
            <w:r w:rsidRPr="00927228">
              <w:rPr>
                <w:lang w:val="ru-RU"/>
              </w:rPr>
              <w:t>Расписание</w:t>
            </w:r>
            <w:r w:rsidRPr="00927228">
              <w:rPr>
                <w:spacing w:val="26"/>
                <w:lang w:val="ru-RU"/>
              </w:rPr>
              <w:t xml:space="preserve"> </w:t>
            </w:r>
            <w:r w:rsidRPr="00927228">
              <w:rPr>
                <w:lang w:val="ru-RU"/>
              </w:rPr>
              <w:t>учебно-тренировочного</w:t>
            </w:r>
            <w:r w:rsidRPr="00927228">
              <w:rPr>
                <w:spacing w:val="25"/>
                <w:lang w:val="ru-RU"/>
              </w:rPr>
              <w:t xml:space="preserve"> </w:t>
            </w:r>
            <w:r w:rsidRPr="00927228">
              <w:rPr>
                <w:lang w:val="ru-RU"/>
              </w:rPr>
              <w:t>процесса.</w:t>
            </w:r>
            <w:r w:rsidRPr="00927228">
              <w:rPr>
                <w:spacing w:val="26"/>
                <w:lang w:val="ru-RU"/>
              </w:rPr>
              <w:t xml:space="preserve"> </w:t>
            </w:r>
            <w:r w:rsidRPr="00927228">
              <w:rPr>
                <w:lang w:val="ru-RU"/>
              </w:rPr>
              <w:t>Роль</w:t>
            </w:r>
            <w:r w:rsidRPr="00927228">
              <w:rPr>
                <w:spacing w:val="25"/>
                <w:lang w:val="ru-RU"/>
              </w:rPr>
              <w:t xml:space="preserve"> </w:t>
            </w:r>
            <w:r w:rsidRPr="00927228">
              <w:rPr>
                <w:lang w:val="ru-RU"/>
              </w:rPr>
              <w:t>питания</w:t>
            </w:r>
            <w:r w:rsidRPr="00927228">
              <w:rPr>
                <w:spacing w:val="25"/>
                <w:lang w:val="ru-RU"/>
              </w:rPr>
              <w:t xml:space="preserve"> </w:t>
            </w:r>
            <w:r w:rsidRPr="00927228">
              <w:rPr>
                <w:lang w:val="ru-RU"/>
              </w:rPr>
              <w:t>в</w:t>
            </w:r>
            <w:r w:rsidR="00DD2C16">
              <w:rPr>
                <w:lang w:val="ru-RU"/>
              </w:rPr>
              <w:t xml:space="preserve"> </w:t>
            </w:r>
            <w:r w:rsidRPr="00927228">
              <w:rPr>
                <w:lang w:val="ru-RU"/>
              </w:rPr>
              <w:t>подготовке</w:t>
            </w:r>
            <w:r w:rsidRPr="00927228">
              <w:rPr>
                <w:spacing w:val="15"/>
                <w:lang w:val="ru-RU"/>
              </w:rPr>
              <w:t xml:space="preserve"> </w:t>
            </w:r>
            <w:r w:rsidRPr="00927228">
              <w:rPr>
                <w:lang w:val="ru-RU"/>
              </w:rPr>
              <w:t>обучающихся</w:t>
            </w:r>
            <w:r w:rsidRPr="00927228">
              <w:rPr>
                <w:spacing w:val="14"/>
                <w:lang w:val="ru-RU"/>
              </w:rPr>
              <w:t xml:space="preserve"> </w:t>
            </w:r>
            <w:r w:rsidRPr="00927228">
              <w:rPr>
                <w:lang w:val="ru-RU"/>
              </w:rPr>
              <w:t>к</w:t>
            </w:r>
            <w:r w:rsidRPr="00927228">
              <w:rPr>
                <w:spacing w:val="16"/>
                <w:lang w:val="ru-RU"/>
              </w:rPr>
              <w:t xml:space="preserve"> </w:t>
            </w:r>
            <w:r w:rsidRPr="00927228">
              <w:rPr>
                <w:lang w:val="ru-RU"/>
              </w:rPr>
              <w:t>спортивным</w:t>
            </w:r>
            <w:r w:rsidRPr="00927228">
              <w:rPr>
                <w:spacing w:val="14"/>
                <w:lang w:val="ru-RU"/>
              </w:rPr>
              <w:t xml:space="preserve"> </w:t>
            </w:r>
            <w:r w:rsidRPr="00927228">
              <w:rPr>
                <w:lang w:val="ru-RU"/>
              </w:rPr>
              <w:t>соревнованиям.</w:t>
            </w:r>
            <w:r w:rsidRPr="00927228">
              <w:rPr>
                <w:spacing w:val="14"/>
                <w:lang w:val="ru-RU"/>
              </w:rPr>
              <w:t xml:space="preserve"> </w:t>
            </w:r>
            <w:proofErr w:type="spellStart"/>
            <w:r w:rsidRPr="00927228">
              <w:t>Рациональное</w:t>
            </w:r>
            <w:proofErr w:type="spellEnd"/>
            <w:r w:rsidRPr="00927228">
              <w:t>,</w:t>
            </w:r>
            <w:r w:rsidRPr="00927228">
              <w:rPr>
                <w:spacing w:val="-52"/>
              </w:rPr>
              <w:t xml:space="preserve"> </w:t>
            </w:r>
            <w:r w:rsidR="00866BC8">
              <w:rPr>
                <w:spacing w:val="-52"/>
                <w:lang w:val="ru-RU"/>
              </w:rPr>
              <w:t xml:space="preserve">                           </w:t>
            </w:r>
            <w:proofErr w:type="spellStart"/>
            <w:r w:rsidRPr="00927228">
              <w:t>сбалансированное</w:t>
            </w:r>
            <w:proofErr w:type="spellEnd"/>
            <w:r w:rsidRPr="00927228">
              <w:rPr>
                <w:spacing w:val="-3"/>
              </w:rPr>
              <w:t xml:space="preserve"> </w:t>
            </w:r>
            <w:proofErr w:type="spellStart"/>
            <w:r w:rsidRPr="00927228">
              <w:t>питание</w:t>
            </w:r>
            <w:proofErr w:type="spellEnd"/>
            <w:r w:rsidRPr="00927228">
              <w:t>.</w:t>
            </w:r>
          </w:p>
        </w:tc>
      </w:tr>
      <w:tr w:rsidR="00C83E98" w14:paraId="3978831D" w14:textId="77777777" w:rsidTr="00F77E49">
        <w:trPr>
          <w:trHeight w:val="1091"/>
        </w:trPr>
        <w:tc>
          <w:tcPr>
            <w:tcW w:w="1546" w:type="dxa"/>
            <w:vMerge w:val="restart"/>
            <w:vAlign w:val="center"/>
          </w:tcPr>
          <w:p w14:paraId="21D99B5B" w14:textId="77777777" w:rsidR="00C83E98" w:rsidRPr="00927228" w:rsidRDefault="00C83E98" w:rsidP="00DD2C16">
            <w:pPr>
              <w:pStyle w:val="TableParagraph"/>
              <w:jc w:val="center"/>
            </w:pPr>
          </w:p>
        </w:tc>
        <w:tc>
          <w:tcPr>
            <w:tcW w:w="3519" w:type="dxa"/>
            <w:vAlign w:val="center"/>
          </w:tcPr>
          <w:p w14:paraId="40554130" w14:textId="77777777" w:rsidR="00C83E98" w:rsidRPr="00927228" w:rsidRDefault="00C83E98" w:rsidP="00DD2C16">
            <w:pPr>
              <w:pStyle w:val="TableParagraph"/>
              <w:ind w:right="-2"/>
              <w:jc w:val="center"/>
            </w:pPr>
            <w:proofErr w:type="spellStart"/>
            <w:r w:rsidRPr="00927228">
              <w:t>Физиологические</w:t>
            </w:r>
            <w:proofErr w:type="spellEnd"/>
            <w:r w:rsidRPr="00927228">
              <w:t xml:space="preserve"> </w:t>
            </w:r>
            <w:proofErr w:type="spellStart"/>
            <w:r w:rsidRPr="00927228">
              <w:t>основы</w:t>
            </w:r>
            <w:proofErr w:type="spellEnd"/>
            <w:r w:rsidRPr="00927228">
              <w:rPr>
                <w:spacing w:val="-52"/>
              </w:rPr>
              <w:t xml:space="preserve"> </w:t>
            </w:r>
            <w:proofErr w:type="spellStart"/>
            <w:r w:rsidRPr="00927228">
              <w:t>физической</w:t>
            </w:r>
            <w:proofErr w:type="spellEnd"/>
            <w:r w:rsidRPr="00927228">
              <w:rPr>
                <w:spacing w:val="-5"/>
              </w:rPr>
              <w:t xml:space="preserve"> </w:t>
            </w:r>
            <w:proofErr w:type="spellStart"/>
            <w:r w:rsidRPr="00927228">
              <w:t>культуры</w:t>
            </w:r>
            <w:proofErr w:type="spellEnd"/>
          </w:p>
        </w:tc>
        <w:tc>
          <w:tcPr>
            <w:tcW w:w="1392" w:type="dxa"/>
            <w:vAlign w:val="center"/>
          </w:tcPr>
          <w:p w14:paraId="5C536FF5" w14:textId="77777777" w:rsidR="00C83E98" w:rsidRPr="00927228" w:rsidRDefault="00C83E98" w:rsidP="00DD2C16">
            <w:pPr>
              <w:pStyle w:val="TableParagraph"/>
              <w:jc w:val="center"/>
            </w:pPr>
            <w:r w:rsidRPr="00927228">
              <w:rPr>
                <w:color w:val="1F2023"/>
              </w:rPr>
              <w:t xml:space="preserve">≈ </w:t>
            </w:r>
            <w:r w:rsidRPr="00927228">
              <w:t>70/107</w:t>
            </w:r>
          </w:p>
        </w:tc>
        <w:tc>
          <w:tcPr>
            <w:tcW w:w="1443" w:type="dxa"/>
            <w:vAlign w:val="center"/>
          </w:tcPr>
          <w:p w14:paraId="41062FFE" w14:textId="77777777" w:rsidR="00C83E98" w:rsidRPr="00927228" w:rsidRDefault="00C83E98" w:rsidP="00DD2C16">
            <w:pPr>
              <w:pStyle w:val="TableParagraph"/>
              <w:ind w:left="102" w:right="109"/>
              <w:jc w:val="center"/>
            </w:pPr>
            <w:proofErr w:type="spellStart"/>
            <w:r w:rsidRPr="00927228">
              <w:t>декабрь</w:t>
            </w:r>
            <w:proofErr w:type="spellEnd"/>
          </w:p>
        </w:tc>
        <w:tc>
          <w:tcPr>
            <w:tcW w:w="6638" w:type="dxa"/>
            <w:vAlign w:val="center"/>
          </w:tcPr>
          <w:p w14:paraId="256BF3E6" w14:textId="77777777" w:rsidR="00C83E98" w:rsidRPr="00927228" w:rsidRDefault="00C83E98" w:rsidP="00DD2C16">
            <w:pPr>
              <w:pStyle w:val="TableParagraph"/>
              <w:ind w:left="102" w:right="109"/>
              <w:jc w:val="both"/>
              <w:rPr>
                <w:lang w:val="ru-RU"/>
              </w:rPr>
            </w:pPr>
            <w:r w:rsidRPr="00927228">
              <w:rPr>
                <w:lang w:val="ru-RU"/>
              </w:rPr>
              <w:t>Спортивная</w:t>
            </w:r>
            <w:r w:rsidRPr="00927228">
              <w:rPr>
                <w:spacing w:val="1"/>
                <w:lang w:val="ru-RU"/>
              </w:rPr>
              <w:t xml:space="preserve"> </w:t>
            </w:r>
            <w:r w:rsidRPr="00927228">
              <w:rPr>
                <w:lang w:val="ru-RU"/>
              </w:rPr>
              <w:t>физиология.</w:t>
            </w:r>
            <w:r w:rsidRPr="00927228">
              <w:rPr>
                <w:spacing w:val="1"/>
                <w:lang w:val="ru-RU"/>
              </w:rPr>
              <w:t xml:space="preserve"> </w:t>
            </w:r>
            <w:r w:rsidRPr="00927228">
              <w:rPr>
                <w:lang w:val="ru-RU"/>
              </w:rPr>
              <w:t>Классификация</w:t>
            </w:r>
            <w:r w:rsidRPr="00927228">
              <w:rPr>
                <w:spacing w:val="1"/>
                <w:lang w:val="ru-RU"/>
              </w:rPr>
              <w:t xml:space="preserve"> </w:t>
            </w:r>
            <w:r w:rsidRPr="00927228">
              <w:rPr>
                <w:lang w:val="ru-RU"/>
              </w:rPr>
              <w:t>различных</w:t>
            </w:r>
            <w:r w:rsidRPr="00927228">
              <w:rPr>
                <w:spacing w:val="1"/>
                <w:lang w:val="ru-RU"/>
              </w:rPr>
              <w:t xml:space="preserve"> </w:t>
            </w:r>
            <w:r w:rsidRPr="00927228">
              <w:rPr>
                <w:lang w:val="ru-RU"/>
              </w:rPr>
              <w:t>видов</w:t>
            </w:r>
            <w:r w:rsidRPr="00927228">
              <w:rPr>
                <w:spacing w:val="1"/>
                <w:lang w:val="ru-RU"/>
              </w:rPr>
              <w:t xml:space="preserve"> </w:t>
            </w:r>
            <w:r w:rsidRPr="00927228">
              <w:rPr>
                <w:lang w:val="ru-RU"/>
              </w:rPr>
              <w:t>мышечной</w:t>
            </w:r>
            <w:r w:rsidRPr="00927228">
              <w:rPr>
                <w:spacing w:val="1"/>
                <w:lang w:val="ru-RU"/>
              </w:rPr>
              <w:t xml:space="preserve"> </w:t>
            </w:r>
            <w:r w:rsidRPr="00927228">
              <w:rPr>
                <w:lang w:val="ru-RU"/>
              </w:rPr>
              <w:t>деятельности. Физиологическая характеристика состояний организма при</w:t>
            </w:r>
            <w:r w:rsidRPr="00927228">
              <w:rPr>
                <w:spacing w:val="1"/>
                <w:lang w:val="ru-RU"/>
              </w:rPr>
              <w:t xml:space="preserve"> </w:t>
            </w:r>
            <w:r w:rsidRPr="00927228">
              <w:rPr>
                <w:lang w:val="ru-RU"/>
              </w:rPr>
              <w:t>спортивной</w:t>
            </w:r>
            <w:r w:rsidRPr="00927228">
              <w:rPr>
                <w:spacing w:val="1"/>
                <w:lang w:val="ru-RU"/>
              </w:rPr>
              <w:t xml:space="preserve"> </w:t>
            </w:r>
            <w:r w:rsidRPr="00927228">
              <w:rPr>
                <w:lang w:val="ru-RU"/>
              </w:rPr>
              <w:t>деятельности.</w:t>
            </w:r>
            <w:r w:rsidRPr="00927228">
              <w:rPr>
                <w:spacing w:val="1"/>
                <w:lang w:val="ru-RU"/>
              </w:rPr>
              <w:t xml:space="preserve"> </w:t>
            </w:r>
            <w:r w:rsidRPr="00927228">
              <w:rPr>
                <w:lang w:val="ru-RU"/>
              </w:rPr>
              <w:t>Физиологические</w:t>
            </w:r>
            <w:r w:rsidRPr="00927228">
              <w:rPr>
                <w:spacing w:val="1"/>
                <w:lang w:val="ru-RU"/>
              </w:rPr>
              <w:t xml:space="preserve"> </w:t>
            </w:r>
            <w:r w:rsidRPr="00927228">
              <w:rPr>
                <w:lang w:val="ru-RU"/>
              </w:rPr>
              <w:t>механизмы</w:t>
            </w:r>
            <w:r w:rsidRPr="00927228">
              <w:rPr>
                <w:spacing w:val="1"/>
                <w:lang w:val="ru-RU"/>
              </w:rPr>
              <w:t xml:space="preserve"> </w:t>
            </w:r>
            <w:r w:rsidRPr="00927228">
              <w:rPr>
                <w:lang w:val="ru-RU"/>
              </w:rPr>
              <w:t>развития</w:t>
            </w:r>
            <w:r w:rsidRPr="00927228">
              <w:rPr>
                <w:spacing w:val="1"/>
                <w:lang w:val="ru-RU"/>
              </w:rPr>
              <w:t xml:space="preserve"> </w:t>
            </w:r>
            <w:r w:rsidRPr="00927228">
              <w:rPr>
                <w:lang w:val="ru-RU"/>
              </w:rPr>
              <w:t>двигательных</w:t>
            </w:r>
            <w:r w:rsidRPr="00927228">
              <w:rPr>
                <w:spacing w:val="-1"/>
                <w:lang w:val="ru-RU"/>
              </w:rPr>
              <w:t xml:space="preserve"> </w:t>
            </w:r>
            <w:r w:rsidRPr="00927228">
              <w:rPr>
                <w:lang w:val="ru-RU"/>
              </w:rPr>
              <w:t>навыков.</w:t>
            </w:r>
          </w:p>
        </w:tc>
      </w:tr>
      <w:tr w:rsidR="00C83E98" w14:paraId="6C557F61" w14:textId="77777777" w:rsidTr="00F77E49">
        <w:trPr>
          <w:trHeight w:val="757"/>
        </w:trPr>
        <w:tc>
          <w:tcPr>
            <w:tcW w:w="1546" w:type="dxa"/>
            <w:vMerge/>
            <w:tcBorders>
              <w:top w:val="nil"/>
            </w:tcBorders>
            <w:vAlign w:val="center"/>
          </w:tcPr>
          <w:p w14:paraId="5F4AD117" w14:textId="77777777" w:rsidR="00C83E98" w:rsidRPr="00927228" w:rsidRDefault="00C83E98" w:rsidP="00DD2C16">
            <w:pPr>
              <w:jc w:val="center"/>
              <w:rPr>
                <w:lang w:val="ru-RU"/>
              </w:rPr>
            </w:pPr>
          </w:p>
        </w:tc>
        <w:tc>
          <w:tcPr>
            <w:tcW w:w="3519" w:type="dxa"/>
            <w:vAlign w:val="center"/>
          </w:tcPr>
          <w:p w14:paraId="54444C3A" w14:textId="77777777" w:rsidR="00C83E98" w:rsidRPr="00927228" w:rsidRDefault="00C83E98" w:rsidP="00DD2C16">
            <w:pPr>
              <w:pStyle w:val="TableParagraph"/>
              <w:ind w:right="-2"/>
              <w:jc w:val="center"/>
              <w:rPr>
                <w:lang w:val="ru-RU"/>
              </w:rPr>
            </w:pPr>
            <w:r w:rsidRPr="00927228">
              <w:rPr>
                <w:lang w:val="ru-RU"/>
              </w:rPr>
              <w:t>Учет соревновательной</w:t>
            </w:r>
            <w:r w:rsidRPr="00927228">
              <w:rPr>
                <w:spacing w:val="1"/>
                <w:lang w:val="ru-RU"/>
              </w:rPr>
              <w:t xml:space="preserve"> </w:t>
            </w:r>
            <w:r w:rsidRPr="00927228">
              <w:rPr>
                <w:lang w:val="ru-RU"/>
              </w:rPr>
              <w:t>деятельности,</w:t>
            </w:r>
            <w:r w:rsidRPr="00927228">
              <w:rPr>
                <w:spacing w:val="-10"/>
                <w:lang w:val="ru-RU"/>
              </w:rPr>
              <w:t xml:space="preserve"> </w:t>
            </w:r>
            <w:r w:rsidRPr="00927228">
              <w:rPr>
                <w:lang w:val="ru-RU"/>
              </w:rPr>
              <w:t>самоанализ</w:t>
            </w:r>
          </w:p>
          <w:p w14:paraId="5B2D23FC" w14:textId="77777777" w:rsidR="00C83E98" w:rsidRPr="00927228" w:rsidRDefault="00C83E98" w:rsidP="00DD2C16">
            <w:pPr>
              <w:pStyle w:val="TableParagraph"/>
              <w:ind w:right="-2"/>
              <w:jc w:val="center"/>
              <w:rPr>
                <w:lang w:val="ru-RU"/>
              </w:rPr>
            </w:pPr>
            <w:r w:rsidRPr="00927228">
              <w:rPr>
                <w:lang w:val="ru-RU"/>
              </w:rPr>
              <w:t>обучающегося</w:t>
            </w:r>
          </w:p>
        </w:tc>
        <w:tc>
          <w:tcPr>
            <w:tcW w:w="1392" w:type="dxa"/>
            <w:vAlign w:val="center"/>
          </w:tcPr>
          <w:p w14:paraId="0A1EFD15" w14:textId="77777777" w:rsidR="00C83E98" w:rsidRPr="00927228" w:rsidRDefault="00C83E98" w:rsidP="00DD2C16">
            <w:pPr>
              <w:pStyle w:val="TableParagraph"/>
              <w:jc w:val="center"/>
            </w:pPr>
            <w:r w:rsidRPr="00927228">
              <w:rPr>
                <w:color w:val="1F2023"/>
              </w:rPr>
              <w:t xml:space="preserve">≈ </w:t>
            </w:r>
            <w:r w:rsidRPr="00927228">
              <w:t>70/107</w:t>
            </w:r>
          </w:p>
        </w:tc>
        <w:tc>
          <w:tcPr>
            <w:tcW w:w="1443" w:type="dxa"/>
            <w:vAlign w:val="center"/>
          </w:tcPr>
          <w:p w14:paraId="61FDC245" w14:textId="77777777" w:rsidR="00C83E98" w:rsidRPr="00927228" w:rsidRDefault="00C83E98" w:rsidP="00DD2C16">
            <w:pPr>
              <w:pStyle w:val="TableParagraph"/>
              <w:ind w:left="102" w:right="109"/>
              <w:jc w:val="center"/>
            </w:pPr>
            <w:proofErr w:type="spellStart"/>
            <w:r w:rsidRPr="00927228">
              <w:t>январь</w:t>
            </w:r>
            <w:proofErr w:type="spellEnd"/>
          </w:p>
        </w:tc>
        <w:tc>
          <w:tcPr>
            <w:tcW w:w="6638" w:type="dxa"/>
            <w:vAlign w:val="center"/>
          </w:tcPr>
          <w:p w14:paraId="5F12B924" w14:textId="77777777" w:rsidR="00C83E98" w:rsidRPr="00927228" w:rsidRDefault="00C83E98" w:rsidP="00DD2C16">
            <w:pPr>
              <w:pStyle w:val="TableParagraph"/>
              <w:ind w:left="102" w:right="109"/>
              <w:jc w:val="both"/>
              <w:rPr>
                <w:lang w:val="ru-RU"/>
              </w:rPr>
            </w:pPr>
            <w:r w:rsidRPr="00927228">
              <w:rPr>
                <w:lang w:val="ru-RU"/>
              </w:rPr>
              <w:t>Структура и содержание Дневника обучающегося. Классификация и типы</w:t>
            </w:r>
            <w:r w:rsidRPr="00927228">
              <w:rPr>
                <w:spacing w:val="-52"/>
                <w:lang w:val="ru-RU"/>
              </w:rPr>
              <w:t xml:space="preserve"> </w:t>
            </w:r>
            <w:r w:rsidRPr="00927228">
              <w:rPr>
                <w:lang w:val="ru-RU"/>
              </w:rPr>
              <w:t>спортивных</w:t>
            </w:r>
            <w:r w:rsidRPr="00927228">
              <w:rPr>
                <w:spacing w:val="-1"/>
                <w:lang w:val="ru-RU"/>
              </w:rPr>
              <w:t xml:space="preserve"> </w:t>
            </w:r>
            <w:r w:rsidRPr="00927228">
              <w:rPr>
                <w:lang w:val="ru-RU"/>
              </w:rPr>
              <w:t>соревнований.</w:t>
            </w:r>
          </w:p>
        </w:tc>
      </w:tr>
      <w:tr w:rsidR="00C83E98" w14:paraId="1E2C130E" w14:textId="77777777" w:rsidTr="00DD2C16">
        <w:trPr>
          <w:trHeight w:val="1234"/>
        </w:trPr>
        <w:tc>
          <w:tcPr>
            <w:tcW w:w="1546" w:type="dxa"/>
            <w:vMerge/>
            <w:tcBorders>
              <w:top w:val="nil"/>
            </w:tcBorders>
            <w:vAlign w:val="center"/>
          </w:tcPr>
          <w:p w14:paraId="27049C42" w14:textId="77777777" w:rsidR="00C83E98" w:rsidRPr="00927228" w:rsidRDefault="00C83E98" w:rsidP="00DD2C16">
            <w:pPr>
              <w:jc w:val="center"/>
              <w:rPr>
                <w:lang w:val="ru-RU"/>
              </w:rPr>
            </w:pPr>
          </w:p>
        </w:tc>
        <w:tc>
          <w:tcPr>
            <w:tcW w:w="3519" w:type="dxa"/>
            <w:vAlign w:val="center"/>
          </w:tcPr>
          <w:p w14:paraId="76EB58BB" w14:textId="77777777" w:rsidR="00C83E98" w:rsidRPr="00927228" w:rsidRDefault="00C83E98" w:rsidP="00DD2C16">
            <w:pPr>
              <w:pStyle w:val="TableParagraph"/>
              <w:ind w:right="-2"/>
              <w:jc w:val="center"/>
              <w:rPr>
                <w:lang w:val="ru-RU"/>
              </w:rPr>
            </w:pPr>
            <w:r w:rsidRPr="00927228">
              <w:rPr>
                <w:lang w:val="ru-RU"/>
              </w:rPr>
              <w:t>Теоретические основы</w:t>
            </w:r>
            <w:r w:rsidRPr="00927228">
              <w:rPr>
                <w:spacing w:val="-52"/>
                <w:lang w:val="ru-RU"/>
              </w:rPr>
              <w:t xml:space="preserve"> </w:t>
            </w:r>
            <w:r w:rsidRPr="00927228">
              <w:rPr>
                <w:lang w:val="ru-RU"/>
              </w:rPr>
              <w:t>технико-тактической</w:t>
            </w:r>
            <w:r w:rsidRPr="00927228">
              <w:rPr>
                <w:spacing w:val="1"/>
                <w:lang w:val="ru-RU"/>
              </w:rPr>
              <w:t xml:space="preserve"> </w:t>
            </w:r>
            <w:r w:rsidRPr="00927228">
              <w:rPr>
                <w:lang w:val="ru-RU"/>
              </w:rPr>
              <w:t>подготовки. Основы</w:t>
            </w:r>
            <w:r w:rsidRPr="00927228">
              <w:rPr>
                <w:spacing w:val="1"/>
                <w:lang w:val="ru-RU"/>
              </w:rPr>
              <w:t xml:space="preserve"> </w:t>
            </w:r>
            <w:r w:rsidRPr="00927228">
              <w:rPr>
                <w:lang w:val="ru-RU"/>
              </w:rPr>
              <w:t>техники</w:t>
            </w:r>
            <w:r w:rsidRPr="00927228">
              <w:rPr>
                <w:spacing w:val="-1"/>
                <w:lang w:val="ru-RU"/>
              </w:rPr>
              <w:t xml:space="preserve"> </w:t>
            </w:r>
            <w:r w:rsidRPr="00927228">
              <w:rPr>
                <w:lang w:val="ru-RU"/>
              </w:rPr>
              <w:t>в</w:t>
            </w:r>
            <w:r w:rsidRPr="00927228">
              <w:rPr>
                <w:spacing w:val="-3"/>
                <w:lang w:val="ru-RU"/>
              </w:rPr>
              <w:t xml:space="preserve"> </w:t>
            </w:r>
            <w:r w:rsidRPr="00927228">
              <w:rPr>
                <w:lang w:val="ru-RU"/>
              </w:rPr>
              <w:t>спортивных</w:t>
            </w:r>
          </w:p>
          <w:p w14:paraId="3DB7E616" w14:textId="77777777" w:rsidR="00C83E98" w:rsidRPr="00927228" w:rsidRDefault="00C83E98" w:rsidP="00DD2C16">
            <w:pPr>
              <w:pStyle w:val="TableParagraph"/>
              <w:ind w:right="-2"/>
              <w:jc w:val="center"/>
              <w:rPr>
                <w:lang w:val="ru-RU"/>
              </w:rPr>
            </w:pPr>
            <w:r w:rsidRPr="00927228">
              <w:rPr>
                <w:lang w:val="ru-RU"/>
              </w:rPr>
              <w:t>дисциплинах спорта лиц с</w:t>
            </w:r>
            <w:r w:rsidRPr="00927228">
              <w:rPr>
                <w:spacing w:val="-52"/>
                <w:lang w:val="ru-RU"/>
              </w:rPr>
              <w:t xml:space="preserve"> </w:t>
            </w:r>
            <w:r w:rsidRPr="00927228">
              <w:rPr>
                <w:lang w:val="ru-RU"/>
              </w:rPr>
              <w:t>поражением</w:t>
            </w:r>
            <w:r w:rsidRPr="00927228">
              <w:rPr>
                <w:spacing w:val="-1"/>
                <w:lang w:val="ru-RU"/>
              </w:rPr>
              <w:t xml:space="preserve"> </w:t>
            </w:r>
            <w:r w:rsidRPr="00927228">
              <w:rPr>
                <w:lang w:val="ru-RU"/>
              </w:rPr>
              <w:t>ОДА</w:t>
            </w:r>
          </w:p>
        </w:tc>
        <w:tc>
          <w:tcPr>
            <w:tcW w:w="1392" w:type="dxa"/>
            <w:vAlign w:val="center"/>
          </w:tcPr>
          <w:p w14:paraId="1E05CCFB" w14:textId="77777777" w:rsidR="00C83E98" w:rsidRPr="00927228" w:rsidRDefault="00C83E98" w:rsidP="00DD2C16">
            <w:pPr>
              <w:pStyle w:val="TableParagraph"/>
              <w:jc w:val="center"/>
            </w:pPr>
            <w:r w:rsidRPr="00927228">
              <w:rPr>
                <w:color w:val="1F2023"/>
              </w:rPr>
              <w:t xml:space="preserve">≈ </w:t>
            </w:r>
            <w:r w:rsidRPr="00927228">
              <w:t>70/107</w:t>
            </w:r>
          </w:p>
        </w:tc>
        <w:tc>
          <w:tcPr>
            <w:tcW w:w="1443" w:type="dxa"/>
            <w:vAlign w:val="center"/>
          </w:tcPr>
          <w:p w14:paraId="593DDDE5" w14:textId="77777777" w:rsidR="00C83E98" w:rsidRPr="00927228" w:rsidRDefault="00C83E98" w:rsidP="00DD2C16">
            <w:pPr>
              <w:pStyle w:val="TableParagraph"/>
              <w:spacing w:before="1"/>
              <w:ind w:left="102" w:right="109"/>
              <w:jc w:val="center"/>
            </w:pPr>
            <w:proofErr w:type="spellStart"/>
            <w:r w:rsidRPr="00927228">
              <w:t>май</w:t>
            </w:r>
            <w:proofErr w:type="spellEnd"/>
          </w:p>
        </w:tc>
        <w:tc>
          <w:tcPr>
            <w:tcW w:w="6638" w:type="dxa"/>
            <w:vAlign w:val="center"/>
          </w:tcPr>
          <w:p w14:paraId="1DFD6C2F" w14:textId="789B99A2" w:rsidR="00C83E98" w:rsidRPr="002957BE" w:rsidRDefault="00C83E98" w:rsidP="00DD2C16">
            <w:pPr>
              <w:pStyle w:val="TableParagraph"/>
              <w:ind w:left="102" w:right="109"/>
              <w:jc w:val="both"/>
              <w:rPr>
                <w:lang w:val="ru-RU"/>
              </w:rPr>
            </w:pPr>
            <w:r w:rsidRPr="00927228">
              <w:rPr>
                <w:lang w:val="ru-RU"/>
              </w:rPr>
              <w:t>Спортивная</w:t>
            </w:r>
            <w:r w:rsidRPr="00927228">
              <w:rPr>
                <w:spacing w:val="12"/>
                <w:lang w:val="ru-RU"/>
              </w:rPr>
              <w:t xml:space="preserve"> </w:t>
            </w:r>
            <w:r w:rsidRPr="00927228">
              <w:rPr>
                <w:lang w:val="ru-RU"/>
              </w:rPr>
              <w:t>техника</w:t>
            </w:r>
            <w:r w:rsidRPr="00927228">
              <w:rPr>
                <w:spacing w:val="15"/>
                <w:lang w:val="ru-RU"/>
              </w:rPr>
              <w:t xml:space="preserve"> </w:t>
            </w:r>
            <w:r w:rsidRPr="00927228">
              <w:rPr>
                <w:lang w:val="ru-RU"/>
              </w:rPr>
              <w:t>и</w:t>
            </w:r>
            <w:r w:rsidRPr="00927228">
              <w:rPr>
                <w:spacing w:val="14"/>
                <w:lang w:val="ru-RU"/>
              </w:rPr>
              <w:t xml:space="preserve"> </w:t>
            </w:r>
            <w:r w:rsidRPr="00927228">
              <w:rPr>
                <w:lang w:val="ru-RU"/>
              </w:rPr>
              <w:t>тактика</w:t>
            </w:r>
            <w:r w:rsidRPr="00927228">
              <w:rPr>
                <w:spacing w:val="15"/>
                <w:lang w:val="ru-RU"/>
              </w:rPr>
              <w:t xml:space="preserve"> </w:t>
            </w:r>
            <w:r w:rsidRPr="00927228">
              <w:rPr>
                <w:lang w:val="ru-RU"/>
              </w:rPr>
              <w:t>в</w:t>
            </w:r>
            <w:r w:rsidRPr="00927228">
              <w:rPr>
                <w:spacing w:val="13"/>
                <w:lang w:val="ru-RU"/>
              </w:rPr>
              <w:t xml:space="preserve"> </w:t>
            </w:r>
            <w:r w:rsidRPr="00927228">
              <w:rPr>
                <w:lang w:val="ru-RU"/>
              </w:rPr>
              <w:t>спортивных</w:t>
            </w:r>
            <w:r w:rsidRPr="00927228">
              <w:rPr>
                <w:spacing w:val="14"/>
                <w:lang w:val="ru-RU"/>
              </w:rPr>
              <w:t xml:space="preserve"> </w:t>
            </w:r>
            <w:r w:rsidRPr="00927228">
              <w:rPr>
                <w:lang w:val="ru-RU"/>
              </w:rPr>
              <w:t>дисциплинах</w:t>
            </w:r>
            <w:r w:rsidRPr="00927228">
              <w:rPr>
                <w:spacing w:val="15"/>
                <w:lang w:val="ru-RU"/>
              </w:rPr>
              <w:t xml:space="preserve"> </w:t>
            </w:r>
            <w:r w:rsidRPr="00927228">
              <w:rPr>
                <w:lang w:val="ru-RU"/>
              </w:rPr>
              <w:t>по</w:t>
            </w:r>
            <w:r w:rsidRPr="00927228">
              <w:rPr>
                <w:spacing w:val="14"/>
                <w:lang w:val="ru-RU"/>
              </w:rPr>
              <w:t xml:space="preserve"> </w:t>
            </w:r>
            <w:r w:rsidRPr="00927228">
              <w:rPr>
                <w:lang w:val="ru-RU"/>
              </w:rPr>
              <w:t>виду</w:t>
            </w:r>
            <w:r w:rsidRPr="00927228">
              <w:rPr>
                <w:spacing w:val="12"/>
                <w:lang w:val="ru-RU"/>
              </w:rPr>
              <w:t xml:space="preserve"> </w:t>
            </w:r>
            <w:r w:rsidRPr="00927228">
              <w:rPr>
                <w:lang w:val="ru-RU"/>
              </w:rPr>
              <w:t>спорта</w:t>
            </w:r>
            <w:r w:rsidR="00DD2C16">
              <w:rPr>
                <w:lang w:val="ru-RU"/>
              </w:rPr>
              <w:t xml:space="preserve"> </w:t>
            </w:r>
            <w:r w:rsidRPr="00927228">
              <w:rPr>
                <w:lang w:val="ru-RU"/>
              </w:rPr>
              <w:t>«спорт</w:t>
            </w:r>
            <w:r w:rsidRPr="00927228">
              <w:rPr>
                <w:spacing w:val="1"/>
                <w:lang w:val="ru-RU"/>
              </w:rPr>
              <w:t xml:space="preserve"> </w:t>
            </w:r>
            <w:r w:rsidRPr="00927228">
              <w:rPr>
                <w:lang w:val="ru-RU"/>
              </w:rPr>
              <w:t>лиц</w:t>
            </w:r>
            <w:r w:rsidRPr="00927228">
              <w:rPr>
                <w:spacing w:val="1"/>
                <w:lang w:val="ru-RU"/>
              </w:rPr>
              <w:t xml:space="preserve"> </w:t>
            </w:r>
            <w:r w:rsidRPr="00927228">
              <w:rPr>
                <w:lang w:val="ru-RU"/>
              </w:rPr>
              <w:t>с</w:t>
            </w:r>
            <w:r w:rsidRPr="00927228">
              <w:rPr>
                <w:spacing w:val="1"/>
                <w:lang w:val="ru-RU"/>
              </w:rPr>
              <w:t xml:space="preserve"> </w:t>
            </w:r>
            <w:r w:rsidRPr="00927228">
              <w:rPr>
                <w:lang w:val="ru-RU"/>
              </w:rPr>
              <w:t>поражением</w:t>
            </w:r>
            <w:r w:rsidRPr="00927228">
              <w:rPr>
                <w:spacing w:val="1"/>
                <w:lang w:val="ru-RU"/>
              </w:rPr>
              <w:t xml:space="preserve"> </w:t>
            </w:r>
            <w:r w:rsidRPr="00927228">
              <w:rPr>
                <w:lang w:val="ru-RU"/>
              </w:rPr>
              <w:t>ОДА».</w:t>
            </w:r>
            <w:r w:rsidRPr="00927228">
              <w:rPr>
                <w:spacing w:val="1"/>
                <w:lang w:val="ru-RU"/>
              </w:rPr>
              <w:t xml:space="preserve"> </w:t>
            </w:r>
            <w:r w:rsidRPr="00927228">
              <w:rPr>
                <w:lang w:val="ru-RU"/>
              </w:rPr>
              <w:t>Двигательные</w:t>
            </w:r>
            <w:r w:rsidRPr="00927228">
              <w:rPr>
                <w:spacing w:val="1"/>
                <w:lang w:val="ru-RU"/>
              </w:rPr>
              <w:t xml:space="preserve"> </w:t>
            </w:r>
            <w:r w:rsidRPr="00927228">
              <w:rPr>
                <w:lang w:val="ru-RU"/>
              </w:rPr>
              <w:t>представления.</w:t>
            </w:r>
            <w:r w:rsidRPr="00927228">
              <w:rPr>
                <w:spacing w:val="1"/>
                <w:lang w:val="ru-RU"/>
              </w:rPr>
              <w:t xml:space="preserve"> </w:t>
            </w:r>
            <w:r w:rsidRPr="00927228">
              <w:rPr>
                <w:lang w:val="ru-RU"/>
              </w:rPr>
              <w:t xml:space="preserve">Методика обучения. Метод использования слова. </w:t>
            </w:r>
            <w:r w:rsidRPr="002957BE">
              <w:rPr>
                <w:lang w:val="ru-RU"/>
              </w:rPr>
              <w:t>Значение рациональной</w:t>
            </w:r>
            <w:r w:rsidRPr="002957BE">
              <w:rPr>
                <w:spacing w:val="1"/>
                <w:lang w:val="ru-RU"/>
              </w:rPr>
              <w:t xml:space="preserve"> </w:t>
            </w:r>
            <w:r w:rsidRPr="002957BE">
              <w:rPr>
                <w:lang w:val="ru-RU"/>
              </w:rPr>
              <w:t>техники</w:t>
            </w:r>
            <w:r w:rsidRPr="002957BE">
              <w:rPr>
                <w:spacing w:val="-1"/>
                <w:lang w:val="ru-RU"/>
              </w:rPr>
              <w:t xml:space="preserve"> </w:t>
            </w:r>
            <w:r w:rsidRPr="002957BE">
              <w:rPr>
                <w:lang w:val="ru-RU"/>
              </w:rPr>
              <w:t>в</w:t>
            </w:r>
            <w:r w:rsidRPr="002957BE">
              <w:rPr>
                <w:spacing w:val="-2"/>
                <w:lang w:val="ru-RU"/>
              </w:rPr>
              <w:t xml:space="preserve"> </w:t>
            </w:r>
            <w:r w:rsidRPr="002957BE">
              <w:rPr>
                <w:lang w:val="ru-RU"/>
              </w:rPr>
              <w:t>достижении</w:t>
            </w:r>
            <w:r w:rsidRPr="002957BE">
              <w:rPr>
                <w:spacing w:val="-1"/>
                <w:lang w:val="ru-RU"/>
              </w:rPr>
              <w:t xml:space="preserve"> </w:t>
            </w:r>
            <w:r w:rsidRPr="002957BE">
              <w:rPr>
                <w:lang w:val="ru-RU"/>
              </w:rPr>
              <w:t>высокого спортивного результата.</w:t>
            </w:r>
          </w:p>
        </w:tc>
      </w:tr>
      <w:tr w:rsidR="00C83E98" w14:paraId="22631FD4" w14:textId="77777777" w:rsidTr="00F77E49">
        <w:trPr>
          <w:trHeight w:val="757"/>
        </w:trPr>
        <w:tc>
          <w:tcPr>
            <w:tcW w:w="1546" w:type="dxa"/>
            <w:vMerge/>
            <w:tcBorders>
              <w:top w:val="nil"/>
            </w:tcBorders>
            <w:vAlign w:val="center"/>
          </w:tcPr>
          <w:p w14:paraId="1BE3BA9C" w14:textId="77777777" w:rsidR="00C83E98" w:rsidRPr="002957BE" w:rsidRDefault="00C83E98" w:rsidP="00DD2C16">
            <w:pPr>
              <w:jc w:val="center"/>
              <w:rPr>
                <w:lang w:val="ru-RU"/>
              </w:rPr>
            </w:pPr>
          </w:p>
        </w:tc>
        <w:tc>
          <w:tcPr>
            <w:tcW w:w="3519" w:type="dxa"/>
            <w:vAlign w:val="center"/>
          </w:tcPr>
          <w:p w14:paraId="0A7AA0D5" w14:textId="4BC73EFA" w:rsidR="00C83E98" w:rsidRPr="00927228" w:rsidRDefault="00C83E98" w:rsidP="00DD2C16">
            <w:pPr>
              <w:pStyle w:val="TableParagraph"/>
              <w:ind w:right="-2"/>
              <w:jc w:val="center"/>
            </w:pPr>
            <w:proofErr w:type="spellStart"/>
            <w:r w:rsidRPr="00927228">
              <w:t>Психологическая</w:t>
            </w:r>
            <w:proofErr w:type="spellEnd"/>
            <w:r w:rsidR="00DD2C16">
              <w:rPr>
                <w:lang w:val="ru-RU"/>
              </w:rPr>
              <w:t xml:space="preserve"> </w:t>
            </w:r>
            <w:r w:rsidRPr="00927228">
              <w:rPr>
                <w:spacing w:val="-52"/>
              </w:rPr>
              <w:t xml:space="preserve"> </w:t>
            </w:r>
            <w:proofErr w:type="spellStart"/>
            <w:r w:rsidRPr="00927228">
              <w:t>подготовка</w:t>
            </w:r>
            <w:proofErr w:type="spellEnd"/>
          </w:p>
        </w:tc>
        <w:tc>
          <w:tcPr>
            <w:tcW w:w="1392" w:type="dxa"/>
            <w:vAlign w:val="center"/>
          </w:tcPr>
          <w:p w14:paraId="1D78BAA9" w14:textId="77777777" w:rsidR="00C83E98" w:rsidRPr="00927228" w:rsidRDefault="00C83E98" w:rsidP="00DD2C16">
            <w:pPr>
              <w:pStyle w:val="TableParagraph"/>
              <w:spacing w:before="233"/>
              <w:jc w:val="center"/>
            </w:pPr>
            <w:r w:rsidRPr="00927228">
              <w:rPr>
                <w:color w:val="1F2023"/>
              </w:rPr>
              <w:t xml:space="preserve">≈ </w:t>
            </w:r>
            <w:r w:rsidRPr="00927228">
              <w:t>60/106</w:t>
            </w:r>
          </w:p>
        </w:tc>
        <w:tc>
          <w:tcPr>
            <w:tcW w:w="1443" w:type="dxa"/>
            <w:vAlign w:val="center"/>
          </w:tcPr>
          <w:p w14:paraId="3B9DB079" w14:textId="4BA18538" w:rsidR="00C83E98" w:rsidRPr="00927228" w:rsidRDefault="00C83E98" w:rsidP="00DD2C16">
            <w:pPr>
              <w:pStyle w:val="TableParagraph"/>
              <w:spacing w:before="120"/>
              <w:ind w:left="102" w:right="109"/>
              <w:jc w:val="center"/>
            </w:pPr>
            <w:proofErr w:type="spellStart"/>
            <w:r w:rsidRPr="00927228">
              <w:t>сентябрь</w:t>
            </w:r>
            <w:proofErr w:type="spellEnd"/>
            <w:r w:rsidRPr="00927228">
              <w:t xml:space="preserve"> </w:t>
            </w:r>
            <w:r w:rsidR="00927228">
              <w:rPr>
                <w:lang w:val="ru-RU"/>
              </w:rPr>
              <w:t>-</w:t>
            </w:r>
            <w:r w:rsidRPr="00927228">
              <w:rPr>
                <w:spacing w:val="-52"/>
              </w:rPr>
              <w:t xml:space="preserve"> </w:t>
            </w:r>
            <w:proofErr w:type="spellStart"/>
            <w:r w:rsidRPr="00927228">
              <w:t>апрель</w:t>
            </w:r>
            <w:proofErr w:type="spellEnd"/>
          </w:p>
        </w:tc>
        <w:tc>
          <w:tcPr>
            <w:tcW w:w="6638" w:type="dxa"/>
            <w:vAlign w:val="center"/>
          </w:tcPr>
          <w:p w14:paraId="18738286" w14:textId="684C91A0" w:rsidR="00C83E98" w:rsidRPr="00927228" w:rsidRDefault="00C83E98" w:rsidP="00DD2C16">
            <w:pPr>
              <w:pStyle w:val="TableParagraph"/>
              <w:ind w:left="102" w:right="109"/>
              <w:jc w:val="both"/>
              <w:rPr>
                <w:lang w:val="ru-RU"/>
              </w:rPr>
            </w:pPr>
            <w:r w:rsidRPr="00927228">
              <w:rPr>
                <w:lang w:val="ru-RU"/>
              </w:rPr>
              <w:t>Характеристика</w:t>
            </w:r>
            <w:r w:rsidRPr="00927228">
              <w:rPr>
                <w:spacing w:val="40"/>
                <w:lang w:val="ru-RU"/>
              </w:rPr>
              <w:t xml:space="preserve"> </w:t>
            </w:r>
            <w:r w:rsidRPr="00927228">
              <w:rPr>
                <w:lang w:val="ru-RU"/>
              </w:rPr>
              <w:t>психологической</w:t>
            </w:r>
            <w:r w:rsidRPr="00927228">
              <w:rPr>
                <w:spacing w:val="93"/>
                <w:lang w:val="ru-RU"/>
              </w:rPr>
              <w:t xml:space="preserve"> </w:t>
            </w:r>
            <w:r w:rsidRPr="00927228">
              <w:rPr>
                <w:lang w:val="ru-RU"/>
              </w:rPr>
              <w:t>подготовки.</w:t>
            </w:r>
            <w:r w:rsidRPr="00927228">
              <w:rPr>
                <w:spacing w:val="93"/>
                <w:lang w:val="ru-RU"/>
              </w:rPr>
              <w:t xml:space="preserve"> </w:t>
            </w:r>
            <w:r w:rsidRPr="00927228">
              <w:rPr>
                <w:lang w:val="ru-RU"/>
              </w:rPr>
              <w:t>Общая</w:t>
            </w:r>
            <w:r w:rsidRPr="00927228">
              <w:rPr>
                <w:spacing w:val="95"/>
                <w:lang w:val="ru-RU"/>
              </w:rPr>
              <w:t xml:space="preserve"> </w:t>
            </w:r>
            <w:r w:rsidRPr="00927228">
              <w:rPr>
                <w:lang w:val="ru-RU"/>
              </w:rPr>
              <w:t>психологическая</w:t>
            </w:r>
            <w:r w:rsidR="00DD2C16">
              <w:rPr>
                <w:lang w:val="ru-RU"/>
              </w:rPr>
              <w:t xml:space="preserve"> </w:t>
            </w:r>
            <w:r w:rsidRPr="00927228">
              <w:rPr>
                <w:lang w:val="ru-RU"/>
              </w:rPr>
              <w:t>подготовка.</w:t>
            </w:r>
            <w:r w:rsidRPr="00927228">
              <w:rPr>
                <w:spacing w:val="1"/>
                <w:lang w:val="ru-RU"/>
              </w:rPr>
              <w:t xml:space="preserve"> </w:t>
            </w:r>
            <w:r w:rsidRPr="00927228">
              <w:rPr>
                <w:lang w:val="ru-RU"/>
              </w:rPr>
              <w:t>Базовые</w:t>
            </w:r>
            <w:r w:rsidRPr="00927228">
              <w:rPr>
                <w:spacing w:val="1"/>
                <w:lang w:val="ru-RU"/>
              </w:rPr>
              <w:t xml:space="preserve"> </w:t>
            </w:r>
            <w:r w:rsidRPr="00927228">
              <w:rPr>
                <w:lang w:val="ru-RU"/>
              </w:rPr>
              <w:t>волевые</w:t>
            </w:r>
            <w:r w:rsidRPr="00927228">
              <w:rPr>
                <w:spacing w:val="1"/>
                <w:lang w:val="ru-RU"/>
              </w:rPr>
              <w:t xml:space="preserve"> </w:t>
            </w:r>
            <w:r w:rsidRPr="00927228">
              <w:rPr>
                <w:lang w:val="ru-RU"/>
              </w:rPr>
              <w:t>качества</w:t>
            </w:r>
            <w:r w:rsidRPr="00927228">
              <w:rPr>
                <w:spacing w:val="1"/>
                <w:lang w:val="ru-RU"/>
              </w:rPr>
              <w:t xml:space="preserve"> </w:t>
            </w:r>
            <w:r w:rsidRPr="00927228">
              <w:rPr>
                <w:lang w:val="ru-RU"/>
              </w:rPr>
              <w:t>личности.</w:t>
            </w:r>
            <w:r w:rsidRPr="00927228">
              <w:rPr>
                <w:spacing w:val="1"/>
                <w:lang w:val="ru-RU"/>
              </w:rPr>
              <w:t xml:space="preserve"> </w:t>
            </w:r>
            <w:r w:rsidRPr="00927228">
              <w:rPr>
                <w:lang w:val="ru-RU"/>
              </w:rPr>
              <w:t>Системные</w:t>
            </w:r>
            <w:r w:rsidRPr="00927228">
              <w:rPr>
                <w:spacing w:val="1"/>
                <w:lang w:val="ru-RU"/>
              </w:rPr>
              <w:t xml:space="preserve"> </w:t>
            </w:r>
            <w:r w:rsidRPr="00927228">
              <w:rPr>
                <w:lang w:val="ru-RU"/>
              </w:rPr>
              <w:t>волевые</w:t>
            </w:r>
            <w:r w:rsidRPr="00927228">
              <w:rPr>
                <w:spacing w:val="-52"/>
                <w:lang w:val="ru-RU"/>
              </w:rPr>
              <w:t xml:space="preserve"> </w:t>
            </w:r>
            <w:r w:rsidRPr="00927228">
              <w:rPr>
                <w:lang w:val="ru-RU"/>
              </w:rPr>
              <w:t>качества</w:t>
            </w:r>
            <w:r w:rsidRPr="00927228">
              <w:rPr>
                <w:spacing w:val="-3"/>
                <w:lang w:val="ru-RU"/>
              </w:rPr>
              <w:t xml:space="preserve"> </w:t>
            </w:r>
            <w:r w:rsidRPr="00927228">
              <w:rPr>
                <w:lang w:val="ru-RU"/>
              </w:rPr>
              <w:t>личности</w:t>
            </w:r>
          </w:p>
        </w:tc>
      </w:tr>
      <w:tr w:rsidR="00C83E98" w14:paraId="375D64C5" w14:textId="77777777" w:rsidTr="00DD2C16">
        <w:trPr>
          <w:trHeight w:val="1036"/>
        </w:trPr>
        <w:tc>
          <w:tcPr>
            <w:tcW w:w="1546" w:type="dxa"/>
            <w:vMerge/>
            <w:tcBorders>
              <w:top w:val="nil"/>
            </w:tcBorders>
            <w:vAlign w:val="center"/>
          </w:tcPr>
          <w:p w14:paraId="4FC8D6FD" w14:textId="77777777" w:rsidR="00C83E98" w:rsidRPr="00927228" w:rsidRDefault="00C83E98" w:rsidP="00DD2C16">
            <w:pPr>
              <w:jc w:val="center"/>
              <w:rPr>
                <w:lang w:val="ru-RU"/>
              </w:rPr>
            </w:pPr>
          </w:p>
        </w:tc>
        <w:tc>
          <w:tcPr>
            <w:tcW w:w="3519" w:type="dxa"/>
            <w:vAlign w:val="center"/>
          </w:tcPr>
          <w:p w14:paraId="62D44F79" w14:textId="4D3CEC55" w:rsidR="00C83E98" w:rsidRPr="00927228" w:rsidRDefault="00C83E98" w:rsidP="00DD2C16">
            <w:pPr>
              <w:pStyle w:val="TableParagraph"/>
              <w:ind w:right="-2"/>
              <w:jc w:val="center"/>
              <w:rPr>
                <w:lang w:val="ru-RU"/>
              </w:rPr>
            </w:pPr>
            <w:r w:rsidRPr="00927228">
              <w:rPr>
                <w:lang w:val="ru-RU"/>
              </w:rPr>
              <w:t>Оборудование,</w:t>
            </w:r>
            <w:r w:rsidR="00DD2C16">
              <w:rPr>
                <w:lang w:val="ru-RU"/>
              </w:rPr>
              <w:t xml:space="preserve"> </w:t>
            </w:r>
            <w:r w:rsidRPr="00927228">
              <w:rPr>
                <w:lang w:val="ru-RU"/>
              </w:rPr>
              <w:t>спортивный инвентарь и</w:t>
            </w:r>
            <w:r w:rsidRPr="00927228">
              <w:rPr>
                <w:spacing w:val="1"/>
                <w:lang w:val="ru-RU"/>
              </w:rPr>
              <w:t xml:space="preserve"> </w:t>
            </w:r>
            <w:r w:rsidRPr="00927228">
              <w:rPr>
                <w:lang w:val="ru-RU"/>
              </w:rPr>
              <w:t>экипировка</w:t>
            </w:r>
            <w:r w:rsidRPr="00927228">
              <w:rPr>
                <w:spacing w:val="-4"/>
                <w:lang w:val="ru-RU"/>
              </w:rPr>
              <w:t xml:space="preserve"> </w:t>
            </w:r>
            <w:r w:rsidRPr="00927228">
              <w:rPr>
                <w:lang w:val="ru-RU"/>
              </w:rPr>
              <w:t>по</w:t>
            </w:r>
            <w:r w:rsidRPr="00927228">
              <w:rPr>
                <w:spacing w:val="-3"/>
                <w:lang w:val="ru-RU"/>
              </w:rPr>
              <w:t xml:space="preserve"> </w:t>
            </w:r>
            <w:r w:rsidRPr="00927228">
              <w:rPr>
                <w:lang w:val="ru-RU"/>
              </w:rPr>
              <w:t>виду</w:t>
            </w:r>
            <w:r w:rsidRPr="00927228">
              <w:rPr>
                <w:spacing w:val="-6"/>
                <w:lang w:val="ru-RU"/>
              </w:rPr>
              <w:t xml:space="preserve"> </w:t>
            </w:r>
            <w:r w:rsidRPr="00927228">
              <w:rPr>
                <w:lang w:val="ru-RU"/>
              </w:rPr>
              <w:t>спорта</w:t>
            </w:r>
            <w:r w:rsidR="00DD2C16">
              <w:rPr>
                <w:lang w:val="ru-RU"/>
              </w:rPr>
              <w:t xml:space="preserve"> </w:t>
            </w:r>
            <w:r w:rsidRPr="00927228">
              <w:rPr>
                <w:lang w:val="ru-RU"/>
              </w:rPr>
              <w:t>«спорт лиц с</w:t>
            </w:r>
            <w:r w:rsidRPr="00927228">
              <w:rPr>
                <w:spacing w:val="1"/>
                <w:lang w:val="ru-RU"/>
              </w:rPr>
              <w:t xml:space="preserve"> </w:t>
            </w:r>
            <w:r w:rsidRPr="00927228">
              <w:rPr>
                <w:lang w:val="ru-RU"/>
              </w:rPr>
              <w:t>поражением</w:t>
            </w:r>
            <w:r w:rsidRPr="00927228">
              <w:rPr>
                <w:spacing w:val="-12"/>
                <w:lang w:val="ru-RU"/>
              </w:rPr>
              <w:t xml:space="preserve"> </w:t>
            </w:r>
            <w:r w:rsidRPr="00927228">
              <w:rPr>
                <w:lang w:val="ru-RU"/>
              </w:rPr>
              <w:t>ОДА»</w:t>
            </w:r>
          </w:p>
        </w:tc>
        <w:tc>
          <w:tcPr>
            <w:tcW w:w="1392" w:type="dxa"/>
            <w:vAlign w:val="center"/>
          </w:tcPr>
          <w:p w14:paraId="5C1FFB51" w14:textId="77777777" w:rsidR="00C83E98" w:rsidRPr="00927228" w:rsidRDefault="00C83E98" w:rsidP="00DD2C16">
            <w:pPr>
              <w:pStyle w:val="TableParagraph"/>
              <w:spacing w:before="211"/>
              <w:jc w:val="center"/>
            </w:pPr>
            <w:r w:rsidRPr="00927228">
              <w:rPr>
                <w:color w:val="1F2023"/>
              </w:rPr>
              <w:t xml:space="preserve">≈ </w:t>
            </w:r>
            <w:r w:rsidRPr="00927228">
              <w:t>60/106</w:t>
            </w:r>
          </w:p>
        </w:tc>
        <w:tc>
          <w:tcPr>
            <w:tcW w:w="1443" w:type="dxa"/>
            <w:vAlign w:val="center"/>
          </w:tcPr>
          <w:p w14:paraId="57766E78" w14:textId="3A6B2542" w:rsidR="00C83E98" w:rsidRPr="00927228" w:rsidRDefault="00C83E98" w:rsidP="00DD2C16">
            <w:pPr>
              <w:pStyle w:val="TableParagraph"/>
              <w:ind w:left="102" w:right="109"/>
              <w:jc w:val="center"/>
            </w:pPr>
            <w:proofErr w:type="spellStart"/>
            <w:r w:rsidRPr="00927228">
              <w:t>декабрь</w:t>
            </w:r>
            <w:proofErr w:type="spellEnd"/>
            <w:r w:rsidR="00D41D2B">
              <w:rPr>
                <w:lang w:val="ru-RU"/>
              </w:rPr>
              <w:t xml:space="preserve"> </w:t>
            </w:r>
            <w:r w:rsidRPr="00927228">
              <w:t>-</w:t>
            </w:r>
            <w:proofErr w:type="spellStart"/>
            <w:r w:rsidRPr="00927228">
              <w:t>май</w:t>
            </w:r>
            <w:proofErr w:type="spellEnd"/>
          </w:p>
        </w:tc>
        <w:tc>
          <w:tcPr>
            <w:tcW w:w="6638" w:type="dxa"/>
            <w:vAlign w:val="center"/>
          </w:tcPr>
          <w:p w14:paraId="7578D3AC" w14:textId="77777777" w:rsidR="00C83E98" w:rsidRPr="00927228" w:rsidRDefault="00C83E98" w:rsidP="00DD2C16">
            <w:pPr>
              <w:pStyle w:val="TableParagraph"/>
              <w:ind w:left="102" w:right="109"/>
              <w:jc w:val="both"/>
            </w:pPr>
            <w:r w:rsidRPr="00927228">
              <w:rPr>
                <w:lang w:val="ru-RU"/>
              </w:rPr>
              <w:t>Классификация</w:t>
            </w:r>
            <w:r w:rsidRPr="00927228">
              <w:rPr>
                <w:spacing w:val="1"/>
                <w:lang w:val="ru-RU"/>
              </w:rPr>
              <w:t xml:space="preserve"> </w:t>
            </w:r>
            <w:r w:rsidRPr="00927228">
              <w:rPr>
                <w:lang w:val="ru-RU"/>
              </w:rPr>
              <w:t>спортивного</w:t>
            </w:r>
            <w:r w:rsidRPr="00927228">
              <w:rPr>
                <w:spacing w:val="1"/>
                <w:lang w:val="ru-RU"/>
              </w:rPr>
              <w:t xml:space="preserve"> </w:t>
            </w:r>
            <w:r w:rsidRPr="00927228">
              <w:rPr>
                <w:lang w:val="ru-RU"/>
              </w:rPr>
              <w:t>инвентаря</w:t>
            </w:r>
            <w:r w:rsidRPr="00927228">
              <w:rPr>
                <w:spacing w:val="1"/>
                <w:lang w:val="ru-RU"/>
              </w:rPr>
              <w:t xml:space="preserve"> </w:t>
            </w:r>
            <w:r w:rsidRPr="00927228">
              <w:rPr>
                <w:lang w:val="ru-RU"/>
              </w:rPr>
              <w:t>и</w:t>
            </w:r>
            <w:r w:rsidRPr="00927228">
              <w:rPr>
                <w:spacing w:val="1"/>
                <w:lang w:val="ru-RU"/>
              </w:rPr>
              <w:t xml:space="preserve"> </w:t>
            </w:r>
            <w:r w:rsidRPr="00927228">
              <w:rPr>
                <w:lang w:val="ru-RU"/>
              </w:rPr>
              <w:t>экипировки</w:t>
            </w:r>
            <w:r w:rsidRPr="00927228">
              <w:rPr>
                <w:spacing w:val="1"/>
                <w:lang w:val="ru-RU"/>
              </w:rPr>
              <w:t xml:space="preserve"> </w:t>
            </w:r>
            <w:r w:rsidRPr="00927228">
              <w:rPr>
                <w:lang w:val="ru-RU"/>
              </w:rPr>
              <w:t>для</w:t>
            </w:r>
            <w:r w:rsidRPr="00927228">
              <w:rPr>
                <w:spacing w:val="1"/>
                <w:lang w:val="ru-RU"/>
              </w:rPr>
              <w:t xml:space="preserve"> </w:t>
            </w:r>
            <w:r w:rsidRPr="00927228">
              <w:rPr>
                <w:lang w:val="ru-RU"/>
              </w:rPr>
              <w:t>вида</w:t>
            </w:r>
            <w:r w:rsidRPr="00927228">
              <w:rPr>
                <w:spacing w:val="1"/>
                <w:lang w:val="ru-RU"/>
              </w:rPr>
              <w:t xml:space="preserve"> </w:t>
            </w:r>
            <w:r w:rsidRPr="00927228">
              <w:rPr>
                <w:lang w:val="ru-RU"/>
              </w:rPr>
              <w:t>спорта,</w:t>
            </w:r>
            <w:r w:rsidRPr="00927228">
              <w:rPr>
                <w:spacing w:val="1"/>
                <w:lang w:val="ru-RU"/>
              </w:rPr>
              <w:t xml:space="preserve"> </w:t>
            </w:r>
            <w:r w:rsidRPr="00927228">
              <w:rPr>
                <w:lang w:val="ru-RU"/>
              </w:rPr>
              <w:t>подготовка</w:t>
            </w:r>
            <w:r w:rsidRPr="00927228">
              <w:rPr>
                <w:spacing w:val="1"/>
                <w:lang w:val="ru-RU"/>
              </w:rPr>
              <w:t xml:space="preserve"> </w:t>
            </w:r>
            <w:r w:rsidRPr="00927228">
              <w:rPr>
                <w:lang w:val="ru-RU"/>
              </w:rPr>
              <w:t>к</w:t>
            </w:r>
            <w:r w:rsidRPr="00927228">
              <w:rPr>
                <w:spacing w:val="1"/>
                <w:lang w:val="ru-RU"/>
              </w:rPr>
              <w:t xml:space="preserve"> </w:t>
            </w:r>
            <w:r w:rsidRPr="00927228">
              <w:rPr>
                <w:lang w:val="ru-RU"/>
              </w:rPr>
              <w:t>эксплуатации,</w:t>
            </w:r>
            <w:r w:rsidRPr="00927228">
              <w:rPr>
                <w:spacing w:val="1"/>
                <w:lang w:val="ru-RU"/>
              </w:rPr>
              <w:t xml:space="preserve"> </w:t>
            </w:r>
            <w:r w:rsidRPr="00927228">
              <w:rPr>
                <w:lang w:val="ru-RU"/>
              </w:rPr>
              <w:t>уход</w:t>
            </w:r>
            <w:r w:rsidRPr="00927228">
              <w:rPr>
                <w:spacing w:val="1"/>
                <w:lang w:val="ru-RU"/>
              </w:rPr>
              <w:t xml:space="preserve"> </w:t>
            </w:r>
            <w:r w:rsidRPr="00927228">
              <w:rPr>
                <w:lang w:val="ru-RU"/>
              </w:rPr>
              <w:t>и</w:t>
            </w:r>
            <w:r w:rsidRPr="00927228">
              <w:rPr>
                <w:spacing w:val="1"/>
                <w:lang w:val="ru-RU"/>
              </w:rPr>
              <w:t xml:space="preserve"> </w:t>
            </w:r>
            <w:r w:rsidRPr="00927228">
              <w:rPr>
                <w:lang w:val="ru-RU"/>
              </w:rPr>
              <w:t>хранение.</w:t>
            </w:r>
            <w:r w:rsidRPr="00927228">
              <w:rPr>
                <w:spacing w:val="1"/>
                <w:lang w:val="ru-RU"/>
              </w:rPr>
              <w:t xml:space="preserve"> </w:t>
            </w:r>
            <w:proofErr w:type="spellStart"/>
            <w:r w:rsidRPr="00927228">
              <w:t>Подготовка</w:t>
            </w:r>
            <w:proofErr w:type="spellEnd"/>
            <w:r w:rsidRPr="00927228">
              <w:rPr>
                <w:spacing w:val="1"/>
              </w:rPr>
              <w:t xml:space="preserve"> </w:t>
            </w:r>
            <w:proofErr w:type="spellStart"/>
            <w:r w:rsidRPr="00927228">
              <w:t>инвентаря</w:t>
            </w:r>
            <w:proofErr w:type="spellEnd"/>
            <w:r w:rsidRPr="00927228">
              <w:rPr>
                <w:spacing w:val="1"/>
              </w:rPr>
              <w:t xml:space="preserve"> </w:t>
            </w:r>
            <w:r w:rsidRPr="00927228">
              <w:t>и</w:t>
            </w:r>
            <w:r w:rsidRPr="00927228">
              <w:rPr>
                <w:spacing w:val="1"/>
              </w:rPr>
              <w:t xml:space="preserve"> </w:t>
            </w:r>
            <w:proofErr w:type="spellStart"/>
            <w:r w:rsidRPr="00927228">
              <w:t>экипировки</w:t>
            </w:r>
            <w:proofErr w:type="spellEnd"/>
            <w:r w:rsidRPr="00927228">
              <w:rPr>
                <w:spacing w:val="-1"/>
              </w:rPr>
              <w:t xml:space="preserve"> </w:t>
            </w:r>
            <w:r w:rsidRPr="00927228">
              <w:t xml:space="preserve">к </w:t>
            </w:r>
            <w:proofErr w:type="spellStart"/>
            <w:r w:rsidRPr="00927228">
              <w:t>спортивным</w:t>
            </w:r>
            <w:proofErr w:type="spellEnd"/>
            <w:r w:rsidRPr="00927228">
              <w:t xml:space="preserve"> </w:t>
            </w:r>
            <w:proofErr w:type="spellStart"/>
            <w:r w:rsidRPr="00927228">
              <w:t>соревнованиям</w:t>
            </w:r>
            <w:proofErr w:type="spellEnd"/>
            <w:r w:rsidRPr="00927228">
              <w:t>.</w:t>
            </w:r>
          </w:p>
        </w:tc>
      </w:tr>
      <w:tr w:rsidR="00C83E98" w14:paraId="7C277096" w14:textId="77777777" w:rsidTr="00F77E49">
        <w:trPr>
          <w:trHeight w:val="1012"/>
        </w:trPr>
        <w:tc>
          <w:tcPr>
            <w:tcW w:w="1546" w:type="dxa"/>
            <w:vMerge/>
            <w:tcBorders>
              <w:top w:val="nil"/>
            </w:tcBorders>
            <w:vAlign w:val="center"/>
          </w:tcPr>
          <w:p w14:paraId="14EFBA01" w14:textId="77777777" w:rsidR="00C83E98" w:rsidRPr="00927228" w:rsidRDefault="00C83E98" w:rsidP="00DD2C16">
            <w:pPr>
              <w:jc w:val="center"/>
            </w:pPr>
          </w:p>
        </w:tc>
        <w:tc>
          <w:tcPr>
            <w:tcW w:w="3519" w:type="dxa"/>
            <w:vAlign w:val="center"/>
          </w:tcPr>
          <w:p w14:paraId="02E04BEA" w14:textId="77777777" w:rsidR="00DD2C16" w:rsidRDefault="00C83E98" w:rsidP="00DD2C16">
            <w:pPr>
              <w:pStyle w:val="TableParagraph"/>
              <w:ind w:right="-2"/>
              <w:jc w:val="center"/>
              <w:rPr>
                <w:lang w:val="ru-RU"/>
              </w:rPr>
            </w:pPr>
            <w:r w:rsidRPr="00927228">
              <w:rPr>
                <w:lang w:val="ru-RU"/>
              </w:rPr>
              <w:t>Правила</w:t>
            </w:r>
            <w:r w:rsidRPr="00927228">
              <w:rPr>
                <w:spacing w:val="-2"/>
                <w:lang w:val="ru-RU"/>
              </w:rPr>
              <w:t xml:space="preserve"> </w:t>
            </w:r>
            <w:r w:rsidRPr="00927228">
              <w:rPr>
                <w:lang w:val="ru-RU"/>
              </w:rPr>
              <w:t>вида</w:t>
            </w:r>
            <w:r w:rsidRPr="00927228">
              <w:rPr>
                <w:spacing w:val="-2"/>
                <w:lang w:val="ru-RU"/>
              </w:rPr>
              <w:t xml:space="preserve"> </w:t>
            </w:r>
            <w:r w:rsidRPr="00927228">
              <w:rPr>
                <w:lang w:val="ru-RU"/>
              </w:rPr>
              <w:t>спорта</w:t>
            </w:r>
            <w:r w:rsidR="00DD2C16">
              <w:rPr>
                <w:lang w:val="ru-RU"/>
              </w:rPr>
              <w:t xml:space="preserve"> </w:t>
            </w:r>
          </w:p>
          <w:p w14:paraId="084897EA" w14:textId="0CD92EAD" w:rsidR="00C83E98" w:rsidRPr="00927228" w:rsidRDefault="00C83E98" w:rsidP="00DD2C16">
            <w:pPr>
              <w:pStyle w:val="TableParagraph"/>
              <w:ind w:right="-2"/>
              <w:jc w:val="center"/>
              <w:rPr>
                <w:lang w:val="ru-RU"/>
              </w:rPr>
            </w:pPr>
            <w:r w:rsidRPr="00927228">
              <w:rPr>
                <w:lang w:val="ru-RU"/>
              </w:rPr>
              <w:t>«спорт лиц с</w:t>
            </w:r>
            <w:r w:rsidRPr="00927228">
              <w:rPr>
                <w:spacing w:val="1"/>
                <w:lang w:val="ru-RU"/>
              </w:rPr>
              <w:t xml:space="preserve"> </w:t>
            </w:r>
            <w:r w:rsidRPr="00927228">
              <w:rPr>
                <w:lang w:val="ru-RU"/>
              </w:rPr>
              <w:t>поражением</w:t>
            </w:r>
            <w:r w:rsidRPr="00927228">
              <w:rPr>
                <w:spacing w:val="-15"/>
                <w:lang w:val="ru-RU"/>
              </w:rPr>
              <w:t xml:space="preserve"> </w:t>
            </w:r>
            <w:r w:rsidRPr="00927228">
              <w:rPr>
                <w:lang w:val="ru-RU"/>
              </w:rPr>
              <w:t>ОДА»</w:t>
            </w:r>
          </w:p>
        </w:tc>
        <w:tc>
          <w:tcPr>
            <w:tcW w:w="1392" w:type="dxa"/>
            <w:vAlign w:val="center"/>
          </w:tcPr>
          <w:p w14:paraId="517EA713" w14:textId="77777777" w:rsidR="00C83E98" w:rsidRPr="00927228" w:rsidRDefault="00C83E98" w:rsidP="00DD2C16">
            <w:pPr>
              <w:pStyle w:val="TableParagraph"/>
              <w:jc w:val="center"/>
            </w:pPr>
            <w:r w:rsidRPr="00927228">
              <w:rPr>
                <w:color w:val="1F2023"/>
              </w:rPr>
              <w:t xml:space="preserve">≈ </w:t>
            </w:r>
            <w:r w:rsidRPr="00927228">
              <w:t>60/106</w:t>
            </w:r>
          </w:p>
        </w:tc>
        <w:tc>
          <w:tcPr>
            <w:tcW w:w="1443" w:type="dxa"/>
            <w:vAlign w:val="center"/>
          </w:tcPr>
          <w:p w14:paraId="5D2A1AFE" w14:textId="77777777" w:rsidR="00C83E98" w:rsidRPr="00927228" w:rsidRDefault="00C83E98" w:rsidP="00DD2C16">
            <w:pPr>
              <w:pStyle w:val="TableParagraph"/>
              <w:spacing w:before="1"/>
              <w:ind w:left="102" w:right="109"/>
              <w:jc w:val="center"/>
            </w:pPr>
            <w:proofErr w:type="spellStart"/>
            <w:r w:rsidRPr="00927228">
              <w:t>декабрь-май</w:t>
            </w:r>
            <w:proofErr w:type="spellEnd"/>
          </w:p>
        </w:tc>
        <w:tc>
          <w:tcPr>
            <w:tcW w:w="6638" w:type="dxa"/>
            <w:vAlign w:val="center"/>
          </w:tcPr>
          <w:p w14:paraId="335A6E2C" w14:textId="77777777" w:rsidR="00C83E98" w:rsidRPr="00927228" w:rsidRDefault="00C83E98" w:rsidP="00DD2C16">
            <w:pPr>
              <w:pStyle w:val="TableParagraph"/>
              <w:ind w:left="102" w:right="109"/>
              <w:jc w:val="both"/>
              <w:rPr>
                <w:lang w:val="ru-RU"/>
              </w:rPr>
            </w:pPr>
            <w:r w:rsidRPr="00927228">
              <w:rPr>
                <w:lang w:val="ru-RU"/>
              </w:rPr>
              <w:t>Характер</w:t>
            </w:r>
            <w:r w:rsidRPr="00927228">
              <w:rPr>
                <w:spacing w:val="1"/>
                <w:lang w:val="ru-RU"/>
              </w:rPr>
              <w:t xml:space="preserve"> </w:t>
            </w:r>
            <w:r w:rsidRPr="00927228">
              <w:rPr>
                <w:lang w:val="ru-RU"/>
              </w:rPr>
              <w:t>соревнований.</w:t>
            </w:r>
            <w:r w:rsidRPr="00927228">
              <w:rPr>
                <w:spacing w:val="1"/>
                <w:lang w:val="ru-RU"/>
              </w:rPr>
              <w:t xml:space="preserve"> </w:t>
            </w:r>
            <w:r w:rsidRPr="00927228">
              <w:rPr>
                <w:lang w:val="ru-RU"/>
              </w:rPr>
              <w:t>Возрастные</w:t>
            </w:r>
            <w:r w:rsidRPr="00927228">
              <w:rPr>
                <w:spacing w:val="1"/>
                <w:lang w:val="ru-RU"/>
              </w:rPr>
              <w:t xml:space="preserve"> </w:t>
            </w:r>
            <w:r w:rsidRPr="00927228">
              <w:rPr>
                <w:lang w:val="ru-RU"/>
              </w:rPr>
              <w:t>группы.</w:t>
            </w:r>
            <w:r w:rsidRPr="00927228">
              <w:rPr>
                <w:spacing w:val="1"/>
                <w:lang w:val="ru-RU"/>
              </w:rPr>
              <w:t xml:space="preserve"> </w:t>
            </w:r>
            <w:r w:rsidRPr="00927228">
              <w:rPr>
                <w:lang w:val="ru-RU"/>
              </w:rPr>
              <w:t>Правила</w:t>
            </w:r>
            <w:r w:rsidRPr="00927228">
              <w:rPr>
                <w:spacing w:val="1"/>
                <w:lang w:val="ru-RU"/>
              </w:rPr>
              <w:t xml:space="preserve"> </w:t>
            </w:r>
            <w:r w:rsidRPr="00927228">
              <w:rPr>
                <w:lang w:val="ru-RU"/>
              </w:rPr>
              <w:t>соревнований</w:t>
            </w:r>
            <w:r w:rsidRPr="00927228">
              <w:rPr>
                <w:spacing w:val="1"/>
                <w:lang w:val="ru-RU"/>
              </w:rPr>
              <w:t xml:space="preserve"> </w:t>
            </w:r>
            <w:r w:rsidRPr="00927228">
              <w:rPr>
                <w:lang w:val="ru-RU"/>
              </w:rPr>
              <w:t>по</w:t>
            </w:r>
            <w:r w:rsidRPr="00927228">
              <w:rPr>
                <w:spacing w:val="-52"/>
                <w:lang w:val="ru-RU"/>
              </w:rPr>
              <w:t xml:space="preserve"> </w:t>
            </w:r>
            <w:r w:rsidRPr="00927228">
              <w:rPr>
                <w:lang w:val="ru-RU"/>
              </w:rPr>
              <w:t>спортивным дисциплинам. Особенности судейства. Права и обязанности</w:t>
            </w:r>
            <w:r w:rsidRPr="00927228">
              <w:rPr>
                <w:spacing w:val="1"/>
                <w:lang w:val="ru-RU"/>
              </w:rPr>
              <w:t xml:space="preserve"> </w:t>
            </w:r>
            <w:r w:rsidRPr="00927228">
              <w:rPr>
                <w:lang w:val="ru-RU"/>
              </w:rPr>
              <w:t>участников</w:t>
            </w:r>
            <w:r w:rsidRPr="00927228">
              <w:rPr>
                <w:spacing w:val="24"/>
                <w:lang w:val="ru-RU"/>
              </w:rPr>
              <w:t xml:space="preserve"> </w:t>
            </w:r>
            <w:r w:rsidRPr="00927228">
              <w:rPr>
                <w:lang w:val="ru-RU"/>
              </w:rPr>
              <w:t>спортивных</w:t>
            </w:r>
            <w:r w:rsidRPr="00927228">
              <w:rPr>
                <w:spacing w:val="27"/>
                <w:lang w:val="ru-RU"/>
              </w:rPr>
              <w:t xml:space="preserve"> </w:t>
            </w:r>
            <w:r w:rsidRPr="00927228">
              <w:rPr>
                <w:lang w:val="ru-RU"/>
              </w:rPr>
              <w:t>соревнований.</w:t>
            </w:r>
            <w:r w:rsidRPr="00927228">
              <w:rPr>
                <w:spacing w:val="25"/>
                <w:lang w:val="ru-RU"/>
              </w:rPr>
              <w:t xml:space="preserve"> </w:t>
            </w:r>
            <w:r w:rsidRPr="00927228">
              <w:rPr>
                <w:lang w:val="ru-RU"/>
              </w:rPr>
              <w:t>Правила</w:t>
            </w:r>
            <w:r w:rsidRPr="00927228">
              <w:rPr>
                <w:spacing w:val="27"/>
                <w:lang w:val="ru-RU"/>
              </w:rPr>
              <w:t xml:space="preserve"> </w:t>
            </w:r>
            <w:r w:rsidRPr="00927228">
              <w:rPr>
                <w:lang w:val="ru-RU"/>
              </w:rPr>
              <w:t>поведения</w:t>
            </w:r>
            <w:r w:rsidRPr="00927228">
              <w:rPr>
                <w:spacing w:val="25"/>
                <w:lang w:val="ru-RU"/>
              </w:rPr>
              <w:t xml:space="preserve"> </w:t>
            </w:r>
            <w:r w:rsidRPr="00927228">
              <w:rPr>
                <w:lang w:val="ru-RU"/>
              </w:rPr>
              <w:t>при</w:t>
            </w:r>
            <w:r w:rsidRPr="00927228">
              <w:rPr>
                <w:spacing w:val="25"/>
                <w:lang w:val="ru-RU"/>
              </w:rPr>
              <w:t xml:space="preserve"> </w:t>
            </w:r>
            <w:r w:rsidRPr="00927228">
              <w:rPr>
                <w:lang w:val="ru-RU"/>
              </w:rPr>
              <w:t>участии</w:t>
            </w:r>
            <w:r w:rsidRPr="00927228">
              <w:rPr>
                <w:spacing w:val="25"/>
                <w:lang w:val="ru-RU"/>
              </w:rPr>
              <w:t xml:space="preserve"> </w:t>
            </w:r>
            <w:r w:rsidRPr="00927228">
              <w:rPr>
                <w:lang w:val="ru-RU"/>
              </w:rPr>
              <w:t>в</w:t>
            </w:r>
          </w:p>
          <w:p w14:paraId="2F416E0B" w14:textId="77777777" w:rsidR="00C83E98" w:rsidRPr="00927228" w:rsidRDefault="00C83E98" w:rsidP="00DD2C16">
            <w:pPr>
              <w:pStyle w:val="TableParagraph"/>
              <w:ind w:left="102" w:right="109"/>
              <w:jc w:val="both"/>
            </w:pPr>
            <w:proofErr w:type="spellStart"/>
            <w:r w:rsidRPr="00927228">
              <w:t>спортивных</w:t>
            </w:r>
            <w:proofErr w:type="spellEnd"/>
            <w:r w:rsidRPr="00927228">
              <w:rPr>
                <w:spacing w:val="-3"/>
              </w:rPr>
              <w:t xml:space="preserve"> </w:t>
            </w:r>
            <w:proofErr w:type="spellStart"/>
            <w:r w:rsidRPr="00927228">
              <w:t>соревнованиях</w:t>
            </w:r>
            <w:proofErr w:type="spellEnd"/>
            <w:r w:rsidRPr="00927228">
              <w:t>.</w:t>
            </w:r>
          </w:p>
        </w:tc>
      </w:tr>
      <w:tr w:rsidR="00C83E98" w14:paraId="4E045041" w14:textId="77777777" w:rsidTr="00DD2C16">
        <w:trPr>
          <w:trHeight w:val="758"/>
        </w:trPr>
        <w:tc>
          <w:tcPr>
            <w:tcW w:w="1546" w:type="dxa"/>
            <w:vMerge w:val="restart"/>
            <w:vAlign w:val="center"/>
          </w:tcPr>
          <w:p w14:paraId="10172D78" w14:textId="77777777" w:rsidR="00C83E98" w:rsidRPr="00927228" w:rsidRDefault="00C83E98" w:rsidP="00DD2C16">
            <w:pPr>
              <w:pStyle w:val="TableParagraph"/>
              <w:jc w:val="center"/>
              <w:rPr>
                <w:b/>
              </w:rPr>
            </w:pPr>
          </w:p>
          <w:p w14:paraId="64381B8D" w14:textId="77777777" w:rsidR="00C83E98" w:rsidRPr="00927228" w:rsidRDefault="00C83E98" w:rsidP="00DD2C16">
            <w:pPr>
              <w:pStyle w:val="TableParagraph"/>
              <w:jc w:val="center"/>
              <w:rPr>
                <w:b/>
              </w:rPr>
            </w:pPr>
          </w:p>
          <w:p w14:paraId="5785CA96" w14:textId="77777777" w:rsidR="00C83E98" w:rsidRPr="00927228" w:rsidRDefault="00C83E98" w:rsidP="00DD2C16">
            <w:pPr>
              <w:pStyle w:val="TableParagraph"/>
              <w:spacing w:before="209"/>
              <w:jc w:val="center"/>
            </w:pPr>
            <w:proofErr w:type="spellStart"/>
            <w:r w:rsidRPr="00927228">
              <w:t>Этап</w:t>
            </w:r>
            <w:proofErr w:type="spellEnd"/>
          </w:p>
          <w:p w14:paraId="42B9B894" w14:textId="77777777" w:rsidR="00C83E98" w:rsidRPr="00927228" w:rsidRDefault="00C83E98" w:rsidP="00DD2C16">
            <w:pPr>
              <w:pStyle w:val="TableParagraph"/>
              <w:jc w:val="center"/>
            </w:pPr>
            <w:proofErr w:type="spellStart"/>
            <w:r w:rsidRPr="00927228">
              <w:t>совершенствования</w:t>
            </w:r>
            <w:proofErr w:type="spellEnd"/>
          </w:p>
          <w:p w14:paraId="69EAE8AB" w14:textId="77777777" w:rsidR="00C83E98" w:rsidRPr="00927228" w:rsidRDefault="00C83E98" w:rsidP="00DD2C16">
            <w:pPr>
              <w:pStyle w:val="TableParagraph"/>
              <w:spacing w:before="1"/>
              <w:jc w:val="center"/>
            </w:pPr>
            <w:proofErr w:type="spellStart"/>
            <w:r w:rsidRPr="00927228">
              <w:t>спортивного</w:t>
            </w:r>
            <w:proofErr w:type="spellEnd"/>
            <w:r w:rsidRPr="00927228">
              <w:rPr>
                <w:spacing w:val="-52"/>
              </w:rPr>
              <w:t xml:space="preserve"> </w:t>
            </w:r>
            <w:proofErr w:type="spellStart"/>
            <w:r w:rsidRPr="00927228">
              <w:t>мастерства</w:t>
            </w:r>
            <w:proofErr w:type="spellEnd"/>
          </w:p>
        </w:tc>
        <w:tc>
          <w:tcPr>
            <w:tcW w:w="3519" w:type="dxa"/>
            <w:vAlign w:val="center"/>
          </w:tcPr>
          <w:p w14:paraId="73ECDF54" w14:textId="77777777" w:rsidR="00C83E98" w:rsidRPr="00927228" w:rsidRDefault="00C83E98" w:rsidP="00DD2C16">
            <w:pPr>
              <w:pStyle w:val="TableParagraph"/>
              <w:ind w:right="-2"/>
              <w:jc w:val="center"/>
              <w:rPr>
                <w:b/>
                <w:lang w:val="ru-RU"/>
              </w:rPr>
            </w:pPr>
            <w:r w:rsidRPr="00927228">
              <w:rPr>
                <w:b/>
                <w:lang w:val="ru-RU"/>
              </w:rPr>
              <w:t>Всего</w:t>
            </w:r>
            <w:r w:rsidRPr="00927228">
              <w:rPr>
                <w:b/>
                <w:spacing w:val="-2"/>
                <w:lang w:val="ru-RU"/>
              </w:rPr>
              <w:t xml:space="preserve"> </w:t>
            </w:r>
            <w:r w:rsidRPr="00927228">
              <w:rPr>
                <w:b/>
                <w:lang w:val="ru-RU"/>
              </w:rPr>
              <w:t>на</w:t>
            </w:r>
            <w:r w:rsidRPr="00927228">
              <w:rPr>
                <w:b/>
                <w:spacing w:val="-3"/>
                <w:lang w:val="ru-RU"/>
              </w:rPr>
              <w:t xml:space="preserve"> </w:t>
            </w:r>
            <w:r w:rsidRPr="00927228">
              <w:rPr>
                <w:b/>
                <w:lang w:val="ru-RU"/>
              </w:rPr>
              <w:t>этапе</w:t>
            </w:r>
          </w:p>
          <w:p w14:paraId="61409957" w14:textId="77777777" w:rsidR="00C83E98" w:rsidRPr="00927228" w:rsidRDefault="00C83E98" w:rsidP="00DD2C16">
            <w:pPr>
              <w:pStyle w:val="TableParagraph"/>
              <w:ind w:right="-2"/>
              <w:jc w:val="center"/>
              <w:rPr>
                <w:b/>
                <w:lang w:val="ru-RU"/>
              </w:rPr>
            </w:pPr>
            <w:r w:rsidRPr="00927228">
              <w:rPr>
                <w:b/>
                <w:lang w:val="ru-RU"/>
              </w:rPr>
              <w:t>совершенствования</w:t>
            </w:r>
          </w:p>
          <w:p w14:paraId="06479A51" w14:textId="77777777" w:rsidR="00C83E98" w:rsidRPr="00927228" w:rsidRDefault="00C83E98" w:rsidP="00DD2C16">
            <w:pPr>
              <w:pStyle w:val="TableParagraph"/>
              <w:spacing w:before="1"/>
              <w:ind w:right="-2"/>
              <w:jc w:val="center"/>
              <w:rPr>
                <w:b/>
                <w:lang w:val="ru-RU"/>
              </w:rPr>
            </w:pPr>
            <w:r w:rsidRPr="00927228">
              <w:rPr>
                <w:b/>
                <w:lang w:val="ru-RU"/>
              </w:rPr>
              <w:t>спортивного</w:t>
            </w:r>
            <w:r w:rsidRPr="00927228">
              <w:rPr>
                <w:b/>
                <w:spacing w:val="-3"/>
                <w:lang w:val="ru-RU"/>
              </w:rPr>
              <w:t xml:space="preserve"> </w:t>
            </w:r>
            <w:r w:rsidRPr="00927228">
              <w:rPr>
                <w:b/>
                <w:lang w:val="ru-RU"/>
              </w:rPr>
              <w:t>мастерства:</w:t>
            </w:r>
          </w:p>
        </w:tc>
        <w:tc>
          <w:tcPr>
            <w:tcW w:w="1392" w:type="dxa"/>
            <w:vAlign w:val="center"/>
          </w:tcPr>
          <w:p w14:paraId="533F3EF6" w14:textId="77777777" w:rsidR="00C83E98" w:rsidRPr="00927228" w:rsidRDefault="00C83E98" w:rsidP="00DD2C16">
            <w:pPr>
              <w:pStyle w:val="TableParagraph"/>
              <w:jc w:val="center"/>
              <w:rPr>
                <w:b/>
              </w:rPr>
            </w:pPr>
            <w:r w:rsidRPr="00927228">
              <w:rPr>
                <w:b/>
                <w:color w:val="1F2023"/>
              </w:rPr>
              <w:t xml:space="preserve">≈ </w:t>
            </w:r>
            <w:r w:rsidRPr="00927228">
              <w:rPr>
                <w:b/>
              </w:rPr>
              <w:t>1200</w:t>
            </w:r>
          </w:p>
        </w:tc>
        <w:tc>
          <w:tcPr>
            <w:tcW w:w="1443" w:type="dxa"/>
            <w:vAlign w:val="center"/>
          </w:tcPr>
          <w:p w14:paraId="3C5F417A" w14:textId="77777777" w:rsidR="00C83E98" w:rsidRPr="00927228" w:rsidRDefault="00C83E98" w:rsidP="00DD2C16">
            <w:pPr>
              <w:pStyle w:val="TableParagraph"/>
              <w:ind w:left="102" w:right="109"/>
              <w:jc w:val="center"/>
            </w:pPr>
          </w:p>
        </w:tc>
        <w:tc>
          <w:tcPr>
            <w:tcW w:w="6638" w:type="dxa"/>
            <w:vAlign w:val="center"/>
          </w:tcPr>
          <w:p w14:paraId="2D5FC48E" w14:textId="77777777" w:rsidR="00C83E98" w:rsidRPr="00927228" w:rsidRDefault="00C83E98" w:rsidP="00DD2C16">
            <w:pPr>
              <w:pStyle w:val="TableParagraph"/>
              <w:ind w:left="102" w:right="109"/>
              <w:jc w:val="both"/>
            </w:pPr>
          </w:p>
        </w:tc>
      </w:tr>
      <w:tr w:rsidR="00C83E98" w14:paraId="70DDE381" w14:textId="77777777" w:rsidTr="00F77E49">
        <w:trPr>
          <w:trHeight w:val="1264"/>
        </w:trPr>
        <w:tc>
          <w:tcPr>
            <w:tcW w:w="1546" w:type="dxa"/>
            <w:vMerge/>
            <w:tcBorders>
              <w:top w:val="nil"/>
            </w:tcBorders>
            <w:vAlign w:val="center"/>
          </w:tcPr>
          <w:p w14:paraId="1687B132" w14:textId="77777777" w:rsidR="00C83E98" w:rsidRPr="00927228" w:rsidRDefault="00C83E98" w:rsidP="00DD2C16">
            <w:pPr>
              <w:jc w:val="center"/>
            </w:pPr>
          </w:p>
        </w:tc>
        <w:tc>
          <w:tcPr>
            <w:tcW w:w="3519" w:type="dxa"/>
            <w:vAlign w:val="center"/>
          </w:tcPr>
          <w:p w14:paraId="6EA58DFF" w14:textId="77777777" w:rsidR="00C83E98" w:rsidRPr="00927228" w:rsidRDefault="00C83E98" w:rsidP="00D41D2B">
            <w:pPr>
              <w:pStyle w:val="TableParagraph"/>
              <w:ind w:right="-2"/>
              <w:jc w:val="center"/>
              <w:rPr>
                <w:lang w:val="ru-RU"/>
              </w:rPr>
            </w:pPr>
            <w:r w:rsidRPr="00927228">
              <w:rPr>
                <w:lang w:val="ru-RU"/>
              </w:rPr>
              <w:t>Паралимпийское</w:t>
            </w:r>
          </w:p>
          <w:p w14:paraId="604570BD" w14:textId="77777777" w:rsidR="00C83E98" w:rsidRPr="00927228" w:rsidRDefault="00C83E98" w:rsidP="00DD2C16">
            <w:pPr>
              <w:pStyle w:val="TableParagraph"/>
              <w:ind w:right="-2" w:hanging="15"/>
              <w:jc w:val="center"/>
            </w:pPr>
            <w:r w:rsidRPr="00927228">
              <w:rPr>
                <w:lang w:val="ru-RU"/>
              </w:rPr>
              <w:t>движение. Роль и место</w:t>
            </w:r>
            <w:r w:rsidRPr="00927228">
              <w:rPr>
                <w:spacing w:val="-52"/>
                <w:lang w:val="ru-RU"/>
              </w:rPr>
              <w:t xml:space="preserve"> </w:t>
            </w:r>
            <w:r w:rsidRPr="00927228">
              <w:rPr>
                <w:lang w:val="ru-RU"/>
              </w:rPr>
              <w:t>физической культуры в</w:t>
            </w:r>
            <w:r w:rsidRPr="00927228">
              <w:rPr>
                <w:spacing w:val="-52"/>
                <w:lang w:val="ru-RU"/>
              </w:rPr>
              <w:t xml:space="preserve"> </w:t>
            </w:r>
            <w:r w:rsidRPr="00927228">
              <w:rPr>
                <w:lang w:val="ru-RU"/>
              </w:rPr>
              <w:t>обществе.</w:t>
            </w:r>
            <w:r w:rsidRPr="00927228">
              <w:rPr>
                <w:spacing w:val="-1"/>
                <w:lang w:val="ru-RU"/>
              </w:rPr>
              <w:t xml:space="preserve"> </w:t>
            </w:r>
            <w:proofErr w:type="spellStart"/>
            <w:r w:rsidRPr="00927228">
              <w:t>Состояние</w:t>
            </w:r>
            <w:proofErr w:type="spellEnd"/>
          </w:p>
          <w:p w14:paraId="6302DB4C" w14:textId="77777777" w:rsidR="00C83E98" w:rsidRPr="00927228" w:rsidRDefault="00C83E98" w:rsidP="00DD2C16">
            <w:pPr>
              <w:pStyle w:val="TableParagraph"/>
              <w:spacing w:before="1"/>
              <w:ind w:right="-2"/>
              <w:jc w:val="center"/>
            </w:pPr>
            <w:proofErr w:type="spellStart"/>
            <w:r w:rsidRPr="00927228">
              <w:t>современного</w:t>
            </w:r>
            <w:proofErr w:type="spellEnd"/>
            <w:r w:rsidRPr="00927228">
              <w:rPr>
                <w:spacing w:val="1"/>
              </w:rPr>
              <w:t xml:space="preserve"> </w:t>
            </w:r>
            <w:proofErr w:type="spellStart"/>
            <w:r w:rsidRPr="00927228">
              <w:t>спорта</w:t>
            </w:r>
            <w:proofErr w:type="spellEnd"/>
          </w:p>
        </w:tc>
        <w:tc>
          <w:tcPr>
            <w:tcW w:w="1392" w:type="dxa"/>
            <w:vAlign w:val="center"/>
          </w:tcPr>
          <w:p w14:paraId="4EF78F1F" w14:textId="77777777" w:rsidR="00C83E98" w:rsidRPr="00927228" w:rsidRDefault="00C83E98" w:rsidP="00DD2C16">
            <w:pPr>
              <w:pStyle w:val="TableParagraph"/>
              <w:spacing w:before="187"/>
              <w:jc w:val="center"/>
            </w:pPr>
            <w:r w:rsidRPr="00927228">
              <w:rPr>
                <w:color w:val="1F2023"/>
              </w:rPr>
              <w:t xml:space="preserve">≈ </w:t>
            </w:r>
            <w:r w:rsidRPr="00927228">
              <w:t>200</w:t>
            </w:r>
          </w:p>
        </w:tc>
        <w:tc>
          <w:tcPr>
            <w:tcW w:w="1443" w:type="dxa"/>
            <w:vAlign w:val="center"/>
          </w:tcPr>
          <w:p w14:paraId="67D252E4" w14:textId="77777777" w:rsidR="00C83E98" w:rsidRPr="00927228" w:rsidRDefault="00C83E98" w:rsidP="00DD2C16">
            <w:pPr>
              <w:pStyle w:val="TableParagraph"/>
              <w:ind w:left="102" w:right="109"/>
              <w:jc w:val="center"/>
            </w:pPr>
            <w:proofErr w:type="spellStart"/>
            <w:r w:rsidRPr="00927228">
              <w:t>сентябрь</w:t>
            </w:r>
            <w:proofErr w:type="spellEnd"/>
          </w:p>
        </w:tc>
        <w:tc>
          <w:tcPr>
            <w:tcW w:w="6638" w:type="dxa"/>
            <w:vAlign w:val="center"/>
          </w:tcPr>
          <w:p w14:paraId="0AC2DE7C" w14:textId="77777777" w:rsidR="00C83E98" w:rsidRPr="00927228" w:rsidRDefault="00C83E98" w:rsidP="00DD2C16">
            <w:pPr>
              <w:pStyle w:val="TableParagraph"/>
              <w:ind w:left="102" w:right="109"/>
              <w:jc w:val="both"/>
              <w:rPr>
                <w:lang w:val="ru-RU"/>
              </w:rPr>
            </w:pPr>
            <w:proofErr w:type="spellStart"/>
            <w:r w:rsidRPr="00927228">
              <w:rPr>
                <w:lang w:val="ru-RU"/>
              </w:rPr>
              <w:t>Паралимпизм</w:t>
            </w:r>
            <w:proofErr w:type="spellEnd"/>
            <w:r w:rsidRPr="00927228">
              <w:rPr>
                <w:spacing w:val="1"/>
                <w:lang w:val="ru-RU"/>
              </w:rPr>
              <w:t xml:space="preserve"> </w:t>
            </w:r>
            <w:r w:rsidRPr="00927228">
              <w:rPr>
                <w:lang w:val="ru-RU"/>
              </w:rPr>
              <w:t>как</w:t>
            </w:r>
            <w:r w:rsidRPr="00927228">
              <w:rPr>
                <w:spacing w:val="1"/>
                <w:lang w:val="ru-RU"/>
              </w:rPr>
              <w:t xml:space="preserve"> </w:t>
            </w:r>
            <w:r w:rsidRPr="00927228">
              <w:rPr>
                <w:lang w:val="ru-RU"/>
              </w:rPr>
              <w:t>метафизика</w:t>
            </w:r>
            <w:r w:rsidRPr="00927228">
              <w:rPr>
                <w:spacing w:val="1"/>
                <w:lang w:val="ru-RU"/>
              </w:rPr>
              <w:t xml:space="preserve"> </w:t>
            </w:r>
            <w:r w:rsidRPr="00927228">
              <w:rPr>
                <w:lang w:val="ru-RU"/>
              </w:rPr>
              <w:t>спорта.</w:t>
            </w:r>
            <w:r w:rsidRPr="00927228">
              <w:rPr>
                <w:spacing w:val="1"/>
                <w:lang w:val="ru-RU"/>
              </w:rPr>
              <w:t xml:space="preserve"> </w:t>
            </w:r>
            <w:r w:rsidRPr="00927228">
              <w:rPr>
                <w:lang w:val="ru-RU"/>
              </w:rPr>
              <w:t>Социокультурные</w:t>
            </w:r>
            <w:r w:rsidRPr="00927228">
              <w:rPr>
                <w:spacing w:val="1"/>
                <w:lang w:val="ru-RU"/>
              </w:rPr>
              <w:t xml:space="preserve"> </w:t>
            </w:r>
            <w:r w:rsidRPr="00927228">
              <w:rPr>
                <w:lang w:val="ru-RU"/>
              </w:rPr>
              <w:t>процессы</w:t>
            </w:r>
            <w:r w:rsidRPr="00927228">
              <w:rPr>
                <w:spacing w:val="1"/>
                <w:lang w:val="ru-RU"/>
              </w:rPr>
              <w:t xml:space="preserve"> </w:t>
            </w:r>
            <w:r w:rsidRPr="00927228">
              <w:rPr>
                <w:lang w:val="ru-RU"/>
              </w:rPr>
              <w:t>в</w:t>
            </w:r>
            <w:r w:rsidRPr="00927228">
              <w:rPr>
                <w:spacing w:val="-52"/>
                <w:lang w:val="ru-RU"/>
              </w:rPr>
              <w:t xml:space="preserve"> </w:t>
            </w:r>
            <w:r w:rsidRPr="00927228">
              <w:rPr>
                <w:lang w:val="ru-RU"/>
              </w:rPr>
              <w:t>современной России. Влияние на развитие международных спортивных</w:t>
            </w:r>
            <w:r w:rsidRPr="00927228">
              <w:rPr>
                <w:spacing w:val="1"/>
                <w:lang w:val="ru-RU"/>
              </w:rPr>
              <w:t xml:space="preserve"> </w:t>
            </w:r>
            <w:r w:rsidRPr="00927228">
              <w:rPr>
                <w:lang w:val="ru-RU"/>
              </w:rPr>
              <w:t>связей</w:t>
            </w:r>
            <w:r w:rsidRPr="00927228">
              <w:rPr>
                <w:spacing w:val="-1"/>
                <w:lang w:val="ru-RU"/>
              </w:rPr>
              <w:t xml:space="preserve"> </w:t>
            </w:r>
            <w:r w:rsidRPr="00927228">
              <w:rPr>
                <w:lang w:val="ru-RU"/>
              </w:rPr>
              <w:t>и</w:t>
            </w:r>
            <w:r w:rsidRPr="00927228">
              <w:rPr>
                <w:spacing w:val="-1"/>
                <w:lang w:val="ru-RU"/>
              </w:rPr>
              <w:t xml:space="preserve"> </w:t>
            </w:r>
            <w:r w:rsidRPr="00927228">
              <w:rPr>
                <w:lang w:val="ru-RU"/>
              </w:rPr>
              <w:t>системы</w:t>
            </w:r>
            <w:r w:rsidRPr="00927228">
              <w:rPr>
                <w:spacing w:val="-3"/>
                <w:lang w:val="ru-RU"/>
              </w:rPr>
              <w:t xml:space="preserve"> </w:t>
            </w:r>
            <w:r w:rsidRPr="00927228">
              <w:rPr>
                <w:lang w:val="ru-RU"/>
              </w:rPr>
              <w:t>спортивных соревнований.</w:t>
            </w:r>
          </w:p>
        </w:tc>
      </w:tr>
      <w:tr w:rsidR="00C83E98" w14:paraId="2C7D0909" w14:textId="77777777" w:rsidTr="00F77E49">
        <w:trPr>
          <w:trHeight w:val="760"/>
        </w:trPr>
        <w:tc>
          <w:tcPr>
            <w:tcW w:w="1546" w:type="dxa"/>
            <w:vMerge/>
            <w:tcBorders>
              <w:top w:val="nil"/>
            </w:tcBorders>
            <w:vAlign w:val="center"/>
          </w:tcPr>
          <w:p w14:paraId="0B6DCF5E" w14:textId="77777777" w:rsidR="00C83E98" w:rsidRPr="00927228" w:rsidRDefault="00C83E98" w:rsidP="00DD2C16">
            <w:pPr>
              <w:jc w:val="center"/>
              <w:rPr>
                <w:lang w:val="ru-RU"/>
              </w:rPr>
            </w:pPr>
          </w:p>
        </w:tc>
        <w:tc>
          <w:tcPr>
            <w:tcW w:w="3519" w:type="dxa"/>
            <w:vAlign w:val="center"/>
          </w:tcPr>
          <w:p w14:paraId="0EB8F43C" w14:textId="3585201C" w:rsidR="00C83E98" w:rsidRPr="00927228" w:rsidRDefault="00C83E98" w:rsidP="00DD2C16">
            <w:pPr>
              <w:pStyle w:val="TableParagraph"/>
              <w:ind w:right="-2"/>
              <w:jc w:val="center"/>
            </w:pPr>
            <w:proofErr w:type="spellStart"/>
            <w:r w:rsidRPr="00927228">
              <w:t>Профилактика</w:t>
            </w:r>
            <w:proofErr w:type="spellEnd"/>
            <w:r w:rsidRPr="00927228">
              <w:rPr>
                <w:spacing w:val="-52"/>
              </w:rPr>
              <w:t xml:space="preserve"> </w:t>
            </w:r>
            <w:r w:rsidR="00EE760D">
              <w:rPr>
                <w:spacing w:val="-52"/>
                <w:lang w:val="ru-RU"/>
              </w:rPr>
              <w:t xml:space="preserve">                      </w:t>
            </w:r>
            <w:proofErr w:type="spellStart"/>
            <w:r w:rsidRPr="00927228">
              <w:t>травматизма</w:t>
            </w:r>
            <w:proofErr w:type="spellEnd"/>
            <w:r w:rsidRPr="00927228">
              <w:t>.</w:t>
            </w:r>
          </w:p>
          <w:p w14:paraId="687E6647" w14:textId="3D82D42C" w:rsidR="00C83E98" w:rsidRPr="00927228" w:rsidRDefault="00C83E98" w:rsidP="00DD2C16">
            <w:pPr>
              <w:pStyle w:val="TableParagraph"/>
              <w:ind w:right="-2"/>
              <w:jc w:val="center"/>
            </w:pPr>
            <w:proofErr w:type="spellStart"/>
            <w:r w:rsidRPr="00927228">
              <w:t>Перетренированность</w:t>
            </w:r>
            <w:proofErr w:type="spellEnd"/>
            <w:r w:rsidRPr="00927228">
              <w:t xml:space="preserve">/ </w:t>
            </w:r>
            <w:proofErr w:type="spellStart"/>
            <w:r w:rsidRPr="00927228">
              <w:t>недотренированность</w:t>
            </w:r>
            <w:proofErr w:type="spellEnd"/>
          </w:p>
        </w:tc>
        <w:tc>
          <w:tcPr>
            <w:tcW w:w="1392" w:type="dxa"/>
            <w:vAlign w:val="center"/>
          </w:tcPr>
          <w:p w14:paraId="6BA41403" w14:textId="77777777" w:rsidR="00C83E98" w:rsidRPr="00927228" w:rsidRDefault="00C83E98" w:rsidP="00DD2C16">
            <w:pPr>
              <w:pStyle w:val="TableParagraph"/>
              <w:jc w:val="center"/>
            </w:pPr>
            <w:r w:rsidRPr="00927228">
              <w:rPr>
                <w:color w:val="1F2023"/>
              </w:rPr>
              <w:t xml:space="preserve">≈ </w:t>
            </w:r>
            <w:r w:rsidRPr="00927228">
              <w:t>200</w:t>
            </w:r>
          </w:p>
        </w:tc>
        <w:tc>
          <w:tcPr>
            <w:tcW w:w="1443" w:type="dxa"/>
            <w:vAlign w:val="center"/>
          </w:tcPr>
          <w:p w14:paraId="00260FB0" w14:textId="77777777" w:rsidR="00C83E98" w:rsidRPr="00927228" w:rsidRDefault="00C83E98" w:rsidP="00DD2C16">
            <w:pPr>
              <w:pStyle w:val="TableParagraph"/>
              <w:ind w:left="102" w:right="109"/>
              <w:jc w:val="center"/>
            </w:pPr>
            <w:proofErr w:type="spellStart"/>
            <w:r w:rsidRPr="00927228">
              <w:t>октябрь</w:t>
            </w:r>
            <w:proofErr w:type="spellEnd"/>
          </w:p>
        </w:tc>
        <w:tc>
          <w:tcPr>
            <w:tcW w:w="6638" w:type="dxa"/>
            <w:vAlign w:val="center"/>
          </w:tcPr>
          <w:p w14:paraId="4F348271" w14:textId="5860102E" w:rsidR="00C83E98" w:rsidRPr="00927228" w:rsidRDefault="00C83E98" w:rsidP="00EE760D">
            <w:pPr>
              <w:pStyle w:val="TableParagraph"/>
              <w:tabs>
                <w:tab w:val="left" w:pos="1189"/>
                <w:tab w:val="left" w:pos="2651"/>
                <w:tab w:val="left" w:pos="3731"/>
                <w:tab w:val="left" w:pos="6267"/>
              </w:tabs>
              <w:ind w:left="102" w:right="109"/>
              <w:jc w:val="both"/>
              <w:rPr>
                <w:lang w:val="ru-RU"/>
              </w:rPr>
            </w:pPr>
            <w:r w:rsidRPr="00927228">
              <w:rPr>
                <w:lang w:val="ru-RU"/>
              </w:rPr>
              <w:t>Понятие</w:t>
            </w:r>
            <w:r w:rsidRPr="00927228">
              <w:rPr>
                <w:lang w:val="ru-RU"/>
              </w:rPr>
              <w:tab/>
              <w:t>травматизма.</w:t>
            </w:r>
            <w:r w:rsidRPr="00927228">
              <w:rPr>
                <w:lang w:val="ru-RU"/>
              </w:rPr>
              <w:tab/>
              <w:t>Синдром</w:t>
            </w:r>
            <w:r w:rsidRPr="00927228">
              <w:rPr>
                <w:lang w:val="ru-RU"/>
              </w:rPr>
              <w:tab/>
              <w:t>«перетренированности».</w:t>
            </w:r>
            <w:r w:rsidR="00EE760D" w:rsidRPr="00927228">
              <w:rPr>
                <w:spacing w:val="-1"/>
                <w:lang w:val="ru-RU"/>
              </w:rPr>
              <w:t xml:space="preserve"> </w:t>
            </w:r>
            <w:r w:rsidRPr="00927228">
              <w:rPr>
                <w:spacing w:val="-1"/>
                <w:lang w:val="ru-RU"/>
              </w:rPr>
              <w:t>Принципы</w:t>
            </w:r>
            <w:r w:rsidRPr="00927228">
              <w:rPr>
                <w:spacing w:val="-52"/>
                <w:lang w:val="ru-RU"/>
              </w:rPr>
              <w:t xml:space="preserve"> </w:t>
            </w:r>
            <w:r w:rsidR="00EE760D">
              <w:rPr>
                <w:spacing w:val="-52"/>
                <w:lang w:val="ru-RU"/>
              </w:rPr>
              <w:t xml:space="preserve">                          </w:t>
            </w:r>
            <w:r w:rsidRPr="00927228">
              <w:rPr>
                <w:lang w:val="ru-RU"/>
              </w:rPr>
              <w:t>спортивной</w:t>
            </w:r>
            <w:r w:rsidRPr="00927228">
              <w:rPr>
                <w:spacing w:val="-2"/>
                <w:lang w:val="ru-RU"/>
              </w:rPr>
              <w:t xml:space="preserve"> </w:t>
            </w:r>
            <w:r w:rsidRPr="00927228">
              <w:rPr>
                <w:lang w:val="ru-RU"/>
              </w:rPr>
              <w:t>подготовки.</w:t>
            </w:r>
          </w:p>
        </w:tc>
      </w:tr>
      <w:tr w:rsidR="00C83E98" w14:paraId="4F790466" w14:textId="77777777" w:rsidTr="00F77E49">
        <w:trPr>
          <w:trHeight w:val="1012"/>
        </w:trPr>
        <w:tc>
          <w:tcPr>
            <w:tcW w:w="1546" w:type="dxa"/>
            <w:vMerge/>
            <w:tcBorders>
              <w:top w:val="nil"/>
            </w:tcBorders>
            <w:vAlign w:val="center"/>
          </w:tcPr>
          <w:p w14:paraId="6B43E7DD" w14:textId="77777777" w:rsidR="00C83E98" w:rsidRPr="00927228" w:rsidRDefault="00C83E98" w:rsidP="00DD2C16">
            <w:pPr>
              <w:jc w:val="center"/>
              <w:rPr>
                <w:lang w:val="ru-RU"/>
              </w:rPr>
            </w:pPr>
          </w:p>
        </w:tc>
        <w:tc>
          <w:tcPr>
            <w:tcW w:w="3519" w:type="dxa"/>
            <w:vAlign w:val="center"/>
          </w:tcPr>
          <w:p w14:paraId="2722F136" w14:textId="77777777" w:rsidR="00C83E98" w:rsidRPr="00927228" w:rsidRDefault="00C83E98" w:rsidP="00DD2C16">
            <w:pPr>
              <w:pStyle w:val="TableParagraph"/>
              <w:ind w:right="-2" w:firstLine="110"/>
              <w:jc w:val="center"/>
              <w:rPr>
                <w:lang w:val="ru-RU"/>
              </w:rPr>
            </w:pPr>
            <w:r w:rsidRPr="00927228">
              <w:rPr>
                <w:lang w:val="ru-RU"/>
              </w:rPr>
              <w:t>Учет соревновательной</w:t>
            </w:r>
            <w:r w:rsidRPr="00927228">
              <w:rPr>
                <w:spacing w:val="1"/>
                <w:lang w:val="ru-RU"/>
              </w:rPr>
              <w:t xml:space="preserve"> </w:t>
            </w:r>
            <w:r w:rsidRPr="00927228">
              <w:rPr>
                <w:lang w:val="ru-RU"/>
              </w:rPr>
              <w:t>деятельности,</w:t>
            </w:r>
            <w:r w:rsidRPr="00927228">
              <w:rPr>
                <w:spacing w:val="-10"/>
                <w:lang w:val="ru-RU"/>
              </w:rPr>
              <w:t xml:space="preserve"> </w:t>
            </w:r>
            <w:r w:rsidRPr="00927228">
              <w:rPr>
                <w:lang w:val="ru-RU"/>
              </w:rPr>
              <w:t>самоанализ</w:t>
            </w:r>
          </w:p>
          <w:p w14:paraId="028C7C10" w14:textId="77777777" w:rsidR="00C83E98" w:rsidRPr="00927228" w:rsidRDefault="00C83E98" w:rsidP="00DD2C16">
            <w:pPr>
              <w:pStyle w:val="TableParagraph"/>
              <w:ind w:right="-2"/>
              <w:jc w:val="center"/>
              <w:rPr>
                <w:lang w:val="ru-RU"/>
              </w:rPr>
            </w:pPr>
            <w:r w:rsidRPr="00927228">
              <w:rPr>
                <w:lang w:val="ru-RU"/>
              </w:rPr>
              <w:t>обучающегося</w:t>
            </w:r>
          </w:p>
        </w:tc>
        <w:tc>
          <w:tcPr>
            <w:tcW w:w="1392" w:type="dxa"/>
            <w:vAlign w:val="center"/>
          </w:tcPr>
          <w:p w14:paraId="68FDFB3C" w14:textId="77777777" w:rsidR="00C83E98" w:rsidRPr="00927228" w:rsidRDefault="00C83E98" w:rsidP="00DD2C16">
            <w:pPr>
              <w:pStyle w:val="TableParagraph"/>
              <w:jc w:val="center"/>
            </w:pPr>
            <w:r w:rsidRPr="00927228">
              <w:rPr>
                <w:color w:val="1F2023"/>
              </w:rPr>
              <w:t xml:space="preserve">≈ </w:t>
            </w:r>
            <w:r w:rsidRPr="00927228">
              <w:t>200</w:t>
            </w:r>
          </w:p>
        </w:tc>
        <w:tc>
          <w:tcPr>
            <w:tcW w:w="1443" w:type="dxa"/>
            <w:vAlign w:val="center"/>
          </w:tcPr>
          <w:p w14:paraId="6C602BB4" w14:textId="77777777" w:rsidR="00C83E98" w:rsidRPr="00927228" w:rsidRDefault="00C83E98" w:rsidP="00DD2C16">
            <w:pPr>
              <w:pStyle w:val="TableParagraph"/>
              <w:spacing w:before="1"/>
              <w:ind w:left="102" w:right="109"/>
              <w:jc w:val="center"/>
            </w:pPr>
            <w:proofErr w:type="spellStart"/>
            <w:r w:rsidRPr="00927228">
              <w:t>ноябрь</w:t>
            </w:r>
            <w:proofErr w:type="spellEnd"/>
          </w:p>
        </w:tc>
        <w:tc>
          <w:tcPr>
            <w:tcW w:w="6638" w:type="dxa"/>
            <w:vAlign w:val="center"/>
          </w:tcPr>
          <w:p w14:paraId="13055ACC" w14:textId="5FA26E78" w:rsidR="00C83E98" w:rsidRPr="00927228" w:rsidRDefault="00C83E98" w:rsidP="00DD2C16">
            <w:pPr>
              <w:pStyle w:val="TableParagraph"/>
              <w:ind w:left="102" w:right="109"/>
              <w:jc w:val="both"/>
            </w:pPr>
            <w:r w:rsidRPr="00927228">
              <w:rPr>
                <w:lang w:val="ru-RU"/>
              </w:rPr>
              <w:t>Индивидуальный</w:t>
            </w:r>
            <w:r w:rsidRPr="00927228">
              <w:rPr>
                <w:spacing w:val="1"/>
                <w:lang w:val="ru-RU"/>
              </w:rPr>
              <w:t xml:space="preserve"> </w:t>
            </w:r>
            <w:r w:rsidRPr="00927228">
              <w:rPr>
                <w:lang w:val="ru-RU"/>
              </w:rPr>
              <w:t>план</w:t>
            </w:r>
            <w:r w:rsidRPr="00927228">
              <w:rPr>
                <w:spacing w:val="1"/>
                <w:lang w:val="ru-RU"/>
              </w:rPr>
              <w:t xml:space="preserve"> </w:t>
            </w:r>
            <w:r w:rsidRPr="00927228">
              <w:rPr>
                <w:lang w:val="ru-RU"/>
              </w:rPr>
              <w:t>спортивной</w:t>
            </w:r>
            <w:r w:rsidRPr="00927228">
              <w:rPr>
                <w:spacing w:val="1"/>
                <w:lang w:val="ru-RU"/>
              </w:rPr>
              <w:t xml:space="preserve"> </w:t>
            </w:r>
            <w:r w:rsidRPr="00927228">
              <w:rPr>
                <w:lang w:val="ru-RU"/>
              </w:rPr>
              <w:t>подготовки.</w:t>
            </w:r>
            <w:r w:rsidRPr="00927228">
              <w:rPr>
                <w:spacing w:val="1"/>
                <w:lang w:val="ru-RU"/>
              </w:rPr>
              <w:t xml:space="preserve"> </w:t>
            </w:r>
            <w:r w:rsidRPr="00927228">
              <w:rPr>
                <w:lang w:val="ru-RU"/>
              </w:rPr>
              <w:t>Ведение</w:t>
            </w:r>
            <w:r w:rsidRPr="00927228">
              <w:rPr>
                <w:spacing w:val="1"/>
                <w:lang w:val="ru-RU"/>
              </w:rPr>
              <w:t xml:space="preserve"> </w:t>
            </w:r>
            <w:r w:rsidRPr="00927228">
              <w:rPr>
                <w:lang w:val="ru-RU"/>
              </w:rPr>
              <w:t>Дневника</w:t>
            </w:r>
            <w:r w:rsidRPr="00927228">
              <w:rPr>
                <w:spacing w:val="1"/>
                <w:lang w:val="ru-RU"/>
              </w:rPr>
              <w:t xml:space="preserve"> </w:t>
            </w:r>
            <w:r w:rsidRPr="00927228">
              <w:rPr>
                <w:lang w:val="ru-RU"/>
              </w:rPr>
              <w:t xml:space="preserve">обучающегося. Классификация и типы спортивных соревнований. </w:t>
            </w:r>
            <w:proofErr w:type="spellStart"/>
            <w:r w:rsidRPr="00927228">
              <w:t>Поняти</w:t>
            </w:r>
            <w:proofErr w:type="spellEnd"/>
            <w:r w:rsidRPr="00927228">
              <w:rPr>
                <w:lang w:val="ru-RU"/>
              </w:rPr>
              <w:t>е</w:t>
            </w:r>
            <w:r w:rsidRPr="00927228">
              <w:rPr>
                <w:spacing w:val="-52"/>
              </w:rPr>
              <w:t xml:space="preserve"> </w:t>
            </w:r>
            <w:proofErr w:type="spellStart"/>
            <w:r w:rsidRPr="00927228">
              <w:t>анализа</w:t>
            </w:r>
            <w:proofErr w:type="spellEnd"/>
            <w:r w:rsidRPr="00927228">
              <w:t>,</w:t>
            </w:r>
            <w:r w:rsidRPr="00927228">
              <w:rPr>
                <w:spacing w:val="19"/>
              </w:rPr>
              <w:t xml:space="preserve"> </w:t>
            </w:r>
            <w:proofErr w:type="spellStart"/>
            <w:r w:rsidRPr="00927228">
              <w:t>самоанализа</w:t>
            </w:r>
            <w:proofErr w:type="spellEnd"/>
            <w:r w:rsidRPr="00927228">
              <w:rPr>
                <w:spacing w:val="17"/>
              </w:rPr>
              <w:t xml:space="preserve"> </w:t>
            </w:r>
            <w:proofErr w:type="spellStart"/>
            <w:r w:rsidRPr="00927228">
              <w:t>учебно-тренировочной</w:t>
            </w:r>
            <w:proofErr w:type="spellEnd"/>
            <w:r w:rsidRPr="00927228">
              <w:rPr>
                <w:spacing w:val="18"/>
              </w:rPr>
              <w:t xml:space="preserve"> </w:t>
            </w:r>
            <w:r w:rsidRPr="00927228">
              <w:t>и</w:t>
            </w:r>
            <w:r w:rsidRPr="00927228">
              <w:rPr>
                <w:spacing w:val="18"/>
              </w:rPr>
              <w:t xml:space="preserve"> </w:t>
            </w:r>
            <w:proofErr w:type="spellStart"/>
            <w:r w:rsidRPr="00927228">
              <w:t>соревновательной</w:t>
            </w:r>
            <w:proofErr w:type="spellEnd"/>
            <w:r w:rsidRPr="00927228">
              <w:rPr>
                <w:lang w:val="ru-RU"/>
              </w:rPr>
              <w:t xml:space="preserve"> </w:t>
            </w:r>
            <w:proofErr w:type="spellStart"/>
            <w:r w:rsidRPr="00927228">
              <w:t>деятельности</w:t>
            </w:r>
            <w:proofErr w:type="spellEnd"/>
            <w:r w:rsidRPr="00927228">
              <w:t>.</w:t>
            </w:r>
          </w:p>
        </w:tc>
      </w:tr>
      <w:tr w:rsidR="00C83E98" w14:paraId="51D92BBD" w14:textId="77777777" w:rsidTr="00F77E49">
        <w:trPr>
          <w:trHeight w:val="1010"/>
        </w:trPr>
        <w:tc>
          <w:tcPr>
            <w:tcW w:w="1546" w:type="dxa"/>
            <w:vMerge/>
            <w:tcBorders>
              <w:top w:val="nil"/>
            </w:tcBorders>
            <w:vAlign w:val="center"/>
          </w:tcPr>
          <w:p w14:paraId="70AA910C" w14:textId="77777777" w:rsidR="00C83E98" w:rsidRPr="00927228" w:rsidRDefault="00C83E98" w:rsidP="00DD2C16">
            <w:pPr>
              <w:jc w:val="center"/>
            </w:pPr>
          </w:p>
        </w:tc>
        <w:tc>
          <w:tcPr>
            <w:tcW w:w="3519" w:type="dxa"/>
            <w:vAlign w:val="center"/>
          </w:tcPr>
          <w:p w14:paraId="3192D434" w14:textId="6C34FDE6" w:rsidR="00C83E98" w:rsidRPr="00927228" w:rsidRDefault="00C83E98" w:rsidP="00DD2C16">
            <w:pPr>
              <w:pStyle w:val="TableParagraph"/>
              <w:ind w:right="-2"/>
              <w:jc w:val="center"/>
            </w:pPr>
            <w:proofErr w:type="spellStart"/>
            <w:r w:rsidRPr="00927228">
              <w:t>Психологическая</w:t>
            </w:r>
            <w:proofErr w:type="spellEnd"/>
            <w:r w:rsidR="00EE760D">
              <w:rPr>
                <w:lang w:val="ru-RU"/>
              </w:rPr>
              <w:t xml:space="preserve">  </w:t>
            </w:r>
            <w:r w:rsidRPr="00927228">
              <w:rPr>
                <w:spacing w:val="-52"/>
              </w:rPr>
              <w:t xml:space="preserve"> </w:t>
            </w:r>
            <w:proofErr w:type="spellStart"/>
            <w:r w:rsidRPr="00927228">
              <w:t>подготовка</w:t>
            </w:r>
            <w:proofErr w:type="spellEnd"/>
          </w:p>
        </w:tc>
        <w:tc>
          <w:tcPr>
            <w:tcW w:w="1392" w:type="dxa"/>
            <w:vAlign w:val="center"/>
          </w:tcPr>
          <w:p w14:paraId="006E03E1" w14:textId="77777777" w:rsidR="00C83E98" w:rsidRPr="00927228" w:rsidRDefault="00C83E98" w:rsidP="00DD2C16">
            <w:pPr>
              <w:pStyle w:val="TableParagraph"/>
              <w:jc w:val="center"/>
            </w:pPr>
            <w:r w:rsidRPr="00927228">
              <w:rPr>
                <w:color w:val="1F2023"/>
              </w:rPr>
              <w:t xml:space="preserve">≈ </w:t>
            </w:r>
            <w:r w:rsidRPr="00927228">
              <w:t>200</w:t>
            </w:r>
          </w:p>
        </w:tc>
        <w:tc>
          <w:tcPr>
            <w:tcW w:w="1443" w:type="dxa"/>
            <w:vAlign w:val="center"/>
          </w:tcPr>
          <w:p w14:paraId="27BC4890" w14:textId="77777777" w:rsidR="00C83E98" w:rsidRPr="00927228" w:rsidRDefault="00C83E98" w:rsidP="00DD2C16">
            <w:pPr>
              <w:pStyle w:val="TableParagraph"/>
              <w:spacing w:before="1"/>
              <w:ind w:left="102" w:right="109"/>
              <w:jc w:val="center"/>
            </w:pPr>
            <w:proofErr w:type="spellStart"/>
            <w:r w:rsidRPr="00927228">
              <w:t>декабрь</w:t>
            </w:r>
            <w:proofErr w:type="spellEnd"/>
          </w:p>
        </w:tc>
        <w:tc>
          <w:tcPr>
            <w:tcW w:w="6638" w:type="dxa"/>
            <w:vAlign w:val="center"/>
          </w:tcPr>
          <w:p w14:paraId="7EAD1A5C" w14:textId="5E88BAD9" w:rsidR="00C83E98" w:rsidRPr="00D41D2B" w:rsidRDefault="00C83E98" w:rsidP="00D41D2B">
            <w:pPr>
              <w:pStyle w:val="TableParagraph"/>
              <w:ind w:left="102" w:right="109"/>
              <w:jc w:val="both"/>
              <w:rPr>
                <w:lang w:val="ru-RU"/>
              </w:rPr>
            </w:pPr>
            <w:r w:rsidRPr="00927228">
              <w:rPr>
                <w:lang w:val="ru-RU"/>
              </w:rPr>
              <w:t>Характеристика</w:t>
            </w:r>
            <w:r w:rsidRPr="00927228">
              <w:rPr>
                <w:spacing w:val="1"/>
                <w:lang w:val="ru-RU"/>
              </w:rPr>
              <w:t xml:space="preserve"> </w:t>
            </w:r>
            <w:r w:rsidRPr="00927228">
              <w:rPr>
                <w:lang w:val="ru-RU"/>
              </w:rPr>
              <w:t>психологической</w:t>
            </w:r>
            <w:r w:rsidRPr="00927228">
              <w:rPr>
                <w:spacing w:val="1"/>
                <w:lang w:val="ru-RU"/>
              </w:rPr>
              <w:t xml:space="preserve"> </w:t>
            </w:r>
            <w:r w:rsidRPr="00927228">
              <w:rPr>
                <w:lang w:val="ru-RU"/>
              </w:rPr>
              <w:t>подготовки.</w:t>
            </w:r>
            <w:r w:rsidRPr="00927228">
              <w:rPr>
                <w:spacing w:val="1"/>
                <w:lang w:val="ru-RU"/>
              </w:rPr>
              <w:t xml:space="preserve"> </w:t>
            </w:r>
            <w:r w:rsidRPr="00927228">
              <w:rPr>
                <w:lang w:val="ru-RU"/>
              </w:rPr>
              <w:t>Общая</w:t>
            </w:r>
            <w:r w:rsidRPr="00927228">
              <w:rPr>
                <w:spacing w:val="1"/>
                <w:lang w:val="ru-RU"/>
              </w:rPr>
              <w:t xml:space="preserve"> </w:t>
            </w:r>
            <w:r w:rsidRPr="00927228">
              <w:rPr>
                <w:lang w:val="ru-RU"/>
              </w:rPr>
              <w:t>психологическая</w:t>
            </w:r>
            <w:r w:rsidRPr="00927228">
              <w:rPr>
                <w:spacing w:val="1"/>
                <w:lang w:val="ru-RU"/>
              </w:rPr>
              <w:t xml:space="preserve"> </w:t>
            </w:r>
            <w:r w:rsidRPr="00927228">
              <w:rPr>
                <w:lang w:val="ru-RU"/>
              </w:rPr>
              <w:t>подготовка.</w:t>
            </w:r>
            <w:r w:rsidRPr="00927228">
              <w:rPr>
                <w:spacing w:val="1"/>
                <w:lang w:val="ru-RU"/>
              </w:rPr>
              <w:t xml:space="preserve"> </w:t>
            </w:r>
            <w:r w:rsidRPr="00927228">
              <w:rPr>
                <w:lang w:val="ru-RU"/>
              </w:rPr>
              <w:t>Базовые</w:t>
            </w:r>
            <w:r w:rsidRPr="00927228">
              <w:rPr>
                <w:spacing w:val="1"/>
                <w:lang w:val="ru-RU"/>
              </w:rPr>
              <w:t xml:space="preserve"> </w:t>
            </w:r>
            <w:r w:rsidRPr="00927228">
              <w:rPr>
                <w:lang w:val="ru-RU"/>
              </w:rPr>
              <w:t>волевые</w:t>
            </w:r>
            <w:r w:rsidRPr="00927228">
              <w:rPr>
                <w:spacing w:val="1"/>
                <w:lang w:val="ru-RU"/>
              </w:rPr>
              <w:t xml:space="preserve"> </w:t>
            </w:r>
            <w:r w:rsidRPr="00927228">
              <w:rPr>
                <w:lang w:val="ru-RU"/>
              </w:rPr>
              <w:t>качества</w:t>
            </w:r>
            <w:r w:rsidRPr="00927228">
              <w:rPr>
                <w:spacing w:val="1"/>
                <w:lang w:val="ru-RU"/>
              </w:rPr>
              <w:t xml:space="preserve"> </w:t>
            </w:r>
            <w:r w:rsidRPr="00927228">
              <w:rPr>
                <w:lang w:val="ru-RU"/>
              </w:rPr>
              <w:t>личности.</w:t>
            </w:r>
            <w:r w:rsidRPr="00927228">
              <w:rPr>
                <w:spacing w:val="1"/>
                <w:lang w:val="ru-RU"/>
              </w:rPr>
              <w:t xml:space="preserve"> </w:t>
            </w:r>
            <w:r w:rsidRPr="00927228">
              <w:rPr>
                <w:lang w:val="ru-RU"/>
              </w:rPr>
              <w:t>Системные</w:t>
            </w:r>
            <w:r w:rsidRPr="00927228">
              <w:rPr>
                <w:spacing w:val="1"/>
                <w:lang w:val="ru-RU"/>
              </w:rPr>
              <w:t xml:space="preserve"> </w:t>
            </w:r>
            <w:r w:rsidRPr="00927228">
              <w:rPr>
                <w:lang w:val="ru-RU"/>
              </w:rPr>
              <w:t>волевые</w:t>
            </w:r>
            <w:r w:rsidRPr="00927228">
              <w:rPr>
                <w:spacing w:val="1"/>
                <w:lang w:val="ru-RU"/>
              </w:rPr>
              <w:t xml:space="preserve"> </w:t>
            </w:r>
            <w:r w:rsidRPr="00927228">
              <w:rPr>
                <w:lang w:val="ru-RU"/>
              </w:rPr>
              <w:t>качества</w:t>
            </w:r>
            <w:r w:rsidRPr="00927228">
              <w:rPr>
                <w:spacing w:val="3"/>
                <w:lang w:val="ru-RU"/>
              </w:rPr>
              <w:t xml:space="preserve"> </w:t>
            </w:r>
            <w:r w:rsidRPr="00927228">
              <w:rPr>
                <w:lang w:val="ru-RU"/>
              </w:rPr>
              <w:t>личности.</w:t>
            </w:r>
            <w:r w:rsidRPr="00927228">
              <w:rPr>
                <w:spacing w:val="1"/>
                <w:lang w:val="ru-RU"/>
              </w:rPr>
              <w:t xml:space="preserve"> </w:t>
            </w:r>
            <w:r w:rsidRPr="00927228">
              <w:rPr>
                <w:lang w:val="ru-RU"/>
              </w:rPr>
              <w:t>Классификация</w:t>
            </w:r>
            <w:r w:rsidRPr="00927228">
              <w:rPr>
                <w:spacing w:val="54"/>
                <w:lang w:val="ru-RU"/>
              </w:rPr>
              <w:t xml:space="preserve"> </w:t>
            </w:r>
            <w:r w:rsidR="00D41D2B" w:rsidRPr="00927228">
              <w:rPr>
                <w:lang w:val="ru-RU"/>
              </w:rPr>
              <w:t>средств и</w:t>
            </w:r>
            <w:r w:rsidRPr="00927228">
              <w:rPr>
                <w:spacing w:val="54"/>
                <w:lang w:val="ru-RU"/>
              </w:rPr>
              <w:t xml:space="preserve"> </w:t>
            </w:r>
            <w:r w:rsidR="00D41D2B" w:rsidRPr="00927228">
              <w:rPr>
                <w:lang w:val="ru-RU"/>
              </w:rPr>
              <w:t>методов психологической</w:t>
            </w:r>
            <w:r w:rsidR="00D41D2B">
              <w:rPr>
                <w:lang w:val="ru-RU"/>
              </w:rPr>
              <w:t xml:space="preserve"> </w:t>
            </w:r>
            <w:r w:rsidRPr="009E23A6">
              <w:rPr>
                <w:lang w:val="ru-RU"/>
              </w:rPr>
              <w:t>подготовки</w:t>
            </w:r>
            <w:r w:rsidRPr="009E23A6">
              <w:rPr>
                <w:spacing w:val="-4"/>
                <w:lang w:val="ru-RU"/>
              </w:rPr>
              <w:t xml:space="preserve"> </w:t>
            </w:r>
            <w:r w:rsidRPr="009E23A6">
              <w:rPr>
                <w:lang w:val="ru-RU"/>
              </w:rPr>
              <w:t>обучающихся.</w:t>
            </w:r>
          </w:p>
        </w:tc>
      </w:tr>
      <w:tr w:rsidR="00C83E98" w14:paraId="57D6A37F" w14:textId="77777777" w:rsidTr="00F77E49">
        <w:trPr>
          <w:trHeight w:val="1267"/>
        </w:trPr>
        <w:tc>
          <w:tcPr>
            <w:tcW w:w="1546" w:type="dxa"/>
            <w:vMerge/>
            <w:tcBorders>
              <w:top w:val="nil"/>
            </w:tcBorders>
            <w:vAlign w:val="center"/>
          </w:tcPr>
          <w:p w14:paraId="136FD64B" w14:textId="77777777" w:rsidR="00C83E98" w:rsidRPr="009E23A6" w:rsidRDefault="00C83E98" w:rsidP="00DD2C16">
            <w:pPr>
              <w:jc w:val="center"/>
              <w:rPr>
                <w:lang w:val="ru-RU"/>
              </w:rPr>
            </w:pPr>
          </w:p>
        </w:tc>
        <w:tc>
          <w:tcPr>
            <w:tcW w:w="3519" w:type="dxa"/>
            <w:vAlign w:val="center"/>
          </w:tcPr>
          <w:p w14:paraId="7DF464A0" w14:textId="77777777" w:rsidR="00C83E98" w:rsidRPr="00927228" w:rsidRDefault="00C83E98" w:rsidP="00DD2C16">
            <w:pPr>
              <w:pStyle w:val="TableParagraph"/>
              <w:ind w:right="-2"/>
              <w:jc w:val="center"/>
              <w:rPr>
                <w:lang w:val="ru-RU"/>
              </w:rPr>
            </w:pPr>
            <w:r w:rsidRPr="00927228">
              <w:rPr>
                <w:spacing w:val="-1"/>
                <w:lang w:val="ru-RU"/>
              </w:rPr>
              <w:t xml:space="preserve">Подготовка </w:t>
            </w:r>
            <w:r w:rsidRPr="00927228">
              <w:rPr>
                <w:lang w:val="ru-RU"/>
              </w:rPr>
              <w:t>обучающегося</w:t>
            </w:r>
            <w:r w:rsidRPr="00927228">
              <w:rPr>
                <w:spacing w:val="-52"/>
                <w:lang w:val="ru-RU"/>
              </w:rPr>
              <w:t xml:space="preserve"> </w:t>
            </w:r>
            <w:r w:rsidRPr="00927228">
              <w:rPr>
                <w:lang w:val="ru-RU"/>
              </w:rPr>
              <w:t>как многокомпонентный</w:t>
            </w:r>
            <w:r w:rsidRPr="00927228">
              <w:rPr>
                <w:spacing w:val="1"/>
                <w:lang w:val="ru-RU"/>
              </w:rPr>
              <w:t xml:space="preserve"> </w:t>
            </w:r>
            <w:r w:rsidRPr="00927228">
              <w:rPr>
                <w:lang w:val="ru-RU"/>
              </w:rPr>
              <w:t>процесс</w:t>
            </w:r>
          </w:p>
        </w:tc>
        <w:tc>
          <w:tcPr>
            <w:tcW w:w="1392" w:type="dxa"/>
            <w:vAlign w:val="center"/>
          </w:tcPr>
          <w:p w14:paraId="63F31755" w14:textId="77777777" w:rsidR="00C83E98" w:rsidRPr="00927228" w:rsidRDefault="00C83E98" w:rsidP="00DD2C16">
            <w:pPr>
              <w:pStyle w:val="TableParagraph"/>
              <w:spacing w:before="190"/>
              <w:jc w:val="center"/>
            </w:pPr>
            <w:r w:rsidRPr="00927228">
              <w:rPr>
                <w:color w:val="1F2023"/>
              </w:rPr>
              <w:t xml:space="preserve">≈ </w:t>
            </w:r>
            <w:r w:rsidRPr="00927228">
              <w:t>200</w:t>
            </w:r>
          </w:p>
        </w:tc>
        <w:tc>
          <w:tcPr>
            <w:tcW w:w="1443" w:type="dxa"/>
            <w:vAlign w:val="center"/>
          </w:tcPr>
          <w:p w14:paraId="6AB9A3E8" w14:textId="77777777" w:rsidR="00C83E98" w:rsidRPr="00927228" w:rsidRDefault="00C83E98" w:rsidP="00DD2C16">
            <w:pPr>
              <w:pStyle w:val="TableParagraph"/>
              <w:ind w:left="102" w:right="109"/>
              <w:jc w:val="center"/>
            </w:pPr>
            <w:proofErr w:type="spellStart"/>
            <w:r w:rsidRPr="00927228">
              <w:t>январь</w:t>
            </w:r>
            <w:proofErr w:type="spellEnd"/>
          </w:p>
        </w:tc>
        <w:tc>
          <w:tcPr>
            <w:tcW w:w="6638" w:type="dxa"/>
            <w:vAlign w:val="center"/>
          </w:tcPr>
          <w:p w14:paraId="04F22088" w14:textId="4EBC3191" w:rsidR="00C83E98" w:rsidRPr="00927228" w:rsidRDefault="00C83E98" w:rsidP="00EE760D">
            <w:pPr>
              <w:pStyle w:val="TableParagraph"/>
              <w:ind w:left="102" w:right="109"/>
              <w:jc w:val="both"/>
            </w:pPr>
            <w:r w:rsidRPr="00927228">
              <w:rPr>
                <w:lang w:val="ru-RU"/>
              </w:rPr>
              <w:t>Современные</w:t>
            </w:r>
            <w:r w:rsidRPr="00927228">
              <w:rPr>
                <w:spacing w:val="1"/>
                <w:lang w:val="ru-RU"/>
              </w:rPr>
              <w:t xml:space="preserve"> </w:t>
            </w:r>
            <w:r w:rsidRPr="00927228">
              <w:rPr>
                <w:lang w:val="ru-RU"/>
              </w:rPr>
              <w:t>тенденции</w:t>
            </w:r>
            <w:r w:rsidRPr="00927228">
              <w:rPr>
                <w:spacing w:val="1"/>
                <w:lang w:val="ru-RU"/>
              </w:rPr>
              <w:t xml:space="preserve"> </w:t>
            </w:r>
            <w:r w:rsidRPr="00927228">
              <w:rPr>
                <w:lang w:val="ru-RU"/>
              </w:rPr>
              <w:t>совершенствования</w:t>
            </w:r>
            <w:r w:rsidRPr="00927228">
              <w:rPr>
                <w:spacing w:val="1"/>
                <w:lang w:val="ru-RU"/>
              </w:rPr>
              <w:t xml:space="preserve"> </w:t>
            </w:r>
            <w:r w:rsidRPr="00927228">
              <w:rPr>
                <w:lang w:val="ru-RU"/>
              </w:rPr>
              <w:t>системы</w:t>
            </w:r>
            <w:r w:rsidRPr="00927228">
              <w:rPr>
                <w:spacing w:val="1"/>
                <w:lang w:val="ru-RU"/>
              </w:rPr>
              <w:t xml:space="preserve"> </w:t>
            </w:r>
            <w:r w:rsidRPr="00927228">
              <w:rPr>
                <w:lang w:val="ru-RU"/>
              </w:rPr>
              <w:t>спортивной</w:t>
            </w:r>
            <w:r w:rsidRPr="00927228">
              <w:rPr>
                <w:spacing w:val="1"/>
                <w:lang w:val="ru-RU"/>
              </w:rPr>
              <w:t xml:space="preserve"> </w:t>
            </w:r>
            <w:r w:rsidRPr="00927228">
              <w:rPr>
                <w:lang w:val="ru-RU"/>
              </w:rPr>
              <w:t>тренировки.</w:t>
            </w:r>
            <w:r w:rsidRPr="00927228">
              <w:rPr>
                <w:spacing w:val="1"/>
                <w:lang w:val="ru-RU"/>
              </w:rPr>
              <w:t xml:space="preserve"> </w:t>
            </w:r>
            <w:r w:rsidRPr="00927228">
              <w:rPr>
                <w:lang w:val="ru-RU"/>
              </w:rPr>
              <w:t>Спортивные</w:t>
            </w:r>
            <w:r w:rsidRPr="00927228">
              <w:rPr>
                <w:spacing w:val="1"/>
                <w:lang w:val="ru-RU"/>
              </w:rPr>
              <w:t xml:space="preserve"> </w:t>
            </w:r>
            <w:r w:rsidRPr="00927228">
              <w:rPr>
                <w:lang w:val="ru-RU"/>
              </w:rPr>
              <w:t>результаты</w:t>
            </w:r>
            <w:r w:rsidRPr="00927228">
              <w:rPr>
                <w:spacing w:val="1"/>
                <w:lang w:val="ru-RU"/>
              </w:rPr>
              <w:t xml:space="preserve"> </w:t>
            </w:r>
            <w:r w:rsidRPr="00927228">
              <w:rPr>
                <w:lang w:val="ru-RU"/>
              </w:rPr>
              <w:t>–</w:t>
            </w:r>
            <w:r w:rsidRPr="00927228">
              <w:rPr>
                <w:spacing w:val="1"/>
                <w:lang w:val="ru-RU"/>
              </w:rPr>
              <w:t xml:space="preserve"> </w:t>
            </w:r>
            <w:r w:rsidRPr="00927228">
              <w:rPr>
                <w:lang w:val="ru-RU"/>
              </w:rPr>
              <w:t>специфический</w:t>
            </w:r>
            <w:r w:rsidRPr="00927228">
              <w:rPr>
                <w:spacing w:val="1"/>
                <w:lang w:val="ru-RU"/>
              </w:rPr>
              <w:t xml:space="preserve"> </w:t>
            </w:r>
            <w:r w:rsidRPr="00927228">
              <w:rPr>
                <w:lang w:val="ru-RU"/>
              </w:rPr>
              <w:t>и</w:t>
            </w:r>
            <w:r w:rsidRPr="00927228">
              <w:rPr>
                <w:spacing w:val="1"/>
                <w:lang w:val="ru-RU"/>
              </w:rPr>
              <w:t xml:space="preserve"> </w:t>
            </w:r>
            <w:r w:rsidRPr="00927228">
              <w:rPr>
                <w:lang w:val="ru-RU"/>
              </w:rPr>
              <w:t>интегральный</w:t>
            </w:r>
            <w:r w:rsidRPr="00927228">
              <w:rPr>
                <w:spacing w:val="1"/>
                <w:lang w:val="ru-RU"/>
              </w:rPr>
              <w:t xml:space="preserve"> </w:t>
            </w:r>
            <w:r w:rsidRPr="00927228">
              <w:rPr>
                <w:lang w:val="ru-RU"/>
              </w:rPr>
              <w:t>продукт</w:t>
            </w:r>
            <w:r w:rsidRPr="00927228">
              <w:rPr>
                <w:spacing w:val="1"/>
                <w:lang w:val="ru-RU"/>
              </w:rPr>
              <w:t xml:space="preserve"> </w:t>
            </w:r>
            <w:r w:rsidRPr="00927228">
              <w:rPr>
                <w:lang w:val="ru-RU"/>
              </w:rPr>
              <w:t>соревновательной</w:t>
            </w:r>
            <w:r w:rsidRPr="00927228">
              <w:rPr>
                <w:spacing w:val="1"/>
                <w:lang w:val="ru-RU"/>
              </w:rPr>
              <w:t xml:space="preserve"> </w:t>
            </w:r>
            <w:r w:rsidRPr="00927228">
              <w:rPr>
                <w:lang w:val="ru-RU"/>
              </w:rPr>
              <w:t>деятельности.</w:t>
            </w:r>
            <w:r w:rsidRPr="00927228">
              <w:rPr>
                <w:spacing w:val="1"/>
                <w:lang w:val="ru-RU"/>
              </w:rPr>
              <w:t xml:space="preserve"> </w:t>
            </w:r>
            <w:r w:rsidRPr="00927228">
              <w:rPr>
                <w:lang w:val="ru-RU"/>
              </w:rPr>
              <w:t>Система</w:t>
            </w:r>
            <w:r w:rsidRPr="00927228">
              <w:rPr>
                <w:spacing w:val="1"/>
                <w:lang w:val="ru-RU"/>
              </w:rPr>
              <w:t xml:space="preserve"> </w:t>
            </w:r>
            <w:r w:rsidRPr="00927228">
              <w:rPr>
                <w:lang w:val="ru-RU"/>
              </w:rPr>
              <w:t>спортивных</w:t>
            </w:r>
            <w:r w:rsidRPr="00927228">
              <w:rPr>
                <w:spacing w:val="1"/>
                <w:lang w:val="ru-RU"/>
              </w:rPr>
              <w:t xml:space="preserve"> </w:t>
            </w:r>
            <w:r w:rsidRPr="00927228">
              <w:rPr>
                <w:lang w:val="ru-RU"/>
              </w:rPr>
              <w:t>соревнований.</w:t>
            </w:r>
            <w:r w:rsidRPr="00927228">
              <w:rPr>
                <w:spacing w:val="3"/>
                <w:lang w:val="ru-RU"/>
              </w:rPr>
              <w:t xml:space="preserve"> </w:t>
            </w:r>
            <w:proofErr w:type="spellStart"/>
            <w:r w:rsidRPr="00927228">
              <w:t>Система</w:t>
            </w:r>
            <w:proofErr w:type="spellEnd"/>
            <w:r w:rsidRPr="00927228">
              <w:rPr>
                <w:spacing w:val="1"/>
              </w:rPr>
              <w:t xml:space="preserve"> </w:t>
            </w:r>
            <w:proofErr w:type="spellStart"/>
            <w:r w:rsidRPr="00927228">
              <w:t>спортивной</w:t>
            </w:r>
            <w:proofErr w:type="spellEnd"/>
            <w:r w:rsidRPr="00927228">
              <w:rPr>
                <w:spacing w:val="1"/>
              </w:rPr>
              <w:t xml:space="preserve"> </w:t>
            </w:r>
            <w:proofErr w:type="spellStart"/>
            <w:r w:rsidRPr="00927228">
              <w:t>тренировки</w:t>
            </w:r>
            <w:proofErr w:type="spellEnd"/>
            <w:r w:rsidRPr="00927228">
              <w:t>.</w:t>
            </w:r>
            <w:r w:rsidRPr="00927228">
              <w:rPr>
                <w:spacing w:val="54"/>
              </w:rPr>
              <w:t xml:space="preserve"> </w:t>
            </w:r>
            <w:proofErr w:type="spellStart"/>
            <w:r w:rsidRPr="00927228">
              <w:t>Основные</w:t>
            </w:r>
            <w:proofErr w:type="spellEnd"/>
            <w:r w:rsidRPr="00927228">
              <w:rPr>
                <w:spacing w:val="3"/>
              </w:rPr>
              <w:t xml:space="preserve"> </w:t>
            </w:r>
            <w:proofErr w:type="spellStart"/>
            <w:proofErr w:type="gramStart"/>
            <w:r w:rsidRPr="00927228">
              <w:t>направления</w:t>
            </w:r>
            <w:proofErr w:type="spellEnd"/>
            <w:r w:rsidR="00EE760D">
              <w:rPr>
                <w:lang w:val="ru-RU"/>
              </w:rPr>
              <w:t xml:space="preserve">  </w:t>
            </w:r>
            <w:proofErr w:type="spellStart"/>
            <w:r w:rsidRPr="00927228">
              <w:t>спортивной</w:t>
            </w:r>
            <w:proofErr w:type="spellEnd"/>
            <w:proofErr w:type="gramEnd"/>
            <w:r w:rsidRPr="00927228">
              <w:rPr>
                <w:spacing w:val="-3"/>
              </w:rPr>
              <w:t xml:space="preserve"> </w:t>
            </w:r>
            <w:proofErr w:type="spellStart"/>
            <w:r w:rsidRPr="00927228">
              <w:t>тренировки</w:t>
            </w:r>
            <w:proofErr w:type="spellEnd"/>
            <w:r w:rsidRPr="00927228">
              <w:t>.</w:t>
            </w:r>
          </w:p>
        </w:tc>
      </w:tr>
      <w:tr w:rsidR="00C83E98" w14:paraId="6E147261" w14:textId="77777777" w:rsidTr="00F77E49">
        <w:trPr>
          <w:trHeight w:val="1009"/>
        </w:trPr>
        <w:tc>
          <w:tcPr>
            <w:tcW w:w="1546" w:type="dxa"/>
            <w:vMerge/>
            <w:tcBorders>
              <w:top w:val="nil"/>
            </w:tcBorders>
            <w:vAlign w:val="center"/>
          </w:tcPr>
          <w:p w14:paraId="604B31C6" w14:textId="77777777" w:rsidR="00C83E98" w:rsidRPr="00927228" w:rsidRDefault="00C83E98" w:rsidP="00DD2C16">
            <w:pPr>
              <w:jc w:val="center"/>
            </w:pPr>
          </w:p>
        </w:tc>
        <w:tc>
          <w:tcPr>
            <w:tcW w:w="3519" w:type="dxa"/>
            <w:vAlign w:val="center"/>
          </w:tcPr>
          <w:p w14:paraId="3FC175B0" w14:textId="77777777" w:rsidR="00C83E98" w:rsidRPr="00927228" w:rsidRDefault="00C83E98" w:rsidP="00DD2C16">
            <w:pPr>
              <w:pStyle w:val="TableParagraph"/>
              <w:ind w:right="-2"/>
              <w:jc w:val="center"/>
              <w:rPr>
                <w:lang w:val="ru-RU"/>
              </w:rPr>
            </w:pPr>
            <w:r w:rsidRPr="00927228">
              <w:rPr>
                <w:lang w:val="ru-RU"/>
              </w:rPr>
              <w:t>Спортивные соревнования</w:t>
            </w:r>
            <w:r w:rsidRPr="00927228">
              <w:rPr>
                <w:spacing w:val="-52"/>
                <w:lang w:val="ru-RU"/>
              </w:rPr>
              <w:t xml:space="preserve"> </w:t>
            </w:r>
            <w:r w:rsidRPr="00927228">
              <w:rPr>
                <w:lang w:val="ru-RU"/>
              </w:rPr>
              <w:t>как</w:t>
            </w:r>
            <w:r w:rsidRPr="00927228">
              <w:rPr>
                <w:spacing w:val="-3"/>
                <w:lang w:val="ru-RU"/>
              </w:rPr>
              <w:t xml:space="preserve"> </w:t>
            </w:r>
            <w:r w:rsidRPr="00927228">
              <w:rPr>
                <w:lang w:val="ru-RU"/>
              </w:rPr>
              <w:t>функциональное и</w:t>
            </w:r>
          </w:p>
          <w:p w14:paraId="7BCCA4F8" w14:textId="77777777" w:rsidR="00C83E98" w:rsidRPr="00927228" w:rsidRDefault="00C83E98" w:rsidP="00DD2C16">
            <w:pPr>
              <w:pStyle w:val="TableParagraph"/>
              <w:spacing w:before="1"/>
              <w:ind w:right="-2"/>
              <w:jc w:val="center"/>
              <w:rPr>
                <w:lang w:val="ru-RU"/>
              </w:rPr>
            </w:pPr>
            <w:r w:rsidRPr="00927228">
              <w:rPr>
                <w:lang w:val="ru-RU"/>
              </w:rPr>
              <w:t>структурное</w:t>
            </w:r>
            <w:r w:rsidRPr="00927228">
              <w:rPr>
                <w:spacing w:val="-2"/>
                <w:lang w:val="ru-RU"/>
              </w:rPr>
              <w:t xml:space="preserve"> </w:t>
            </w:r>
            <w:r w:rsidRPr="00927228">
              <w:rPr>
                <w:lang w:val="ru-RU"/>
              </w:rPr>
              <w:t>ядро</w:t>
            </w:r>
            <w:r w:rsidRPr="00927228">
              <w:rPr>
                <w:spacing w:val="-1"/>
                <w:lang w:val="ru-RU"/>
              </w:rPr>
              <w:t xml:space="preserve"> </w:t>
            </w:r>
            <w:r w:rsidRPr="00927228">
              <w:rPr>
                <w:lang w:val="ru-RU"/>
              </w:rPr>
              <w:t>спорта</w:t>
            </w:r>
          </w:p>
        </w:tc>
        <w:tc>
          <w:tcPr>
            <w:tcW w:w="1392" w:type="dxa"/>
            <w:vAlign w:val="center"/>
          </w:tcPr>
          <w:p w14:paraId="12E6C004" w14:textId="77777777" w:rsidR="00C83E98" w:rsidRPr="00927228" w:rsidRDefault="00C83E98" w:rsidP="00DD2C16">
            <w:pPr>
              <w:pStyle w:val="TableParagraph"/>
              <w:jc w:val="center"/>
            </w:pPr>
            <w:r w:rsidRPr="00927228">
              <w:rPr>
                <w:color w:val="1F2023"/>
              </w:rPr>
              <w:t xml:space="preserve">≈ </w:t>
            </w:r>
            <w:r w:rsidRPr="00927228">
              <w:t>200</w:t>
            </w:r>
          </w:p>
        </w:tc>
        <w:tc>
          <w:tcPr>
            <w:tcW w:w="1443" w:type="dxa"/>
            <w:vAlign w:val="center"/>
          </w:tcPr>
          <w:p w14:paraId="5B73558B" w14:textId="77777777" w:rsidR="00C83E98" w:rsidRPr="00927228" w:rsidRDefault="00C83E98" w:rsidP="00DD2C16">
            <w:pPr>
              <w:pStyle w:val="TableParagraph"/>
              <w:spacing w:before="1"/>
              <w:ind w:left="102" w:right="109"/>
              <w:jc w:val="center"/>
            </w:pPr>
            <w:proofErr w:type="spellStart"/>
            <w:r w:rsidRPr="00927228">
              <w:t>февраль-май</w:t>
            </w:r>
            <w:proofErr w:type="spellEnd"/>
          </w:p>
        </w:tc>
        <w:tc>
          <w:tcPr>
            <w:tcW w:w="6638" w:type="dxa"/>
            <w:vAlign w:val="center"/>
          </w:tcPr>
          <w:p w14:paraId="594CB04D" w14:textId="261ADEF7" w:rsidR="00C83E98" w:rsidRPr="00927228" w:rsidRDefault="00C83E98" w:rsidP="00DD2C16">
            <w:pPr>
              <w:pStyle w:val="TableParagraph"/>
              <w:ind w:left="102" w:right="109"/>
              <w:jc w:val="both"/>
            </w:pPr>
            <w:r w:rsidRPr="00927228">
              <w:rPr>
                <w:lang w:val="ru-RU"/>
              </w:rPr>
              <w:t>Основные</w:t>
            </w:r>
            <w:r w:rsidRPr="00927228">
              <w:rPr>
                <w:spacing w:val="1"/>
                <w:lang w:val="ru-RU"/>
              </w:rPr>
              <w:t xml:space="preserve"> </w:t>
            </w:r>
            <w:r w:rsidRPr="00927228">
              <w:rPr>
                <w:lang w:val="ru-RU"/>
              </w:rPr>
              <w:t>функции</w:t>
            </w:r>
            <w:r w:rsidRPr="00927228">
              <w:rPr>
                <w:spacing w:val="1"/>
                <w:lang w:val="ru-RU"/>
              </w:rPr>
              <w:t xml:space="preserve"> </w:t>
            </w:r>
            <w:r w:rsidRPr="00927228">
              <w:rPr>
                <w:lang w:val="ru-RU"/>
              </w:rPr>
              <w:t>и</w:t>
            </w:r>
            <w:r w:rsidRPr="00927228">
              <w:rPr>
                <w:spacing w:val="1"/>
                <w:lang w:val="ru-RU"/>
              </w:rPr>
              <w:t xml:space="preserve"> </w:t>
            </w:r>
            <w:r w:rsidRPr="00927228">
              <w:rPr>
                <w:lang w:val="ru-RU"/>
              </w:rPr>
              <w:t>особенности</w:t>
            </w:r>
            <w:r w:rsidRPr="00927228">
              <w:rPr>
                <w:spacing w:val="1"/>
                <w:lang w:val="ru-RU"/>
              </w:rPr>
              <w:t xml:space="preserve"> </w:t>
            </w:r>
            <w:r w:rsidRPr="00927228">
              <w:rPr>
                <w:lang w:val="ru-RU"/>
              </w:rPr>
              <w:t>спортивных</w:t>
            </w:r>
            <w:r w:rsidRPr="00927228">
              <w:rPr>
                <w:spacing w:val="1"/>
                <w:lang w:val="ru-RU"/>
              </w:rPr>
              <w:t xml:space="preserve"> </w:t>
            </w:r>
            <w:r w:rsidRPr="00927228">
              <w:rPr>
                <w:lang w:val="ru-RU"/>
              </w:rPr>
              <w:t>соревнований.</w:t>
            </w:r>
            <w:r w:rsidRPr="00927228">
              <w:rPr>
                <w:spacing w:val="1"/>
                <w:lang w:val="ru-RU"/>
              </w:rPr>
              <w:t xml:space="preserve"> </w:t>
            </w:r>
            <w:r w:rsidRPr="00927228">
              <w:rPr>
                <w:lang w:val="ru-RU"/>
              </w:rPr>
              <w:t>Общая</w:t>
            </w:r>
            <w:r w:rsidRPr="00927228">
              <w:rPr>
                <w:spacing w:val="1"/>
                <w:lang w:val="ru-RU"/>
              </w:rPr>
              <w:t xml:space="preserve"> </w:t>
            </w:r>
            <w:r w:rsidRPr="00927228">
              <w:rPr>
                <w:lang w:val="ru-RU"/>
              </w:rPr>
              <w:t>структура</w:t>
            </w:r>
            <w:r w:rsidRPr="00927228">
              <w:rPr>
                <w:spacing w:val="1"/>
                <w:lang w:val="ru-RU"/>
              </w:rPr>
              <w:t xml:space="preserve"> </w:t>
            </w:r>
            <w:r w:rsidRPr="00927228">
              <w:rPr>
                <w:lang w:val="ru-RU"/>
              </w:rPr>
              <w:t>спортивных</w:t>
            </w:r>
            <w:r w:rsidRPr="00927228">
              <w:rPr>
                <w:spacing w:val="1"/>
                <w:lang w:val="ru-RU"/>
              </w:rPr>
              <w:t xml:space="preserve"> </w:t>
            </w:r>
            <w:r w:rsidRPr="00927228">
              <w:rPr>
                <w:lang w:val="ru-RU"/>
              </w:rPr>
              <w:t>соревнований.</w:t>
            </w:r>
            <w:r w:rsidRPr="00927228">
              <w:rPr>
                <w:spacing w:val="1"/>
                <w:lang w:val="ru-RU"/>
              </w:rPr>
              <w:t xml:space="preserve"> </w:t>
            </w:r>
            <w:r w:rsidRPr="00927228">
              <w:rPr>
                <w:lang w:val="ru-RU"/>
              </w:rPr>
              <w:t>Судейство</w:t>
            </w:r>
            <w:r w:rsidRPr="00927228">
              <w:rPr>
                <w:spacing w:val="1"/>
                <w:lang w:val="ru-RU"/>
              </w:rPr>
              <w:t xml:space="preserve"> </w:t>
            </w:r>
            <w:r w:rsidRPr="00927228">
              <w:rPr>
                <w:lang w:val="ru-RU"/>
              </w:rPr>
              <w:t>спортивных</w:t>
            </w:r>
            <w:r w:rsidRPr="00927228">
              <w:rPr>
                <w:spacing w:val="-52"/>
                <w:lang w:val="ru-RU"/>
              </w:rPr>
              <w:t xml:space="preserve"> </w:t>
            </w:r>
            <w:r w:rsidRPr="00927228">
              <w:rPr>
                <w:lang w:val="ru-RU"/>
              </w:rPr>
              <w:t>соревнований.</w:t>
            </w:r>
            <w:r w:rsidRPr="00927228">
              <w:rPr>
                <w:spacing w:val="50"/>
                <w:lang w:val="ru-RU"/>
              </w:rPr>
              <w:t xml:space="preserve"> </w:t>
            </w:r>
            <w:proofErr w:type="spellStart"/>
            <w:r w:rsidRPr="00927228">
              <w:t>Спортивные</w:t>
            </w:r>
            <w:proofErr w:type="spellEnd"/>
            <w:r w:rsidRPr="00927228">
              <w:rPr>
                <w:spacing w:val="50"/>
              </w:rPr>
              <w:t xml:space="preserve"> </w:t>
            </w:r>
            <w:proofErr w:type="spellStart"/>
            <w:r w:rsidRPr="00927228">
              <w:t>результаты</w:t>
            </w:r>
            <w:proofErr w:type="spellEnd"/>
            <w:r w:rsidRPr="00927228">
              <w:t>.</w:t>
            </w:r>
            <w:r w:rsidRPr="00927228">
              <w:rPr>
                <w:spacing w:val="50"/>
              </w:rPr>
              <w:t xml:space="preserve"> </w:t>
            </w:r>
            <w:proofErr w:type="spellStart"/>
            <w:r w:rsidRPr="00927228">
              <w:t>Классификация</w:t>
            </w:r>
            <w:proofErr w:type="spellEnd"/>
            <w:r w:rsidRPr="00927228">
              <w:rPr>
                <w:spacing w:val="49"/>
              </w:rPr>
              <w:t xml:space="preserve"> </w:t>
            </w:r>
            <w:proofErr w:type="spellStart"/>
            <w:r w:rsidRPr="00927228">
              <w:t>спортивных</w:t>
            </w:r>
            <w:proofErr w:type="spellEnd"/>
            <w:r w:rsidRPr="00927228">
              <w:rPr>
                <w:lang w:val="ru-RU"/>
              </w:rPr>
              <w:t xml:space="preserve"> </w:t>
            </w:r>
            <w:proofErr w:type="spellStart"/>
            <w:r w:rsidRPr="00927228">
              <w:t>достижений</w:t>
            </w:r>
            <w:proofErr w:type="spellEnd"/>
            <w:r w:rsidRPr="00927228">
              <w:t>.</w:t>
            </w:r>
          </w:p>
        </w:tc>
      </w:tr>
      <w:tr w:rsidR="00C83E98" w14:paraId="469EFFC3" w14:textId="77777777" w:rsidTr="00F77E49">
        <w:trPr>
          <w:trHeight w:val="2025"/>
        </w:trPr>
        <w:tc>
          <w:tcPr>
            <w:tcW w:w="1546" w:type="dxa"/>
            <w:vMerge/>
            <w:tcBorders>
              <w:top w:val="nil"/>
            </w:tcBorders>
            <w:vAlign w:val="center"/>
          </w:tcPr>
          <w:p w14:paraId="2174EF79" w14:textId="77777777" w:rsidR="00C83E98" w:rsidRPr="00927228" w:rsidRDefault="00C83E98" w:rsidP="00DD2C16">
            <w:pPr>
              <w:jc w:val="center"/>
            </w:pPr>
          </w:p>
        </w:tc>
        <w:tc>
          <w:tcPr>
            <w:tcW w:w="3519" w:type="dxa"/>
            <w:vAlign w:val="center"/>
          </w:tcPr>
          <w:p w14:paraId="7B897DD7" w14:textId="77777777" w:rsidR="00C83E98" w:rsidRPr="00927228" w:rsidRDefault="00C83E98" w:rsidP="00DD2C16">
            <w:pPr>
              <w:pStyle w:val="TableParagraph"/>
              <w:spacing w:before="203"/>
              <w:ind w:right="-2"/>
              <w:jc w:val="center"/>
            </w:pPr>
            <w:proofErr w:type="spellStart"/>
            <w:r w:rsidRPr="00927228">
              <w:t>Восстановительные</w:t>
            </w:r>
            <w:proofErr w:type="spellEnd"/>
          </w:p>
          <w:p w14:paraId="64AD8EE0" w14:textId="77777777" w:rsidR="00C83E98" w:rsidRPr="00927228" w:rsidRDefault="00C83E98" w:rsidP="00DD2C16">
            <w:pPr>
              <w:pStyle w:val="TableParagraph"/>
              <w:ind w:right="-2"/>
              <w:jc w:val="center"/>
            </w:pPr>
            <w:proofErr w:type="spellStart"/>
            <w:r w:rsidRPr="00927228">
              <w:t>средства</w:t>
            </w:r>
            <w:proofErr w:type="spellEnd"/>
            <w:r w:rsidRPr="00927228">
              <w:t xml:space="preserve"> и</w:t>
            </w:r>
            <w:r w:rsidRPr="00927228">
              <w:rPr>
                <w:spacing w:val="-3"/>
              </w:rPr>
              <w:t xml:space="preserve"> </w:t>
            </w:r>
            <w:proofErr w:type="spellStart"/>
            <w:r w:rsidRPr="00927228">
              <w:t>мероприятия</w:t>
            </w:r>
            <w:proofErr w:type="spellEnd"/>
          </w:p>
        </w:tc>
        <w:tc>
          <w:tcPr>
            <w:tcW w:w="2835" w:type="dxa"/>
            <w:gridSpan w:val="2"/>
            <w:vAlign w:val="center"/>
          </w:tcPr>
          <w:p w14:paraId="5EA57227" w14:textId="77777777" w:rsidR="00C83E98" w:rsidRPr="00927228" w:rsidRDefault="00C83E98" w:rsidP="00DD2C16">
            <w:pPr>
              <w:pStyle w:val="TableParagraph"/>
              <w:spacing w:before="203"/>
              <w:ind w:left="102" w:right="109"/>
              <w:jc w:val="center"/>
              <w:rPr>
                <w:lang w:val="ru-RU"/>
              </w:rPr>
            </w:pPr>
            <w:r w:rsidRPr="00927228">
              <w:rPr>
                <w:lang w:val="ru-RU"/>
              </w:rPr>
              <w:t>в переходный период</w:t>
            </w:r>
            <w:r w:rsidRPr="00927228">
              <w:rPr>
                <w:spacing w:val="1"/>
                <w:lang w:val="ru-RU"/>
              </w:rPr>
              <w:t xml:space="preserve"> </w:t>
            </w:r>
            <w:r w:rsidRPr="00927228">
              <w:rPr>
                <w:lang w:val="ru-RU"/>
              </w:rPr>
              <w:t>спортивной</w:t>
            </w:r>
            <w:r w:rsidRPr="00927228">
              <w:rPr>
                <w:spacing w:val="-9"/>
                <w:lang w:val="ru-RU"/>
              </w:rPr>
              <w:t xml:space="preserve"> </w:t>
            </w:r>
            <w:r w:rsidRPr="00927228">
              <w:rPr>
                <w:lang w:val="ru-RU"/>
              </w:rPr>
              <w:t>подготовки</w:t>
            </w:r>
          </w:p>
        </w:tc>
        <w:tc>
          <w:tcPr>
            <w:tcW w:w="6638" w:type="dxa"/>
            <w:vAlign w:val="center"/>
          </w:tcPr>
          <w:p w14:paraId="3BA1BB66" w14:textId="3DA9AEB7" w:rsidR="00C83E98" w:rsidRPr="00EE760D" w:rsidRDefault="00C83E98" w:rsidP="00EE760D">
            <w:pPr>
              <w:pStyle w:val="TableParagraph"/>
              <w:ind w:left="102" w:right="109"/>
              <w:jc w:val="both"/>
              <w:rPr>
                <w:lang w:val="ru-RU"/>
              </w:rPr>
            </w:pPr>
            <w:r w:rsidRPr="00927228">
              <w:rPr>
                <w:lang w:val="ru-RU"/>
              </w:rPr>
              <w:t>Педагогические</w:t>
            </w:r>
            <w:r w:rsidRPr="00927228">
              <w:rPr>
                <w:spacing w:val="1"/>
                <w:lang w:val="ru-RU"/>
              </w:rPr>
              <w:t xml:space="preserve"> </w:t>
            </w:r>
            <w:r w:rsidRPr="00927228">
              <w:rPr>
                <w:lang w:val="ru-RU"/>
              </w:rPr>
              <w:t>средства</w:t>
            </w:r>
            <w:r w:rsidRPr="00927228">
              <w:rPr>
                <w:spacing w:val="1"/>
                <w:lang w:val="ru-RU"/>
              </w:rPr>
              <w:t xml:space="preserve"> </w:t>
            </w:r>
            <w:r w:rsidRPr="00927228">
              <w:rPr>
                <w:lang w:val="ru-RU"/>
              </w:rPr>
              <w:t>восстановления:</w:t>
            </w:r>
            <w:r w:rsidRPr="00927228">
              <w:rPr>
                <w:spacing w:val="1"/>
                <w:lang w:val="ru-RU"/>
              </w:rPr>
              <w:t xml:space="preserve"> </w:t>
            </w:r>
            <w:r w:rsidRPr="00927228">
              <w:rPr>
                <w:lang w:val="ru-RU"/>
              </w:rPr>
              <w:t>рациональное</w:t>
            </w:r>
            <w:r w:rsidRPr="00927228">
              <w:rPr>
                <w:spacing w:val="1"/>
                <w:lang w:val="ru-RU"/>
              </w:rPr>
              <w:t xml:space="preserve"> </w:t>
            </w:r>
            <w:r w:rsidRPr="00927228">
              <w:rPr>
                <w:lang w:val="ru-RU"/>
              </w:rPr>
              <w:t>построение</w:t>
            </w:r>
            <w:r w:rsidRPr="00927228">
              <w:rPr>
                <w:spacing w:val="1"/>
                <w:lang w:val="ru-RU"/>
              </w:rPr>
              <w:t xml:space="preserve"> </w:t>
            </w:r>
            <w:r w:rsidRPr="00927228">
              <w:rPr>
                <w:lang w:val="ru-RU"/>
              </w:rPr>
              <w:t>учебно-тренировочных</w:t>
            </w:r>
            <w:r w:rsidRPr="00927228">
              <w:rPr>
                <w:spacing w:val="1"/>
                <w:lang w:val="ru-RU"/>
              </w:rPr>
              <w:t xml:space="preserve"> </w:t>
            </w:r>
            <w:r w:rsidRPr="00927228">
              <w:rPr>
                <w:lang w:val="ru-RU"/>
              </w:rPr>
              <w:t>занятий;</w:t>
            </w:r>
            <w:r w:rsidRPr="00927228">
              <w:rPr>
                <w:spacing w:val="1"/>
                <w:lang w:val="ru-RU"/>
              </w:rPr>
              <w:t xml:space="preserve"> </w:t>
            </w:r>
            <w:r w:rsidRPr="00927228">
              <w:rPr>
                <w:lang w:val="ru-RU"/>
              </w:rPr>
              <w:t>рациональное</w:t>
            </w:r>
            <w:r w:rsidRPr="00927228">
              <w:rPr>
                <w:spacing w:val="56"/>
                <w:lang w:val="ru-RU"/>
              </w:rPr>
              <w:t xml:space="preserve"> </w:t>
            </w:r>
            <w:r w:rsidRPr="00927228">
              <w:rPr>
                <w:lang w:val="ru-RU"/>
              </w:rPr>
              <w:t>чередование</w:t>
            </w:r>
            <w:r w:rsidRPr="00927228">
              <w:rPr>
                <w:spacing w:val="1"/>
                <w:lang w:val="ru-RU"/>
              </w:rPr>
              <w:t xml:space="preserve"> </w:t>
            </w:r>
            <w:r w:rsidRPr="00927228">
              <w:rPr>
                <w:lang w:val="ru-RU"/>
              </w:rPr>
              <w:t>тренировочных</w:t>
            </w:r>
            <w:r w:rsidRPr="00927228">
              <w:rPr>
                <w:spacing w:val="1"/>
                <w:lang w:val="ru-RU"/>
              </w:rPr>
              <w:t xml:space="preserve"> </w:t>
            </w:r>
            <w:r w:rsidRPr="00927228">
              <w:rPr>
                <w:lang w:val="ru-RU"/>
              </w:rPr>
              <w:t>нагрузок</w:t>
            </w:r>
            <w:r w:rsidRPr="00927228">
              <w:rPr>
                <w:spacing w:val="1"/>
                <w:lang w:val="ru-RU"/>
              </w:rPr>
              <w:t xml:space="preserve"> </w:t>
            </w:r>
            <w:r w:rsidRPr="00927228">
              <w:rPr>
                <w:lang w:val="ru-RU"/>
              </w:rPr>
              <w:t>различной</w:t>
            </w:r>
            <w:r w:rsidRPr="00927228">
              <w:rPr>
                <w:spacing w:val="1"/>
                <w:lang w:val="ru-RU"/>
              </w:rPr>
              <w:t xml:space="preserve"> </w:t>
            </w:r>
            <w:r w:rsidRPr="00927228">
              <w:rPr>
                <w:lang w:val="ru-RU"/>
              </w:rPr>
              <w:t>направленности;</w:t>
            </w:r>
            <w:r w:rsidRPr="00927228">
              <w:rPr>
                <w:spacing w:val="1"/>
                <w:lang w:val="ru-RU"/>
              </w:rPr>
              <w:t xml:space="preserve"> </w:t>
            </w:r>
            <w:r w:rsidRPr="00927228">
              <w:rPr>
                <w:lang w:val="ru-RU"/>
              </w:rPr>
              <w:t>организация</w:t>
            </w:r>
            <w:r w:rsidRPr="00927228">
              <w:rPr>
                <w:spacing w:val="-52"/>
                <w:lang w:val="ru-RU"/>
              </w:rPr>
              <w:t xml:space="preserve"> </w:t>
            </w:r>
            <w:r w:rsidRPr="00927228">
              <w:rPr>
                <w:lang w:val="ru-RU"/>
              </w:rPr>
              <w:t>активного отдыха. Психологические средства восстановления: аутогенная</w:t>
            </w:r>
            <w:r w:rsidRPr="00927228">
              <w:rPr>
                <w:spacing w:val="1"/>
                <w:lang w:val="ru-RU"/>
              </w:rPr>
              <w:t xml:space="preserve"> </w:t>
            </w:r>
            <w:r w:rsidRPr="00927228">
              <w:rPr>
                <w:lang w:val="ru-RU"/>
              </w:rPr>
              <w:t>тренировка;</w:t>
            </w:r>
            <w:r w:rsidRPr="00927228">
              <w:rPr>
                <w:spacing w:val="1"/>
                <w:lang w:val="ru-RU"/>
              </w:rPr>
              <w:t xml:space="preserve"> </w:t>
            </w:r>
            <w:r w:rsidRPr="00927228">
              <w:rPr>
                <w:lang w:val="ru-RU"/>
              </w:rPr>
              <w:t>психорегулирующие</w:t>
            </w:r>
            <w:r w:rsidRPr="00927228">
              <w:rPr>
                <w:spacing w:val="1"/>
                <w:lang w:val="ru-RU"/>
              </w:rPr>
              <w:t xml:space="preserve"> </w:t>
            </w:r>
            <w:r w:rsidRPr="00927228">
              <w:rPr>
                <w:lang w:val="ru-RU"/>
              </w:rPr>
              <w:t>воздействия;</w:t>
            </w:r>
            <w:r w:rsidRPr="00927228">
              <w:rPr>
                <w:spacing w:val="1"/>
                <w:lang w:val="ru-RU"/>
              </w:rPr>
              <w:t xml:space="preserve"> </w:t>
            </w:r>
            <w:r w:rsidRPr="00927228">
              <w:rPr>
                <w:lang w:val="ru-RU"/>
              </w:rPr>
              <w:t>дыхательная</w:t>
            </w:r>
            <w:r w:rsidRPr="00927228">
              <w:rPr>
                <w:spacing w:val="1"/>
                <w:lang w:val="ru-RU"/>
              </w:rPr>
              <w:t xml:space="preserve"> </w:t>
            </w:r>
            <w:r w:rsidRPr="00927228">
              <w:rPr>
                <w:lang w:val="ru-RU"/>
              </w:rPr>
              <w:t>гимнастика.</w:t>
            </w:r>
            <w:r w:rsidRPr="00927228">
              <w:rPr>
                <w:spacing w:val="1"/>
                <w:lang w:val="ru-RU"/>
              </w:rPr>
              <w:t xml:space="preserve"> </w:t>
            </w:r>
            <w:r w:rsidRPr="00927228">
              <w:rPr>
                <w:lang w:val="ru-RU"/>
              </w:rPr>
              <w:t>Медико-биологические</w:t>
            </w:r>
            <w:r w:rsidRPr="00927228">
              <w:rPr>
                <w:spacing w:val="26"/>
                <w:lang w:val="ru-RU"/>
              </w:rPr>
              <w:t xml:space="preserve"> </w:t>
            </w:r>
            <w:r w:rsidRPr="00927228">
              <w:rPr>
                <w:lang w:val="ru-RU"/>
              </w:rPr>
              <w:t>средства</w:t>
            </w:r>
            <w:r w:rsidRPr="00927228">
              <w:rPr>
                <w:spacing w:val="27"/>
                <w:lang w:val="ru-RU"/>
              </w:rPr>
              <w:t xml:space="preserve"> </w:t>
            </w:r>
            <w:r w:rsidRPr="00927228">
              <w:rPr>
                <w:lang w:val="ru-RU"/>
              </w:rPr>
              <w:t>восстановления:</w:t>
            </w:r>
            <w:r w:rsidRPr="00927228">
              <w:rPr>
                <w:spacing w:val="25"/>
                <w:lang w:val="ru-RU"/>
              </w:rPr>
              <w:t xml:space="preserve"> </w:t>
            </w:r>
            <w:r w:rsidRPr="00927228">
              <w:rPr>
                <w:lang w:val="ru-RU"/>
              </w:rPr>
              <w:t>питание;</w:t>
            </w:r>
            <w:r w:rsidRPr="00927228">
              <w:rPr>
                <w:spacing w:val="28"/>
                <w:lang w:val="ru-RU"/>
              </w:rPr>
              <w:t xml:space="preserve"> </w:t>
            </w:r>
            <w:r w:rsidRPr="00927228">
              <w:rPr>
                <w:lang w:val="ru-RU"/>
              </w:rPr>
              <w:t>гигиенические</w:t>
            </w:r>
            <w:r w:rsidR="00EE760D">
              <w:rPr>
                <w:lang w:val="ru-RU"/>
              </w:rPr>
              <w:t xml:space="preserve"> </w:t>
            </w:r>
            <w:r w:rsidRPr="00927228">
              <w:rPr>
                <w:lang w:val="ru-RU"/>
              </w:rPr>
              <w:t>и</w:t>
            </w:r>
            <w:r w:rsidRPr="00927228">
              <w:rPr>
                <w:spacing w:val="1"/>
                <w:lang w:val="ru-RU"/>
              </w:rPr>
              <w:t xml:space="preserve"> </w:t>
            </w:r>
            <w:r w:rsidRPr="00927228">
              <w:rPr>
                <w:lang w:val="ru-RU"/>
              </w:rPr>
              <w:t>физиотерапевтические</w:t>
            </w:r>
            <w:r w:rsidRPr="00927228">
              <w:rPr>
                <w:spacing w:val="1"/>
                <w:lang w:val="ru-RU"/>
              </w:rPr>
              <w:t xml:space="preserve"> </w:t>
            </w:r>
            <w:r w:rsidRPr="00927228">
              <w:rPr>
                <w:lang w:val="ru-RU"/>
              </w:rPr>
              <w:t>процедуры;</w:t>
            </w:r>
            <w:r w:rsidRPr="00927228">
              <w:rPr>
                <w:spacing w:val="1"/>
                <w:lang w:val="ru-RU"/>
              </w:rPr>
              <w:t xml:space="preserve"> </w:t>
            </w:r>
            <w:r w:rsidRPr="00927228">
              <w:rPr>
                <w:lang w:val="ru-RU"/>
              </w:rPr>
              <w:t>баня;</w:t>
            </w:r>
            <w:r w:rsidRPr="00927228">
              <w:rPr>
                <w:spacing w:val="1"/>
                <w:lang w:val="ru-RU"/>
              </w:rPr>
              <w:t xml:space="preserve"> </w:t>
            </w:r>
            <w:r w:rsidRPr="00927228">
              <w:rPr>
                <w:lang w:val="ru-RU"/>
              </w:rPr>
              <w:t>массаж;</w:t>
            </w:r>
            <w:r w:rsidRPr="00927228">
              <w:rPr>
                <w:spacing w:val="56"/>
                <w:lang w:val="ru-RU"/>
              </w:rPr>
              <w:t xml:space="preserve"> </w:t>
            </w:r>
            <w:r w:rsidRPr="00927228">
              <w:rPr>
                <w:lang w:val="ru-RU"/>
              </w:rPr>
              <w:t>витамины.</w:t>
            </w:r>
            <w:r w:rsidRPr="00927228">
              <w:rPr>
                <w:spacing w:val="1"/>
                <w:lang w:val="ru-RU"/>
              </w:rPr>
              <w:t xml:space="preserve"> </w:t>
            </w:r>
            <w:r w:rsidRPr="00EE760D">
              <w:rPr>
                <w:lang w:val="ru-RU"/>
              </w:rPr>
              <w:t>Особенности</w:t>
            </w:r>
            <w:r w:rsidRPr="00EE760D">
              <w:rPr>
                <w:spacing w:val="-1"/>
                <w:lang w:val="ru-RU"/>
              </w:rPr>
              <w:t xml:space="preserve"> </w:t>
            </w:r>
            <w:r w:rsidRPr="00EE760D">
              <w:rPr>
                <w:lang w:val="ru-RU"/>
              </w:rPr>
              <w:t>применения</w:t>
            </w:r>
            <w:r w:rsidRPr="00EE760D">
              <w:rPr>
                <w:spacing w:val="-3"/>
                <w:lang w:val="ru-RU"/>
              </w:rPr>
              <w:t xml:space="preserve"> </w:t>
            </w:r>
            <w:r w:rsidRPr="00EE760D">
              <w:rPr>
                <w:lang w:val="ru-RU"/>
              </w:rPr>
              <w:t>восстановительных средств.</w:t>
            </w:r>
          </w:p>
        </w:tc>
      </w:tr>
      <w:tr w:rsidR="00C83E98" w14:paraId="19982D8E" w14:textId="77777777" w:rsidTr="00DD2C16">
        <w:trPr>
          <w:trHeight w:val="505"/>
        </w:trPr>
        <w:tc>
          <w:tcPr>
            <w:tcW w:w="1546" w:type="dxa"/>
            <w:vMerge w:val="restart"/>
            <w:vAlign w:val="center"/>
          </w:tcPr>
          <w:p w14:paraId="5CC6AF29" w14:textId="77777777" w:rsidR="00C83E98" w:rsidRPr="00EE760D" w:rsidRDefault="00C83E98" w:rsidP="00DD2C16">
            <w:pPr>
              <w:pStyle w:val="TableParagraph"/>
              <w:jc w:val="center"/>
              <w:rPr>
                <w:b/>
                <w:lang w:val="ru-RU"/>
              </w:rPr>
            </w:pPr>
          </w:p>
          <w:p w14:paraId="4D3A9122" w14:textId="77777777" w:rsidR="00C83E98" w:rsidRPr="00EE760D" w:rsidRDefault="00C83E98" w:rsidP="00DD2C16">
            <w:pPr>
              <w:pStyle w:val="TableParagraph"/>
              <w:jc w:val="center"/>
              <w:rPr>
                <w:b/>
                <w:lang w:val="ru-RU"/>
              </w:rPr>
            </w:pPr>
          </w:p>
          <w:p w14:paraId="5ADEAC01" w14:textId="77777777" w:rsidR="00C83E98" w:rsidRPr="00EE760D" w:rsidRDefault="00C83E98" w:rsidP="00DD2C16">
            <w:pPr>
              <w:pStyle w:val="TableParagraph"/>
              <w:spacing w:before="3"/>
              <w:jc w:val="center"/>
              <w:rPr>
                <w:b/>
                <w:lang w:val="ru-RU"/>
              </w:rPr>
            </w:pPr>
          </w:p>
          <w:p w14:paraId="2B79765C" w14:textId="77777777" w:rsidR="00C83E98" w:rsidRPr="00927228" w:rsidRDefault="00C83E98" w:rsidP="00DD2C16">
            <w:pPr>
              <w:pStyle w:val="TableParagraph"/>
              <w:ind w:firstLine="180"/>
              <w:jc w:val="center"/>
            </w:pPr>
            <w:proofErr w:type="spellStart"/>
            <w:r w:rsidRPr="00927228">
              <w:t>Этап</w:t>
            </w:r>
            <w:proofErr w:type="spellEnd"/>
            <w:r w:rsidRPr="00927228">
              <w:rPr>
                <w:spacing w:val="1"/>
              </w:rPr>
              <w:t xml:space="preserve"> </w:t>
            </w:r>
            <w:proofErr w:type="spellStart"/>
            <w:r w:rsidRPr="00927228">
              <w:t>высшего</w:t>
            </w:r>
            <w:proofErr w:type="spellEnd"/>
          </w:p>
          <w:p w14:paraId="1E9A5B30" w14:textId="234B100F" w:rsidR="00DD2C16" w:rsidRDefault="00DD2C16" w:rsidP="00DD2C16">
            <w:pPr>
              <w:pStyle w:val="TableParagraph"/>
              <w:spacing w:before="1"/>
              <w:ind w:hanging="75"/>
              <w:jc w:val="center"/>
              <w:rPr>
                <w:spacing w:val="-52"/>
              </w:rPr>
            </w:pPr>
            <w:r>
              <w:rPr>
                <w:lang w:val="ru-RU"/>
              </w:rPr>
              <w:t>с</w:t>
            </w:r>
            <w:proofErr w:type="spellStart"/>
            <w:r w:rsidR="00C83E98" w:rsidRPr="00927228">
              <w:t>портивного</w:t>
            </w:r>
            <w:proofErr w:type="spellEnd"/>
          </w:p>
          <w:p w14:paraId="6DBE72A6" w14:textId="6C629FD3" w:rsidR="00C83E98" w:rsidRPr="00DD2C16" w:rsidRDefault="00C83E98" w:rsidP="00DD2C16">
            <w:pPr>
              <w:pStyle w:val="TableParagraph"/>
              <w:spacing w:before="1"/>
              <w:ind w:hanging="75"/>
              <w:jc w:val="center"/>
              <w:rPr>
                <w:spacing w:val="-52"/>
              </w:rPr>
            </w:pPr>
            <w:proofErr w:type="spellStart"/>
            <w:r w:rsidRPr="00927228">
              <w:t>мастерства</w:t>
            </w:r>
            <w:proofErr w:type="spellEnd"/>
          </w:p>
        </w:tc>
        <w:tc>
          <w:tcPr>
            <w:tcW w:w="3519" w:type="dxa"/>
            <w:vAlign w:val="center"/>
          </w:tcPr>
          <w:p w14:paraId="3E41323B" w14:textId="77777777" w:rsidR="00C83E98" w:rsidRPr="00927228" w:rsidRDefault="00C83E98" w:rsidP="00DD2C16">
            <w:pPr>
              <w:pStyle w:val="TableParagraph"/>
              <w:ind w:right="-2" w:firstLine="64"/>
              <w:jc w:val="center"/>
              <w:rPr>
                <w:b/>
                <w:lang w:val="ru-RU"/>
              </w:rPr>
            </w:pPr>
            <w:r w:rsidRPr="00927228">
              <w:rPr>
                <w:b/>
                <w:lang w:val="ru-RU"/>
              </w:rPr>
              <w:t>Всего на этапе высшего</w:t>
            </w:r>
            <w:r w:rsidRPr="00927228">
              <w:rPr>
                <w:b/>
                <w:spacing w:val="1"/>
                <w:lang w:val="ru-RU"/>
              </w:rPr>
              <w:t xml:space="preserve"> </w:t>
            </w:r>
            <w:r w:rsidRPr="00927228">
              <w:rPr>
                <w:b/>
                <w:lang w:val="ru-RU"/>
              </w:rPr>
              <w:t>спортивного</w:t>
            </w:r>
            <w:r w:rsidRPr="00927228">
              <w:rPr>
                <w:b/>
                <w:spacing w:val="-14"/>
                <w:lang w:val="ru-RU"/>
              </w:rPr>
              <w:t xml:space="preserve"> </w:t>
            </w:r>
            <w:r w:rsidRPr="00927228">
              <w:rPr>
                <w:b/>
                <w:lang w:val="ru-RU"/>
              </w:rPr>
              <w:t>мастерства:</w:t>
            </w:r>
          </w:p>
        </w:tc>
        <w:tc>
          <w:tcPr>
            <w:tcW w:w="1392" w:type="dxa"/>
            <w:vAlign w:val="center"/>
          </w:tcPr>
          <w:p w14:paraId="6630D8DF" w14:textId="77777777" w:rsidR="00C83E98" w:rsidRPr="00927228" w:rsidRDefault="00C83E98" w:rsidP="00DD2C16">
            <w:pPr>
              <w:pStyle w:val="TableParagraph"/>
              <w:spacing w:before="111"/>
              <w:jc w:val="center"/>
              <w:rPr>
                <w:b/>
              </w:rPr>
            </w:pPr>
            <w:r w:rsidRPr="00927228">
              <w:rPr>
                <w:b/>
                <w:color w:val="1F2023"/>
              </w:rPr>
              <w:t xml:space="preserve">≈ </w:t>
            </w:r>
            <w:r w:rsidRPr="00927228">
              <w:rPr>
                <w:b/>
              </w:rPr>
              <w:t>600</w:t>
            </w:r>
          </w:p>
        </w:tc>
        <w:tc>
          <w:tcPr>
            <w:tcW w:w="1443" w:type="dxa"/>
            <w:vAlign w:val="center"/>
          </w:tcPr>
          <w:p w14:paraId="7AFCE23D" w14:textId="77777777" w:rsidR="00C83E98" w:rsidRPr="00927228" w:rsidRDefault="00C83E98" w:rsidP="00DD2C16">
            <w:pPr>
              <w:pStyle w:val="TableParagraph"/>
              <w:ind w:left="102" w:right="109"/>
              <w:jc w:val="center"/>
            </w:pPr>
          </w:p>
        </w:tc>
        <w:tc>
          <w:tcPr>
            <w:tcW w:w="6638" w:type="dxa"/>
            <w:vAlign w:val="center"/>
          </w:tcPr>
          <w:p w14:paraId="52802855" w14:textId="77777777" w:rsidR="00C83E98" w:rsidRPr="00927228" w:rsidRDefault="00C83E98" w:rsidP="00DD2C16">
            <w:pPr>
              <w:pStyle w:val="TableParagraph"/>
              <w:ind w:left="102" w:right="109"/>
              <w:jc w:val="both"/>
            </w:pPr>
          </w:p>
        </w:tc>
      </w:tr>
      <w:tr w:rsidR="00C83E98" w14:paraId="1074EB2E" w14:textId="77777777" w:rsidTr="00F77E49">
        <w:trPr>
          <w:trHeight w:val="1771"/>
        </w:trPr>
        <w:tc>
          <w:tcPr>
            <w:tcW w:w="1546" w:type="dxa"/>
            <w:vMerge/>
            <w:tcBorders>
              <w:top w:val="nil"/>
            </w:tcBorders>
            <w:vAlign w:val="center"/>
          </w:tcPr>
          <w:p w14:paraId="7E1870E8" w14:textId="77777777" w:rsidR="00C83E98" w:rsidRPr="00927228" w:rsidRDefault="00C83E98" w:rsidP="00DD2C16">
            <w:pPr>
              <w:jc w:val="center"/>
            </w:pPr>
          </w:p>
        </w:tc>
        <w:tc>
          <w:tcPr>
            <w:tcW w:w="3519" w:type="dxa"/>
            <w:vAlign w:val="center"/>
          </w:tcPr>
          <w:p w14:paraId="0AB069B3" w14:textId="77777777" w:rsidR="00C83E98" w:rsidRPr="00927228" w:rsidRDefault="00C83E98" w:rsidP="00DD2C16">
            <w:pPr>
              <w:pStyle w:val="TableParagraph"/>
              <w:ind w:right="-2" w:firstLine="2"/>
              <w:jc w:val="center"/>
              <w:rPr>
                <w:lang w:val="ru-RU"/>
              </w:rPr>
            </w:pPr>
            <w:r w:rsidRPr="00927228">
              <w:rPr>
                <w:lang w:val="ru-RU"/>
              </w:rPr>
              <w:t>Физическое,</w:t>
            </w:r>
            <w:r w:rsidRPr="00927228">
              <w:rPr>
                <w:spacing w:val="1"/>
                <w:lang w:val="ru-RU"/>
              </w:rPr>
              <w:t xml:space="preserve"> </w:t>
            </w:r>
            <w:r w:rsidRPr="00927228">
              <w:rPr>
                <w:lang w:val="ru-RU"/>
              </w:rPr>
              <w:t>патриотическое,</w:t>
            </w:r>
          </w:p>
          <w:p w14:paraId="2CD39D6B" w14:textId="77777777" w:rsidR="00C83E98" w:rsidRPr="00927228" w:rsidRDefault="00C83E98" w:rsidP="00DD2C16">
            <w:pPr>
              <w:pStyle w:val="TableParagraph"/>
              <w:ind w:right="-2" w:firstLine="2"/>
              <w:jc w:val="center"/>
              <w:rPr>
                <w:lang w:val="ru-RU"/>
              </w:rPr>
            </w:pPr>
            <w:r w:rsidRPr="00927228">
              <w:rPr>
                <w:lang w:val="ru-RU"/>
              </w:rPr>
              <w:t>нравственное, правовое и</w:t>
            </w:r>
            <w:r w:rsidRPr="00927228">
              <w:rPr>
                <w:spacing w:val="1"/>
                <w:lang w:val="ru-RU"/>
              </w:rPr>
              <w:t xml:space="preserve"> </w:t>
            </w:r>
            <w:r w:rsidRPr="00927228">
              <w:rPr>
                <w:lang w:val="ru-RU"/>
              </w:rPr>
              <w:t>эстетическое воспитание в</w:t>
            </w:r>
            <w:r w:rsidRPr="00927228">
              <w:rPr>
                <w:spacing w:val="-52"/>
                <w:lang w:val="ru-RU"/>
              </w:rPr>
              <w:t xml:space="preserve"> </w:t>
            </w:r>
            <w:r w:rsidRPr="00927228">
              <w:rPr>
                <w:lang w:val="ru-RU"/>
              </w:rPr>
              <w:t>спорте.</w:t>
            </w:r>
            <w:r w:rsidRPr="00927228">
              <w:rPr>
                <w:spacing w:val="-1"/>
                <w:lang w:val="ru-RU"/>
              </w:rPr>
              <w:t xml:space="preserve"> </w:t>
            </w:r>
            <w:r w:rsidRPr="00927228">
              <w:rPr>
                <w:lang w:val="ru-RU"/>
              </w:rPr>
              <w:t>Их роль и</w:t>
            </w:r>
          </w:p>
          <w:p w14:paraId="4D4ADDD9" w14:textId="77777777" w:rsidR="00C83E98" w:rsidRPr="00927228" w:rsidRDefault="00C83E98" w:rsidP="00DD2C16">
            <w:pPr>
              <w:pStyle w:val="TableParagraph"/>
              <w:ind w:right="-2"/>
              <w:jc w:val="center"/>
              <w:rPr>
                <w:lang w:val="ru-RU"/>
              </w:rPr>
            </w:pPr>
            <w:r w:rsidRPr="00927228">
              <w:rPr>
                <w:lang w:val="ru-RU"/>
              </w:rPr>
              <w:t>содержание в спортивной</w:t>
            </w:r>
            <w:r w:rsidRPr="00927228">
              <w:rPr>
                <w:spacing w:val="-52"/>
                <w:lang w:val="ru-RU"/>
              </w:rPr>
              <w:t xml:space="preserve"> </w:t>
            </w:r>
            <w:r w:rsidRPr="00927228">
              <w:rPr>
                <w:lang w:val="ru-RU"/>
              </w:rPr>
              <w:t>деятельности</w:t>
            </w:r>
          </w:p>
        </w:tc>
        <w:tc>
          <w:tcPr>
            <w:tcW w:w="1392" w:type="dxa"/>
            <w:vAlign w:val="center"/>
          </w:tcPr>
          <w:p w14:paraId="4C2DAEB7" w14:textId="77777777" w:rsidR="00C83E98" w:rsidRPr="00927228" w:rsidRDefault="00C83E98" w:rsidP="00DD2C16">
            <w:pPr>
              <w:pStyle w:val="TableParagraph"/>
              <w:jc w:val="center"/>
              <w:rPr>
                <w:b/>
                <w:lang w:val="ru-RU"/>
              </w:rPr>
            </w:pPr>
          </w:p>
          <w:p w14:paraId="0F947701" w14:textId="77777777" w:rsidR="00C83E98" w:rsidRPr="00927228" w:rsidRDefault="00C83E98" w:rsidP="00DD2C16">
            <w:pPr>
              <w:pStyle w:val="TableParagraph"/>
              <w:spacing w:before="2"/>
              <w:jc w:val="center"/>
              <w:rPr>
                <w:b/>
                <w:lang w:val="ru-RU"/>
              </w:rPr>
            </w:pPr>
          </w:p>
          <w:p w14:paraId="4DA610A4" w14:textId="77777777" w:rsidR="00C83E98" w:rsidRPr="00927228" w:rsidRDefault="00C83E98" w:rsidP="00DD2C16">
            <w:pPr>
              <w:pStyle w:val="TableParagraph"/>
              <w:spacing w:before="1"/>
              <w:jc w:val="center"/>
            </w:pPr>
            <w:r w:rsidRPr="00927228">
              <w:rPr>
                <w:color w:val="1F2023"/>
              </w:rPr>
              <w:t xml:space="preserve">≈ </w:t>
            </w:r>
            <w:r w:rsidRPr="00927228">
              <w:t>120</w:t>
            </w:r>
          </w:p>
        </w:tc>
        <w:tc>
          <w:tcPr>
            <w:tcW w:w="1443" w:type="dxa"/>
            <w:vAlign w:val="center"/>
          </w:tcPr>
          <w:p w14:paraId="23371085" w14:textId="77777777" w:rsidR="00C83E98" w:rsidRPr="00927228" w:rsidRDefault="00C83E98" w:rsidP="00DD2C16">
            <w:pPr>
              <w:pStyle w:val="TableParagraph"/>
              <w:spacing w:before="200"/>
              <w:ind w:left="102" w:right="109"/>
              <w:jc w:val="center"/>
            </w:pPr>
            <w:proofErr w:type="spellStart"/>
            <w:r w:rsidRPr="00927228">
              <w:t>сентябрь</w:t>
            </w:r>
            <w:proofErr w:type="spellEnd"/>
          </w:p>
        </w:tc>
        <w:tc>
          <w:tcPr>
            <w:tcW w:w="6638" w:type="dxa"/>
            <w:vAlign w:val="center"/>
          </w:tcPr>
          <w:p w14:paraId="1281966F" w14:textId="279CC24F" w:rsidR="00C83E98" w:rsidRPr="00927228" w:rsidRDefault="00C83E98" w:rsidP="00DD2C16">
            <w:pPr>
              <w:pStyle w:val="TableParagraph"/>
              <w:ind w:left="102" w:right="109"/>
              <w:jc w:val="both"/>
            </w:pPr>
            <w:r w:rsidRPr="00927228">
              <w:rPr>
                <w:lang w:val="ru-RU"/>
              </w:rPr>
              <w:t>Задачи, содержание и пути патриотического, нравственного, правового и</w:t>
            </w:r>
            <w:r w:rsidRPr="00927228">
              <w:rPr>
                <w:spacing w:val="1"/>
                <w:lang w:val="ru-RU"/>
              </w:rPr>
              <w:t xml:space="preserve"> </w:t>
            </w:r>
            <w:r w:rsidRPr="00927228">
              <w:rPr>
                <w:lang w:val="ru-RU"/>
              </w:rPr>
              <w:t>эстетического</w:t>
            </w:r>
            <w:r w:rsidRPr="00927228">
              <w:rPr>
                <w:spacing w:val="1"/>
                <w:lang w:val="ru-RU"/>
              </w:rPr>
              <w:t xml:space="preserve"> </w:t>
            </w:r>
            <w:r w:rsidRPr="00927228">
              <w:rPr>
                <w:lang w:val="ru-RU"/>
              </w:rPr>
              <w:t>воспитания</w:t>
            </w:r>
            <w:r w:rsidRPr="00927228">
              <w:rPr>
                <w:spacing w:val="1"/>
                <w:lang w:val="ru-RU"/>
              </w:rPr>
              <w:t xml:space="preserve"> </w:t>
            </w:r>
            <w:r w:rsidRPr="00927228">
              <w:rPr>
                <w:lang w:val="ru-RU"/>
              </w:rPr>
              <w:t>на</w:t>
            </w:r>
            <w:r w:rsidRPr="00927228">
              <w:rPr>
                <w:spacing w:val="1"/>
                <w:lang w:val="ru-RU"/>
              </w:rPr>
              <w:t xml:space="preserve"> </w:t>
            </w:r>
            <w:r w:rsidRPr="00927228">
              <w:rPr>
                <w:lang w:val="ru-RU"/>
              </w:rPr>
              <w:t>занятиях</w:t>
            </w:r>
            <w:r w:rsidRPr="00927228">
              <w:rPr>
                <w:spacing w:val="1"/>
                <w:lang w:val="ru-RU"/>
              </w:rPr>
              <w:t xml:space="preserve"> </w:t>
            </w:r>
            <w:r w:rsidRPr="00927228">
              <w:rPr>
                <w:lang w:val="ru-RU"/>
              </w:rPr>
              <w:t>в</w:t>
            </w:r>
            <w:r w:rsidRPr="00927228">
              <w:rPr>
                <w:spacing w:val="1"/>
                <w:lang w:val="ru-RU"/>
              </w:rPr>
              <w:t xml:space="preserve"> </w:t>
            </w:r>
            <w:r w:rsidRPr="00927228">
              <w:rPr>
                <w:lang w:val="ru-RU"/>
              </w:rPr>
              <w:t>сфере</w:t>
            </w:r>
            <w:r w:rsidRPr="00927228">
              <w:rPr>
                <w:spacing w:val="1"/>
                <w:lang w:val="ru-RU"/>
              </w:rPr>
              <w:t xml:space="preserve"> </w:t>
            </w:r>
            <w:r w:rsidRPr="00927228">
              <w:rPr>
                <w:lang w:val="ru-RU"/>
              </w:rPr>
              <w:t>физической</w:t>
            </w:r>
            <w:r w:rsidRPr="00927228">
              <w:rPr>
                <w:spacing w:val="1"/>
                <w:lang w:val="ru-RU"/>
              </w:rPr>
              <w:t xml:space="preserve"> </w:t>
            </w:r>
            <w:r w:rsidRPr="00927228">
              <w:rPr>
                <w:lang w:val="ru-RU"/>
              </w:rPr>
              <w:t>культуры</w:t>
            </w:r>
            <w:r w:rsidRPr="00927228">
              <w:rPr>
                <w:spacing w:val="1"/>
                <w:lang w:val="ru-RU"/>
              </w:rPr>
              <w:t xml:space="preserve"> </w:t>
            </w:r>
            <w:r w:rsidRPr="00927228">
              <w:rPr>
                <w:lang w:val="ru-RU"/>
              </w:rPr>
              <w:t>и</w:t>
            </w:r>
            <w:r w:rsidRPr="00927228">
              <w:rPr>
                <w:spacing w:val="-52"/>
                <w:lang w:val="ru-RU"/>
              </w:rPr>
              <w:t xml:space="preserve"> </w:t>
            </w:r>
            <w:r w:rsidRPr="00927228">
              <w:rPr>
                <w:lang w:val="ru-RU"/>
              </w:rPr>
              <w:t xml:space="preserve">спорта. </w:t>
            </w:r>
            <w:proofErr w:type="spellStart"/>
            <w:r w:rsidRPr="00927228">
              <w:t>Патриотическое</w:t>
            </w:r>
            <w:proofErr w:type="spellEnd"/>
            <w:r w:rsidRPr="00927228">
              <w:t xml:space="preserve"> и </w:t>
            </w:r>
            <w:proofErr w:type="spellStart"/>
            <w:r w:rsidRPr="00927228">
              <w:t>нравственное</w:t>
            </w:r>
            <w:proofErr w:type="spellEnd"/>
            <w:r w:rsidRPr="00927228">
              <w:t xml:space="preserve"> </w:t>
            </w:r>
            <w:proofErr w:type="spellStart"/>
            <w:r w:rsidRPr="00927228">
              <w:t>воспитание</w:t>
            </w:r>
            <w:proofErr w:type="spellEnd"/>
            <w:r w:rsidRPr="00927228">
              <w:t xml:space="preserve">. </w:t>
            </w:r>
            <w:proofErr w:type="spellStart"/>
            <w:r w:rsidRPr="00927228">
              <w:t>Правовое</w:t>
            </w:r>
            <w:proofErr w:type="spellEnd"/>
            <w:r w:rsidRPr="00927228">
              <w:t xml:space="preserve"> </w:t>
            </w:r>
            <w:proofErr w:type="spellStart"/>
            <w:r w:rsidRPr="00927228">
              <w:t>воспитание</w:t>
            </w:r>
            <w:proofErr w:type="spellEnd"/>
            <w:r w:rsidRPr="00927228">
              <w:t>.</w:t>
            </w:r>
            <w:r w:rsidRPr="00927228">
              <w:rPr>
                <w:spacing w:val="-52"/>
              </w:rPr>
              <w:t xml:space="preserve"> </w:t>
            </w:r>
            <w:r w:rsidR="00D41D2B">
              <w:rPr>
                <w:spacing w:val="-52"/>
                <w:lang w:val="ru-RU"/>
              </w:rPr>
              <w:t xml:space="preserve">                   </w:t>
            </w:r>
            <w:proofErr w:type="spellStart"/>
            <w:r w:rsidRPr="00927228">
              <w:t>Эстетическое</w:t>
            </w:r>
            <w:proofErr w:type="spellEnd"/>
            <w:r w:rsidRPr="00927228">
              <w:rPr>
                <w:spacing w:val="-1"/>
              </w:rPr>
              <w:t xml:space="preserve"> </w:t>
            </w:r>
            <w:proofErr w:type="spellStart"/>
            <w:r w:rsidRPr="00927228">
              <w:t>воспитание</w:t>
            </w:r>
            <w:proofErr w:type="spellEnd"/>
            <w:r w:rsidRPr="00927228">
              <w:t>.</w:t>
            </w:r>
          </w:p>
        </w:tc>
      </w:tr>
      <w:tr w:rsidR="00C83E98" w14:paraId="0169B7CE" w14:textId="77777777" w:rsidTr="00F77E49">
        <w:trPr>
          <w:trHeight w:val="275"/>
        </w:trPr>
        <w:tc>
          <w:tcPr>
            <w:tcW w:w="1546" w:type="dxa"/>
            <w:vMerge/>
            <w:tcBorders>
              <w:top w:val="nil"/>
            </w:tcBorders>
            <w:vAlign w:val="center"/>
          </w:tcPr>
          <w:p w14:paraId="706F08CB" w14:textId="77777777" w:rsidR="00C83E98" w:rsidRPr="00927228" w:rsidRDefault="00C83E98" w:rsidP="00DD2C16">
            <w:pPr>
              <w:jc w:val="center"/>
            </w:pPr>
          </w:p>
        </w:tc>
        <w:tc>
          <w:tcPr>
            <w:tcW w:w="3519" w:type="dxa"/>
            <w:vAlign w:val="center"/>
          </w:tcPr>
          <w:p w14:paraId="6EB13FB7" w14:textId="77777777" w:rsidR="00C83E98" w:rsidRPr="00927228" w:rsidRDefault="00C83E98" w:rsidP="00DD2C16">
            <w:pPr>
              <w:pStyle w:val="TableParagraph"/>
              <w:spacing w:before="5"/>
              <w:ind w:right="-2"/>
              <w:jc w:val="center"/>
            </w:pPr>
            <w:proofErr w:type="spellStart"/>
            <w:r w:rsidRPr="00927228">
              <w:t>Социальные</w:t>
            </w:r>
            <w:proofErr w:type="spellEnd"/>
            <w:r w:rsidRPr="00927228">
              <w:rPr>
                <w:spacing w:val="-5"/>
              </w:rPr>
              <w:t xml:space="preserve"> </w:t>
            </w:r>
            <w:proofErr w:type="spellStart"/>
            <w:r w:rsidRPr="00927228">
              <w:t>функции</w:t>
            </w:r>
            <w:proofErr w:type="spellEnd"/>
            <w:r w:rsidRPr="00927228">
              <w:t xml:space="preserve"> </w:t>
            </w:r>
            <w:proofErr w:type="spellStart"/>
            <w:r w:rsidRPr="00927228">
              <w:t>спорта</w:t>
            </w:r>
            <w:proofErr w:type="spellEnd"/>
          </w:p>
        </w:tc>
        <w:tc>
          <w:tcPr>
            <w:tcW w:w="1392" w:type="dxa"/>
            <w:vAlign w:val="center"/>
          </w:tcPr>
          <w:p w14:paraId="20E645F2" w14:textId="77777777" w:rsidR="00C83E98" w:rsidRPr="00927228" w:rsidRDefault="00C83E98" w:rsidP="00DD2C16">
            <w:pPr>
              <w:pStyle w:val="TableParagraph"/>
              <w:jc w:val="center"/>
            </w:pPr>
            <w:r w:rsidRPr="00927228">
              <w:rPr>
                <w:color w:val="1F2023"/>
              </w:rPr>
              <w:t xml:space="preserve">≈ </w:t>
            </w:r>
            <w:r w:rsidRPr="00927228">
              <w:t>120</w:t>
            </w:r>
          </w:p>
        </w:tc>
        <w:tc>
          <w:tcPr>
            <w:tcW w:w="1443" w:type="dxa"/>
            <w:vAlign w:val="center"/>
          </w:tcPr>
          <w:p w14:paraId="3D160F22" w14:textId="77777777" w:rsidR="00C83E98" w:rsidRPr="00927228" w:rsidRDefault="00C83E98" w:rsidP="00DD2C16">
            <w:pPr>
              <w:pStyle w:val="TableParagraph"/>
              <w:spacing w:before="5"/>
              <w:ind w:left="102" w:right="109"/>
              <w:jc w:val="center"/>
            </w:pPr>
            <w:proofErr w:type="spellStart"/>
            <w:r w:rsidRPr="00927228">
              <w:t>октябрь</w:t>
            </w:r>
            <w:proofErr w:type="spellEnd"/>
          </w:p>
        </w:tc>
        <w:tc>
          <w:tcPr>
            <w:tcW w:w="6638" w:type="dxa"/>
            <w:vAlign w:val="center"/>
          </w:tcPr>
          <w:p w14:paraId="0BB0318D" w14:textId="6CC1B3AF" w:rsidR="00C83E98" w:rsidRPr="00927228" w:rsidRDefault="00C83E98" w:rsidP="00D41D2B">
            <w:pPr>
              <w:pStyle w:val="TableParagraph"/>
              <w:ind w:left="102" w:right="109"/>
              <w:jc w:val="both"/>
            </w:pPr>
            <w:r w:rsidRPr="00927228">
              <w:rPr>
                <w:lang w:val="ru-RU"/>
              </w:rPr>
              <w:t>Общие</w:t>
            </w:r>
            <w:r w:rsidRPr="00927228">
              <w:rPr>
                <w:spacing w:val="17"/>
                <w:lang w:val="ru-RU"/>
              </w:rPr>
              <w:t xml:space="preserve"> </w:t>
            </w:r>
            <w:r w:rsidRPr="00927228">
              <w:rPr>
                <w:lang w:val="ru-RU"/>
              </w:rPr>
              <w:t>социальные</w:t>
            </w:r>
            <w:r w:rsidRPr="00927228">
              <w:rPr>
                <w:spacing w:val="71"/>
                <w:lang w:val="ru-RU"/>
              </w:rPr>
              <w:t xml:space="preserve"> </w:t>
            </w:r>
            <w:r w:rsidRPr="00927228">
              <w:rPr>
                <w:lang w:val="ru-RU"/>
              </w:rPr>
              <w:t>функции</w:t>
            </w:r>
            <w:r w:rsidRPr="00927228">
              <w:rPr>
                <w:spacing w:val="73"/>
                <w:lang w:val="ru-RU"/>
              </w:rPr>
              <w:t xml:space="preserve"> </w:t>
            </w:r>
            <w:r w:rsidRPr="00927228">
              <w:rPr>
                <w:lang w:val="ru-RU"/>
              </w:rPr>
              <w:t>спорта</w:t>
            </w:r>
            <w:r w:rsidRPr="00927228">
              <w:rPr>
                <w:spacing w:val="71"/>
                <w:lang w:val="ru-RU"/>
              </w:rPr>
              <w:t xml:space="preserve"> </w:t>
            </w:r>
            <w:r w:rsidRPr="00927228">
              <w:rPr>
                <w:lang w:val="ru-RU"/>
              </w:rPr>
              <w:t>(воспитательная,</w:t>
            </w:r>
            <w:r w:rsidRPr="00927228">
              <w:rPr>
                <w:spacing w:val="72"/>
                <w:lang w:val="ru-RU"/>
              </w:rPr>
              <w:t xml:space="preserve"> </w:t>
            </w:r>
            <w:r w:rsidRPr="00927228">
              <w:rPr>
                <w:lang w:val="ru-RU"/>
              </w:rPr>
              <w:t>оздоровительная, эстетическая</w:t>
            </w:r>
            <w:r w:rsidRPr="00927228">
              <w:rPr>
                <w:spacing w:val="24"/>
                <w:lang w:val="ru-RU"/>
              </w:rPr>
              <w:t xml:space="preserve"> </w:t>
            </w:r>
            <w:r w:rsidRPr="00927228">
              <w:rPr>
                <w:lang w:val="ru-RU"/>
              </w:rPr>
              <w:t>функции).</w:t>
            </w:r>
            <w:r w:rsidRPr="00927228">
              <w:rPr>
                <w:spacing w:val="22"/>
                <w:lang w:val="ru-RU"/>
              </w:rPr>
              <w:t xml:space="preserve"> </w:t>
            </w:r>
            <w:proofErr w:type="spellStart"/>
            <w:r w:rsidRPr="00927228">
              <w:t>Функции</w:t>
            </w:r>
            <w:proofErr w:type="spellEnd"/>
            <w:r w:rsidRPr="00927228">
              <w:rPr>
                <w:spacing w:val="24"/>
              </w:rPr>
              <w:t xml:space="preserve"> </w:t>
            </w:r>
            <w:proofErr w:type="spellStart"/>
            <w:r w:rsidRPr="00927228">
              <w:t>социальной</w:t>
            </w:r>
            <w:proofErr w:type="spellEnd"/>
            <w:r w:rsidRPr="00927228">
              <w:rPr>
                <w:spacing w:val="23"/>
              </w:rPr>
              <w:t xml:space="preserve"> </w:t>
            </w:r>
            <w:proofErr w:type="spellStart"/>
            <w:r w:rsidRPr="00927228">
              <w:lastRenderedPageBreak/>
              <w:t>интеграции</w:t>
            </w:r>
            <w:proofErr w:type="spellEnd"/>
            <w:r w:rsidRPr="00927228">
              <w:rPr>
                <w:spacing w:val="24"/>
              </w:rPr>
              <w:t xml:space="preserve"> </w:t>
            </w:r>
            <w:r w:rsidRPr="00927228">
              <w:t>и</w:t>
            </w:r>
            <w:r w:rsidRPr="00927228">
              <w:rPr>
                <w:spacing w:val="23"/>
              </w:rPr>
              <w:t xml:space="preserve"> </w:t>
            </w:r>
            <w:proofErr w:type="spellStart"/>
            <w:r w:rsidRPr="00927228">
              <w:t>социализации</w:t>
            </w:r>
            <w:proofErr w:type="spellEnd"/>
            <w:r w:rsidR="00D41D2B">
              <w:rPr>
                <w:lang w:val="ru-RU"/>
              </w:rPr>
              <w:t xml:space="preserve"> </w:t>
            </w:r>
            <w:proofErr w:type="spellStart"/>
            <w:r w:rsidRPr="00927228">
              <w:t>личности</w:t>
            </w:r>
            <w:proofErr w:type="spellEnd"/>
            <w:r w:rsidRPr="00927228">
              <w:t>.</w:t>
            </w:r>
          </w:p>
        </w:tc>
      </w:tr>
      <w:tr w:rsidR="00C83E98" w14:paraId="22E08E52" w14:textId="77777777" w:rsidTr="00F77E49">
        <w:trPr>
          <w:trHeight w:val="1012"/>
        </w:trPr>
        <w:tc>
          <w:tcPr>
            <w:tcW w:w="1546" w:type="dxa"/>
            <w:vMerge/>
            <w:tcBorders>
              <w:top w:val="nil"/>
            </w:tcBorders>
            <w:vAlign w:val="center"/>
          </w:tcPr>
          <w:p w14:paraId="0A31A9F1" w14:textId="77777777" w:rsidR="00C83E98" w:rsidRPr="00927228" w:rsidRDefault="00C83E98" w:rsidP="00DD2C16">
            <w:pPr>
              <w:jc w:val="center"/>
            </w:pPr>
          </w:p>
        </w:tc>
        <w:tc>
          <w:tcPr>
            <w:tcW w:w="3519" w:type="dxa"/>
            <w:vAlign w:val="center"/>
          </w:tcPr>
          <w:p w14:paraId="2E5128EA" w14:textId="77777777" w:rsidR="00C83E98" w:rsidRPr="00927228" w:rsidRDefault="00C83E98" w:rsidP="00DD2C16">
            <w:pPr>
              <w:pStyle w:val="TableParagraph"/>
              <w:spacing w:before="121"/>
              <w:ind w:right="-2" w:firstLine="6"/>
              <w:jc w:val="center"/>
              <w:rPr>
                <w:lang w:val="ru-RU"/>
              </w:rPr>
            </w:pPr>
            <w:r w:rsidRPr="00927228">
              <w:rPr>
                <w:lang w:val="ru-RU"/>
              </w:rPr>
              <w:t>Учет соревновательной</w:t>
            </w:r>
            <w:r w:rsidRPr="00927228">
              <w:rPr>
                <w:spacing w:val="1"/>
                <w:lang w:val="ru-RU"/>
              </w:rPr>
              <w:t xml:space="preserve"> </w:t>
            </w:r>
            <w:r w:rsidRPr="00927228">
              <w:rPr>
                <w:lang w:val="ru-RU"/>
              </w:rPr>
              <w:t>деятельности,</w:t>
            </w:r>
            <w:r w:rsidRPr="00927228">
              <w:rPr>
                <w:spacing w:val="-10"/>
                <w:lang w:val="ru-RU"/>
              </w:rPr>
              <w:t xml:space="preserve"> </w:t>
            </w:r>
            <w:r w:rsidRPr="00927228">
              <w:rPr>
                <w:lang w:val="ru-RU"/>
              </w:rPr>
              <w:t>самоанализ</w:t>
            </w:r>
          </w:p>
          <w:p w14:paraId="7A9B72D8" w14:textId="77777777" w:rsidR="00C83E98" w:rsidRPr="00927228" w:rsidRDefault="00C83E98" w:rsidP="00DD2C16">
            <w:pPr>
              <w:pStyle w:val="TableParagraph"/>
              <w:ind w:right="-2"/>
              <w:jc w:val="center"/>
              <w:rPr>
                <w:lang w:val="ru-RU"/>
              </w:rPr>
            </w:pPr>
            <w:r w:rsidRPr="00927228">
              <w:rPr>
                <w:lang w:val="ru-RU"/>
              </w:rPr>
              <w:t>обучающегося</w:t>
            </w:r>
          </w:p>
        </w:tc>
        <w:tc>
          <w:tcPr>
            <w:tcW w:w="1392" w:type="dxa"/>
            <w:vAlign w:val="center"/>
          </w:tcPr>
          <w:p w14:paraId="4A92EE67" w14:textId="77777777" w:rsidR="00C83E98" w:rsidRPr="00927228" w:rsidRDefault="00C83E98" w:rsidP="00DD2C16">
            <w:pPr>
              <w:pStyle w:val="TableParagraph"/>
              <w:spacing w:before="1"/>
              <w:jc w:val="center"/>
            </w:pPr>
            <w:r w:rsidRPr="00927228">
              <w:rPr>
                <w:color w:val="1F2023"/>
              </w:rPr>
              <w:t xml:space="preserve">≈ </w:t>
            </w:r>
            <w:r w:rsidRPr="00927228">
              <w:t>120</w:t>
            </w:r>
          </w:p>
        </w:tc>
        <w:tc>
          <w:tcPr>
            <w:tcW w:w="1443" w:type="dxa"/>
            <w:vAlign w:val="center"/>
          </w:tcPr>
          <w:p w14:paraId="409F34A4" w14:textId="77777777" w:rsidR="00C83E98" w:rsidRPr="00927228" w:rsidRDefault="00C83E98" w:rsidP="00DD2C16">
            <w:pPr>
              <w:pStyle w:val="TableParagraph"/>
              <w:spacing w:before="1"/>
              <w:ind w:left="102" w:right="109"/>
              <w:jc w:val="center"/>
            </w:pPr>
            <w:proofErr w:type="spellStart"/>
            <w:r w:rsidRPr="00927228">
              <w:t>ноябрь</w:t>
            </w:r>
            <w:proofErr w:type="spellEnd"/>
          </w:p>
        </w:tc>
        <w:tc>
          <w:tcPr>
            <w:tcW w:w="6638" w:type="dxa"/>
            <w:vAlign w:val="center"/>
          </w:tcPr>
          <w:p w14:paraId="1650552E" w14:textId="4F8D2384" w:rsidR="00C83E98" w:rsidRPr="00927228" w:rsidRDefault="00C83E98" w:rsidP="00EE760D">
            <w:pPr>
              <w:pStyle w:val="TableParagraph"/>
              <w:ind w:left="102" w:right="109"/>
              <w:jc w:val="both"/>
            </w:pPr>
            <w:r w:rsidRPr="00927228">
              <w:rPr>
                <w:lang w:val="ru-RU"/>
              </w:rPr>
              <w:t>Индивидуальный</w:t>
            </w:r>
            <w:r w:rsidRPr="00927228">
              <w:rPr>
                <w:spacing w:val="1"/>
                <w:lang w:val="ru-RU"/>
              </w:rPr>
              <w:t xml:space="preserve"> </w:t>
            </w:r>
            <w:r w:rsidRPr="00927228">
              <w:rPr>
                <w:lang w:val="ru-RU"/>
              </w:rPr>
              <w:t>план</w:t>
            </w:r>
            <w:r w:rsidRPr="00927228">
              <w:rPr>
                <w:spacing w:val="1"/>
                <w:lang w:val="ru-RU"/>
              </w:rPr>
              <w:t xml:space="preserve"> </w:t>
            </w:r>
            <w:r w:rsidRPr="00927228">
              <w:rPr>
                <w:lang w:val="ru-RU"/>
              </w:rPr>
              <w:t>спортивной</w:t>
            </w:r>
            <w:r w:rsidRPr="00927228">
              <w:rPr>
                <w:spacing w:val="1"/>
                <w:lang w:val="ru-RU"/>
              </w:rPr>
              <w:t xml:space="preserve"> </w:t>
            </w:r>
            <w:r w:rsidRPr="00927228">
              <w:rPr>
                <w:lang w:val="ru-RU"/>
              </w:rPr>
              <w:t>подготовки.</w:t>
            </w:r>
            <w:r w:rsidRPr="00927228">
              <w:rPr>
                <w:spacing w:val="1"/>
                <w:lang w:val="ru-RU"/>
              </w:rPr>
              <w:t xml:space="preserve"> </w:t>
            </w:r>
            <w:r w:rsidRPr="00927228">
              <w:rPr>
                <w:lang w:val="ru-RU"/>
              </w:rPr>
              <w:t>Ведение</w:t>
            </w:r>
            <w:r w:rsidRPr="00927228">
              <w:rPr>
                <w:spacing w:val="1"/>
                <w:lang w:val="ru-RU"/>
              </w:rPr>
              <w:t xml:space="preserve"> </w:t>
            </w:r>
            <w:r w:rsidRPr="00927228">
              <w:rPr>
                <w:lang w:val="ru-RU"/>
              </w:rPr>
              <w:t>Дневника</w:t>
            </w:r>
            <w:r w:rsidRPr="00927228">
              <w:rPr>
                <w:spacing w:val="1"/>
                <w:lang w:val="ru-RU"/>
              </w:rPr>
              <w:t xml:space="preserve"> </w:t>
            </w:r>
            <w:r w:rsidRPr="00927228">
              <w:rPr>
                <w:lang w:val="ru-RU"/>
              </w:rPr>
              <w:t xml:space="preserve">обучающегося. Классификация и типы спортивных соревнований. </w:t>
            </w:r>
            <w:proofErr w:type="spellStart"/>
            <w:r w:rsidRPr="00927228">
              <w:t>Поняти</w:t>
            </w:r>
            <w:proofErr w:type="spellEnd"/>
            <w:r w:rsidR="00FD2435" w:rsidRPr="00927228">
              <w:rPr>
                <w:lang w:val="ru-RU"/>
              </w:rPr>
              <w:t>е</w:t>
            </w:r>
            <w:r w:rsidRPr="00927228">
              <w:rPr>
                <w:spacing w:val="-52"/>
              </w:rPr>
              <w:t xml:space="preserve"> </w:t>
            </w:r>
            <w:proofErr w:type="spellStart"/>
            <w:r w:rsidRPr="00927228">
              <w:t>анализа</w:t>
            </w:r>
            <w:proofErr w:type="spellEnd"/>
            <w:r w:rsidRPr="00927228">
              <w:t>,</w:t>
            </w:r>
            <w:r w:rsidRPr="00927228">
              <w:rPr>
                <w:spacing w:val="19"/>
              </w:rPr>
              <w:t xml:space="preserve"> </w:t>
            </w:r>
            <w:proofErr w:type="spellStart"/>
            <w:r w:rsidRPr="00927228">
              <w:t>самоанализа</w:t>
            </w:r>
            <w:proofErr w:type="spellEnd"/>
            <w:r w:rsidRPr="00927228">
              <w:rPr>
                <w:spacing w:val="17"/>
              </w:rPr>
              <w:t xml:space="preserve"> </w:t>
            </w:r>
            <w:proofErr w:type="spellStart"/>
            <w:r w:rsidRPr="00927228">
              <w:t>учебно-тренировочной</w:t>
            </w:r>
            <w:proofErr w:type="spellEnd"/>
            <w:r w:rsidRPr="00927228">
              <w:rPr>
                <w:spacing w:val="18"/>
              </w:rPr>
              <w:t xml:space="preserve"> </w:t>
            </w:r>
            <w:r w:rsidRPr="00927228">
              <w:t>и</w:t>
            </w:r>
            <w:r w:rsidRPr="00927228">
              <w:rPr>
                <w:spacing w:val="18"/>
              </w:rPr>
              <w:t xml:space="preserve"> </w:t>
            </w:r>
            <w:proofErr w:type="spellStart"/>
            <w:proofErr w:type="gramStart"/>
            <w:r w:rsidRPr="00927228">
              <w:t>соревновательной</w:t>
            </w:r>
            <w:proofErr w:type="spellEnd"/>
            <w:r w:rsidR="00EE760D">
              <w:rPr>
                <w:lang w:val="ru-RU"/>
              </w:rPr>
              <w:t xml:space="preserve">  </w:t>
            </w:r>
            <w:proofErr w:type="spellStart"/>
            <w:r w:rsidRPr="00927228">
              <w:t>деятельности</w:t>
            </w:r>
            <w:proofErr w:type="spellEnd"/>
            <w:proofErr w:type="gramEnd"/>
            <w:r w:rsidRPr="00927228">
              <w:t>.</w:t>
            </w:r>
          </w:p>
        </w:tc>
      </w:tr>
      <w:tr w:rsidR="00C83E98" w14:paraId="491064A6" w14:textId="77777777" w:rsidTr="00F77E49">
        <w:trPr>
          <w:trHeight w:val="1265"/>
        </w:trPr>
        <w:tc>
          <w:tcPr>
            <w:tcW w:w="1546" w:type="dxa"/>
            <w:vMerge/>
            <w:tcBorders>
              <w:top w:val="nil"/>
            </w:tcBorders>
            <w:vAlign w:val="center"/>
          </w:tcPr>
          <w:p w14:paraId="1BC093A4" w14:textId="77777777" w:rsidR="00C83E98" w:rsidRPr="00927228" w:rsidRDefault="00C83E98" w:rsidP="00DD2C16">
            <w:pPr>
              <w:jc w:val="center"/>
            </w:pPr>
          </w:p>
        </w:tc>
        <w:tc>
          <w:tcPr>
            <w:tcW w:w="3519" w:type="dxa"/>
            <w:vAlign w:val="center"/>
          </w:tcPr>
          <w:p w14:paraId="45ECC8BA" w14:textId="77777777" w:rsidR="00C83E98" w:rsidRPr="00927228" w:rsidRDefault="00C83E98" w:rsidP="00DD2C16">
            <w:pPr>
              <w:pStyle w:val="TableParagraph"/>
              <w:spacing w:before="6"/>
              <w:ind w:right="-2"/>
              <w:jc w:val="center"/>
              <w:rPr>
                <w:b/>
                <w:lang w:val="ru-RU"/>
              </w:rPr>
            </w:pPr>
          </w:p>
          <w:p w14:paraId="27DD72B8" w14:textId="77777777" w:rsidR="00C83E98" w:rsidRPr="00927228" w:rsidRDefault="00C83E98" w:rsidP="00DD2C16">
            <w:pPr>
              <w:pStyle w:val="TableParagraph"/>
              <w:ind w:right="-2"/>
              <w:jc w:val="center"/>
              <w:rPr>
                <w:lang w:val="ru-RU"/>
              </w:rPr>
            </w:pPr>
            <w:r w:rsidRPr="00927228">
              <w:rPr>
                <w:spacing w:val="-1"/>
                <w:lang w:val="ru-RU"/>
              </w:rPr>
              <w:t xml:space="preserve">Подготовка </w:t>
            </w:r>
            <w:r w:rsidRPr="00927228">
              <w:rPr>
                <w:lang w:val="ru-RU"/>
              </w:rPr>
              <w:t>обучающегося</w:t>
            </w:r>
            <w:r w:rsidRPr="00927228">
              <w:rPr>
                <w:spacing w:val="-52"/>
                <w:lang w:val="ru-RU"/>
              </w:rPr>
              <w:t xml:space="preserve"> </w:t>
            </w:r>
            <w:r w:rsidRPr="00927228">
              <w:rPr>
                <w:lang w:val="ru-RU"/>
              </w:rPr>
              <w:t>как многокомпонентный</w:t>
            </w:r>
            <w:r w:rsidRPr="00927228">
              <w:rPr>
                <w:spacing w:val="1"/>
                <w:lang w:val="ru-RU"/>
              </w:rPr>
              <w:t xml:space="preserve"> </w:t>
            </w:r>
            <w:r w:rsidRPr="00927228">
              <w:rPr>
                <w:lang w:val="ru-RU"/>
              </w:rPr>
              <w:t>процесс</w:t>
            </w:r>
          </w:p>
        </w:tc>
        <w:tc>
          <w:tcPr>
            <w:tcW w:w="1392" w:type="dxa"/>
            <w:vAlign w:val="center"/>
          </w:tcPr>
          <w:p w14:paraId="4F711A0F" w14:textId="77777777" w:rsidR="00C83E98" w:rsidRPr="00927228" w:rsidRDefault="00C83E98" w:rsidP="00DD2C16">
            <w:pPr>
              <w:pStyle w:val="TableParagraph"/>
              <w:spacing w:before="187"/>
              <w:jc w:val="center"/>
            </w:pPr>
            <w:r w:rsidRPr="00927228">
              <w:rPr>
                <w:color w:val="1F2023"/>
              </w:rPr>
              <w:t xml:space="preserve">≈ </w:t>
            </w:r>
            <w:r w:rsidRPr="00927228">
              <w:t>120</w:t>
            </w:r>
          </w:p>
        </w:tc>
        <w:tc>
          <w:tcPr>
            <w:tcW w:w="1443" w:type="dxa"/>
            <w:vAlign w:val="center"/>
          </w:tcPr>
          <w:p w14:paraId="0B7C9E9A" w14:textId="77777777" w:rsidR="00C83E98" w:rsidRPr="00927228" w:rsidRDefault="00C83E98" w:rsidP="00DD2C16">
            <w:pPr>
              <w:pStyle w:val="TableParagraph"/>
              <w:ind w:left="102" w:right="109"/>
              <w:jc w:val="center"/>
            </w:pPr>
            <w:proofErr w:type="spellStart"/>
            <w:r w:rsidRPr="00927228">
              <w:t>декабрь</w:t>
            </w:r>
            <w:proofErr w:type="spellEnd"/>
          </w:p>
        </w:tc>
        <w:tc>
          <w:tcPr>
            <w:tcW w:w="6638" w:type="dxa"/>
            <w:vAlign w:val="center"/>
          </w:tcPr>
          <w:p w14:paraId="30D07B21" w14:textId="5687C1C2" w:rsidR="00C83E98" w:rsidRPr="00927228" w:rsidRDefault="00C83E98" w:rsidP="00EE760D">
            <w:pPr>
              <w:pStyle w:val="TableParagraph"/>
              <w:ind w:left="102" w:right="109"/>
              <w:jc w:val="both"/>
            </w:pPr>
            <w:r w:rsidRPr="00927228">
              <w:rPr>
                <w:lang w:val="ru-RU"/>
              </w:rPr>
              <w:t>Современные</w:t>
            </w:r>
            <w:r w:rsidRPr="00927228">
              <w:rPr>
                <w:spacing w:val="1"/>
                <w:lang w:val="ru-RU"/>
              </w:rPr>
              <w:t xml:space="preserve"> </w:t>
            </w:r>
            <w:r w:rsidRPr="00927228">
              <w:rPr>
                <w:lang w:val="ru-RU"/>
              </w:rPr>
              <w:t>тенденции</w:t>
            </w:r>
            <w:r w:rsidRPr="00927228">
              <w:rPr>
                <w:spacing w:val="1"/>
                <w:lang w:val="ru-RU"/>
              </w:rPr>
              <w:t xml:space="preserve"> </w:t>
            </w:r>
            <w:r w:rsidRPr="00927228">
              <w:rPr>
                <w:lang w:val="ru-RU"/>
              </w:rPr>
              <w:t>совершенствования</w:t>
            </w:r>
            <w:r w:rsidRPr="00927228">
              <w:rPr>
                <w:spacing w:val="1"/>
                <w:lang w:val="ru-RU"/>
              </w:rPr>
              <w:t xml:space="preserve"> </w:t>
            </w:r>
            <w:r w:rsidRPr="00927228">
              <w:rPr>
                <w:lang w:val="ru-RU"/>
              </w:rPr>
              <w:t>системы</w:t>
            </w:r>
            <w:r w:rsidRPr="00927228">
              <w:rPr>
                <w:spacing w:val="1"/>
                <w:lang w:val="ru-RU"/>
              </w:rPr>
              <w:t xml:space="preserve"> </w:t>
            </w:r>
            <w:r w:rsidRPr="00927228">
              <w:rPr>
                <w:lang w:val="ru-RU"/>
              </w:rPr>
              <w:t>спортивной</w:t>
            </w:r>
            <w:r w:rsidRPr="00927228">
              <w:rPr>
                <w:spacing w:val="1"/>
                <w:lang w:val="ru-RU"/>
              </w:rPr>
              <w:t xml:space="preserve"> </w:t>
            </w:r>
            <w:r w:rsidRPr="00927228">
              <w:rPr>
                <w:lang w:val="ru-RU"/>
              </w:rPr>
              <w:t>тренировки.</w:t>
            </w:r>
            <w:r w:rsidRPr="00927228">
              <w:rPr>
                <w:spacing w:val="1"/>
                <w:lang w:val="ru-RU"/>
              </w:rPr>
              <w:t xml:space="preserve"> </w:t>
            </w:r>
            <w:r w:rsidRPr="00927228">
              <w:rPr>
                <w:lang w:val="ru-RU"/>
              </w:rPr>
              <w:t>Спортивные</w:t>
            </w:r>
            <w:r w:rsidRPr="00927228">
              <w:rPr>
                <w:spacing w:val="1"/>
                <w:lang w:val="ru-RU"/>
              </w:rPr>
              <w:t xml:space="preserve"> </w:t>
            </w:r>
            <w:r w:rsidRPr="00927228">
              <w:rPr>
                <w:lang w:val="ru-RU"/>
              </w:rPr>
              <w:t>результаты</w:t>
            </w:r>
            <w:r w:rsidRPr="00927228">
              <w:rPr>
                <w:spacing w:val="1"/>
                <w:lang w:val="ru-RU"/>
              </w:rPr>
              <w:t xml:space="preserve"> </w:t>
            </w:r>
            <w:r w:rsidRPr="00927228">
              <w:rPr>
                <w:lang w:val="ru-RU"/>
              </w:rPr>
              <w:t>–</w:t>
            </w:r>
            <w:r w:rsidRPr="00927228">
              <w:rPr>
                <w:spacing w:val="1"/>
                <w:lang w:val="ru-RU"/>
              </w:rPr>
              <w:t xml:space="preserve"> </w:t>
            </w:r>
            <w:r w:rsidRPr="00927228">
              <w:rPr>
                <w:lang w:val="ru-RU"/>
              </w:rPr>
              <w:t>специфический</w:t>
            </w:r>
            <w:r w:rsidRPr="00927228">
              <w:rPr>
                <w:spacing w:val="1"/>
                <w:lang w:val="ru-RU"/>
              </w:rPr>
              <w:t xml:space="preserve"> </w:t>
            </w:r>
            <w:r w:rsidRPr="00927228">
              <w:rPr>
                <w:lang w:val="ru-RU"/>
              </w:rPr>
              <w:t>и</w:t>
            </w:r>
            <w:r w:rsidRPr="00927228">
              <w:rPr>
                <w:spacing w:val="1"/>
                <w:lang w:val="ru-RU"/>
              </w:rPr>
              <w:t xml:space="preserve"> </w:t>
            </w:r>
            <w:r w:rsidRPr="00927228">
              <w:rPr>
                <w:lang w:val="ru-RU"/>
              </w:rPr>
              <w:t>интегральный</w:t>
            </w:r>
            <w:r w:rsidRPr="00927228">
              <w:rPr>
                <w:spacing w:val="1"/>
                <w:lang w:val="ru-RU"/>
              </w:rPr>
              <w:t xml:space="preserve"> </w:t>
            </w:r>
            <w:r w:rsidRPr="00927228">
              <w:rPr>
                <w:lang w:val="ru-RU"/>
              </w:rPr>
              <w:t>продукт</w:t>
            </w:r>
            <w:r w:rsidRPr="00927228">
              <w:rPr>
                <w:spacing w:val="1"/>
                <w:lang w:val="ru-RU"/>
              </w:rPr>
              <w:t xml:space="preserve"> </w:t>
            </w:r>
            <w:r w:rsidRPr="00927228">
              <w:rPr>
                <w:lang w:val="ru-RU"/>
              </w:rPr>
              <w:t>соревновательной</w:t>
            </w:r>
            <w:r w:rsidRPr="00927228">
              <w:rPr>
                <w:spacing w:val="1"/>
                <w:lang w:val="ru-RU"/>
              </w:rPr>
              <w:t xml:space="preserve"> </w:t>
            </w:r>
            <w:r w:rsidRPr="00927228">
              <w:rPr>
                <w:lang w:val="ru-RU"/>
              </w:rPr>
              <w:t>деятельности.</w:t>
            </w:r>
            <w:r w:rsidRPr="00927228">
              <w:rPr>
                <w:spacing w:val="1"/>
                <w:lang w:val="ru-RU"/>
              </w:rPr>
              <w:t xml:space="preserve"> </w:t>
            </w:r>
            <w:r w:rsidRPr="00927228">
              <w:rPr>
                <w:lang w:val="ru-RU"/>
              </w:rPr>
              <w:t>Система</w:t>
            </w:r>
            <w:r w:rsidRPr="00927228">
              <w:rPr>
                <w:spacing w:val="1"/>
                <w:lang w:val="ru-RU"/>
              </w:rPr>
              <w:t xml:space="preserve"> </w:t>
            </w:r>
            <w:r w:rsidRPr="00927228">
              <w:rPr>
                <w:lang w:val="ru-RU"/>
              </w:rPr>
              <w:t>спортивных</w:t>
            </w:r>
            <w:r w:rsidRPr="00927228">
              <w:rPr>
                <w:spacing w:val="1"/>
                <w:lang w:val="ru-RU"/>
              </w:rPr>
              <w:t xml:space="preserve"> </w:t>
            </w:r>
            <w:r w:rsidRPr="00927228">
              <w:rPr>
                <w:lang w:val="ru-RU"/>
              </w:rPr>
              <w:t>соревнований.</w:t>
            </w:r>
            <w:r w:rsidRPr="00927228">
              <w:rPr>
                <w:spacing w:val="3"/>
                <w:lang w:val="ru-RU"/>
              </w:rPr>
              <w:t xml:space="preserve"> </w:t>
            </w:r>
            <w:proofErr w:type="spellStart"/>
            <w:r w:rsidRPr="00927228">
              <w:t>Система</w:t>
            </w:r>
            <w:proofErr w:type="spellEnd"/>
            <w:r w:rsidRPr="00927228">
              <w:rPr>
                <w:spacing w:val="2"/>
              </w:rPr>
              <w:t xml:space="preserve"> </w:t>
            </w:r>
            <w:proofErr w:type="spellStart"/>
            <w:r w:rsidRPr="00927228">
              <w:t>спортивной</w:t>
            </w:r>
            <w:proofErr w:type="spellEnd"/>
            <w:r w:rsidRPr="00927228">
              <w:rPr>
                <w:spacing w:val="2"/>
              </w:rPr>
              <w:t xml:space="preserve"> </w:t>
            </w:r>
            <w:proofErr w:type="spellStart"/>
            <w:r w:rsidRPr="00927228">
              <w:t>тренировки</w:t>
            </w:r>
            <w:proofErr w:type="spellEnd"/>
            <w:r w:rsidRPr="00927228">
              <w:t>.</w:t>
            </w:r>
            <w:r w:rsidRPr="00927228">
              <w:rPr>
                <w:spacing w:val="1"/>
              </w:rPr>
              <w:t xml:space="preserve"> </w:t>
            </w:r>
            <w:proofErr w:type="spellStart"/>
            <w:r w:rsidRPr="00927228">
              <w:t>Основные</w:t>
            </w:r>
            <w:proofErr w:type="spellEnd"/>
            <w:r w:rsidRPr="00927228">
              <w:rPr>
                <w:spacing w:val="4"/>
              </w:rPr>
              <w:t xml:space="preserve"> </w:t>
            </w:r>
            <w:proofErr w:type="spellStart"/>
            <w:proofErr w:type="gramStart"/>
            <w:r w:rsidRPr="00927228">
              <w:t>направления</w:t>
            </w:r>
            <w:proofErr w:type="spellEnd"/>
            <w:r w:rsidR="00EE760D">
              <w:rPr>
                <w:lang w:val="ru-RU"/>
              </w:rPr>
              <w:t xml:space="preserve">  </w:t>
            </w:r>
            <w:proofErr w:type="spellStart"/>
            <w:r w:rsidRPr="00927228">
              <w:t>спортивной</w:t>
            </w:r>
            <w:proofErr w:type="spellEnd"/>
            <w:proofErr w:type="gramEnd"/>
            <w:r w:rsidRPr="00927228">
              <w:rPr>
                <w:spacing w:val="-3"/>
              </w:rPr>
              <w:t xml:space="preserve"> </w:t>
            </w:r>
            <w:proofErr w:type="spellStart"/>
            <w:r w:rsidRPr="00927228">
              <w:t>тренировки</w:t>
            </w:r>
            <w:proofErr w:type="spellEnd"/>
            <w:r w:rsidRPr="00927228">
              <w:t>.</w:t>
            </w:r>
          </w:p>
        </w:tc>
      </w:tr>
      <w:tr w:rsidR="00C83E98" w14:paraId="3AA80553" w14:textId="77777777" w:rsidTr="00F77E49">
        <w:trPr>
          <w:trHeight w:val="1264"/>
        </w:trPr>
        <w:tc>
          <w:tcPr>
            <w:tcW w:w="1546" w:type="dxa"/>
            <w:vMerge/>
            <w:tcBorders>
              <w:top w:val="nil"/>
            </w:tcBorders>
            <w:vAlign w:val="center"/>
          </w:tcPr>
          <w:p w14:paraId="14F20EF9" w14:textId="77777777" w:rsidR="00C83E98" w:rsidRPr="00927228" w:rsidRDefault="00C83E98" w:rsidP="00DD2C16">
            <w:pPr>
              <w:jc w:val="center"/>
            </w:pPr>
          </w:p>
        </w:tc>
        <w:tc>
          <w:tcPr>
            <w:tcW w:w="3519" w:type="dxa"/>
            <w:vAlign w:val="center"/>
          </w:tcPr>
          <w:p w14:paraId="253511B1" w14:textId="77777777" w:rsidR="00C83E98" w:rsidRPr="00927228" w:rsidRDefault="00C83E98" w:rsidP="00DD2C16">
            <w:pPr>
              <w:pStyle w:val="TableParagraph"/>
              <w:spacing w:before="6"/>
              <w:ind w:right="-2"/>
              <w:jc w:val="center"/>
              <w:rPr>
                <w:b/>
                <w:lang w:val="ru-RU"/>
              </w:rPr>
            </w:pPr>
          </w:p>
          <w:p w14:paraId="7FF485B8" w14:textId="77777777" w:rsidR="00C83E98" w:rsidRPr="00927228" w:rsidRDefault="00C83E98" w:rsidP="00DD2C16">
            <w:pPr>
              <w:pStyle w:val="TableParagraph"/>
              <w:ind w:right="-2"/>
              <w:jc w:val="center"/>
              <w:rPr>
                <w:lang w:val="ru-RU"/>
              </w:rPr>
            </w:pPr>
            <w:r w:rsidRPr="00927228">
              <w:rPr>
                <w:lang w:val="ru-RU"/>
              </w:rPr>
              <w:t>Спортивные соревнования</w:t>
            </w:r>
            <w:r w:rsidRPr="00927228">
              <w:rPr>
                <w:spacing w:val="-52"/>
                <w:lang w:val="ru-RU"/>
              </w:rPr>
              <w:t xml:space="preserve"> </w:t>
            </w:r>
            <w:r w:rsidRPr="00927228">
              <w:rPr>
                <w:lang w:val="ru-RU"/>
              </w:rPr>
              <w:t>как</w:t>
            </w:r>
            <w:r w:rsidRPr="00927228">
              <w:rPr>
                <w:spacing w:val="-3"/>
                <w:lang w:val="ru-RU"/>
              </w:rPr>
              <w:t xml:space="preserve"> </w:t>
            </w:r>
            <w:r w:rsidRPr="00927228">
              <w:rPr>
                <w:lang w:val="ru-RU"/>
              </w:rPr>
              <w:t>функциональное и</w:t>
            </w:r>
          </w:p>
          <w:p w14:paraId="62BADC8D" w14:textId="77777777" w:rsidR="00C83E98" w:rsidRPr="00927228" w:rsidRDefault="00C83E98" w:rsidP="00DD2C16">
            <w:pPr>
              <w:pStyle w:val="TableParagraph"/>
              <w:spacing w:before="1"/>
              <w:ind w:right="-2"/>
              <w:jc w:val="center"/>
              <w:rPr>
                <w:lang w:val="ru-RU"/>
              </w:rPr>
            </w:pPr>
            <w:r w:rsidRPr="00927228">
              <w:rPr>
                <w:lang w:val="ru-RU"/>
              </w:rPr>
              <w:t>структурное</w:t>
            </w:r>
            <w:r w:rsidRPr="00927228">
              <w:rPr>
                <w:spacing w:val="-2"/>
                <w:lang w:val="ru-RU"/>
              </w:rPr>
              <w:t xml:space="preserve"> </w:t>
            </w:r>
            <w:r w:rsidRPr="00927228">
              <w:rPr>
                <w:lang w:val="ru-RU"/>
              </w:rPr>
              <w:t>ядро</w:t>
            </w:r>
            <w:r w:rsidRPr="00927228">
              <w:rPr>
                <w:spacing w:val="-1"/>
                <w:lang w:val="ru-RU"/>
              </w:rPr>
              <w:t xml:space="preserve"> </w:t>
            </w:r>
            <w:r w:rsidRPr="00927228">
              <w:rPr>
                <w:lang w:val="ru-RU"/>
              </w:rPr>
              <w:t>спорта</w:t>
            </w:r>
          </w:p>
        </w:tc>
        <w:tc>
          <w:tcPr>
            <w:tcW w:w="1392" w:type="dxa"/>
            <w:vAlign w:val="center"/>
          </w:tcPr>
          <w:p w14:paraId="2263F91A" w14:textId="77777777" w:rsidR="00C83E98" w:rsidRPr="00927228" w:rsidRDefault="00C83E98" w:rsidP="00DD2C16">
            <w:pPr>
              <w:pStyle w:val="TableParagraph"/>
              <w:spacing w:before="187"/>
              <w:jc w:val="center"/>
            </w:pPr>
            <w:r w:rsidRPr="00927228">
              <w:rPr>
                <w:color w:val="1F2023"/>
              </w:rPr>
              <w:t xml:space="preserve">≈ </w:t>
            </w:r>
            <w:r w:rsidRPr="00927228">
              <w:t>120</w:t>
            </w:r>
          </w:p>
        </w:tc>
        <w:tc>
          <w:tcPr>
            <w:tcW w:w="1443" w:type="dxa"/>
            <w:vAlign w:val="center"/>
          </w:tcPr>
          <w:p w14:paraId="4EB098D7" w14:textId="77777777" w:rsidR="00C83E98" w:rsidRPr="00927228" w:rsidRDefault="00C83E98" w:rsidP="00DD2C16">
            <w:pPr>
              <w:pStyle w:val="TableParagraph"/>
              <w:ind w:left="102" w:right="109"/>
              <w:jc w:val="center"/>
            </w:pPr>
            <w:proofErr w:type="spellStart"/>
            <w:r w:rsidRPr="00927228">
              <w:t>май</w:t>
            </w:r>
            <w:proofErr w:type="spellEnd"/>
          </w:p>
        </w:tc>
        <w:tc>
          <w:tcPr>
            <w:tcW w:w="6638" w:type="dxa"/>
            <w:vAlign w:val="center"/>
          </w:tcPr>
          <w:p w14:paraId="3A99D5B3" w14:textId="050416A9" w:rsidR="00C83E98" w:rsidRPr="00927228" w:rsidRDefault="00C83E98" w:rsidP="00DD2C16">
            <w:pPr>
              <w:pStyle w:val="TableParagraph"/>
              <w:ind w:left="102" w:right="109"/>
              <w:jc w:val="both"/>
              <w:rPr>
                <w:lang w:val="ru-RU"/>
              </w:rPr>
            </w:pPr>
            <w:r w:rsidRPr="00927228">
              <w:rPr>
                <w:lang w:val="ru-RU"/>
              </w:rPr>
              <w:t>Основные</w:t>
            </w:r>
            <w:r w:rsidRPr="00927228">
              <w:rPr>
                <w:spacing w:val="1"/>
                <w:lang w:val="ru-RU"/>
              </w:rPr>
              <w:t xml:space="preserve"> </w:t>
            </w:r>
            <w:r w:rsidRPr="00927228">
              <w:rPr>
                <w:lang w:val="ru-RU"/>
              </w:rPr>
              <w:t>функции</w:t>
            </w:r>
            <w:r w:rsidRPr="00927228">
              <w:rPr>
                <w:spacing w:val="1"/>
                <w:lang w:val="ru-RU"/>
              </w:rPr>
              <w:t xml:space="preserve"> </w:t>
            </w:r>
            <w:r w:rsidRPr="00927228">
              <w:rPr>
                <w:lang w:val="ru-RU"/>
              </w:rPr>
              <w:t>и</w:t>
            </w:r>
            <w:r w:rsidRPr="00927228">
              <w:rPr>
                <w:spacing w:val="1"/>
                <w:lang w:val="ru-RU"/>
              </w:rPr>
              <w:t xml:space="preserve"> </w:t>
            </w:r>
            <w:r w:rsidRPr="00927228">
              <w:rPr>
                <w:lang w:val="ru-RU"/>
              </w:rPr>
              <w:t>особенности</w:t>
            </w:r>
            <w:r w:rsidRPr="00927228">
              <w:rPr>
                <w:spacing w:val="1"/>
                <w:lang w:val="ru-RU"/>
              </w:rPr>
              <w:t xml:space="preserve"> </w:t>
            </w:r>
            <w:r w:rsidRPr="00927228">
              <w:rPr>
                <w:lang w:val="ru-RU"/>
              </w:rPr>
              <w:t>спортивных</w:t>
            </w:r>
            <w:r w:rsidRPr="00927228">
              <w:rPr>
                <w:spacing w:val="1"/>
                <w:lang w:val="ru-RU"/>
              </w:rPr>
              <w:t xml:space="preserve"> </w:t>
            </w:r>
            <w:r w:rsidRPr="00927228">
              <w:rPr>
                <w:lang w:val="ru-RU"/>
              </w:rPr>
              <w:t>соревнований.</w:t>
            </w:r>
            <w:r w:rsidRPr="00927228">
              <w:rPr>
                <w:spacing w:val="1"/>
                <w:lang w:val="ru-RU"/>
              </w:rPr>
              <w:t xml:space="preserve"> </w:t>
            </w:r>
            <w:r w:rsidRPr="00927228">
              <w:rPr>
                <w:lang w:val="ru-RU"/>
              </w:rPr>
              <w:t>Общая</w:t>
            </w:r>
            <w:r w:rsidRPr="00927228">
              <w:rPr>
                <w:spacing w:val="1"/>
                <w:lang w:val="ru-RU"/>
              </w:rPr>
              <w:t xml:space="preserve"> </w:t>
            </w:r>
            <w:r w:rsidRPr="00927228">
              <w:rPr>
                <w:lang w:val="ru-RU"/>
              </w:rPr>
              <w:t>структура</w:t>
            </w:r>
            <w:r w:rsidRPr="00927228">
              <w:rPr>
                <w:spacing w:val="1"/>
                <w:lang w:val="ru-RU"/>
              </w:rPr>
              <w:t xml:space="preserve"> </w:t>
            </w:r>
            <w:r w:rsidRPr="00927228">
              <w:rPr>
                <w:lang w:val="ru-RU"/>
              </w:rPr>
              <w:t>спортивных</w:t>
            </w:r>
            <w:r w:rsidRPr="00927228">
              <w:rPr>
                <w:spacing w:val="1"/>
                <w:lang w:val="ru-RU"/>
              </w:rPr>
              <w:t xml:space="preserve"> </w:t>
            </w:r>
            <w:r w:rsidRPr="00927228">
              <w:rPr>
                <w:lang w:val="ru-RU"/>
              </w:rPr>
              <w:t>соревнований.</w:t>
            </w:r>
            <w:r w:rsidRPr="00927228">
              <w:rPr>
                <w:spacing w:val="1"/>
                <w:lang w:val="ru-RU"/>
              </w:rPr>
              <w:t xml:space="preserve"> </w:t>
            </w:r>
            <w:r w:rsidRPr="00927228">
              <w:rPr>
                <w:lang w:val="ru-RU"/>
              </w:rPr>
              <w:t>Судейство</w:t>
            </w:r>
            <w:r w:rsidRPr="00927228">
              <w:rPr>
                <w:spacing w:val="1"/>
                <w:lang w:val="ru-RU"/>
              </w:rPr>
              <w:t xml:space="preserve"> </w:t>
            </w:r>
            <w:r w:rsidRPr="00927228">
              <w:rPr>
                <w:lang w:val="ru-RU"/>
              </w:rPr>
              <w:t>спортивных</w:t>
            </w:r>
            <w:r w:rsidRPr="00927228">
              <w:rPr>
                <w:spacing w:val="-52"/>
                <w:lang w:val="ru-RU"/>
              </w:rPr>
              <w:t xml:space="preserve"> </w:t>
            </w:r>
            <w:r w:rsidRPr="00927228">
              <w:rPr>
                <w:lang w:val="ru-RU"/>
              </w:rPr>
              <w:t>соревнований.</w:t>
            </w:r>
            <w:r w:rsidRPr="00927228">
              <w:rPr>
                <w:spacing w:val="50"/>
                <w:lang w:val="ru-RU"/>
              </w:rPr>
              <w:t xml:space="preserve"> </w:t>
            </w:r>
            <w:r w:rsidRPr="00927228">
              <w:rPr>
                <w:lang w:val="ru-RU"/>
              </w:rPr>
              <w:t>Спортивные</w:t>
            </w:r>
            <w:r w:rsidRPr="00927228">
              <w:rPr>
                <w:spacing w:val="50"/>
                <w:lang w:val="ru-RU"/>
              </w:rPr>
              <w:t xml:space="preserve"> </w:t>
            </w:r>
            <w:r w:rsidRPr="00927228">
              <w:rPr>
                <w:lang w:val="ru-RU"/>
              </w:rPr>
              <w:t>результаты.</w:t>
            </w:r>
            <w:r w:rsidRPr="00927228">
              <w:rPr>
                <w:spacing w:val="50"/>
                <w:lang w:val="ru-RU"/>
              </w:rPr>
              <w:t xml:space="preserve"> </w:t>
            </w:r>
            <w:r w:rsidRPr="00927228">
              <w:rPr>
                <w:lang w:val="ru-RU"/>
              </w:rPr>
              <w:t>Классификация</w:t>
            </w:r>
            <w:r w:rsidRPr="00927228">
              <w:rPr>
                <w:spacing w:val="49"/>
                <w:lang w:val="ru-RU"/>
              </w:rPr>
              <w:t xml:space="preserve"> </w:t>
            </w:r>
            <w:r w:rsidRPr="00927228">
              <w:rPr>
                <w:lang w:val="ru-RU"/>
              </w:rPr>
              <w:t>спортивных</w:t>
            </w:r>
            <w:r w:rsidR="00FD2435" w:rsidRPr="00927228">
              <w:rPr>
                <w:lang w:val="ru-RU"/>
              </w:rPr>
              <w:t xml:space="preserve"> </w:t>
            </w:r>
            <w:r w:rsidRPr="00927228">
              <w:rPr>
                <w:lang w:val="ru-RU"/>
              </w:rPr>
              <w:t>достижений.</w:t>
            </w:r>
            <w:r w:rsidRPr="00927228">
              <w:rPr>
                <w:spacing w:val="1"/>
                <w:lang w:val="ru-RU"/>
              </w:rPr>
              <w:t xml:space="preserve"> </w:t>
            </w:r>
            <w:r w:rsidRPr="00927228">
              <w:rPr>
                <w:lang w:val="ru-RU"/>
              </w:rPr>
              <w:t>Сравнительная</w:t>
            </w:r>
            <w:r w:rsidRPr="00927228">
              <w:rPr>
                <w:spacing w:val="1"/>
                <w:lang w:val="ru-RU"/>
              </w:rPr>
              <w:t xml:space="preserve"> </w:t>
            </w:r>
            <w:r w:rsidRPr="00927228">
              <w:rPr>
                <w:lang w:val="ru-RU"/>
              </w:rPr>
              <w:t>характеристика</w:t>
            </w:r>
            <w:r w:rsidRPr="00927228">
              <w:rPr>
                <w:spacing w:val="1"/>
                <w:lang w:val="ru-RU"/>
              </w:rPr>
              <w:t xml:space="preserve"> </w:t>
            </w:r>
            <w:r w:rsidRPr="00927228">
              <w:rPr>
                <w:lang w:val="ru-RU"/>
              </w:rPr>
              <w:t>некоторых</w:t>
            </w:r>
            <w:r w:rsidRPr="00927228">
              <w:rPr>
                <w:spacing w:val="1"/>
                <w:lang w:val="ru-RU"/>
              </w:rPr>
              <w:t xml:space="preserve"> </w:t>
            </w:r>
            <w:r w:rsidRPr="00927228">
              <w:rPr>
                <w:lang w:val="ru-RU"/>
              </w:rPr>
              <w:t>видов</w:t>
            </w:r>
            <w:r w:rsidRPr="00927228">
              <w:rPr>
                <w:spacing w:val="1"/>
                <w:lang w:val="ru-RU"/>
              </w:rPr>
              <w:t xml:space="preserve"> </w:t>
            </w:r>
            <w:r w:rsidRPr="00927228">
              <w:rPr>
                <w:lang w:val="ru-RU"/>
              </w:rPr>
              <w:t>спорта,</w:t>
            </w:r>
            <w:r w:rsidRPr="00927228">
              <w:rPr>
                <w:spacing w:val="1"/>
                <w:lang w:val="ru-RU"/>
              </w:rPr>
              <w:t xml:space="preserve"> </w:t>
            </w:r>
            <w:r w:rsidRPr="00927228">
              <w:rPr>
                <w:lang w:val="ru-RU"/>
              </w:rPr>
              <w:t>различающихся</w:t>
            </w:r>
            <w:r w:rsidRPr="00927228">
              <w:rPr>
                <w:spacing w:val="-1"/>
                <w:lang w:val="ru-RU"/>
              </w:rPr>
              <w:t xml:space="preserve"> </w:t>
            </w:r>
            <w:r w:rsidRPr="00927228">
              <w:rPr>
                <w:lang w:val="ru-RU"/>
              </w:rPr>
              <w:t>по результатам</w:t>
            </w:r>
            <w:r w:rsidRPr="00927228">
              <w:rPr>
                <w:spacing w:val="-1"/>
                <w:lang w:val="ru-RU"/>
              </w:rPr>
              <w:t xml:space="preserve"> </w:t>
            </w:r>
            <w:r w:rsidRPr="00927228">
              <w:rPr>
                <w:lang w:val="ru-RU"/>
              </w:rPr>
              <w:t>соревновательной</w:t>
            </w:r>
            <w:r w:rsidRPr="00927228">
              <w:rPr>
                <w:spacing w:val="-3"/>
                <w:lang w:val="ru-RU"/>
              </w:rPr>
              <w:t xml:space="preserve"> </w:t>
            </w:r>
            <w:r w:rsidRPr="00927228">
              <w:rPr>
                <w:lang w:val="ru-RU"/>
              </w:rPr>
              <w:t>деятельности</w:t>
            </w:r>
          </w:p>
        </w:tc>
      </w:tr>
      <w:tr w:rsidR="00C83E98" w14:paraId="78C2578E" w14:textId="77777777" w:rsidTr="00F77E49">
        <w:trPr>
          <w:trHeight w:val="2531"/>
        </w:trPr>
        <w:tc>
          <w:tcPr>
            <w:tcW w:w="1546" w:type="dxa"/>
            <w:vMerge/>
            <w:tcBorders>
              <w:top w:val="nil"/>
            </w:tcBorders>
            <w:vAlign w:val="center"/>
          </w:tcPr>
          <w:p w14:paraId="5AE11E10" w14:textId="77777777" w:rsidR="00C83E98" w:rsidRPr="00927228" w:rsidRDefault="00C83E98" w:rsidP="00DD2C16">
            <w:pPr>
              <w:jc w:val="center"/>
              <w:rPr>
                <w:lang w:val="ru-RU"/>
              </w:rPr>
            </w:pPr>
          </w:p>
        </w:tc>
        <w:tc>
          <w:tcPr>
            <w:tcW w:w="3519" w:type="dxa"/>
            <w:vAlign w:val="center"/>
          </w:tcPr>
          <w:p w14:paraId="227A0832" w14:textId="77777777" w:rsidR="00C83E98" w:rsidRPr="00927228" w:rsidRDefault="00C83E98" w:rsidP="00DD2C16">
            <w:pPr>
              <w:pStyle w:val="TableParagraph"/>
              <w:spacing w:before="179"/>
              <w:ind w:right="-2"/>
              <w:jc w:val="center"/>
            </w:pPr>
            <w:proofErr w:type="spellStart"/>
            <w:r w:rsidRPr="00927228">
              <w:t>Восстановительные</w:t>
            </w:r>
            <w:proofErr w:type="spellEnd"/>
          </w:p>
          <w:p w14:paraId="3E993151" w14:textId="77777777" w:rsidR="00C83E98" w:rsidRPr="00927228" w:rsidRDefault="00C83E98" w:rsidP="00DD2C16">
            <w:pPr>
              <w:pStyle w:val="TableParagraph"/>
              <w:spacing w:before="1"/>
              <w:ind w:right="-2"/>
              <w:jc w:val="center"/>
            </w:pPr>
            <w:proofErr w:type="spellStart"/>
            <w:r w:rsidRPr="00927228">
              <w:t>средства</w:t>
            </w:r>
            <w:proofErr w:type="spellEnd"/>
            <w:r w:rsidRPr="00927228">
              <w:t xml:space="preserve"> и</w:t>
            </w:r>
            <w:r w:rsidRPr="00927228">
              <w:rPr>
                <w:spacing w:val="-3"/>
              </w:rPr>
              <w:t xml:space="preserve"> </w:t>
            </w:r>
            <w:proofErr w:type="spellStart"/>
            <w:r w:rsidRPr="00927228">
              <w:t>мероприятия</w:t>
            </w:r>
            <w:proofErr w:type="spellEnd"/>
          </w:p>
        </w:tc>
        <w:tc>
          <w:tcPr>
            <w:tcW w:w="2835" w:type="dxa"/>
            <w:gridSpan w:val="2"/>
            <w:vAlign w:val="center"/>
          </w:tcPr>
          <w:p w14:paraId="69AD1230" w14:textId="77777777" w:rsidR="00C83E98" w:rsidRPr="00927228" w:rsidRDefault="00C83E98" w:rsidP="00DD2C16">
            <w:pPr>
              <w:pStyle w:val="TableParagraph"/>
              <w:spacing w:before="179"/>
              <w:ind w:left="102" w:right="109"/>
              <w:jc w:val="center"/>
              <w:rPr>
                <w:lang w:val="ru-RU"/>
              </w:rPr>
            </w:pPr>
            <w:r w:rsidRPr="00927228">
              <w:rPr>
                <w:lang w:val="ru-RU"/>
              </w:rPr>
              <w:t>в переходный период</w:t>
            </w:r>
            <w:r w:rsidRPr="00927228">
              <w:rPr>
                <w:spacing w:val="1"/>
                <w:lang w:val="ru-RU"/>
              </w:rPr>
              <w:t xml:space="preserve"> </w:t>
            </w:r>
            <w:r w:rsidRPr="00927228">
              <w:rPr>
                <w:lang w:val="ru-RU"/>
              </w:rPr>
              <w:t>спортивной</w:t>
            </w:r>
            <w:r w:rsidRPr="00927228">
              <w:rPr>
                <w:spacing w:val="-9"/>
                <w:lang w:val="ru-RU"/>
              </w:rPr>
              <w:t xml:space="preserve"> </w:t>
            </w:r>
            <w:r w:rsidRPr="00927228">
              <w:rPr>
                <w:lang w:val="ru-RU"/>
              </w:rPr>
              <w:t>подготовки</w:t>
            </w:r>
          </w:p>
        </w:tc>
        <w:tc>
          <w:tcPr>
            <w:tcW w:w="6638" w:type="dxa"/>
            <w:vAlign w:val="center"/>
          </w:tcPr>
          <w:p w14:paraId="1D6CFA12" w14:textId="08E5F66A" w:rsidR="00C83E98" w:rsidRPr="00927228" w:rsidRDefault="00C83E98" w:rsidP="00DD2C16">
            <w:pPr>
              <w:pStyle w:val="TableParagraph"/>
              <w:ind w:left="102" w:right="109"/>
              <w:jc w:val="both"/>
              <w:rPr>
                <w:lang w:val="ru-RU"/>
              </w:rPr>
            </w:pPr>
            <w:r w:rsidRPr="00927228">
              <w:rPr>
                <w:lang w:val="ru-RU"/>
              </w:rPr>
              <w:t>Педагогические</w:t>
            </w:r>
            <w:r w:rsidRPr="00927228">
              <w:rPr>
                <w:spacing w:val="1"/>
                <w:lang w:val="ru-RU"/>
              </w:rPr>
              <w:t xml:space="preserve"> </w:t>
            </w:r>
            <w:r w:rsidRPr="00927228">
              <w:rPr>
                <w:lang w:val="ru-RU"/>
              </w:rPr>
              <w:t>средства</w:t>
            </w:r>
            <w:r w:rsidRPr="00927228">
              <w:rPr>
                <w:spacing w:val="1"/>
                <w:lang w:val="ru-RU"/>
              </w:rPr>
              <w:t xml:space="preserve"> </w:t>
            </w:r>
            <w:r w:rsidRPr="00927228">
              <w:rPr>
                <w:lang w:val="ru-RU"/>
              </w:rPr>
              <w:t>восстановления:</w:t>
            </w:r>
            <w:r w:rsidRPr="00927228">
              <w:rPr>
                <w:spacing w:val="1"/>
                <w:lang w:val="ru-RU"/>
              </w:rPr>
              <w:t xml:space="preserve"> </w:t>
            </w:r>
            <w:r w:rsidRPr="00927228">
              <w:rPr>
                <w:lang w:val="ru-RU"/>
              </w:rPr>
              <w:t>рациональное</w:t>
            </w:r>
            <w:r w:rsidRPr="00927228">
              <w:rPr>
                <w:spacing w:val="1"/>
                <w:lang w:val="ru-RU"/>
              </w:rPr>
              <w:t xml:space="preserve"> </w:t>
            </w:r>
            <w:r w:rsidRPr="00927228">
              <w:rPr>
                <w:lang w:val="ru-RU"/>
              </w:rPr>
              <w:t>построение</w:t>
            </w:r>
            <w:r w:rsidRPr="00927228">
              <w:rPr>
                <w:spacing w:val="1"/>
                <w:lang w:val="ru-RU"/>
              </w:rPr>
              <w:t xml:space="preserve"> </w:t>
            </w:r>
            <w:r w:rsidRPr="00927228">
              <w:rPr>
                <w:lang w:val="ru-RU"/>
              </w:rPr>
              <w:t>учебно-тренировочных</w:t>
            </w:r>
            <w:r w:rsidRPr="00927228">
              <w:rPr>
                <w:spacing w:val="1"/>
                <w:lang w:val="ru-RU"/>
              </w:rPr>
              <w:t xml:space="preserve"> </w:t>
            </w:r>
            <w:r w:rsidRPr="00927228">
              <w:rPr>
                <w:lang w:val="ru-RU"/>
              </w:rPr>
              <w:t>занятий;</w:t>
            </w:r>
            <w:r w:rsidRPr="00927228">
              <w:rPr>
                <w:spacing w:val="1"/>
                <w:lang w:val="ru-RU"/>
              </w:rPr>
              <w:t xml:space="preserve"> </w:t>
            </w:r>
            <w:r w:rsidRPr="00927228">
              <w:rPr>
                <w:lang w:val="ru-RU"/>
              </w:rPr>
              <w:t>рациональное</w:t>
            </w:r>
            <w:r w:rsidRPr="00927228">
              <w:rPr>
                <w:spacing w:val="56"/>
                <w:lang w:val="ru-RU"/>
              </w:rPr>
              <w:t xml:space="preserve"> </w:t>
            </w:r>
            <w:r w:rsidRPr="00927228">
              <w:rPr>
                <w:lang w:val="ru-RU"/>
              </w:rPr>
              <w:t>чередование</w:t>
            </w:r>
            <w:r w:rsidRPr="00927228">
              <w:rPr>
                <w:spacing w:val="1"/>
                <w:lang w:val="ru-RU"/>
              </w:rPr>
              <w:t xml:space="preserve"> </w:t>
            </w:r>
            <w:r w:rsidRPr="00927228">
              <w:rPr>
                <w:lang w:val="ru-RU"/>
              </w:rPr>
              <w:t>тренировочных</w:t>
            </w:r>
            <w:r w:rsidRPr="00927228">
              <w:rPr>
                <w:spacing w:val="1"/>
                <w:lang w:val="ru-RU"/>
              </w:rPr>
              <w:t xml:space="preserve"> </w:t>
            </w:r>
            <w:r w:rsidRPr="00927228">
              <w:rPr>
                <w:lang w:val="ru-RU"/>
              </w:rPr>
              <w:t>нагрузок</w:t>
            </w:r>
            <w:r w:rsidRPr="00927228">
              <w:rPr>
                <w:spacing w:val="1"/>
                <w:lang w:val="ru-RU"/>
              </w:rPr>
              <w:t xml:space="preserve"> </w:t>
            </w:r>
            <w:r w:rsidRPr="00927228">
              <w:rPr>
                <w:lang w:val="ru-RU"/>
              </w:rPr>
              <w:t>различной</w:t>
            </w:r>
            <w:r w:rsidRPr="00927228">
              <w:rPr>
                <w:spacing w:val="1"/>
                <w:lang w:val="ru-RU"/>
              </w:rPr>
              <w:t xml:space="preserve"> </w:t>
            </w:r>
            <w:r w:rsidRPr="00927228">
              <w:rPr>
                <w:lang w:val="ru-RU"/>
              </w:rPr>
              <w:t>направленности;</w:t>
            </w:r>
            <w:r w:rsidRPr="00927228">
              <w:rPr>
                <w:spacing w:val="1"/>
                <w:lang w:val="ru-RU"/>
              </w:rPr>
              <w:t xml:space="preserve"> </w:t>
            </w:r>
            <w:r w:rsidRPr="00927228">
              <w:rPr>
                <w:lang w:val="ru-RU"/>
              </w:rPr>
              <w:t>организация</w:t>
            </w:r>
            <w:r w:rsidRPr="00927228">
              <w:rPr>
                <w:spacing w:val="-52"/>
                <w:lang w:val="ru-RU"/>
              </w:rPr>
              <w:t xml:space="preserve"> </w:t>
            </w:r>
            <w:r w:rsidRPr="00927228">
              <w:rPr>
                <w:lang w:val="ru-RU"/>
              </w:rPr>
              <w:t>активного отдыха. Психологические средства восстановления: аутогенная</w:t>
            </w:r>
            <w:r w:rsidRPr="00927228">
              <w:rPr>
                <w:spacing w:val="1"/>
                <w:lang w:val="ru-RU"/>
              </w:rPr>
              <w:t xml:space="preserve"> </w:t>
            </w:r>
            <w:r w:rsidRPr="00927228">
              <w:rPr>
                <w:lang w:val="ru-RU"/>
              </w:rPr>
              <w:t>тренировка;</w:t>
            </w:r>
            <w:r w:rsidRPr="00927228">
              <w:rPr>
                <w:spacing w:val="1"/>
                <w:lang w:val="ru-RU"/>
              </w:rPr>
              <w:t xml:space="preserve"> </w:t>
            </w:r>
            <w:r w:rsidRPr="00927228">
              <w:rPr>
                <w:lang w:val="ru-RU"/>
              </w:rPr>
              <w:t>психорегулирующие</w:t>
            </w:r>
            <w:r w:rsidRPr="00927228">
              <w:rPr>
                <w:spacing w:val="1"/>
                <w:lang w:val="ru-RU"/>
              </w:rPr>
              <w:t xml:space="preserve"> </w:t>
            </w:r>
            <w:r w:rsidRPr="00927228">
              <w:rPr>
                <w:lang w:val="ru-RU"/>
              </w:rPr>
              <w:t>воздействия;</w:t>
            </w:r>
            <w:r w:rsidRPr="00927228">
              <w:rPr>
                <w:spacing w:val="1"/>
                <w:lang w:val="ru-RU"/>
              </w:rPr>
              <w:t xml:space="preserve"> </w:t>
            </w:r>
            <w:r w:rsidRPr="00927228">
              <w:rPr>
                <w:lang w:val="ru-RU"/>
              </w:rPr>
              <w:t>дыхательная</w:t>
            </w:r>
            <w:r w:rsidRPr="00927228">
              <w:rPr>
                <w:spacing w:val="1"/>
                <w:lang w:val="ru-RU"/>
              </w:rPr>
              <w:t xml:space="preserve"> </w:t>
            </w:r>
            <w:r w:rsidRPr="00927228">
              <w:rPr>
                <w:lang w:val="ru-RU"/>
              </w:rPr>
              <w:t>гимнастика.</w:t>
            </w:r>
            <w:r w:rsidRPr="00927228">
              <w:rPr>
                <w:spacing w:val="1"/>
                <w:lang w:val="ru-RU"/>
              </w:rPr>
              <w:t xml:space="preserve"> </w:t>
            </w:r>
            <w:r w:rsidRPr="00927228">
              <w:rPr>
                <w:lang w:val="ru-RU"/>
              </w:rPr>
              <w:t>Медико-биологические</w:t>
            </w:r>
            <w:r w:rsidRPr="00927228">
              <w:rPr>
                <w:spacing w:val="26"/>
                <w:lang w:val="ru-RU"/>
              </w:rPr>
              <w:t xml:space="preserve"> </w:t>
            </w:r>
            <w:r w:rsidRPr="00927228">
              <w:rPr>
                <w:lang w:val="ru-RU"/>
              </w:rPr>
              <w:t>средства</w:t>
            </w:r>
            <w:r w:rsidRPr="00927228">
              <w:rPr>
                <w:spacing w:val="27"/>
                <w:lang w:val="ru-RU"/>
              </w:rPr>
              <w:t xml:space="preserve"> </w:t>
            </w:r>
            <w:r w:rsidRPr="00927228">
              <w:rPr>
                <w:lang w:val="ru-RU"/>
              </w:rPr>
              <w:t>восстановления:</w:t>
            </w:r>
            <w:r w:rsidRPr="00927228">
              <w:rPr>
                <w:spacing w:val="26"/>
                <w:lang w:val="ru-RU"/>
              </w:rPr>
              <w:t xml:space="preserve"> </w:t>
            </w:r>
            <w:r w:rsidRPr="00927228">
              <w:rPr>
                <w:lang w:val="ru-RU"/>
              </w:rPr>
              <w:t>питание;</w:t>
            </w:r>
            <w:r w:rsidRPr="00927228">
              <w:rPr>
                <w:spacing w:val="28"/>
                <w:lang w:val="ru-RU"/>
              </w:rPr>
              <w:t xml:space="preserve"> </w:t>
            </w:r>
            <w:r w:rsidRPr="00927228">
              <w:rPr>
                <w:lang w:val="ru-RU"/>
              </w:rPr>
              <w:t>гигиенические</w:t>
            </w:r>
            <w:r w:rsidRPr="00927228">
              <w:rPr>
                <w:spacing w:val="-53"/>
                <w:lang w:val="ru-RU"/>
              </w:rPr>
              <w:t xml:space="preserve"> </w:t>
            </w:r>
            <w:r w:rsidRPr="00927228">
              <w:rPr>
                <w:lang w:val="ru-RU"/>
              </w:rPr>
              <w:t>и</w:t>
            </w:r>
            <w:r w:rsidRPr="00927228">
              <w:rPr>
                <w:spacing w:val="1"/>
                <w:lang w:val="ru-RU"/>
              </w:rPr>
              <w:t xml:space="preserve"> </w:t>
            </w:r>
            <w:r w:rsidRPr="00927228">
              <w:rPr>
                <w:lang w:val="ru-RU"/>
              </w:rPr>
              <w:t>физиотерапевтические</w:t>
            </w:r>
            <w:r w:rsidRPr="00927228">
              <w:rPr>
                <w:spacing w:val="1"/>
                <w:lang w:val="ru-RU"/>
              </w:rPr>
              <w:t xml:space="preserve"> </w:t>
            </w:r>
            <w:r w:rsidRPr="00927228">
              <w:rPr>
                <w:lang w:val="ru-RU"/>
              </w:rPr>
              <w:t>процедуры;</w:t>
            </w:r>
            <w:r w:rsidRPr="00927228">
              <w:rPr>
                <w:spacing w:val="1"/>
                <w:lang w:val="ru-RU"/>
              </w:rPr>
              <w:t xml:space="preserve"> </w:t>
            </w:r>
            <w:r w:rsidRPr="00927228">
              <w:rPr>
                <w:lang w:val="ru-RU"/>
              </w:rPr>
              <w:t>баня;</w:t>
            </w:r>
            <w:r w:rsidRPr="00927228">
              <w:rPr>
                <w:spacing w:val="1"/>
                <w:lang w:val="ru-RU"/>
              </w:rPr>
              <w:t xml:space="preserve"> </w:t>
            </w:r>
            <w:r w:rsidRPr="00927228">
              <w:rPr>
                <w:lang w:val="ru-RU"/>
              </w:rPr>
              <w:t>массаж;</w:t>
            </w:r>
            <w:r w:rsidRPr="00927228">
              <w:rPr>
                <w:spacing w:val="56"/>
                <w:lang w:val="ru-RU"/>
              </w:rPr>
              <w:t xml:space="preserve"> </w:t>
            </w:r>
            <w:r w:rsidRPr="00927228">
              <w:rPr>
                <w:lang w:val="ru-RU"/>
              </w:rPr>
              <w:t>витамины.</w:t>
            </w:r>
            <w:r w:rsidRPr="00927228">
              <w:rPr>
                <w:spacing w:val="1"/>
                <w:lang w:val="ru-RU"/>
              </w:rPr>
              <w:t xml:space="preserve"> </w:t>
            </w:r>
            <w:r w:rsidRPr="00927228">
              <w:rPr>
                <w:lang w:val="ru-RU"/>
              </w:rPr>
              <w:t>Особенности</w:t>
            </w:r>
            <w:r w:rsidRPr="00927228">
              <w:rPr>
                <w:spacing w:val="1"/>
                <w:lang w:val="ru-RU"/>
              </w:rPr>
              <w:t xml:space="preserve"> </w:t>
            </w:r>
            <w:r w:rsidRPr="00927228">
              <w:rPr>
                <w:lang w:val="ru-RU"/>
              </w:rPr>
              <w:t>применения</w:t>
            </w:r>
            <w:r w:rsidRPr="00927228">
              <w:rPr>
                <w:spacing w:val="1"/>
                <w:lang w:val="ru-RU"/>
              </w:rPr>
              <w:t xml:space="preserve"> </w:t>
            </w:r>
            <w:r w:rsidRPr="00927228">
              <w:rPr>
                <w:lang w:val="ru-RU"/>
              </w:rPr>
              <w:t>различных</w:t>
            </w:r>
            <w:r w:rsidRPr="00927228">
              <w:rPr>
                <w:spacing w:val="1"/>
                <w:lang w:val="ru-RU"/>
              </w:rPr>
              <w:t xml:space="preserve"> </w:t>
            </w:r>
            <w:r w:rsidRPr="00927228">
              <w:rPr>
                <w:lang w:val="ru-RU"/>
              </w:rPr>
              <w:t>восстановительных</w:t>
            </w:r>
            <w:r w:rsidRPr="00927228">
              <w:rPr>
                <w:spacing w:val="1"/>
                <w:lang w:val="ru-RU"/>
              </w:rPr>
              <w:t xml:space="preserve"> </w:t>
            </w:r>
            <w:r w:rsidRPr="00927228">
              <w:rPr>
                <w:lang w:val="ru-RU"/>
              </w:rPr>
              <w:t>средств.</w:t>
            </w:r>
            <w:r w:rsidRPr="00927228">
              <w:rPr>
                <w:spacing w:val="-52"/>
                <w:lang w:val="ru-RU"/>
              </w:rPr>
              <w:t xml:space="preserve"> </w:t>
            </w:r>
            <w:r w:rsidRPr="00927228">
              <w:rPr>
                <w:lang w:val="ru-RU"/>
              </w:rPr>
              <w:t>Организация</w:t>
            </w:r>
            <w:r w:rsidRPr="00927228">
              <w:rPr>
                <w:spacing w:val="6"/>
                <w:lang w:val="ru-RU"/>
              </w:rPr>
              <w:t xml:space="preserve"> </w:t>
            </w:r>
            <w:r w:rsidRPr="00927228">
              <w:rPr>
                <w:lang w:val="ru-RU"/>
              </w:rPr>
              <w:t>восстановительных</w:t>
            </w:r>
            <w:r w:rsidRPr="00927228">
              <w:rPr>
                <w:spacing w:val="4"/>
                <w:lang w:val="ru-RU"/>
              </w:rPr>
              <w:t xml:space="preserve"> </w:t>
            </w:r>
            <w:r w:rsidRPr="00927228">
              <w:rPr>
                <w:lang w:val="ru-RU"/>
              </w:rPr>
              <w:t>мероприятий</w:t>
            </w:r>
            <w:r w:rsidRPr="00927228">
              <w:rPr>
                <w:spacing w:val="3"/>
                <w:lang w:val="ru-RU"/>
              </w:rPr>
              <w:t xml:space="preserve"> </w:t>
            </w:r>
            <w:r w:rsidRPr="00927228">
              <w:rPr>
                <w:lang w:val="ru-RU"/>
              </w:rPr>
              <w:t>в</w:t>
            </w:r>
            <w:r w:rsidRPr="00927228">
              <w:rPr>
                <w:spacing w:val="5"/>
                <w:lang w:val="ru-RU"/>
              </w:rPr>
              <w:t xml:space="preserve"> </w:t>
            </w:r>
            <w:r w:rsidRPr="00927228">
              <w:rPr>
                <w:lang w:val="ru-RU"/>
              </w:rPr>
              <w:t>условиях</w:t>
            </w:r>
            <w:r w:rsidRPr="00927228">
              <w:rPr>
                <w:spacing w:val="6"/>
                <w:lang w:val="ru-RU"/>
              </w:rPr>
              <w:t xml:space="preserve"> </w:t>
            </w:r>
            <w:r w:rsidRPr="00927228">
              <w:rPr>
                <w:lang w:val="ru-RU"/>
              </w:rPr>
              <w:t>учебно-тренировочных</w:t>
            </w:r>
            <w:r w:rsidRPr="00927228">
              <w:rPr>
                <w:spacing w:val="-3"/>
                <w:lang w:val="ru-RU"/>
              </w:rPr>
              <w:t xml:space="preserve"> </w:t>
            </w:r>
            <w:r w:rsidRPr="00927228">
              <w:rPr>
                <w:lang w:val="ru-RU"/>
              </w:rPr>
              <w:t>мероприятий</w:t>
            </w:r>
          </w:p>
        </w:tc>
      </w:tr>
    </w:tbl>
    <w:p w14:paraId="322E72EF" w14:textId="77777777" w:rsidR="00C83E98" w:rsidRDefault="00C83E98" w:rsidP="00307ED1">
      <w:pPr>
        <w:pStyle w:val="af3"/>
        <w:spacing w:before="5" w:line="240" w:lineRule="auto"/>
        <w:ind w:left="525"/>
        <w:jc w:val="center"/>
        <w:rPr>
          <w:rFonts w:ascii="Times New Roman" w:eastAsia="Calibri" w:hAnsi="Times New Roman" w:cs="Times New Roman"/>
          <w:b/>
          <w:bCs/>
          <w:sz w:val="28"/>
          <w:szCs w:val="28"/>
        </w:rPr>
      </w:pPr>
    </w:p>
    <w:p w14:paraId="093A6EFE" w14:textId="77777777" w:rsidR="00FC4D73" w:rsidRDefault="00FC4D73" w:rsidP="00224D91">
      <w:pPr>
        <w:pStyle w:val="af3"/>
        <w:spacing w:before="5" w:line="240" w:lineRule="auto"/>
        <w:rPr>
          <w:rFonts w:ascii="Times New Roman" w:eastAsia="Calibri" w:hAnsi="Times New Roman" w:cs="Times New Roman"/>
          <w:b/>
          <w:bCs/>
          <w:sz w:val="28"/>
          <w:szCs w:val="28"/>
        </w:rPr>
      </w:pPr>
    </w:p>
    <w:p w14:paraId="623320F6" w14:textId="5C8126AA" w:rsidR="006836CC" w:rsidRDefault="006836CC" w:rsidP="00224D91">
      <w:pPr>
        <w:pStyle w:val="af3"/>
        <w:spacing w:before="5" w:line="240" w:lineRule="auto"/>
        <w:rPr>
          <w:rFonts w:ascii="Times New Roman" w:eastAsia="Calibri" w:hAnsi="Times New Roman" w:cs="Times New Roman"/>
          <w:b/>
          <w:bCs/>
          <w:sz w:val="28"/>
          <w:szCs w:val="28"/>
        </w:rPr>
        <w:sectPr w:rsidR="006836CC" w:rsidSect="0098453F">
          <w:pgSz w:w="16838" w:h="11906" w:orient="landscape"/>
          <w:pgMar w:top="1134" w:right="851" w:bottom="851" w:left="1418" w:header="709" w:footer="709" w:gutter="0"/>
          <w:cols w:space="720"/>
          <w:titlePg/>
          <w:docGrid w:linePitch="299"/>
        </w:sectPr>
      </w:pPr>
    </w:p>
    <w:p w14:paraId="30D6BABA" w14:textId="77777777" w:rsidR="006836CC" w:rsidRDefault="006836CC" w:rsidP="00224D91">
      <w:pPr>
        <w:pStyle w:val="af3"/>
        <w:spacing w:before="5" w:line="240" w:lineRule="auto"/>
        <w:rPr>
          <w:rFonts w:ascii="Times New Roman" w:eastAsia="Calibri" w:hAnsi="Times New Roman" w:cs="Times New Roman"/>
          <w:b/>
          <w:bCs/>
          <w:sz w:val="28"/>
          <w:szCs w:val="28"/>
        </w:rPr>
      </w:pPr>
    </w:p>
    <w:p w14:paraId="5A7CD40E" w14:textId="77777777" w:rsidR="00DF6963" w:rsidRDefault="004079CE" w:rsidP="00AA1CEA">
      <w:pPr>
        <w:pStyle w:val="a3"/>
        <w:widowControl w:val="0"/>
        <w:numPr>
          <w:ilvl w:val="0"/>
          <w:numId w:val="8"/>
        </w:numPr>
        <w:spacing w:after="0" w:line="240" w:lineRule="auto"/>
        <w:ind w:left="709"/>
        <w:jc w:val="center"/>
        <w:rPr>
          <w:rFonts w:ascii="Times New Roman" w:eastAsia="Microsoft Sans Serif" w:hAnsi="Times New Roman" w:cs="Times New Roman"/>
          <w:b/>
          <w:color w:val="000000"/>
          <w:sz w:val="28"/>
          <w:szCs w:val="28"/>
        </w:rPr>
      </w:pPr>
      <w:r w:rsidRPr="00DF6963">
        <w:rPr>
          <w:rFonts w:ascii="Times New Roman" w:eastAsia="Microsoft Sans Serif" w:hAnsi="Times New Roman" w:cs="Times New Roman"/>
          <w:b/>
          <w:color w:val="000000"/>
          <w:sz w:val="28"/>
          <w:szCs w:val="28"/>
        </w:rPr>
        <w:t>Особенности осуществления спортивной подготовки</w:t>
      </w:r>
    </w:p>
    <w:p w14:paraId="7B0D36A9" w14:textId="6AD07747" w:rsidR="004079CE" w:rsidRPr="00DF6963" w:rsidRDefault="004079CE" w:rsidP="00DF6963">
      <w:pPr>
        <w:pStyle w:val="a3"/>
        <w:widowControl w:val="0"/>
        <w:spacing w:after="0" w:line="240" w:lineRule="auto"/>
        <w:ind w:left="1418"/>
        <w:rPr>
          <w:rFonts w:ascii="Times New Roman" w:eastAsia="Microsoft Sans Serif" w:hAnsi="Times New Roman" w:cs="Times New Roman"/>
          <w:b/>
          <w:color w:val="000000"/>
          <w:sz w:val="28"/>
          <w:szCs w:val="28"/>
        </w:rPr>
      </w:pPr>
      <w:r w:rsidRPr="00DF6963">
        <w:rPr>
          <w:rFonts w:ascii="Times New Roman" w:eastAsia="Microsoft Sans Serif" w:hAnsi="Times New Roman" w:cs="Times New Roman"/>
          <w:b/>
          <w:color w:val="000000"/>
          <w:sz w:val="28"/>
          <w:szCs w:val="28"/>
        </w:rPr>
        <w:t xml:space="preserve"> </w:t>
      </w:r>
    </w:p>
    <w:p w14:paraId="20EDAA35" w14:textId="67BC7E29" w:rsidR="00DF6963" w:rsidRPr="008F3262" w:rsidRDefault="00DF6963" w:rsidP="00DF6963">
      <w:pPr>
        <w:pStyle w:val="ConsPlusNormal"/>
        <w:tabs>
          <w:tab w:val="left" w:pos="0"/>
          <w:tab w:val="left" w:pos="1134"/>
        </w:tabs>
        <w:ind w:firstLine="709"/>
        <w:contextualSpacing/>
        <w:jc w:val="both"/>
        <w:rPr>
          <w:rFonts w:ascii="Times New Roman" w:hAnsi="Times New Roman" w:cs="Times New Roman"/>
          <w:sz w:val="28"/>
          <w:szCs w:val="28"/>
        </w:rPr>
      </w:pPr>
      <w:r w:rsidRPr="00DF6963">
        <w:rPr>
          <w:rFonts w:ascii="Times New Roman" w:hAnsi="Times New Roman" w:cs="Times New Roman"/>
          <w:sz w:val="28"/>
          <w:szCs w:val="28"/>
        </w:rPr>
        <w:t xml:space="preserve">К </w:t>
      </w:r>
      <w:r w:rsidRPr="008F3262">
        <w:rPr>
          <w:rFonts w:ascii="Times New Roman" w:hAnsi="Times New Roman" w:cs="Times New Roman"/>
          <w:sz w:val="28"/>
          <w:szCs w:val="28"/>
        </w:rPr>
        <w:t xml:space="preserve">особенностям осуществления спортивной подготовки по спортивной дисциплине вида спорта спорт лиц с поражением ОДА </w:t>
      </w:r>
      <w:r w:rsidR="00E21D69">
        <w:rPr>
          <w:rFonts w:ascii="Times New Roman" w:hAnsi="Times New Roman" w:cs="Times New Roman"/>
          <w:sz w:val="28"/>
          <w:szCs w:val="28"/>
        </w:rPr>
        <w:t>(</w:t>
      </w:r>
      <w:r w:rsidRPr="008F3262">
        <w:rPr>
          <w:rFonts w:ascii="Times New Roman" w:hAnsi="Times New Roman" w:cs="Times New Roman"/>
          <w:sz w:val="28"/>
          <w:szCs w:val="28"/>
        </w:rPr>
        <w:t>дисциплина</w:t>
      </w:r>
      <w:r w:rsidR="00E21D69">
        <w:rPr>
          <w:rFonts w:ascii="Times New Roman" w:hAnsi="Times New Roman" w:cs="Times New Roman"/>
          <w:sz w:val="28"/>
          <w:szCs w:val="28"/>
        </w:rPr>
        <w:t xml:space="preserve"> –</w:t>
      </w:r>
      <w:r w:rsidRPr="008F3262">
        <w:rPr>
          <w:rFonts w:ascii="Times New Roman" w:hAnsi="Times New Roman" w:cs="Times New Roman"/>
          <w:sz w:val="28"/>
          <w:szCs w:val="28"/>
        </w:rPr>
        <w:t xml:space="preserve"> фехтование</w:t>
      </w:r>
      <w:r w:rsidR="00E21D69">
        <w:rPr>
          <w:rFonts w:ascii="Times New Roman" w:hAnsi="Times New Roman" w:cs="Times New Roman"/>
          <w:sz w:val="28"/>
          <w:szCs w:val="28"/>
        </w:rPr>
        <w:t>)</w:t>
      </w:r>
      <w:r w:rsidRPr="008F3262">
        <w:rPr>
          <w:rFonts w:ascii="Times New Roman" w:hAnsi="Times New Roman" w:cs="Times New Roman"/>
          <w:sz w:val="28"/>
          <w:szCs w:val="28"/>
        </w:rPr>
        <w:t xml:space="preserve"> относятся:</w:t>
      </w:r>
    </w:p>
    <w:p w14:paraId="58A7677A" w14:textId="3FA1F4D9" w:rsidR="00DF6963" w:rsidRPr="00DF6963" w:rsidRDefault="00DF6963" w:rsidP="00DF6963">
      <w:pPr>
        <w:pStyle w:val="ConsPlusNormal"/>
        <w:tabs>
          <w:tab w:val="left" w:pos="0"/>
          <w:tab w:val="left" w:pos="1134"/>
        </w:tabs>
        <w:ind w:firstLine="709"/>
        <w:contextualSpacing/>
        <w:jc w:val="both"/>
        <w:rPr>
          <w:rFonts w:ascii="Times New Roman" w:hAnsi="Times New Roman" w:cs="Times New Roman"/>
          <w:sz w:val="28"/>
          <w:szCs w:val="28"/>
        </w:rPr>
      </w:pPr>
      <w:r w:rsidRPr="008F3262">
        <w:rPr>
          <w:rFonts w:ascii="Times New Roman" w:hAnsi="Times New Roman" w:cs="Times New Roman"/>
          <w:sz w:val="28"/>
          <w:szCs w:val="28"/>
        </w:rPr>
        <w:t>– комплектование групп спортивной подготовки,</w:t>
      </w:r>
      <w:r w:rsidRPr="00DF6963">
        <w:rPr>
          <w:rFonts w:ascii="Times New Roman" w:hAnsi="Times New Roman" w:cs="Times New Roman"/>
          <w:sz w:val="28"/>
          <w:szCs w:val="28"/>
        </w:rPr>
        <w:t xml:space="preserve"> а также планирование учебно-тренировочных занятий (по объему и интенсивности учебно-тренировочных нагрузок разной направленности) осуществляются в </w:t>
      </w:r>
      <w:r w:rsidRPr="00963750">
        <w:rPr>
          <w:rFonts w:ascii="Times New Roman" w:hAnsi="Times New Roman" w:cs="Times New Roman"/>
          <w:sz w:val="28"/>
          <w:szCs w:val="28"/>
        </w:rPr>
        <w:t>соответствии с</w:t>
      </w:r>
      <w:r w:rsidR="00963750" w:rsidRPr="00963750">
        <w:rPr>
          <w:rFonts w:ascii="Times New Roman" w:hAnsi="Times New Roman" w:cs="Times New Roman"/>
          <w:sz w:val="28"/>
          <w:szCs w:val="28"/>
        </w:rPr>
        <w:t xml:space="preserve"> </w:t>
      </w:r>
      <w:r w:rsidRPr="00963750">
        <w:rPr>
          <w:rFonts w:ascii="Times New Roman" w:hAnsi="Times New Roman" w:cs="Times New Roman"/>
          <w:sz w:val="28"/>
          <w:szCs w:val="28"/>
        </w:rPr>
        <w:t>возрастными</w:t>
      </w:r>
      <w:r w:rsidRPr="00DF6963">
        <w:rPr>
          <w:rFonts w:ascii="Times New Roman" w:hAnsi="Times New Roman" w:cs="Times New Roman"/>
          <w:sz w:val="28"/>
          <w:szCs w:val="28"/>
        </w:rPr>
        <w:t xml:space="preserve"> особенностями развития, функциональными группами, а также индивидуальными особенностями ограничения в состоянии здоровья;</w:t>
      </w:r>
    </w:p>
    <w:p w14:paraId="2939A450" w14:textId="0CBADD4F" w:rsidR="00DF6963" w:rsidRPr="00DF6963" w:rsidRDefault="00DF6963" w:rsidP="00DF6963">
      <w:pPr>
        <w:pStyle w:val="ConsPlusNormal"/>
        <w:tabs>
          <w:tab w:val="left" w:pos="0"/>
          <w:tab w:val="left" w:pos="1134"/>
        </w:tabs>
        <w:ind w:firstLine="709"/>
        <w:contextualSpacing/>
        <w:jc w:val="both"/>
        <w:rPr>
          <w:rFonts w:ascii="Times New Roman" w:hAnsi="Times New Roman" w:cs="Times New Roman"/>
          <w:sz w:val="28"/>
          <w:szCs w:val="28"/>
        </w:rPr>
      </w:pPr>
      <w:r w:rsidRPr="00DF6963">
        <w:rPr>
          <w:rFonts w:ascii="Times New Roman" w:hAnsi="Times New Roman" w:cs="Times New Roman"/>
          <w:sz w:val="28"/>
          <w:szCs w:val="28"/>
        </w:rPr>
        <w:t>– в зависимости от условий и организации занятий, а также условий проведения спортивных соревнований, подготовка осуществляется на основе обязательного соблюдения необходимых мер безопасности в целях сохранения здоровья лиц, проходящих подготовку;</w:t>
      </w:r>
    </w:p>
    <w:p w14:paraId="7B8FD3B7" w14:textId="77C8D8B7" w:rsidR="005B4EF2" w:rsidRDefault="00DF6963" w:rsidP="00DF6963">
      <w:pPr>
        <w:pStyle w:val="ConsPlusNormal"/>
        <w:tabs>
          <w:tab w:val="left" w:pos="0"/>
          <w:tab w:val="left" w:pos="1134"/>
        </w:tabs>
        <w:ind w:firstLine="709"/>
        <w:contextualSpacing/>
        <w:jc w:val="both"/>
        <w:rPr>
          <w:rFonts w:ascii="Times New Roman" w:hAnsi="Times New Roman" w:cs="Times New Roman"/>
          <w:sz w:val="28"/>
          <w:szCs w:val="28"/>
        </w:rPr>
      </w:pPr>
      <w:r w:rsidRPr="00DF6963">
        <w:rPr>
          <w:rFonts w:ascii="Times New Roman" w:hAnsi="Times New Roman" w:cs="Times New Roman"/>
          <w:sz w:val="28"/>
          <w:szCs w:val="28"/>
        </w:rPr>
        <w:t>– для лиц, проходящих спортивную подготовку</w:t>
      </w:r>
      <w:r w:rsidR="00A05250">
        <w:rPr>
          <w:rFonts w:ascii="Times New Roman" w:hAnsi="Times New Roman" w:cs="Times New Roman"/>
          <w:sz w:val="28"/>
          <w:szCs w:val="28"/>
        </w:rPr>
        <w:t>,</w:t>
      </w:r>
      <w:r w:rsidRPr="00DF6963">
        <w:rPr>
          <w:rFonts w:ascii="Times New Roman" w:hAnsi="Times New Roman" w:cs="Times New Roman"/>
          <w:sz w:val="28"/>
          <w:szCs w:val="28"/>
        </w:rPr>
        <w:t xml:space="preserve"> проводятся занятия, направленные на физическую реабилитацию и социальную адаптацию с учетом спортивной дисциплины, функциональных групп, а также индивидуальных особенностей ограничения в состоянии здоровья.</w:t>
      </w:r>
    </w:p>
    <w:p w14:paraId="099D61ED" w14:textId="77777777" w:rsidR="00DF6963" w:rsidRDefault="00DF6963" w:rsidP="00DF6963">
      <w:pPr>
        <w:pStyle w:val="ConsPlusNormal"/>
        <w:tabs>
          <w:tab w:val="left" w:pos="0"/>
          <w:tab w:val="left" w:pos="1134"/>
        </w:tabs>
        <w:contextualSpacing/>
        <w:jc w:val="both"/>
      </w:pPr>
    </w:p>
    <w:p w14:paraId="680ED240" w14:textId="6CCA26D0" w:rsidR="008F3262" w:rsidRDefault="008F3262" w:rsidP="002A141B">
      <w:pPr>
        <w:autoSpaceDE w:val="0"/>
        <w:autoSpaceDN w:val="0"/>
        <w:adjustRightInd w:val="0"/>
        <w:spacing w:after="0" w:line="240" w:lineRule="auto"/>
        <w:jc w:val="center"/>
        <w:rPr>
          <w:rFonts w:ascii="Times New Roman" w:hAnsi="Times New Roman" w:cs="Times New Roman"/>
          <w:b/>
          <w:bCs/>
          <w:color w:val="000000"/>
          <w:sz w:val="28"/>
          <w:szCs w:val="28"/>
        </w:rPr>
      </w:pPr>
      <w:r w:rsidRPr="008F3262">
        <w:rPr>
          <w:rFonts w:ascii="Times New Roman" w:hAnsi="Times New Roman" w:cs="Times New Roman"/>
          <w:b/>
          <w:bCs/>
          <w:color w:val="000000"/>
          <w:sz w:val="28"/>
          <w:szCs w:val="28"/>
        </w:rPr>
        <w:t xml:space="preserve">Требования по технике безопасности и правила поведения при занятиях </w:t>
      </w:r>
      <w:r>
        <w:rPr>
          <w:rFonts w:ascii="Times New Roman" w:hAnsi="Times New Roman" w:cs="Times New Roman"/>
          <w:b/>
          <w:bCs/>
          <w:color w:val="000000"/>
          <w:sz w:val="28"/>
          <w:szCs w:val="28"/>
        </w:rPr>
        <w:t xml:space="preserve">фехтованием </w:t>
      </w:r>
    </w:p>
    <w:p w14:paraId="08164BB7" w14:textId="77777777" w:rsidR="008F3262" w:rsidRDefault="008F3262" w:rsidP="002A141B">
      <w:pPr>
        <w:autoSpaceDE w:val="0"/>
        <w:autoSpaceDN w:val="0"/>
        <w:adjustRightInd w:val="0"/>
        <w:spacing w:after="0" w:line="240" w:lineRule="auto"/>
        <w:jc w:val="center"/>
        <w:rPr>
          <w:rFonts w:ascii="Times New Roman" w:hAnsi="Times New Roman" w:cs="Times New Roman"/>
          <w:b/>
          <w:bCs/>
          <w:color w:val="000000"/>
          <w:sz w:val="28"/>
          <w:szCs w:val="28"/>
        </w:rPr>
      </w:pPr>
    </w:p>
    <w:p w14:paraId="10FFC759" w14:textId="659C3056" w:rsidR="008F3262" w:rsidRPr="008F3262" w:rsidRDefault="008F3262" w:rsidP="008F326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F3262">
        <w:rPr>
          <w:rFonts w:ascii="Times New Roman" w:hAnsi="Times New Roman" w:cs="Times New Roman"/>
          <w:color w:val="000000"/>
          <w:sz w:val="28"/>
          <w:szCs w:val="28"/>
        </w:rPr>
        <w:t xml:space="preserve">При проведении </w:t>
      </w:r>
      <w:r>
        <w:rPr>
          <w:rFonts w:ascii="Times New Roman" w:hAnsi="Times New Roman" w:cs="Times New Roman"/>
          <w:color w:val="000000"/>
          <w:sz w:val="28"/>
          <w:szCs w:val="28"/>
        </w:rPr>
        <w:t>учебно-</w:t>
      </w:r>
      <w:r w:rsidRPr="008F3262">
        <w:rPr>
          <w:rFonts w:ascii="Times New Roman" w:hAnsi="Times New Roman" w:cs="Times New Roman"/>
          <w:color w:val="000000"/>
          <w:sz w:val="28"/>
          <w:szCs w:val="28"/>
        </w:rPr>
        <w:t>тренировочных занятий предусматриваются основные организационно-профилактические меры обеспечения безопасности и</w:t>
      </w:r>
      <w:r>
        <w:rPr>
          <w:rFonts w:ascii="Times New Roman" w:hAnsi="Times New Roman" w:cs="Times New Roman"/>
          <w:color w:val="000000"/>
          <w:sz w:val="28"/>
          <w:szCs w:val="28"/>
        </w:rPr>
        <w:t> </w:t>
      </w:r>
      <w:r w:rsidRPr="008F3262">
        <w:rPr>
          <w:rFonts w:ascii="Times New Roman" w:hAnsi="Times New Roman" w:cs="Times New Roman"/>
          <w:color w:val="000000"/>
          <w:sz w:val="28"/>
          <w:szCs w:val="28"/>
        </w:rPr>
        <w:t>снижения травматизма, обязательные к выполнению.</w:t>
      </w:r>
    </w:p>
    <w:p w14:paraId="3F8F55A2" w14:textId="4C25CEE1" w:rsidR="008F3262" w:rsidRPr="008F3262" w:rsidRDefault="008F3262" w:rsidP="008F326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Учебно-т</w:t>
      </w:r>
      <w:r w:rsidRPr="008F3262">
        <w:rPr>
          <w:rFonts w:ascii="Times New Roman" w:hAnsi="Times New Roman" w:cs="Times New Roman"/>
          <w:color w:val="000000"/>
          <w:sz w:val="28"/>
          <w:szCs w:val="28"/>
        </w:rPr>
        <w:t>ренировочные занятия и спортивно-массовые мероприятия разрешается проводить:</w:t>
      </w:r>
    </w:p>
    <w:p w14:paraId="78D4F972" w14:textId="3F8F1A9E" w:rsidR="008F3262" w:rsidRPr="008F3262" w:rsidRDefault="008F3262" w:rsidP="008F326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8F3262">
        <w:rPr>
          <w:rFonts w:ascii="Times New Roman" w:hAnsi="Times New Roman" w:cs="Times New Roman"/>
          <w:color w:val="000000"/>
          <w:sz w:val="28"/>
          <w:szCs w:val="28"/>
        </w:rPr>
        <w:t xml:space="preserve"> при условии наличия соответствующей квалификации у тренерско</w:t>
      </w:r>
      <w:r>
        <w:rPr>
          <w:rFonts w:ascii="Times New Roman" w:hAnsi="Times New Roman" w:cs="Times New Roman"/>
          <w:color w:val="000000"/>
          <w:sz w:val="28"/>
          <w:szCs w:val="28"/>
        </w:rPr>
        <w:t>-преподавательского</w:t>
      </w:r>
      <w:r w:rsidRPr="008F3262">
        <w:rPr>
          <w:rFonts w:ascii="Times New Roman" w:hAnsi="Times New Roman" w:cs="Times New Roman"/>
          <w:color w:val="000000"/>
          <w:sz w:val="28"/>
          <w:szCs w:val="28"/>
        </w:rPr>
        <w:t xml:space="preserve"> состава и медицинского обслуживающего персонала;</w:t>
      </w:r>
    </w:p>
    <w:p w14:paraId="1D728333" w14:textId="0B7EF20E" w:rsidR="008F3262" w:rsidRPr="008F3262" w:rsidRDefault="008F3262" w:rsidP="008F326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8F3262">
        <w:rPr>
          <w:rFonts w:ascii="Times New Roman" w:hAnsi="Times New Roman" w:cs="Times New Roman"/>
          <w:color w:val="000000"/>
          <w:sz w:val="28"/>
          <w:szCs w:val="28"/>
        </w:rPr>
        <w:t xml:space="preserve"> при условии наличия допуска </w:t>
      </w:r>
      <w:r w:rsidR="005626BC">
        <w:rPr>
          <w:rFonts w:ascii="Times New Roman" w:hAnsi="Times New Roman" w:cs="Times New Roman"/>
          <w:color w:val="000000"/>
          <w:sz w:val="28"/>
          <w:szCs w:val="28"/>
        </w:rPr>
        <w:t>обучаю</w:t>
      </w:r>
      <w:r w:rsidRPr="008F3262">
        <w:rPr>
          <w:rFonts w:ascii="Times New Roman" w:hAnsi="Times New Roman" w:cs="Times New Roman"/>
          <w:color w:val="000000"/>
          <w:sz w:val="28"/>
          <w:szCs w:val="28"/>
        </w:rPr>
        <w:t xml:space="preserve">щихся к занятиям адаптивной физической культурой и адаптивным спортом; </w:t>
      </w:r>
    </w:p>
    <w:p w14:paraId="4D200DE0" w14:textId="21D636E7" w:rsidR="008F3262" w:rsidRPr="008F3262" w:rsidRDefault="008F3262" w:rsidP="008F326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8F3262">
        <w:rPr>
          <w:rFonts w:ascii="Times New Roman" w:hAnsi="Times New Roman" w:cs="Times New Roman"/>
          <w:color w:val="000000"/>
          <w:sz w:val="28"/>
          <w:szCs w:val="28"/>
        </w:rPr>
        <w:t xml:space="preserve"> при соответствии спортивной экипировки санитарно-гигиеническим нормам, правилам соревнований и методике тренировки;</w:t>
      </w:r>
    </w:p>
    <w:p w14:paraId="61C115C0" w14:textId="47793970" w:rsidR="008F3262" w:rsidRPr="008F3262" w:rsidRDefault="008F3262" w:rsidP="008F326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F3262">
        <w:rPr>
          <w:rFonts w:ascii="Times New Roman" w:hAnsi="Times New Roman" w:cs="Times New Roman"/>
          <w:color w:val="000000"/>
          <w:sz w:val="28"/>
          <w:szCs w:val="28"/>
        </w:rPr>
        <w:t xml:space="preserve">при соответствии мест проведения </w:t>
      </w:r>
      <w:r w:rsidR="00152A27">
        <w:rPr>
          <w:rFonts w:ascii="Times New Roman" w:hAnsi="Times New Roman" w:cs="Times New Roman"/>
          <w:color w:val="000000"/>
          <w:sz w:val="28"/>
          <w:szCs w:val="28"/>
        </w:rPr>
        <w:t>учебно-</w:t>
      </w:r>
      <w:r w:rsidRPr="008F3262">
        <w:rPr>
          <w:rFonts w:ascii="Times New Roman" w:hAnsi="Times New Roman" w:cs="Times New Roman"/>
          <w:color w:val="000000"/>
          <w:sz w:val="28"/>
          <w:szCs w:val="28"/>
        </w:rPr>
        <w:t>тренировочного процесса, соревнований и спортивно-массовых мероприятий санитарным нормам;</w:t>
      </w:r>
    </w:p>
    <w:p w14:paraId="476C5C9D" w14:textId="753E6A02" w:rsidR="008F3262" w:rsidRPr="008F3262" w:rsidRDefault="008F3262" w:rsidP="008F326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8F3262">
        <w:rPr>
          <w:rFonts w:ascii="Times New Roman" w:hAnsi="Times New Roman" w:cs="Times New Roman"/>
          <w:color w:val="000000"/>
          <w:sz w:val="28"/>
          <w:szCs w:val="28"/>
        </w:rPr>
        <w:t xml:space="preserve"> при условии готовности места проведения, инвентаря и оборудования к</w:t>
      </w:r>
      <w:r>
        <w:rPr>
          <w:rFonts w:ascii="Times New Roman" w:hAnsi="Times New Roman" w:cs="Times New Roman"/>
          <w:color w:val="000000"/>
          <w:sz w:val="28"/>
          <w:szCs w:val="28"/>
        </w:rPr>
        <w:t> </w:t>
      </w:r>
      <w:r w:rsidRPr="008F3262">
        <w:rPr>
          <w:rFonts w:ascii="Times New Roman" w:hAnsi="Times New Roman" w:cs="Times New Roman"/>
          <w:color w:val="000000"/>
          <w:sz w:val="28"/>
          <w:szCs w:val="28"/>
        </w:rPr>
        <w:t>конкретному мероприятию;</w:t>
      </w:r>
    </w:p>
    <w:p w14:paraId="2329C229" w14:textId="366AE103" w:rsidR="008F3262" w:rsidRPr="008F3262" w:rsidRDefault="008F3262" w:rsidP="008F326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8F3262">
        <w:rPr>
          <w:rFonts w:ascii="Times New Roman" w:hAnsi="Times New Roman" w:cs="Times New Roman"/>
          <w:color w:val="000000"/>
          <w:sz w:val="28"/>
          <w:szCs w:val="28"/>
        </w:rPr>
        <w:t xml:space="preserve"> все </w:t>
      </w:r>
      <w:r w:rsidR="00152A27">
        <w:rPr>
          <w:rFonts w:ascii="Times New Roman" w:hAnsi="Times New Roman" w:cs="Times New Roman"/>
          <w:color w:val="000000"/>
          <w:sz w:val="28"/>
          <w:szCs w:val="28"/>
        </w:rPr>
        <w:t>учебно-</w:t>
      </w:r>
      <w:r w:rsidRPr="008F3262">
        <w:rPr>
          <w:rFonts w:ascii="Times New Roman" w:hAnsi="Times New Roman" w:cs="Times New Roman"/>
          <w:color w:val="000000"/>
          <w:sz w:val="28"/>
          <w:szCs w:val="28"/>
        </w:rPr>
        <w:t>тренировочные занятия должны проводиться только под руководством тренера</w:t>
      </w:r>
      <w:r w:rsidR="00152A27">
        <w:rPr>
          <w:rFonts w:ascii="Times New Roman" w:hAnsi="Times New Roman" w:cs="Times New Roman"/>
          <w:color w:val="000000"/>
          <w:sz w:val="28"/>
          <w:szCs w:val="28"/>
        </w:rPr>
        <w:t>-преподавателя</w:t>
      </w:r>
      <w:r w:rsidRPr="008F3262">
        <w:rPr>
          <w:rFonts w:ascii="Times New Roman" w:hAnsi="Times New Roman" w:cs="Times New Roman"/>
          <w:color w:val="000000"/>
          <w:sz w:val="28"/>
          <w:szCs w:val="28"/>
        </w:rPr>
        <w:t>, согласно утвержденному расписанию.</w:t>
      </w:r>
    </w:p>
    <w:p w14:paraId="140A718B" w14:textId="228E9E75" w:rsidR="008F3262" w:rsidRPr="008F3262" w:rsidRDefault="008F3262" w:rsidP="008F326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F3262">
        <w:rPr>
          <w:rFonts w:ascii="Times New Roman" w:hAnsi="Times New Roman" w:cs="Times New Roman"/>
          <w:color w:val="000000"/>
          <w:sz w:val="28"/>
          <w:szCs w:val="28"/>
        </w:rPr>
        <w:lastRenderedPageBreak/>
        <w:t>Спортивные соревнования и спортивно-массовые мероприятия проводятся в присутствии медицинского персонала, тренеров</w:t>
      </w:r>
      <w:r w:rsidR="00152A27">
        <w:rPr>
          <w:rFonts w:ascii="Times New Roman" w:hAnsi="Times New Roman" w:cs="Times New Roman"/>
          <w:color w:val="000000"/>
          <w:sz w:val="28"/>
          <w:szCs w:val="28"/>
        </w:rPr>
        <w:t>-преподавателей</w:t>
      </w:r>
      <w:r w:rsidRPr="008F3262">
        <w:rPr>
          <w:rFonts w:ascii="Times New Roman" w:hAnsi="Times New Roman" w:cs="Times New Roman"/>
          <w:color w:val="000000"/>
          <w:sz w:val="28"/>
          <w:szCs w:val="28"/>
        </w:rPr>
        <w:t>, инструкторов и судейской коллегии.</w:t>
      </w:r>
    </w:p>
    <w:p w14:paraId="6FB2A262" w14:textId="003F5CD6" w:rsidR="008F3262" w:rsidRPr="008F3262" w:rsidRDefault="00152A27" w:rsidP="008F326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Учебно-т</w:t>
      </w:r>
      <w:r w:rsidR="008F3262" w:rsidRPr="008F3262">
        <w:rPr>
          <w:rFonts w:ascii="Times New Roman" w:hAnsi="Times New Roman" w:cs="Times New Roman"/>
          <w:color w:val="000000"/>
          <w:sz w:val="28"/>
          <w:szCs w:val="28"/>
        </w:rPr>
        <w:t>ренировочный процесс, соревнования, спортивно-массовые мероприятия могут быть начаты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как для спортсменов, так и для зрителей.</w:t>
      </w:r>
    </w:p>
    <w:p w14:paraId="330C6EFB" w14:textId="20EA48DA" w:rsidR="008F3262" w:rsidRPr="008F3262" w:rsidRDefault="00152A27" w:rsidP="008F326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Учебно-т</w:t>
      </w:r>
      <w:r w:rsidR="008F3262" w:rsidRPr="008F3262">
        <w:rPr>
          <w:rFonts w:ascii="Times New Roman" w:hAnsi="Times New Roman" w:cs="Times New Roman"/>
          <w:color w:val="000000"/>
          <w:sz w:val="28"/>
          <w:szCs w:val="28"/>
        </w:rPr>
        <w:t>ренировочные занятия по</w:t>
      </w:r>
      <w:r>
        <w:rPr>
          <w:rFonts w:ascii="Times New Roman" w:hAnsi="Times New Roman" w:cs="Times New Roman"/>
          <w:color w:val="000000"/>
          <w:sz w:val="28"/>
          <w:szCs w:val="28"/>
        </w:rPr>
        <w:t xml:space="preserve"> </w:t>
      </w:r>
      <w:r w:rsidR="008F3262" w:rsidRPr="008F3262">
        <w:rPr>
          <w:rFonts w:ascii="Times New Roman" w:hAnsi="Times New Roman" w:cs="Times New Roman"/>
          <w:color w:val="000000"/>
          <w:sz w:val="28"/>
          <w:szCs w:val="28"/>
        </w:rPr>
        <w:t xml:space="preserve">фехтованию проводятся в специально оборудованных фехтовальных залах.  </w:t>
      </w:r>
    </w:p>
    <w:p w14:paraId="7F0A63E1" w14:textId="22F7C7CE" w:rsidR="008F3262" w:rsidRPr="008F3262" w:rsidRDefault="008F3262" w:rsidP="008F326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F3262">
        <w:rPr>
          <w:rFonts w:ascii="Times New Roman" w:hAnsi="Times New Roman" w:cs="Times New Roman"/>
          <w:color w:val="000000"/>
          <w:sz w:val="28"/>
          <w:szCs w:val="28"/>
        </w:rPr>
        <w:t xml:space="preserve">Важно, чтобы на </w:t>
      </w:r>
      <w:r w:rsidR="00152A27">
        <w:rPr>
          <w:rFonts w:ascii="Times New Roman" w:hAnsi="Times New Roman" w:cs="Times New Roman"/>
          <w:color w:val="000000"/>
          <w:sz w:val="28"/>
          <w:szCs w:val="28"/>
        </w:rPr>
        <w:t xml:space="preserve">занятиях </w:t>
      </w:r>
      <w:r w:rsidRPr="008F3262">
        <w:rPr>
          <w:rFonts w:ascii="Times New Roman" w:hAnsi="Times New Roman" w:cs="Times New Roman"/>
          <w:color w:val="000000"/>
          <w:sz w:val="28"/>
          <w:szCs w:val="28"/>
        </w:rPr>
        <w:t>фехтовальщики были в специальной фехтовальной форме: фехтовальная маска, фехтовальный защитный костюм, перчатка, жесткости и бандажи.</w:t>
      </w:r>
    </w:p>
    <w:p w14:paraId="2F6D1DED" w14:textId="15025411" w:rsidR="008F3262" w:rsidRPr="008F3262" w:rsidRDefault="008F3262" w:rsidP="008F326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F3262">
        <w:rPr>
          <w:rFonts w:ascii="Times New Roman" w:hAnsi="Times New Roman" w:cs="Times New Roman"/>
          <w:color w:val="000000"/>
          <w:sz w:val="28"/>
          <w:szCs w:val="28"/>
        </w:rPr>
        <w:t>До прихода тренера</w:t>
      </w:r>
      <w:r w:rsidR="00152A27">
        <w:rPr>
          <w:rFonts w:ascii="Times New Roman" w:hAnsi="Times New Roman" w:cs="Times New Roman"/>
          <w:color w:val="000000"/>
          <w:sz w:val="28"/>
          <w:szCs w:val="28"/>
        </w:rPr>
        <w:t>-преподавателя</w:t>
      </w:r>
      <w:r w:rsidRPr="008F3262">
        <w:rPr>
          <w:rFonts w:ascii="Times New Roman" w:hAnsi="Times New Roman" w:cs="Times New Roman"/>
          <w:color w:val="000000"/>
          <w:sz w:val="28"/>
          <w:szCs w:val="28"/>
        </w:rPr>
        <w:t xml:space="preserve">, спортсменам с поражением ОДА запрещается находится на месте проведения </w:t>
      </w:r>
      <w:r w:rsidR="00152A27">
        <w:rPr>
          <w:rFonts w:ascii="Times New Roman" w:hAnsi="Times New Roman" w:cs="Times New Roman"/>
          <w:color w:val="000000"/>
          <w:sz w:val="28"/>
          <w:szCs w:val="28"/>
        </w:rPr>
        <w:t>учебно-</w:t>
      </w:r>
      <w:r w:rsidRPr="008F3262">
        <w:rPr>
          <w:rFonts w:ascii="Times New Roman" w:hAnsi="Times New Roman" w:cs="Times New Roman"/>
          <w:color w:val="000000"/>
          <w:sz w:val="28"/>
          <w:szCs w:val="28"/>
        </w:rPr>
        <w:t>тренировочного занятия, пользоваться спортивным инвентарем и оборудованием.</w:t>
      </w:r>
    </w:p>
    <w:p w14:paraId="0821D3FC" w14:textId="6BBD632D" w:rsidR="008F3262" w:rsidRPr="008F3262" w:rsidRDefault="008F3262" w:rsidP="008F326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F3262">
        <w:rPr>
          <w:rFonts w:ascii="Times New Roman" w:hAnsi="Times New Roman" w:cs="Times New Roman"/>
          <w:color w:val="000000"/>
          <w:sz w:val="28"/>
          <w:szCs w:val="28"/>
        </w:rPr>
        <w:t>При проведении занятий тренер</w:t>
      </w:r>
      <w:r w:rsidR="00152A27">
        <w:rPr>
          <w:rFonts w:ascii="Times New Roman" w:hAnsi="Times New Roman" w:cs="Times New Roman"/>
          <w:color w:val="000000"/>
          <w:sz w:val="28"/>
          <w:szCs w:val="28"/>
        </w:rPr>
        <w:t>-преподаватель</w:t>
      </w:r>
      <w:r w:rsidRPr="008F3262">
        <w:rPr>
          <w:rFonts w:ascii="Times New Roman" w:hAnsi="Times New Roman" w:cs="Times New Roman"/>
          <w:color w:val="000000"/>
          <w:sz w:val="28"/>
          <w:szCs w:val="28"/>
        </w:rPr>
        <w:t xml:space="preserve"> обязан удостовериться в</w:t>
      </w:r>
      <w:r w:rsidR="00152A27">
        <w:rPr>
          <w:rFonts w:ascii="Times New Roman" w:hAnsi="Times New Roman" w:cs="Times New Roman"/>
          <w:color w:val="000000"/>
          <w:sz w:val="28"/>
          <w:szCs w:val="28"/>
        </w:rPr>
        <w:t> </w:t>
      </w:r>
      <w:r w:rsidRPr="008F3262">
        <w:rPr>
          <w:rFonts w:ascii="Times New Roman" w:hAnsi="Times New Roman" w:cs="Times New Roman"/>
          <w:color w:val="000000"/>
          <w:sz w:val="28"/>
          <w:szCs w:val="28"/>
        </w:rPr>
        <w:t>наличии исправного оборудования и инвентаря.</w:t>
      </w:r>
    </w:p>
    <w:p w14:paraId="1FD8B03A" w14:textId="5ECDD990" w:rsidR="00152A27" w:rsidRPr="00152A27" w:rsidRDefault="008F3262" w:rsidP="00152A2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F3262">
        <w:rPr>
          <w:rFonts w:ascii="Times New Roman" w:hAnsi="Times New Roman" w:cs="Times New Roman"/>
          <w:color w:val="000000"/>
          <w:sz w:val="28"/>
          <w:szCs w:val="28"/>
        </w:rPr>
        <w:t xml:space="preserve">При проведении занятий по </w:t>
      </w:r>
      <w:r w:rsidR="00152A27">
        <w:rPr>
          <w:rFonts w:ascii="Times New Roman" w:hAnsi="Times New Roman" w:cs="Times New Roman"/>
          <w:color w:val="000000"/>
          <w:sz w:val="28"/>
          <w:szCs w:val="28"/>
        </w:rPr>
        <w:t>фехтованию</w:t>
      </w:r>
      <w:r w:rsidRPr="008F3262">
        <w:rPr>
          <w:rFonts w:ascii="Times New Roman" w:hAnsi="Times New Roman" w:cs="Times New Roman"/>
          <w:color w:val="000000"/>
          <w:sz w:val="28"/>
          <w:szCs w:val="28"/>
        </w:rPr>
        <w:t xml:space="preserve"> </w:t>
      </w:r>
      <w:r w:rsidR="00152A27">
        <w:rPr>
          <w:rFonts w:ascii="Times New Roman" w:hAnsi="Times New Roman" w:cs="Times New Roman"/>
          <w:color w:val="000000"/>
          <w:sz w:val="28"/>
          <w:szCs w:val="28"/>
        </w:rPr>
        <w:t>н</w:t>
      </w:r>
      <w:r w:rsidR="00152A27" w:rsidRPr="00152A27">
        <w:rPr>
          <w:rFonts w:ascii="Times New Roman" w:hAnsi="Times New Roman" w:cs="Times New Roman"/>
          <w:color w:val="000000"/>
          <w:sz w:val="28"/>
          <w:szCs w:val="28"/>
        </w:rPr>
        <w:t>еобходимо соблюдение следующих требований:</w:t>
      </w:r>
    </w:p>
    <w:p w14:paraId="56ED5B84" w14:textId="25A11447" w:rsidR="00152A27" w:rsidRPr="00152A27" w:rsidRDefault="00152A27" w:rsidP="00152A2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52A27">
        <w:rPr>
          <w:rFonts w:ascii="Times New Roman" w:hAnsi="Times New Roman" w:cs="Times New Roman"/>
          <w:color w:val="000000"/>
          <w:sz w:val="28"/>
          <w:szCs w:val="28"/>
        </w:rPr>
        <w:t>–</w:t>
      </w:r>
      <w:r w:rsidR="00896ADD">
        <w:rPr>
          <w:rFonts w:ascii="Times New Roman" w:hAnsi="Times New Roman" w:cs="Times New Roman"/>
          <w:color w:val="000000"/>
          <w:sz w:val="28"/>
          <w:szCs w:val="28"/>
        </w:rPr>
        <w:t xml:space="preserve"> </w:t>
      </w:r>
      <w:r w:rsidRPr="00152A27">
        <w:rPr>
          <w:rFonts w:ascii="Times New Roman" w:hAnsi="Times New Roman" w:cs="Times New Roman"/>
          <w:color w:val="000000"/>
          <w:sz w:val="28"/>
          <w:szCs w:val="28"/>
        </w:rPr>
        <w:t>соблюдение правил поведения в спортивном и тренажёрном залах;</w:t>
      </w:r>
    </w:p>
    <w:p w14:paraId="6ADCB2E3" w14:textId="242F9FA4" w:rsidR="00152A27" w:rsidRPr="00152A27" w:rsidRDefault="00152A27" w:rsidP="00152A2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52A27">
        <w:rPr>
          <w:rFonts w:ascii="Times New Roman" w:hAnsi="Times New Roman" w:cs="Times New Roman"/>
          <w:color w:val="000000"/>
          <w:sz w:val="28"/>
          <w:szCs w:val="28"/>
        </w:rPr>
        <w:t>– занимаются на тренажёрах только в присутствии тренера</w:t>
      </w:r>
      <w:r w:rsidR="005626BC">
        <w:rPr>
          <w:rFonts w:ascii="Times New Roman" w:hAnsi="Times New Roman" w:cs="Times New Roman"/>
          <w:color w:val="000000"/>
          <w:sz w:val="28"/>
          <w:szCs w:val="28"/>
        </w:rPr>
        <w:t>-преподавателя</w:t>
      </w:r>
      <w:r w:rsidRPr="00152A27">
        <w:rPr>
          <w:rFonts w:ascii="Times New Roman" w:hAnsi="Times New Roman" w:cs="Times New Roman"/>
          <w:color w:val="000000"/>
          <w:sz w:val="28"/>
          <w:szCs w:val="28"/>
        </w:rPr>
        <w:t>;</w:t>
      </w:r>
    </w:p>
    <w:p w14:paraId="2FC7A9CC" w14:textId="77777777" w:rsidR="00152A27" w:rsidRPr="00152A27" w:rsidRDefault="00152A27" w:rsidP="00152A2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52A27">
        <w:rPr>
          <w:rFonts w:ascii="Times New Roman" w:hAnsi="Times New Roman" w:cs="Times New Roman"/>
          <w:color w:val="000000"/>
          <w:sz w:val="28"/>
          <w:szCs w:val="28"/>
        </w:rPr>
        <w:t>– соблюдение правил личной гигиены.</w:t>
      </w:r>
    </w:p>
    <w:p w14:paraId="0736A626" w14:textId="035FC57A" w:rsidR="008F3262" w:rsidRDefault="00152A27" w:rsidP="00152A2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52A27">
        <w:rPr>
          <w:rFonts w:ascii="Times New Roman" w:hAnsi="Times New Roman" w:cs="Times New Roman"/>
          <w:b/>
          <w:bCs/>
          <w:color w:val="000000"/>
          <w:sz w:val="28"/>
          <w:szCs w:val="28"/>
        </w:rPr>
        <w:t>Запрещается</w:t>
      </w:r>
      <w:r w:rsidRPr="00152A27">
        <w:rPr>
          <w:rFonts w:ascii="Times New Roman" w:hAnsi="Times New Roman" w:cs="Times New Roman"/>
          <w:color w:val="000000"/>
          <w:sz w:val="28"/>
          <w:szCs w:val="28"/>
        </w:rPr>
        <w:t xml:space="preserve"> без р</w:t>
      </w:r>
      <w:r w:rsidR="00896ADD">
        <w:rPr>
          <w:rFonts w:ascii="Times New Roman" w:hAnsi="Times New Roman" w:cs="Times New Roman"/>
          <w:color w:val="000000"/>
          <w:sz w:val="28"/>
          <w:szCs w:val="28"/>
        </w:rPr>
        <w:t>азрешения тренера-преподавателя</w:t>
      </w:r>
      <w:r w:rsidRPr="00152A27">
        <w:rPr>
          <w:rFonts w:ascii="Times New Roman" w:hAnsi="Times New Roman" w:cs="Times New Roman"/>
          <w:color w:val="000000"/>
          <w:sz w:val="28"/>
          <w:szCs w:val="28"/>
        </w:rPr>
        <w:t xml:space="preserve"> выполнять какие-либо технические действия.</w:t>
      </w:r>
    </w:p>
    <w:p w14:paraId="1CDC18CB" w14:textId="42AFE682" w:rsidR="005F445C" w:rsidRDefault="005F445C" w:rsidP="005F445C">
      <w:pPr>
        <w:spacing w:after="0" w:line="240" w:lineRule="auto"/>
        <w:rPr>
          <w:rFonts w:ascii="Times New Roman" w:hAnsi="Times New Roman" w:cs="Times New Roman"/>
          <w:sz w:val="28"/>
          <w:szCs w:val="28"/>
        </w:rPr>
      </w:pPr>
    </w:p>
    <w:p w14:paraId="3680E5FC" w14:textId="3D6CCE95" w:rsidR="00EA4D10" w:rsidRPr="00254F4E" w:rsidRDefault="00152A27">
      <w:pPr>
        <w:pStyle w:val="a3"/>
        <w:widowControl w:val="0"/>
        <w:numPr>
          <w:ilvl w:val="0"/>
          <w:numId w:val="8"/>
        </w:numPr>
        <w:spacing w:after="0" w:line="240" w:lineRule="auto"/>
        <w:ind w:firstLine="0"/>
        <w:jc w:val="center"/>
        <w:rPr>
          <w:rFonts w:ascii="Times New Roman" w:hAnsi="Times New Roman"/>
          <w:b/>
          <w:sz w:val="28"/>
          <w:szCs w:val="28"/>
        </w:rPr>
      </w:pPr>
      <w:r w:rsidRPr="00152A27">
        <w:rPr>
          <w:rFonts w:ascii="Times New Roman" w:eastAsia="Microsoft Sans Serif" w:hAnsi="Times New Roman" w:cs="Times New Roman"/>
          <w:b/>
          <w:color w:val="000000"/>
          <w:sz w:val="28"/>
          <w:szCs w:val="28"/>
        </w:rPr>
        <w:t>Условия реализации дополнительной образовательной программы спортивной подготовки</w:t>
      </w:r>
    </w:p>
    <w:p w14:paraId="55E88CEF" w14:textId="77777777" w:rsidR="00254F4E" w:rsidRPr="00E02CDE" w:rsidRDefault="00254F4E" w:rsidP="00224D91">
      <w:pPr>
        <w:pStyle w:val="a3"/>
        <w:widowControl w:val="0"/>
        <w:spacing w:after="0" w:line="240" w:lineRule="auto"/>
        <w:ind w:left="0"/>
        <w:rPr>
          <w:rFonts w:ascii="Times New Roman" w:hAnsi="Times New Roman"/>
          <w:b/>
          <w:sz w:val="28"/>
          <w:szCs w:val="28"/>
        </w:rPr>
      </w:pPr>
    </w:p>
    <w:p w14:paraId="0A03C998" w14:textId="5E97A098" w:rsidR="00EA4D10" w:rsidRDefault="00EA4D10">
      <w:pPr>
        <w:pStyle w:val="2"/>
        <w:numPr>
          <w:ilvl w:val="1"/>
          <w:numId w:val="21"/>
        </w:numPr>
        <w:spacing w:before="0" w:line="240" w:lineRule="auto"/>
        <w:ind w:left="0" w:firstLine="567"/>
        <w:rPr>
          <w:rFonts w:ascii="Times New Roman" w:eastAsia="Microsoft Sans Serif" w:hAnsi="Times New Roman" w:cs="Times New Roman"/>
          <w:color w:val="auto"/>
          <w:sz w:val="28"/>
          <w:szCs w:val="28"/>
          <w:lang w:eastAsia="ru-RU"/>
        </w:rPr>
      </w:pPr>
      <w:r>
        <w:rPr>
          <w:rFonts w:ascii="Times New Roman" w:eastAsia="Microsoft Sans Serif" w:hAnsi="Times New Roman" w:cs="Times New Roman"/>
          <w:color w:val="auto"/>
          <w:sz w:val="28"/>
          <w:szCs w:val="28"/>
          <w:lang w:eastAsia="ru-RU"/>
        </w:rPr>
        <w:t xml:space="preserve">Материально-технические условия реализации Программы. </w:t>
      </w:r>
    </w:p>
    <w:p w14:paraId="4E5985EA" w14:textId="77777777" w:rsidR="004B25D9" w:rsidRDefault="004B25D9" w:rsidP="00224D91">
      <w:pPr>
        <w:spacing w:line="240" w:lineRule="auto"/>
        <w:rPr>
          <w:lang w:eastAsia="ru-RU"/>
        </w:rPr>
      </w:pPr>
    </w:p>
    <w:p w14:paraId="446F9CB5" w14:textId="1494826D" w:rsidR="00055262" w:rsidRPr="00055262" w:rsidRDefault="00055262" w:rsidP="00896ADD">
      <w:pPr>
        <w:pStyle w:val="ConsPlusNormal"/>
        <w:ind w:firstLine="709"/>
        <w:contextualSpacing/>
        <w:jc w:val="both"/>
        <w:outlineLvl w:val="1"/>
        <w:rPr>
          <w:rFonts w:ascii="Times New Roman" w:eastAsiaTheme="minorHAnsi" w:hAnsi="Times New Roman" w:cs="Times New Roman"/>
          <w:sz w:val="28"/>
          <w:szCs w:val="28"/>
          <w:lang w:eastAsia="en-US"/>
        </w:rPr>
      </w:pPr>
      <w:r w:rsidRPr="00055262">
        <w:rPr>
          <w:rFonts w:ascii="Times New Roman" w:eastAsiaTheme="minorHAnsi" w:hAnsi="Times New Roman" w:cs="Times New Roman"/>
          <w:sz w:val="28"/>
          <w:szCs w:val="28"/>
          <w:lang w:eastAsia="en-US"/>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08DB9B08" w14:textId="3B9BDAC8" w:rsidR="00055262" w:rsidRPr="00055262" w:rsidRDefault="00896ADD" w:rsidP="00896ADD">
      <w:pPr>
        <w:pStyle w:val="ConsPlusNormal"/>
        <w:ind w:firstLine="709"/>
        <w:contextualSpacing/>
        <w:jc w:val="both"/>
        <w:outlineLvl w:val="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055262" w:rsidRPr="00055262">
        <w:rPr>
          <w:rFonts w:ascii="Times New Roman" w:eastAsiaTheme="minorHAnsi" w:hAnsi="Times New Roman" w:cs="Times New Roman"/>
          <w:sz w:val="28"/>
          <w:szCs w:val="28"/>
          <w:lang w:eastAsia="en-US"/>
        </w:rPr>
        <w:t xml:space="preserve">наличие тренировочного спортивного зала; </w:t>
      </w:r>
    </w:p>
    <w:p w14:paraId="6BD73C20" w14:textId="5085493B" w:rsidR="00055262" w:rsidRPr="00055262" w:rsidRDefault="00896ADD" w:rsidP="00896ADD">
      <w:pPr>
        <w:pStyle w:val="ConsPlusNormal"/>
        <w:ind w:firstLine="709"/>
        <w:contextualSpacing/>
        <w:jc w:val="both"/>
        <w:outlineLvl w:val="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055262" w:rsidRPr="00055262">
        <w:rPr>
          <w:rFonts w:ascii="Times New Roman" w:eastAsiaTheme="minorHAnsi" w:hAnsi="Times New Roman" w:cs="Times New Roman"/>
          <w:sz w:val="28"/>
          <w:szCs w:val="28"/>
          <w:lang w:eastAsia="en-US"/>
        </w:rPr>
        <w:t>наличие тренажерного зала;</w:t>
      </w:r>
    </w:p>
    <w:p w14:paraId="3B2A76A2" w14:textId="320F387C" w:rsidR="00055262" w:rsidRPr="00055262" w:rsidRDefault="00896ADD" w:rsidP="00896ADD">
      <w:pPr>
        <w:pStyle w:val="ConsPlusNormal"/>
        <w:ind w:firstLine="709"/>
        <w:contextualSpacing/>
        <w:jc w:val="both"/>
        <w:outlineLvl w:val="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055262" w:rsidRPr="00055262">
        <w:rPr>
          <w:rFonts w:ascii="Times New Roman" w:eastAsiaTheme="minorHAnsi" w:hAnsi="Times New Roman" w:cs="Times New Roman"/>
          <w:sz w:val="28"/>
          <w:szCs w:val="28"/>
          <w:lang w:eastAsia="en-US"/>
        </w:rPr>
        <w:t>наличие раздевалок, душевых;</w:t>
      </w:r>
    </w:p>
    <w:p w14:paraId="67160AFA" w14:textId="6F91DB30" w:rsidR="00055262" w:rsidRPr="00055262" w:rsidRDefault="00896ADD" w:rsidP="00896ADD">
      <w:pPr>
        <w:pStyle w:val="ConsPlusNormal"/>
        <w:ind w:firstLine="709"/>
        <w:contextualSpacing/>
        <w:jc w:val="both"/>
        <w:outlineLvl w:val="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055262" w:rsidRPr="00055262">
        <w:rPr>
          <w:rFonts w:ascii="Times New Roman" w:eastAsiaTheme="minorHAnsi" w:hAnsi="Times New Roman" w:cs="Times New Roman"/>
          <w:sz w:val="28"/>
          <w:szCs w:val="28"/>
          <w:lang w:eastAsia="en-US"/>
        </w:rPr>
        <w:t xml:space="preserve">наличие игрового зала для спортивных дисциплин </w:t>
      </w:r>
      <w:r w:rsidR="00281A0B">
        <w:rPr>
          <w:rFonts w:ascii="Times New Roman" w:eastAsiaTheme="minorHAnsi" w:hAnsi="Times New Roman" w:cs="Times New Roman"/>
          <w:sz w:val="28"/>
          <w:szCs w:val="28"/>
          <w:lang w:eastAsia="en-US"/>
        </w:rPr>
        <w:t>(фехтование</w:t>
      </w:r>
      <w:r w:rsidR="00055262" w:rsidRPr="00055262">
        <w:rPr>
          <w:rFonts w:ascii="Times New Roman" w:eastAsiaTheme="minorHAnsi" w:hAnsi="Times New Roman" w:cs="Times New Roman"/>
          <w:sz w:val="28"/>
          <w:szCs w:val="28"/>
          <w:lang w:eastAsia="en-US"/>
        </w:rPr>
        <w:t>);</w:t>
      </w:r>
    </w:p>
    <w:p w14:paraId="53B008C3" w14:textId="2AC14AE5" w:rsidR="00055262" w:rsidRPr="00055262" w:rsidRDefault="00896ADD" w:rsidP="00896ADD">
      <w:pPr>
        <w:pStyle w:val="ConsPlusNormal"/>
        <w:ind w:firstLine="709"/>
        <w:contextualSpacing/>
        <w:jc w:val="both"/>
        <w:outlineLvl w:val="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055262" w:rsidRPr="00055262">
        <w:rPr>
          <w:rFonts w:ascii="Times New Roman" w:eastAsiaTheme="minorHAnsi" w:hAnsi="Times New Roman" w:cs="Times New Roman"/>
          <w:sz w:val="28"/>
          <w:szCs w:val="28"/>
          <w:lang w:eastAsia="en-US"/>
        </w:rPr>
        <w:t xml:space="preserve">наличие медицинского пункта, оборудованного в соответствии с </w:t>
      </w:r>
      <w:r w:rsidR="00055262" w:rsidRPr="00055262">
        <w:rPr>
          <w:rFonts w:ascii="Times New Roman" w:eastAsiaTheme="minorHAnsi" w:hAnsi="Times New Roman" w:cs="Times New Roman"/>
          <w:sz w:val="28"/>
          <w:szCs w:val="28"/>
          <w:lang w:eastAsia="en-US"/>
        </w:rPr>
        <w:lastRenderedPageBreak/>
        <w:t>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p>
    <w:p w14:paraId="234D08EB" w14:textId="3ADB12BB" w:rsidR="00055262" w:rsidRPr="00055262" w:rsidRDefault="00896ADD" w:rsidP="00896ADD">
      <w:pPr>
        <w:pStyle w:val="ConsPlusNormal"/>
        <w:ind w:firstLine="709"/>
        <w:contextualSpacing/>
        <w:jc w:val="both"/>
        <w:outlineLvl w:val="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055262" w:rsidRPr="00055262">
        <w:rPr>
          <w:rFonts w:ascii="Times New Roman" w:eastAsiaTheme="minorHAnsi" w:hAnsi="Times New Roman" w:cs="Times New Roman"/>
          <w:sz w:val="28"/>
          <w:szCs w:val="28"/>
          <w:lang w:eastAsia="en-US"/>
        </w:rPr>
        <w:t>обеспечение оборудованием и спортивным инвентарем, необходимыми для прохождения спортивной подготовки</w:t>
      </w:r>
      <w:r>
        <w:rPr>
          <w:rFonts w:ascii="Times New Roman" w:eastAsiaTheme="minorHAnsi" w:hAnsi="Times New Roman" w:cs="Times New Roman"/>
          <w:sz w:val="28"/>
          <w:szCs w:val="28"/>
          <w:lang w:eastAsia="en-US"/>
        </w:rPr>
        <w:t>;</w:t>
      </w:r>
    </w:p>
    <w:p w14:paraId="5D5BDE4F" w14:textId="63630777" w:rsidR="00055262" w:rsidRPr="00055262" w:rsidRDefault="00896ADD" w:rsidP="00896ADD">
      <w:pPr>
        <w:pStyle w:val="ConsPlusNormal"/>
        <w:ind w:firstLine="709"/>
        <w:contextualSpacing/>
        <w:jc w:val="both"/>
        <w:outlineLvl w:val="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055262" w:rsidRPr="00055262">
        <w:rPr>
          <w:rFonts w:ascii="Times New Roman" w:eastAsiaTheme="minorHAnsi" w:hAnsi="Times New Roman" w:cs="Times New Roman"/>
          <w:sz w:val="28"/>
          <w:szCs w:val="28"/>
          <w:lang w:eastAsia="en-US"/>
        </w:rPr>
        <w:t>обеспечение спортивной экипировкой с учетом функциональных групп, спортивных классов и индивидуальных поражений ОДА лиц, проходящих спортивную подготовку;</w:t>
      </w:r>
    </w:p>
    <w:p w14:paraId="286C6CB8" w14:textId="16840E05" w:rsidR="00055262" w:rsidRPr="00055262" w:rsidRDefault="00896ADD" w:rsidP="00896ADD">
      <w:pPr>
        <w:pStyle w:val="ConsPlusNormal"/>
        <w:ind w:firstLine="709"/>
        <w:contextualSpacing/>
        <w:jc w:val="both"/>
        <w:outlineLvl w:val="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055262" w:rsidRPr="00055262">
        <w:rPr>
          <w:rFonts w:ascii="Times New Roman" w:eastAsiaTheme="minorHAnsi" w:hAnsi="Times New Roman" w:cs="Times New Roman"/>
          <w:sz w:val="28"/>
          <w:szCs w:val="28"/>
          <w:lang w:eastAsia="en-US"/>
        </w:rPr>
        <w:t>обеспечение обучающихся проездом к месту проведения спортивных мероприятий и обратно;</w:t>
      </w:r>
    </w:p>
    <w:p w14:paraId="62939786" w14:textId="41E3DD32" w:rsidR="00055262" w:rsidRPr="00055262" w:rsidRDefault="00896ADD" w:rsidP="00896ADD">
      <w:pPr>
        <w:pStyle w:val="ConsPlusNormal"/>
        <w:ind w:firstLine="709"/>
        <w:contextualSpacing/>
        <w:jc w:val="both"/>
        <w:outlineLvl w:val="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055262" w:rsidRPr="00055262">
        <w:rPr>
          <w:rFonts w:ascii="Times New Roman" w:eastAsiaTheme="minorHAnsi" w:hAnsi="Times New Roman" w:cs="Times New Roman"/>
          <w:sz w:val="28"/>
          <w:szCs w:val="28"/>
          <w:lang w:eastAsia="en-US"/>
        </w:rPr>
        <w:t>обеспечение обучающихся питанием и проживанием в период проведения спортивных мероприятий;</w:t>
      </w:r>
    </w:p>
    <w:p w14:paraId="3463454C" w14:textId="2293F773" w:rsidR="0015669A" w:rsidRDefault="00896ADD" w:rsidP="00896ADD">
      <w:pPr>
        <w:pStyle w:val="ConsPlusNormal"/>
        <w:ind w:firstLine="709"/>
        <w:contextualSpacing/>
        <w:jc w:val="both"/>
        <w:outlineLvl w:val="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055262" w:rsidRPr="00055262">
        <w:rPr>
          <w:rFonts w:ascii="Times New Roman" w:eastAsiaTheme="minorHAnsi" w:hAnsi="Times New Roman" w:cs="Times New Roman"/>
          <w:sz w:val="28"/>
          <w:szCs w:val="28"/>
          <w:lang w:eastAsia="en-US"/>
        </w:rPr>
        <w:t>медицинское обеспечение обуч</w:t>
      </w:r>
      <w:r>
        <w:rPr>
          <w:rFonts w:ascii="Times New Roman" w:eastAsiaTheme="minorHAnsi" w:hAnsi="Times New Roman" w:cs="Times New Roman"/>
          <w:sz w:val="28"/>
          <w:szCs w:val="28"/>
          <w:lang w:eastAsia="en-US"/>
        </w:rPr>
        <w:t>ающихся, в том числе организа</w:t>
      </w:r>
      <w:r w:rsidRPr="00D41D2B">
        <w:rPr>
          <w:rFonts w:ascii="Times New Roman" w:eastAsiaTheme="minorHAnsi" w:hAnsi="Times New Roman" w:cs="Times New Roman"/>
          <w:sz w:val="28"/>
          <w:szCs w:val="28"/>
          <w:lang w:eastAsia="en-US"/>
        </w:rPr>
        <w:t>ция</w:t>
      </w:r>
      <w:r w:rsidR="00055262" w:rsidRPr="00055262">
        <w:rPr>
          <w:rFonts w:ascii="Times New Roman" w:eastAsiaTheme="minorHAnsi" w:hAnsi="Times New Roman" w:cs="Times New Roman"/>
          <w:sz w:val="28"/>
          <w:szCs w:val="28"/>
          <w:lang w:eastAsia="en-US"/>
        </w:rPr>
        <w:t xml:space="preserve"> систематического медицинского контроля.</w:t>
      </w:r>
    </w:p>
    <w:p w14:paraId="0EC81E9A" w14:textId="77777777" w:rsidR="00055262" w:rsidRDefault="00055262" w:rsidP="00896ADD">
      <w:pPr>
        <w:pStyle w:val="ConsPlusNormal"/>
        <w:ind w:firstLine="709"/>
        <w:contextualSpacing/>
        <w:jc w:val="both"/>
        <w:outlineLvl w:val="1"/>
        <w:rPr>
          <w:rFonts w:ascii="Times New Roman" w:eastAsiaTheme="minorHAnsi" w:hAnsi="Times New Roman" w:cs="Times New Roman"/>
          <w:sz w:val="28"/>
          <w:szCs w:val="28"/>
          <w:lang w:eastAsia="en-US"/>
        </w:rPr>
      </w:pPr>
    </w:p>
    <w:p w14:paraId="7DD441DD" w14:textId="01CD15AF" w:rsidR="00367403" w:rsidRDefault="00367403" w:rsidP="00224D91">
      <w:pPr>
        <w:pStyle w:val="ConsPlusNormal"/>
        <w:contextualSpacing/>
        <w:jc w:val="right"/>
        <w:outlineLvl w:val="1"/>
        <w:rPr>
          <w:rFonts w:ascii="Times New Roman" w:hAnsi="Times New Roman" w:cs="Times New Roman"/>
          <w:sz w:val="28"/>
          <w:szCs w:val="28"/>
        </w:rPr>
      </w:pPr>
      <w:r>
        <w:rPr>
          <w:rFonts w:ascii="Times New Roman" w:hAnsi="Times New Roman" w:cs="Times New Roman"/>
          <w:sz w:val="28"/>
          <w:szCs w:val="28"/>
        </w:rPr>
        <w:t xml:space="preserve">Таблица </w:t>
      </w:r>
      <w:r w:rsidR="0015669A">
        <w:rPr>
          <w:rFonts w:ascii="Times New Roman" w:hAnsi="Times New Roman" w:cs="Times New Roman"/>
          <w:sz w:val="28"/>
          <w:szCs w:val="28"/>
        </w:rPr>
        <w:t>2</w:t>
      </w:r>
      <w:r w:rsidR="00930079">
        <w:rPr>
          <w:rFonts w:ascii="Times New Roman" w:hAnsi="Times New Roman" w:cs="Times New Roman"/>
          <w:sz w:val="28"/>
          <w:szCs w:val="28"/>
        </w:rPr>
        <w:t>3</w:t>
      </w:r>
    </w:p>
    <w:p w14:paraId="52EFC4A1" w14:textId="77777777" w:rsidR="00367403" w:rsidRDefault="00367403" w:rsidP="00224D91">
      <w:pPr>
        <w:widowControl w:val="0"/>
        <w:spacing w:after="0" w:line="240" w:lineRule="auto"/>
        <w:ind w:firstLine="567"/>
        <w:contextualSpacing/>
        <w:jc w:val="both"/>
        <w:rPr>
          <w:rFonts w:ascii="Times New Roman" w:hAnsi="Times New Roman" w:cs="Times New Roman"/>
          <w:sz w:val="28"/>
          <w:szCs w:val="28"/>
        </w:rPr>
      </w:pPr>
    </w:p>
    <w:p w14:paraId="502DB582" w14:textId="77777777" w:rsidR="00055262" w:rsidRDefault="00367403" w:rsidP="00224D91">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Обеспечение оборудованием и спортивным инвентарем, </w:t>
      </w:r>
    </w:p>
    <w:p w14:paraId="53572C61" w14:textId="461C8BD8" w:rsidR="00367403" w:rsidRDefault="00367403" w:rsidP="00224D91">
      <w:pPr>
        <w:pStyle w:val="ConsPlusNormal"/>
        <w:contextualSpacing/>
        <w:jc w:val="center"/>
      </w:pPr>
      <w:r>
        <w:rPr>
          <w:rFonts w:ascii="Times New Roman" w:hAnsi="Times New Roman" w:cs="Times New Roman"/>
          <w:b/>
          <w:sz w:val="28"/>
          <w:szCs w:val="28"/>
        </w:rPr>
        <w:t>необходимыми для прохождения спортивной подготовки</w:t>
      </w:r>
    </w:p>
    <w:p w14:paraId="524E618D" w14:textId="77777777" w:rsidR="00367403" w:rsidRDefault="00367403" w:rsidP="00224D91">
      <w:pPr>
        <w:pStyle w:val="ConsPlusNormal"/>
        <w:contextualSpacing/>
        <w:outlineLvl w:val="1"/>
        <w:rPr>
          <w:rFonts w:ascii="Times New Roman" w:hAnsi="Times New Roman" w:cs="Times New Roman"/>
          <w:sz w:val="28"/>
          <w:szCs w:val="28"/>
        </w:rPr>
      </w:pPr>
    </w:p>
    <w:p w14:paraId="24012FAC" w14:textId="77777777" w:rsidR="00367403" w:rsidRDefault="00367403" w:rsidP="00224D91">
      <w:pPr>
        <w:pStyle w:val="ConsPlusNormal"/>
        <w:contextualSpacing/>
        <w:jc w:val="right"/>
        <w:outlineLvl w:val="1"/>
      </w:pPr>
    </w:p>
    <w:tbl>
      <w:tblPr>
        <w:tblW w:w="4928" w:type="pct"/>
        <w:tblInd w:w="75" w:type="dxa"/>
        <w:tblLayout w:type="fixed"/>
        <w:tblCellMar>
          <w:left w:w="75" w:type="dxa"/>
          <w:right w:w="75" w:type="dxa"/>
        </w:tblCellMar>
        <w:tblLook w:val="0000" w:firstRow="0" w:lastRow="0" w:firstColumn="0" w:lastColumn="0" w:noHBand="0" w:noVBand="0"/>
      </w:tblPr>
      <w:tblGrid>
        <w:gridCol w:w="533"/>
        <w:gridCol w:w="5710"/>
        <w:gridCol w:w="1421"/>
        <w:gridCol w:w="1424"/>
      </w:tblGrid>
      <w:tr w:rsidR="00367403" w:rsidRPr="00422FEF" w14:paraId="34BA8783" w14:textId="77777777" w:rsidTr="00334597">
        <w:tc>
          <w:tcPr>
            <w:tcW w:w="525" w:type="dxa"/>
            <w:tcBorders>
              <w:top w:val="single" w:sz="4" w:space="0" w:color="auto"/>
              <w:left w:val="single" w:sz="4" w:space="0" w:color="auto"/>
              <w:bottom w:val="single" w:sz="4" w:space="0" w:color="auto"/>
              <w:right w:val="single" w:sz="4" w:space="0" w:color="auto"/>
            </w:tcBorders>
          </w:tcPr>
          <w:p w14:paraId="5C8E9DF8"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w:t>
            </w:r>
          </w:p>
          <w:p w14:paraId="664F0DAE"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п/п</w:t>
            </w:r>
          </w:p>
        </w:tc>
        <w:tc>
          <w:tcPr>
            <w:tcW w:w="5611" w:type="dxa"/>
            <w:tcBorders>
              <w:top w:val="single" w:sz="4" w:space="0" w:color="auto"/>
              <w:left w:val="single" w:sz="4" w:space="0" w:color="auto"/>
              <w:bottom w:val="single" w:sz="4" w:space="0" w:color="auto"/>
              <w:right w:val="single" w:sz="4" w:space="0" w:color="auto"/>
            </w:tcBorders>
            <w:vAlign w:val="center"/>
          </w:tcPr>
          <w:p w14:paraId="01CCBD35"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Наименование</w:t>
            </w:r>
          </w:p>
        </w:tc>
        <w:tc>
          <w:tcPr>
            <w:tcW w:w="1396" w:type="dxa"/>
            <w:tcBorders>
              <w:top w:val="single" w:sz="4" w:space="0" w:color="auto"/>
              <w:left w:val="single" w:sz="4" w:space="0" w:color="auto"/>
              <w:bottom w:val="single" w:sz="4" w:space="0" w:color="auto"/>
              <w:right w:val="single" w:sz="4" w:space="0" w:color="auto"/>
            </w:tcBorders>
          </w:tcPr>
          <w:p w14:paraId="26834A6F"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Единица измерения</w:t>
            </w:r>
          </w:p>
        </w:tc>
        <w:tc>
          <w:tcPr>
            <w:tcW w:w="1399" w:type="dxa"/>
            <w:tcBorders>
              <w:top w:val="single" w:sz="4" w:space="0" w:color="auto"/>
              <w:left w:val="single" w:sz="4" w:space="0" w:color="auto"/>
              <w:bottom w:val="single" w:sz="4" w:space="0" w:color="auto"/>
              <w:right w:val="single" w:sz="4" w:space="0" w:color="auto"/>
            </w:tcBorders>
          </w:tcPr>
          <w:p w14:paraId="15CB564D" w14:textId="77777777" w:rsidR="00367403" w:rsidRPr="00422FEF" w:rsidRDefault="00367403" w:rsidP="00224D91">
            <w:pPr>
              <w:pStyle w:val="ConsPlusNormal"/>
              <w:contextualSpacing/>
              <w:jc w:val="center"/>
              <w:rPr>
                <w:rFonts w:ascii="Times New Roman" w:hAnsi="Times New Roman" w:cs="Times New Roman"/>
                <w:sz w:val="24"/>
                <w:szCs w:val="24"/>
              </w:rPr>
            </w:pPr>
            <w:r w:rsidRPr="00422FEF">
              <w:rPr>
                <w:rFonts w:ascii="Times New Roman" w:hAnsi="Times New Roman" w:cs="Times New Roman"/>
                <w:sz w:val="24"/>
                <w:szCs w:val="24"/>
              </w:rPr>
              <w:t>Количество изделий</w:t>
            </w:r>
          </w:p>
        </w:tc>
      </w:tr>
      <w:tr w:rsidR="00367403" w:rsidRPr="00422FEF" w14:paraId="1D78F991" w14:textId="77777777" w:rsidTr="00334597">
        <w:tc>
          <w:tcPr>
            <w:tcW w:w="8931" w:type="dxa"/>
            <w:gridSpan w:val="4"/>
            <w:tcBorders>
              <w:top w:val="single" w:sz="4" w:space="0" w:color="auto"/>
              <w:left w:val="single" w:sz="4" w:space="0" w:color="auto"/>
              <w:bottom w:val="single" w:sz="4" w:space="0" w:color="auto"/>
              <w:right w:val="single" w:sz="4" w:space="0" w:color="auto"/>
            </w:tcBorders>
            <w:shd w:val="clear" w:color="auto" w:fill="auto"/>
          </w:tcPr>
          <w:p w14:paraId="72ED87A0" w14:textId="209E6CC5" w:rsidR="00367403" w:rsidRPr="00422FEF" w:rsidRDefault="00367403" w:rsidP="00224D91">
            <w:pPr>
              <w:pStyle w:val="ConsPlusNormal"/>
              <w:ind w:right="-139"/>
              <w:contextualSpacing/>
              <w:jc w:val="center"/>
              <w:rPr>
                <w:rFonts w:ascii="Times New Roman" w:hAnsi="Times New Roman" w:cs="Times New Roman"/>
                <w:sz w:val="24"/>
                <w:szCs w:val="24"/>
              </w:rPr>
            </w:pPr>
            <w:bookmarkStart w:id="13" w:name="Par7287"/>
            <w:bookmarkEnd w:id="13"/>
            <w:r>
              <w:rPr>
                <w:rFonts w:ascii="Times New Roman" w:hAnsi="Times New Roman" w:cs="Times New Roman"/>
                <w:sz w:val="24"/>
                <w:szCs w:val="24"/>
              </w:rPr>
              <w:t>Для спортивн</w:t>
            </w:r>
            <w:r w:rsidR="00AE7EB2">
              <w:rPr>
                <w:rFonts w:ascii="Times New Roman" w:hAnsi="Times New Roman" w:cs="Times New Roman"/>
                <w:sz w:val="24"/>
                <w:szCs w:val="24"/>
              </w:rPr>
              <w:t xml:space="preserve">ой </w:t>
            </w:r>
            <w:r>
              <w:rPr>
                <w:rFonts w:ascii="Times New Roman" w:hAnsi="Times New Roman" w:cs="Times New Roman"/>
                <w:sz w:val="24"/>
                <w:szCs w:val="24"/>
              </w:rPr>
              <w:t>дисциплин</w:t>
            </w:r>
            <w:r w:rsidR="00AE7EB2">
              <w:rPr>
                <w:rFonts w:ascii="Times New Roman" w:hAnsi="Times New Roman" w:cs="Times New Roman"/>
                <w:sz w:val="24"/>
                <w:szCs w:val="24"/>
              </w:rPr>
              <w:t>ы «фехтование»</w:t>
            </w:r>
          </w:p>
        </w:tc>
      </w:tr>
      <w:tr w:rsidR="00334597" w:rsidRPr="00422FEF" w14:paraId="1FF23A33" w14:textId="77777777" w:rsidTr="00334597">
        <w:tc>
          <w:tcPr>
            <w:tcW w:w="525" w:type="dxa"/>
            <w:tcBorders>
              <w:top w:val="single" w:sz="4" w:space="0" w:color="auto"/>
              <w:left w:val="single" w:sz="4" w:space="0" w:color="auto"/>
              <w:bottom w:val="single" w:sz="4" w:space="0" w:color="auto"/>
              <w:right w:val="single" w:sz="4" w:space="0" w:color="auto"/>
            </w:tcBorders>
          </w:tcPr>
          <w:p w14:paraId="450AEDA4"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4F4B8EBC" w14:textId="5EBC9146"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Аппарат для фиксации сигналов</w:t>
            </w:r>
          </w:p>
        </w:tc>
        <w:tc>
          <w:tcPr>
            <w:tcW w:w="1396" w:type="dxa"/>
            <w:tcBorders>
              <w:top w:val="single" w:sz="4" w:space="0" w:color="auto"/>
              <w:left w:val="single" w:sz="4" w:space="0" w:color="auto"/>
              <w:bottom w:val="single" w:sz="4" w:space="0" w:color="auto"/>
              <w:right w:val="single" w:sz="4" w:space="0" w:color="auto"/>
            </w:tcBorders>
            <w:vAlign w:val="center"/>
          </w:tcPr>
          <w:p w14:paraId="20AF9A31" w14:textId="321DB6A9"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комплект</w:t>
            </w:r>
          </w:p>
        </w:tc>
        <w:tc>
          <w:tcPr>
            <w:tcW w:w="1399" w:type="dxa"/>
            <w:tcBorders>
              <w:top w:val="single" w:sz="4" w:space="0" w:color="auto"/>
              <w:left w:val="single" w:sz="4" w:space="0" w:color="auto"/>
              <w:bottom w:val="single" w:sz="4" w:space="0" w:color="auto"/>
              <w:right w:val="single" w:sz="4" w:space="0" w:color="auto"/>
            </w:tcBorders>
            <w:vAlign w:val="center"/>
          </w:tcPr>
          <w:p w14:paraId="0BBAFFC1" w14:textId="34FB097B"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2</w:t>
            </w:r>
          </w:p>
        </w:tc>
      </w:tr>
      <w:tr w:rsidR="00334597" w:rsidRPr="00422FEF" w14:paraId="466F3947" w14:textId="77777777" w:rsidTr="00334597">
        <w:tc>
          <w:tcPr>
            <w:tcW w:w="525" w:type="dxa"/>
            <w:tcBorders>
              <w:top w:val="single" w:sz="4" w:space="0" w:color="auto"/>
              <w:left w:val="single" w:sz="4" w:space="0" w:color="auto"/>
              <w:bottom w:val="single" w:sz="4" w:space="0" w:color="auto"/>
              <w:right w:val="single" w:sz="4" w:space="0" w:color="auto"/>
            </w:tcBorders>
          </w:tcPr>
          <w:p w14:paraId="2AAF7B03"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90EFCAE" w14:textId="4065D9EC"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Гантели массивные (от 0,5 до 5 кг)</w:t>
            </w:r>
          </w:p>
        </w:tc>
        <w:tc>
          <w:tcPr>
            <w:tcW w:w="1396" w:type="dxa"/>
            <w:tcBorders>
              <w:top w:val="single" w:sz="4" w:space="0" w:color="auto"/>
              <w:left w:val="single" w:sz="4" w:space="0" w:color="auto"/>
              <w:bottom w:val="single" w:sz="4" w:space="0" w:color="auto"/>
              <w:right w:val="single" w:sz="4" w:space="0" w:color="auto"/>
            </w:tcBorders>
            <w:vAlign w:val="center"/>
          </w:tcPr>
          <w:p w14:paraId="3F0069D7" w14:textId="48FAD7BC"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комплект</w:t>
            </w:r>
          </w:p>
        </w:tc>
        <w:tc>
          <w:tcPr>
            <w:tcW w:w="1399" w:type="dxa"/>
            <w:tcBorders>
              <w:top w:val="single" w:sz="4" w:space="0" w:color="auto"/>
              <w:left w:val="single" w:sz="4" w:space="0" w:color="auto"/>
              <w:bottom w:val="single" w:sz="4" w:space="0" w:color="auto"/>
              <w:right w:val="single" w:sz="4" w:space="0" w:color="auto"/>
            </w:tcBorders>
            <w:vAlign w:val="center"/>
          </w:tcPr>
          <w:p w14:paraId="0DE933A7" w14:textId="75435C20"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2</w:t>
            </w:r>
          </w:p>
        </w:tc>
      </w:tr>
      <w:tr w:rsidR="00334597" w:rsidRPr="00422FEF" w14:paraId="4066FF15" w14:textId="77777777" w:rsidTr="00334597">
        <w:tc>
          <w:tcPr>
            <w:tcW w:w="525" w:type="dxa"/>
            <w:tcBorders>
              <w:top w:val="single" w:sz="4" w:space="0" w:color="auto"/>
              <w:left w:val="single" w:sz="4" w:space="0" w:color="auto"/>
              <w:bottom w:val="single" w:sz="4" w:space="0" w:color="auto"/>
              <w:right w:val="single" w:sz="4" w:space="0" w:color="auto"/>
            </w:tcBorders>
          </w:tcPr>
          <w:p w14:paraId="33F527B2"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5F009567" w14:textId="06ED823F"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Гантели переменной массы (от 3 до 12 кг)</w:t>
            </w:r>
          </w:p>
        </w:tc>
        <w:tc>
          <w:tcPr>
            <w:tcW w:w="1396" w:type="dxa"/>
            <w:tcBorders>
              <w:top w:val="single" w:sz="4" w:space="0" w:color="auto"/>
              <w:left w:val="single" w:sz="4" w:space="0" w:color="auto"/>
              <w:bottom w:val="single" w:sz="4" w:space="0" w:color="auto"/>
              <w:right w:val="single" w:sz="4" w:space="0" w:color="auto"/>
            </w:tcBorders>
            <w:vAlign w:val="center"/>
          </w:tcPr>
          <w:p w14:paraId="34708409" w14:textId="048DF4F8"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комплект</w:t>
            </w:r>
          </w:p>
        </w:tc>
        <w:tc>
          <w:tcPr>
            <w:tcW w:w="1399" w:type="dxa"/>
            <w:tcBorders>
              <w:top w:val="single" w:sz="4" w:space="0" w:color="auto"/>
              <w:left w:val="single" w:sz="4" w:space="0" w:color="auto"/>
              <w:bottom w:val="single" w:sz="4" w:space="0" w:color="auto"/>
              <w:right w:val="single" w:sz="4" w:space="0" w:color="auto"/>
            </w:tcBorders>
            <w:vAlign w:val="center"/>
          </w:tcPr>
          <w:p w14:paraId="5B860B29" w14:textId="4D818869"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1</w:t>
            </w:r>
          </w:p>
        </w:tc>
      </w:tr>
      <w:tr w:rsidR="00334597" w:rsidRPr="00422FEF" w14:paraId="6803A05E" w14:textId="77777777" w:rsidTr="00334597">
        <w:tc>
          <w:tcPr>
            <w:tcW w:w="525" w:type="dxa"/>
            <w:tcBorders>
              <w:top w:val="single" w:sz="4" w:space="0" w:color="auto"/>
              <w:left w:val="single" w:sz="4" w:space="0" w:color="auto"/>
              <w:bottom w:val="single" w:sz="4" w:space="0" w:color="auto"/>
              <w:right w:val="single" w:sz="4" w:space="0" w:color="auto"/>
            </w:tcBorders>
          </w:tcPr>
          <w:p w14:paraId="4A54A4A4"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C3D0384" w14:textId="29B6FCBA"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Груз универсальный для проверки наконечников</w:t>
            </w:r>
          </w:p>
        </w:tc>
        <w:tc>
          <w:tcPr>
            <w:tcW w:w="1396" w:type="dxa"/>
            <w:tcBorders>
              <w:top w:val="single" w:sz="4" w:space="0" w:color="auto"/>
              <w:left w:val="single" w:sz="4" w:space="0" w:color="auto"/>
              <w:bottom w:val="single" w:sz="4" w:space="0" w:color="auto"/>
              <w:right w:val="single" w:sz="4" w:space="0" w:color="auto"/>
            </w:tcBorders>
            <w:vAlign w:val="center"/>
          </w:tcPr>
          <w:p w14:paraId="3BBCB3EC" w14:textId="5C4D15E8"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514F3DD3" w14:textId="1D282846"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1</w:t>
            </w:r>
          </w:p>
        </w:tc>
      </w:tr>
      <w:tr w:rsidR="00334597" w:rsidRPr="00422FEF" w14:paraId="3383E6D7" w14:textId="77777777" w:rsidTr="00334597">
        <w:tc>
          <w:tcPr>
            <w:tcW w:w="525" w:type="dxa"/>
            <w:tcBorders>
              <w:top w:val="single" w:sz="4" w:space="0" w:color="auto"/>
              <w:left w:val="single" w:sz="4" w:space="0" w:color="auto"/>
              <w:bottom w:val="single" w:sz="4" w:space="0" w:color="auto"/>
              <w:right w:val="single" w:sz="4" w:space="0" w:color="auto"/>
            </w:tcBorders>
          </w:tcPr>
          <w:p w14:paraId="6E2C1262"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BCA2A72" w14:textId="4A09FD11"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Динамометр кистевой (до 30 кг)</w:t>
            </w:r>
          </w:p>
        </w:tc>
        <w:tc>
          <w:tcPr>
            <w:tcW w:w="1396" w:type="dxa"/>
            <w:tcBorders>
              <w:top w:val="single" w:sz="4" w:space="0" w:color="auto"/>
              <w:left w:val="single" w:sz="4" w:space="0" w:color="auto"/>
              <w:bottom w:val="single" w:sz="4" w:space="0" w:color="auto"/>
              <w:right w:val="single" w:sz="4" w:space="0" w:color="auto"/>
            </w:tcBorders>
            <w:vAlign w:val="center"/>
          </w:tcPr>
          <w:p w14:paraId="05CB202C" w14:textId="7F9D84C6"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5C9DF9C5" w14:textId="47DF0E3D"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2</w:t>
            </w:r>
          </w:p>
        </w:tc>
      </w:tr>
      <w:tr w:rsidR="00334597" w:rsidRPr="00422FEF" w14:paraId="37584459" w14:textId="77777777" w:rsidTr="00334597">
        <w:tc>
          <w:tcPr>
            <w:tcW w:w="525" w:type="dxa"/>
            <w:tcBorders>
              <w:top w:val="single" w:sz="4" w:space="0" w:color="auto"/>
              <w:left w:val="single" w:sz="4" w:space="0" w:color="auto"/>
              <w:bottom w:val="single" w:sz="4" w:space="0" w:color="auto"/>
              <w:right w:val="single" w:sz="4" w:space="0" w:color="auto"/>
            </w:tcBorders>
          </w:tcPr>
          <w:p w14:paraId="663B8BA3"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1568DBA3" w14:textId="40F44FAB"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Дорожка фехтовальная токопроводящая с устройством натяжения</w:t>
            </w:r>
          </w:p>
        </w:tc>
        <w:tc>
          <w:tcPr>
            <w:tcW w:w="1396" w:type="dxa"/>
            <w:tcBorders>
              <w:top w:val="single" w:sz="4" w:space="0" w:color="auto"/>
              <w:left w:val="single" w:sz="4" w:space="0" w:color="auto"/>
              <w:bottom w:val="single" w:sz="4" w:space="0" w:color="auto"/>
              <w:right w:val="single" w:sz="4" w:space="0" w:color="auto"/>
            </w:tcBorders>
            <w:vAlign w:val="center"/>
          </w:tcPr>
          <w:p w14:paraId="72BEB382" w14:textId="7ADCA6D7"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комплект</w:t>
            </w:r>
          </w:p>
        </w:tc>
        <w:tc>
          <w:tcPr>
            <w:tcW w:w="1399" w:type="dxa"/>
            <w:tcBorders>
              <w:top w:val="single" w:sz="4" w:space="0" w:color="auto"/>
              <w:left w:val="single" w:sz="4" w:space="0" w:color="auto"/>
              <w:bottom w:val="single" w:sz="4" w:space="0" w:color="auto"/>
              <w:right w:val="single" w:sz="4" w:space="0" w:color="auto"/>
            </w:tcBorders>
            <w:vAlign w:val="center"/>
          </w:tcPr>
          <w:p w14:paraId="18F98461" w14:textId="6920D0C1"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2</w:t>
            </w:r>
          </w:p>
        </w:tc>
      </w:tr>
      <w:tr w:rsidR="00334597" w:rsidRPr="00422FEF" w14:paraId="09D1EBFD" w14:textId="77777777" w:rsidTr="00334597">
        <w:tc>
          <w:tcPr>
            <w:tcW w:w="525" w:type="dxa"/>
            <w:tcBorders>
              <w:top w:val="single" w:sz="4" w:space="0" w:color="auto"/>
              <w:left w:val="single" w:sz="4" w:space="0" w:color="auto"/>
              <w:bottom w:val="single" w:sz="4" w:space="0" w:color="auto"/>
              <w:right w:val="single" w:sz="4" w:space="0" w:color="auto"/>
            </w:tcBorders>
          </w:tcPr>
          <w:p w14:paraId="5042CC45"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DA346EA" w14:textId="237EA5D4"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Доска информационная</w:t>
            </w:r>
          </w:p>
        </w:tc>
        <w:tc>
          <w:tcPr>
            <w:tcW w:w="1396" w:type="dxa"/>
            <w:tcBorders>
              <w:top w:val="single" w:sz="4" w:space="0" w:color="auto"/>
              <w:left w:val="single" w:sz="4" w:space="0" w:color="auto"/>
              <w:bottom w:val="single" w:sz="4" w:space="0" w:color="auto"/>
              <w:right w:val="single" w:sz="4" w:space="0" w:color="auto"/>
            </w:tcBorders>
            <w:vAlign w:val="center"/>
          </w:tcPr>
          <w:p w14:paraId="6BE43C4C" w14:textId="1031F79A"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2DEA1FC7" w14:textId="28874E91"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1</w:t>
            </w:r>
          </w:p>
        </w:tc>
      </w:tr>
      <w:tr w:rsidR="00334597" w:rsidRPr="00422FEF" w14:paraId="6AA85569" w14:textId="77777777" w:rsidTr="00334597">
        <w:tc>
          <w:tcPr>
            <w:tcW w:w="525" w:type="dxa"/>
            <w:tcBorders>
              <w:top w:val="single" w:sz="4" w:space="0" w:color="auto"/>
              <w:left w:val="single" w:sz="4" w:space="0" w:color="auto"/>
              <w:bottom w:val="single" w:sz="4" w:space="0" w:color="auto"/>
              <w:right w:val="single" w:sz="4" w:space="0" w:color="auto"/>
            </w:tcBorders>
            <w:vAlign w:val="center"/>
          </w:tcPr>
          <w:p w14:paraId="55570274"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0606092A" w14:textId="7D8C88E3"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Заточный станок</w:t>
            </w:r>
          </w:p>
        </w:tc>
        <w:tc>
          <w:tcPr>
            <w:tcW w:w="1396" w:type="dxa"/>
            <w:tcBorders>
              <w:top w:val="single" w:sz="4" w:space="0" w:color="auto"/>
              <w:left w:val="single" w:sz="4" w:space="0" w:color="auto"/>
              <w:bottom w:val="single" w:sz="4" w:space="0" w:color="auto"/>
              <w:right w:val="single" w:sz="4" w:space="0" w:color="auto"/>
            </w:tcBorders>
            <w:vAlign w:val="center"/>
          </w:tcPr>
          <w:p w14:paraId="309A4EC0" w14:textId="3F304949"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2ACBE1F6" w14:textId="3435F1D8"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1</w:t>
            </w:r>
          </w:p>
        </w:tc>
      </w:tr>
      <w:tr w:rsidR="00334597" w:rsidRPr="00422FEF" w14:paraId="057F0B87" w14:textId="77777777" w:rsidTr="00334597">
        <w:tc>
          <w:tcPr>
            <w:tcW w:w="525" w:type="dxa"/>
            <w:tcBorders>
              <w:top w:val="single" w:sz="4" w:space="0" w:color="auto"/>
              <w:left w:val="single" w:sz="4" w:space="0" w:color="auto"/>
              <w:bottom w:val="single" w:sz="4" w:space="0" w:color="auto"/>
              <w:right w:val="single" w:sz="4" w:space="0" w:color="auto"/>
            </w:tcBorders>
            <w:vAlign w:val="center"/>
          </w:tcPr>
          <w:p w14:paraId="56E17C14"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361EA6D" w14:textId="51B59284"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Зеркало настенное с оргстеклом для предохранения от ударов оружием</w:t>
            </w:r>
          </w:p>
        </w:tc>
        <w:tc>
          <w:tcPr>
            <w:tcW w:w="1396" w:type="dxa"/>
            <w:tcBorders>
              <w:top w:val="single" w:sz="4" w:space="0" w:color="auto"/>
              <w:left w:val="single" w:sz="4" w:space="0" w:color="auto"/>
              <w:bottom w:val="single" w:sz="4" w:space="0" w:color="auto"/>
              <w:right w:val="single" w:sz="4" w:space="0" w:color="auto"/>
            </w:tcBorders>
            <w:vAlign w:val="center"/>
          </w:tcPr>
          <w:p w14:paraId="7E6B254B" w14:textId="71F768E3"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комплект</w:t>
            </w:r>
          </w:p>
        </w:tc>
        <w:tc>
          <w:tcPr>
            <w:tcW w:w="1399" w:type="dxa"/>
            <w:tcBorders>
              <w:top w:val="single" w:sz="4" w:space="0" w:color="auto"/>
              <w:left w:val="single" w:sz="4" w:space="0" w:color="auto"/>
              <w:bottom w:val="single" w:sz="4" w:space="0" w:color="auto"/>
              <w:right w:val="single" w:sz="4" w:space="0" w:color="auto"/>
            </w:tcBorders>
            <w:vAlign w:val="center"/>
          </w:tcPr>
          <w:p w14:paraId="6F82BC4F" w14:textId="2F857D2F"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6</w:t>
            </w:r>
          </w:p>
        </w:tc>
      </w:tr>
      <w:tr w:rsidR="00334597" w:rsidRPr="00422FEF" w14:paraId="583F0933" w14:textId="77777777" w:rsidTr="00334597">
        <w:tc>
          <w:tcPr>
            <w:tcW w:w="525" w:type="dxa"/>
            <w:tcBorders>
              <w:top w:val="single" w:sz="4" w:space="0" w:color="auto"/>
              <w:left w:val="single" w:sz="4" w:space="0" w:color="auto"/>
              <w:bottom w:val="single" w:sz="4" w:space="0" w:color="auto"/>
              <w:right w:val="single" w:sz="4" w:space="0" w:color="auto"/>
            </w:tcBorders>
            <w:vAlign w:val="center"/>
          </w:tcPr>
          <w:p w14:paraId="75E9F203"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AF6513B" w14:textId="04098AD1"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Изоляционная лента</w:t>
            </w:r>
          </w:p>
        </w:tc>
        <w:tc>
          <w:tcPr>
            <w:tcW w:w="1396" w:type="dxa"/>
            <w:tcBorders>
              <w:top w:val="single" w:sz="4" w:space="0" w:color="auto"/>
              <w:left w:val="single" w:sz="4" w:space="0" w:color="auto"/>
              <w:bottom w:val="single" w:sz="4" w:space="0" w:color="auto"/>
              <w:right w:val="single" w:sz="4" w:space="0" w:color="auto"/>
            </w:tcBorders>
            <w:vAlign w:val="center"/>
          </w:tcPr>
          <w:p w14:paraId="46970CE4" w14:textId="2CAAE973"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2BD6531B" w14:textId="7FCE3A73"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5</w:t>
            </w:r>
          </w:p>
        </w:tc>
      </w:tr>
      <w:tr w:rsidR="00334597" w:rsidRPr="00422FEF" w14:paraId="19788D11" w14:textId="77777777" w:rsidTr="00334597">
        <w:tc>
          <w:tcPr>
            <w:tcW w:w="525" w:type="dxa"/>
            <w:tcBorders>
              <w:top w:val="single" w:sz="4" w:space="0" w:color="auto"/>
              <w:left w:val="single" w:sz="4" w:space="0" w:color="auto"/>
              <w:bottom w:val="single" w:sz="4" w:space="0" w:color="auto"/>
              <w:right w:val="single" w:sz="4" w:space="0" w:color="auto"/>
            </w:tcBorders>
            <w:vAlign w:val="center"/>
          </w:tcPr>
          <w:p w14:paraId="0550D3EE"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08DF023E" w14:textId="53C40FE0"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Канат для лазанья</w:t>
            </w:r>
          </w:p>
        </w:tc>
        <w:tc>
          <w:tcPr>
            <w:tcW w:w="1396" w:type="dxa"/>
            <w:tcBorders>
              <w:top w:val="single" w:sz="4" w:space="0" w:color="auto"/>
              <w:left w:val="single" w:sz="4" w:space="0" w:color="auto"/>
              <w:bottom w:val="single" w:sz="4" w:space="0" w:color="auto"/>
              <w:right w:val="single" w:sz="4" w:space="0" w:color="auto"/>
            </w:tcBorders>
            <w:vAlign w:val="center"/>
          </w:tcPr>
          <w:p w14:paraId="6E65C183" w14:textId="14ED891C"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50BDB93F" w14:textId="7930EE57"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1</w:t>
            </w:r>
          </w:p>
        </w:tc>
      </w:tr>
      <w:tr w:rsidR="00334597" w:rsidRPr="00422FEF" w14:paraId="513D518C" w14:textId="77777777" w:rsidTr="00334597">
        <w:tc>
          <w:tcPr>
            <w:tcW w:w="525" w:type="dxa"/>
            <w:tcBorders>
              <w:top w:val="single" w:sz="4" w:space="0" w:color="auto"/>
              <w:left w:val="single" w:sz="4" w:space="0" w:color="auto"/>
              <w:bottom w:val="single" w:sz="4" w:space="0" w:color="auto"/>
              <w:right w:val="single" w:sz="4" w:space="0" w:color="auto"/>
            </w:tcBorders>
            <w:vAlign w:val="center"/>
          </w:tcPr>
          <w:p w14:paraId="40C87D39"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6678C873" w14:textId="288B4BCB"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Катушка-</w:t>
            </w:r>
            <w:proofErr w:type="spellStart"/>
            <w:r w:rsidRPr="00334597">
              <w:rPr>
                <w:rFonts w:ascii="Times New Roman" w:hAnsi="Times New Roman" w:cs="Times New Roman"/>
                <w:sz w:val="24"/>
                <w:szCs w:val="24"/>
                <w:lang w:eastAsia="en-US"/>
              </w:rPr>
              <w:t>сматыватель</w:t>
            </w:r>
            <w:proofErr w:type="spellEnd"/>
          </w:p>
        </w:tc>
        <w:tc>
          <w:tcPr>
            <w:tcW w:w="1396" w:type="dxa"/>
            <w:tcBorders>
              <w:top w:val="single" w:sz="4" w:space="0" w:color="auto"/>
              <w:left w:val="single" w:sz="4" w:space="0" w:color="auto"/>
              <w:bottom w:val="single" w:sz="4" w:space="0" w:color="auto"/>
              <w:right w:val="single" w:sz="4" w:space="0" w:color="auto"/>
            </w:tcBorders>
            <w:vAlign w:val="center"/>
          </w:tcPr>
          <w:p w14:paraId="42AECE53" w14:textId="06CDA08E"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472E2B3B" w14:textId="0A0528EB"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3</w:t>
            </w:r>
          </w:p>
        </w:tc>
      </w:tr>
      <w:tr w:rsidR="00334597" w:rsidRPr="00422FEF" w14:paraId="3E73FF2A" w14:textId="77777777" w:rsidTr="00334597">
        <w:tc>
          <w:tcPr>
            <w:tcW w:w="525" w:type="dxa"/>
            <w:tcBorders>
              <w:top w:val="single" w:sz="4" w:space="0" w:color="auto"/>
              <w:left w:val="single" w:sz="4" w:space="0" w:color="auto"/>
              <w:bottom w:val="single" w:sz="4" w:space="0" w:color="auto"/>
              <w:right w:val="single" w:sz="4" w:space="0" w:color="auto"/>
            </w:tcBorders>
          </w:tcPr>
          <w:p w14:paraId="386E3CE7"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782349F9" w14:textId="1E799E56"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Клинок запасной</w:t>
            </w:r>
          </w:p>
        </w:tc>
        <w:tc>
          <w:tcPr>
            <w:tcW w:w="1396" w:type="dxa"/>
            <w:tcBorders>
              <w:top w:val="single" w:sz="4" w:space="0" w:color="auto"/>
              <w:left w:val="single" w:sz="4" w:space="0" w:color="auto"/>
              <w:bottom w:val="single" w:sz="4" w:space="0" w:color="auto"/>
              <w:right w:val="single" w:sz="4" w:space="0" w:color="auto"/>
            </w:tcBorders>
            <w:vAlign w:val="center"/>
          </w:tcPr>
          <w:p w14:paraId="7CD9D069" w14:textId="5B211D54"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4B1D4F32" w14:textId="5F3DE8C0"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12</w:t>
            </w:r>
          </w:p>
        </w:tc>
      </w:tr>
      <w:tr w:rsidR="00334597" w:rsidRPr="00422FEF" w14:paraId="76E20E02" w14:textId="77777777" w:rsidTr="00334597">
        <w:tc>
          <w:tcPr>
            <w:tcW w:w="525" w:type="dxa"/>
            <w:tcBorders>
              <w:top w:val="single" w:sz="4" w:space="0" w:color="auto"/>
              <w:left w:val="single" w:sz="4" w:space="0" w:color="auto"/>
              <w:bottom w:val="single" w:sz="4" w:space="0" w:color="auto"/>
              <w:right w:val="single" w:sz="4" w:space="0" w:color="auto"/>
            </w:tcBorders>
          </w:tcPr>
          <w:p w14:paraId="0310CB79"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bookmarkStart w:id="14" w:name="Par7341"/>
            <w:bookmarkEnd w:id="14"/>
          </w:p>
        </w:tc>
        <w:tc>
          <w:tcPr>
            <w:tcW w:w="5611" w:type="dxa"/>
            <w:tcBorders>
              <w:top w:val="single" w:sz="4" w:space="0" w:color="auto"/>
              <w:left w:val="single" w:sz="4" w:space="0" w:color="auto"/>
              <w:bottom w:val="single" w:sz="4" w:space="0" w:color="auto"/>
              <w:right w:val="single" w:sz="4" w:space="0" w:color="auto"/>
            </w:tcBorders>
            <w:vAlign w:val="center"/>
          </w:tcPr>
          <w:p w14:paraId="365A92EF" w14:textId="3E2C1615"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bCs/>
                <w:sz w:val="24"/>
                <w:szCs w:val="24"/>
              </w:rPr>
              <w:t xml:space="preserve">Активная инвалидная коляска </w:t>
            </w:r>
            <w:r w:rsidRPr="00334597">
              <w:rPr>
                <w:rFonts w:ascii="Times New Roman" w:hAnsi="Times New Roman" w:cs="Times New Roman"/>
                <w:sz w:val="24"/>
                <w:szCs w:val="24"/>
              </w:rPr>
              <w:t>для фехтования</w:t>
            </w:r>
          </w:p>
        </w:tc>
        <w:tc>
          <w:tcPr>
            <w:tcW w:w="1396" w:type="dxa"/>
            <w:tcBorders>
              <w:top w:val="single" w:sz="4" w:space="0" w:color="auto"/>
              <w:left w:val="single" w:sz="4" w:space="0" w:color="auto"/>
              <w:bottom w:val="single" w:sz="4" w:space="0" w:color="auto"/>
              <w:right w:val="single" w:sz="4" w:space="0" w:color="auto"/>
            </w:tcBorders>
            <w:vAlign w:val="center"/>
          </w:tcPr>
          <w:p w14:paraId="4BC3BA96" w14:textId="17EE4765"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2ED9DC38" w14:textId="471AF643"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3</w:t>
            </w:r>
          </w:p>
        </w:tc>
      </w:tr>
      <w:tr w:rsidR="00334597" w:rsidRPr="00422FEF" w14:paraId="4F0FE22D" w14:textId="77777777" w:rsidTr="00334597">
        <w:tc>
          <w:tcPr>
            <w:tcW w:w="525" w:type="dxa"/>
            <w:tcBorders>
              <w:top w:val="single" w:sz="4" w:space="0" w:color="auto"/>
              <w:left w:val="single" w:sz="4" w:space="0" w:color="auto"/>
              <w:bottom w:val="single" w:sz="4" w:space="0" w:color="auto"/>
              <w:right w:val="single" w:sz="4" w:space="0" w:color="auto"/>
            </w:tcBorders>
          </w:tcPr>
          <w:p w14:paraId="59404F5F"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1331D80A" w14:textId="1E75CB57"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Мат гимнастический</w:t>
            </w:r>
          </w:p>
        </w:tc>
        <w:tc>
          <w:tcPr>
            <w:tcW w:w="1396" w:type="dxa"/>
            <w:tcBorders>
              <w:top w:val="single" w:sz="4" w:space="0" w:color="auto"/>
              <w:left w:val="single" w:sz="4" w:space="0" w:color="auto"/>
              <w:bottom w:val="single" w:sz="4" w:space="0" w:color="auto"/>
              <w:right w:val="single" w:sz="4" w:space="0" w:color="auto"/>
            </w:tcBorders>
            <w:vAlign w:val="center"/>
          </w:tcPr>
          <w:p w14:paraId="7A39BA04" w14:textId="206D8E48"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13A2291C" w14:textId="38C58325"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3</w:t>
            </w:r>
          </w:p>
        </w:tc>
      </w:tr>
      <w:tr w:rsidR="00334597" w:rsidRPr="00422FEF" w14:paraId="580E894E" w14:textId="77777777" w:rsidTr="00334597">
        <w:tc>
          <w:tcPr>
            <w:tcW w:w="525" w:type="dxa"/>
            <w:tcBorders>
              <w:top w:val="single" w:sz="4" w:space="0" w:color="auto"/>
              <w:left w:val="single" w:sz="4" w:space="0" w:color="auto"/>
              <w:bottom w:val="single" w:sz="4" w:space="0" w:color="auto"/>
              <w:right w:val="single" w:sz="4" w:space="0" w:color="auto"/>
            </w:tcBorders>
          </w:tcPr>
          <w:p w14:paraId="2F64AB5F"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440F18E1" w14:textId="4D896816"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Мишень настенная для тренировки фехтовальщика</w:t>
            </w:r>
          </w:p>
        </w:tc>
        <w:tc>
          <w:tcPr>
            <w:tcW w:w="1396" w:type="dxa"/>
            <w:tcBorders>
              <w:top w:val="single" w:sz="4" w:space="0" w:color="auto"/>
              <w:left w:val="single" w:sz="4" w:space="0" w:color="auto"/>
              <w:bottom w:val="single" w:sz="4" w:space="0" w:color="auto"/>
              <w:right w:val="single" w:sz="4" w:space="0" w:color="auto"/>
            </w:tcBorders>
            <w:vAlign w:val="center"/>
          </w:tcPr>
          <w:p w14:paraId="123A4084" w14:textId="415DC89A"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5FC9B416" w14:textId="12A1DDDA"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3</w:t>
            </w:r>
          </w:p>
        </w:tc>
      </w:tr>
      <w:tr w:rsidR="00334597" w:rsidRPr="00422FEF" w14:paraId="590426DA" w14:textId="77777777" w:rsidTr="00334597">
        <w:tc>
          <w:tcPr>
            <w:tcW w:w="525" w:type="dxa"/>
            <w:tcBorders>
              <w:top w:val="single" w:sz="4" w:space="0" w:color="auto"/>
              <w:left w:val="single" w:sz="4" w:space="0" w:color="auto"/>
              <w:bottom w:val="single" w:sz="4" w:space="0" w:color="auto"/>
              <w:right w:val="single" w:sz="4" w:space="0" w:color="auto"/>
            </w:tcBorders>
          </w:tcPr>
          <w:p w14:paraId="40B662F5"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FFF20E1" w14:textId="3B53BD77"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Мяч баскетбольный</w:t>
            </w:r>
          </w:p>
        </w:tc>
        <w:tc>
          <w:tcPr>
            <w:tcW w:w="1396" w:type="dxa"/>
            <w:tcBorders>
              <w:top w:val="single" w:sz="4" w:space="0" w:color="auto"/>
              <w:left w:val="single" w:sz="4" w:space="0" w:color="auto"/>
              <w:bottom w:val="single" w:sz="4" w:space="0" w:color="auto"/>
              <w:right w:val="single" w:sz="4" w:space="0" w:color="auto"/>
            </w:tcBorders>
            <w:vAlign w:val="center"/>
          </w:tcPr>
          <w:p w14:paraId="699D2357" w14:textId="6EF8AAE1"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4C61A502" w14:textId="74BCFF32"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1</w:t>
            </w:r>
          </w:p>
        </w:tc>
      </w:tr>
      <w:tr w:rsidR="00334597" w:rsidRPr="00422FEF" w14:paraId="4E7F9328" w14:textId="77777777" w:rsidTr="00334597">
        <w:tc>
          <w:tcPr>
            <w:tcW w:w="525" w:type="dxa"/>
            <w:tcBorders>
              <w:top w:val="single" w:sz="4" w:space="0" w:color="auto"/>
              <w:left w:val="single" w:sz="4" w:space="0" w:color="auto"/>
              <w:bottom w:val="single" w:sz="4" w:space="0" w:color="auto"/>
              <w:right w:val="single" w:sz="4" w:space="0" w:color="auto"/>
            </w:tcBorders>
          </w:tcPr>
          <w:p w14:paraId="0F534CF8"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09BC7C6C" w14:textId="6B1C252C"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Мяч волейбольный</w:t>
            </w:r>
          </w:p>
        </w:tc>
        <w:tc>
          <w:tcPr>
            <w:tcW w:w="1396" w:type="dxa"/>
            <w:tcBorders>
              <w:top w:val="single" w:sz="4" w:space="0" w:color="auto"/>
              <w:left w:val="single" w:sz="4" w:space="0" w:color="auto"/>
              <w:bottom w:val="single" w:sz="4" w:space="0" w:color="auto"/>
              <w:right w:val="single" w:sz="4" w:space="0" w:color="auto"/>
            </w:tcBorders>
            <w:vAlign w:val="center"/>
          </w:tcPr>
          <w:p w14:paraId="1EFDE2CD" w14:textId="4FFF23E1"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0CF2825B" w14:textId="2D024FD8"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1</w:t>
            </w:r>
          </w:p>
        </w:tc>
      </w:tr>
      <w:tr w:rsidR="00334597" w:rsidRPr="00422FEF" w14:paraId="23B28590" w14:textId="77777777" w:rsidTr="00334597">
        <w:tc>
          <w:tcPr>
            <w:tcW w:w="525" w:type="dxa"/>
            <w:tcBorders>
              <w:top w:val="single" w:sz="4" w:space="0" w:color="auto"/>
              <w:left w:val="single" w:sz="4" w:space="0" w:color="auto"/>
              <w:bottom w:val="single" w:sz="4" w:space="0" w:color="auto"/>
              <w:right w:val="single" w:sz="4" w:space="0" w:color="auto"/>
            </w:tcBorders>
            <w:vAlign w:val="center"/>
          </w:tcPr>
          <w:p w14:paraId="0F3D44EB"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3C89A79D" w14:textId="2CCDE950"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Мяч набивной (</w:t>
            </w:r>
            <w:proofErr w:type="spellStart"/>
            <w:r w:rsidRPr="00334597">
              <w:rPr>
                <w:rFonts w:ascii="Times New Roman" w:hAnsi="Times New Roman" w:cs="Times New Roman"/>
                <w:sz w:val="24"/>
                <w:szCs w:val="24"/>
                <w:lang w:eastAsia="en-US"/>
              </w:rPr>
              <w:t>медицинбол</w:t>
            </w:r>
            <w:proofErr w:type="spellEnd"/>
            <w:r w:rsidRPr="00334597">
              <w:rPr>
                <w:rFonts w:ascii="Times New Roman" w:hAnsi="Times New Roman" w:cs="Times New Roman"/>
                <w:sz w:val="24"/>
                <w:szCs w:val="24"/>
                <w:lang w:eastAsia="en-US"/>
              </w:rPr>
              <w:t>) (от 1 до 5 кг)</w:t>
            </w:r>
          </w:p>
        </w:tc>
        <w:tc>
          <w:tcPr>
            <w:tcW w:w="1396" w:type="dxa"/>
            <w:tcBorders>
              <w:top w:val="single" w:sz="4" w:space="0" w:color="auto"/>
              <w:left w:val="single" w:sz="4" w:space="0" w:color="auto"/>
              <w:bottom w:val="single" w:sz="4" w:space="0" w:color="auto"/>
              <w:right w:val="single" w:sz="4" w:space="0" w:color="auto"/>
            </w:tcBorders>
            <w:vAlign w:val="center"/>
          </w:tcPr>
          <w:p w14:paraId="07F00D60" w14:textId="2A5CD91A"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комплект</w:t>
            </w:r>
          </w:p>
        </w:tc>
        <w:tc>
          <w:tcPr>
            <w:tcW w:w="1399" w:type="dxa"/>
            <w:tcBorders>
              <w:top w:val="single" w:sz="4" w:space="0" w:color="auto"/>
              <w:left w:val="single" w:sz="4" w:space="0" w:color="auto"/>
              <w:bottom w:val="single" w:sz="4" w:space="0" w:color="auto"/>
              <w:right w:val="single" w:sz="4" w:space="0" w:color="auto"/>
            </w:tcBorders>
            <w:vAlign w:val="center"/>
          </w:tcPr>
          <w:p w14:paraId="1F3DDF76" w14:textId="22B3C56B"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2</w:t>
            </w:r>
          </w:p>
        </w:tc>
      </w:tr>
      <w:tr w:rsidR="00334597" w:rsidRPr="00422FEF" w14:paraId="4184C93E" w14:textId="77777777" w:rsidTr="00334597">
        <w:tc>
          <w:tcPr>
            <w:tcW w:w="525" w:type="dxa"/>
            <w:tcBorders>
              <w:top w:val="single" w:sz="4" w:space="0" w:color="auto"/>
              <w:left w:val="single" w:sz="4" w:space="0" w:color="auto"/>
              <w:bottom w:val="single" w:sz="4" w:space="0" w:color="auto"/>
              <w:right w:val="single" w:sz="4" w:space="0" w:color="auto"/>
            </w:tcBorders>
            <w:vAlign w:val="center"/>
          </w:tcPr>
          <w:p w14:paraId="12BABB09"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0A5F3F4" w14:textId="2D030A3E"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Мяч теннисный</w:t>
            </w:r>
          </w:p>
        </w:tc>
        <w:tc>
          <w:tcPr>
            <w:tcW w:w="1396" w:type="dxa"/>
            <w:tcBorders>
              <w:top w:val="single" w:sz="4" w:space="0" w:color="auto"/>
              <w:left w:val="single" w:sz="4" w:space="0" w:color="auto"/>
              <w:bottom w:val="single" w:sz="4" w:space="0" w:color="auto"/>
              <w:right w:val="single" w:sz="4" w:space="0" w:color="auto"/>
            </w:tcBorders>
            <w:vAlign w:val="center"/>
          </w:tcPr>
          <w:p w14:paraId="198CAD83" w14:textId="47BB6A06"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44E93436" w14:textId="41B1EBEF"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6</w:t>
            </w:r>
          </w:p>
        </w:tc>
      </w:tr>
      <w:tr w:rsidR="00334597" w:rsidRPr="00422FEF" w14:paraId="4380E492" w14:textId="77777777" w:rsidTr="00334597">
        <w:tc>
          <w:tcPr>
            <w:tcW w:w="525" w:type="dxa"/>
            <w:tcBorders>
              <w:top w:val="single" w:sz="4" w:space="0" w:color="auto"/>
              <w:left w:val="single" w:sz="4" w:space="0" w:color="auto"/>
              <w:bottom w:val="single" w:sz="4" w:space="0" w:color="auto"/>
              <w:right w:val="single" w:sz="4" w:space="0" w:color="auto"/>
            </w:tcBorders>
          </w:tcPr>
          <w:p w14:paraId="1E293042"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D2D1A8F" w14:textId="77FE9EE9"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Мяч футбольный</w:t>
            </w:r>
          </w:p>
        </w:tc>
        <w:tc>
          <w:tcPr>
            <w:tcW w:w="1396" w:type="dxa"/>
            <w:tcBorders>
              <w:top w:val="single" w:sz="4" w:space="0" w:color="auto"/>
              <w:left w:val="single" w:sz="4" w:space="0" w:color="auto"/>
              <w:bottom w:val="single" w:sz="4" w:space="0" w:color="auto"/>
              <w:right w:val="single" w:sz="4" w:space="0" w:color="auto"/>
            </w:tcBorders>
            <w:vAlign w:val="center"/>
          </w:tcPr>
          <w:p w14:paraId="3660BDD6" w14:textId="2BFE2549"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385F8512" w14:textId="4226C3A1"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1</w:t>
            </w:r>
          </w:p>
        </w:tc>
      </w:tr>
      <w:tr w:rsidR="00334597" w:rsidRPr="00422FEF" w14:paraId="3D833AD3" w14:textId="77777777" w:rsidTr="00334597">
        <w:tc>
          <w:tcPr>
            <w:tcW w:w="525" w:type="dxa"/>
            <w:tcBorders>
              <w:top w:val="single" w:sz="4" w:space="0" w:color="auto"/>
              <w:left w:val="single" w:sz="4" w:space="0" w:color="auto"/>
              <w:bottom w:val="single" w:sz="4" w:space="0" w:color="auto"/>
              <w:right w:val="single" w:sz="4" w:space="0" w:color="auto"/>
            </w:tcBorders>
          </w:tcPr>
          <w:p w14:paraId="42CD977F"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6439B089" w14:textId="7DD6EE88"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 xml:space="preserve">Нагрудник </w:t>
            </w:r>
          </w:p>
        </w:tc>
        <w:tc>
          <w:tcPr>
            <w:tcW w:w="1396" w:type="dxa"/>
            <w:tcBorders>
              <w:top w:val="single" w:sz="4" w:space="0" w:color="auto"/>
              <w:left w:val="single" w:sz="4" w:space="0" w:color="auto"/>
              <w:bottom w:val="single" w:sz="4" w:space="0" w:color="auto"/>
              <w:right w:val="single" w:sz="4" w:space="0" w:color="auto"/>
            </w:tcBorders>
            <w:vAlign w:val="center"/>
          </w:tcPr>
          <w:p w14:paraId="143669F7" w14:textId="78608A92"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068BD551" w14:textId="62B99FFF"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2</w:t>
            </w:r>
          </w:p>
        </w:tc>
      </w:tr>
      <w:tr w:rsidR="00334597" w:rsidRPr="00422FEF" w14:paraId="5A7A8B5C" w14:textId="77777777" w:rsidTr="00334597">
        <w:tc>
          <w:tcPr>
            <w:tcW w:w="525" w:type="dxa"/>
            <w:tcBorders>
              <w:top w:val="single" w:sz="4" w:space="0" w:color="auto"/>
              <w:left w:val="single" w:sz="4" w:space="0" w:color="auto"/>
              <w:bottom w:val="single" w:sz="4" w:space="0" w:color="auto"/>
              <w:right w:val="single" w:sz="4" w:space="0" w:color="auto"/>
            </w:tcBorders>
          </w:tcPr>
          <w:p w14:paraId="6E74858B"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07341DFC" w14:textId="43C1B7BD"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Палка гимнастическая</w:t>
            </w:r>
          </w:p>
        </w:tc>
        <w:tc>
          <w:tcPr>
            <w:tcW w:w="1396" w:type="dxa"/>
            <w:tcBorders>
              <w:top w:val="single" w:sz="4" w:space="0" w:color="auto"/>
              <w:left w:val="single" w:sz="4" w:space="0" w:color="auto"/>
              <w:bottom w:val="single" w:sz="4" w:space="0" w:color="auto"/>
              <w:right w:val="single" w:sz="4" w:space="0" w:color="auto"/>
            </w:tcBorders>
            <w:vAlign w:val="center"/>
          </w:tcPr>
          <w:p w14:paraId="756F0304" w14:textId="54359DAA"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3ED3B2AE" w14:textId="006893FB"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3</w:t>
            </w:r>
          </w:p>
        </w:tc>
      </w:tr>
      <w:tr w:rsidR="00334597" w:rsidRPr="00422FEF" w14:paraId="014C92B7" w14:textId="77777777" w:rsidTr="00334597">
        <w:tc>
          <w:tcPr>
            <w:tcW w:w="525" w:type="dxa"/>
            <w:tcBorders>
              <w:top w:val="single" w:sz="4" w:space="0" w:color="auto"/>
              <w:left w:val="single" w:sz="4" w:space="0" w:color="auto"/>
              <w:bottom w:val="single" w:sz="4" w:space="0" w:color="auto"/>
              <w:right w:val="single" w:sz="4" w:space="0" w:color="auto"/>
            </w:tcBorders>
          </w:tcPr>
          <w:p w14:paraId="2A413392"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2643824" w14:textId="25EFF717"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Платформа для крепления фехтовальных колясок</w:t>
            </w:r>
          </w:p>
        </w:tc>
        <w:tc>
          <w:tcPr>
            <w:tcW w:w="1396" w:type="dxa"/>
            <w:tcBorders>
              <w:top w:val="single" w:sz="4" w:space="0" w:color="auto"/>
              <w:left w:val="single" w:sz="4" w:space="0" w:color="auto"/>
              <w:bottom w:val="single" w:sz="4" w:space="0" w:color="auto"/>
              <w:right w:val="single" w:sz="4" w:space="0" w:color="auto"/>
            </w:tcBorders>
            <w:vAlign w:val="center"/>
          </w:tcPr>
          <w:p w14:paraId="79CA7738" w14:textId="1414FCFB"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674C9DBF" w14:textId="3CD2D10D"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2</w:t>
            </w:r>
          </w:p>
        </w:tc>
      </w:tr>
      <w:tr w:rsidR="00334597" w:rsidRPr="00422FEF" w14:paraId="7AC2B92B" w14:textId="77777777" w:rsidTr="00334597">
        <w:tc>
          <w:tcPr>
            <w:tcW w:w="525" w:type="dxa"/>
            <w:tcBorders>
              <w:top w:val="single" w:sz="4" w:space="0" w:color="auto"/>
              <w:left w:val="single" w:sz="4" w:space="0" w:color="auto"/>
              <w:bottom w:val="single" w:sz="4" w:space="0" w:color="auto"/>
              <w:right w:val="single" w:sz="4" w:space="0" w:color="auto"/>
            </w:tcBorders>
          </w:tcPr>
          <w:p w14:paraId="71A5204A"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66D49E5C" w14:textId="747E536D"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Рулетка металлическая 20 м</w:t>
            </w:r>
          </w:p>
        </w:tc>
        <w:tc>
          <w:tcPr>
            <w:tcW w:w="1396" w:type="dxa"/>
            <w:tcBorders>
              <w:top w:val="single" w:sz="4" w:space="0" w:color="auto"/>
              <w:left w:val="single" w:sz="4" w:space="0" w:color="auto"/>
              <w:bottom w:val="single" w:sz="4" w:space="0" w:color="auto"/>
              <w:right w:val="single" w:sz="4" w:space="0" w:color="auto"/>
            </w:tcBorders>
            <w:vAlign w:val="center"/>
          </w:tcPr>
          <w:p w14:paraId="05CC0EF6" w14:textId="72D70508"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00669730" w14:textId="2FA2D418"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1</w:t>
            </w:r>
          </w:p>
        </w:tc>
      </w:tr>
      <w:tr w:rsidR="00334597" w:rsidRPr="00422FEF" w14:paraId="68F1D9BA" w14:textId="77777777" w:rsidTr="00334597">
        <w:tc>
          <w:tcPr>
            <w:tcW w:w="525" w:type="dxa"/>
            <w:tcBorders>
              <w:top w:val="single" w:sz="4" w:space="0" w:color="auto"/>
              <w:left w:val="single" w:sz="4" w:space="0" w:color="auto"/>
              <w:bottom w:val="single" w:sz="4" w:space="0" w:color="auto"/>
              <w:right w:val="single" w:sz="4" w:space="0" w:color="auto"/>
            </w:tcBorders>
          </w:tcPr>
          <w:p w14:paraId="1B469153"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7D41D1D3" w14:textId="29A94607"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Секундомер</w:t>
            </w:r>
          </w:p>
        </w:tc>
        <w:tc>
          <w:tcPr>
            <w:tcW w:w="1396" w:type="dxa"/>
            <w:tcBorders>
              <w:top w:val="single" w:sz="4" w:space="0" w:color="auto"/>
              <w:left w:val="single" w:sz="4" w:space="0" w:color="auto"/>
              <w:bottom w:val="single" w:sz="4" w:space="0" w:color="auto"/>
              <w:right w:val="single" w:sz="4" w:space="0" w:color="auto"/>
            </w:tcBorders>
            <w:vAlign w:val="center"/>
          </w:tcPr>
          <w:p w14:paraId="611B8017" w14:textId="67B6E736"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770DD6AE" w14:textId="6118BE79"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3</w:t>
            </w:r>
          </w:p>
        </w:tc>
      </w:tr>
      <w:tr w:rsidR="00334597" w:rsidRPr="00422FEF" w14:paraId="4CA95D7D" w14:textId="77777777" w:rsidTr="00334597">
        <w:tc>
          <w:tcPr>
            <w:tcW w:w="525" w:type="dxa"/>
            <w:tcBorders>
              <w:top w:val="single" w:sz="4" w:space="0" w:color="auto"/>
              <w:left w:val="single" w:sz="4" w:space="0" w:color="auto"/>
              <w:bottom w:val="single" w:sz="4" w:space="0" w:color="auto"/>
              <w:right w:val="single" w:sz="4" w:space="0" w:color="auto"/>
            </w:tcBorders>
            <w:vAlign w:val="center"/>
          </w:tcPr>
          <w:p w14:paraId="213AB2FA"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63F0E4B4" w14:textId="51730001"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Скакалка гимнастическая</w:t>
            </w:r>
          </w:p>
        </w:tc>
        <w:tc>
          <w:tcPr>
            <w:tcW w:w="1396" w:type="dxa"/>
            <w:tcBorders>
              <w:top w:val="single" w:sz="4" w:space="0" w:color="auto"/>
              <w:left w:val="single" w:sz="4" w:space="0" w:color="auto"/>
              <w:bottom w:val="single" w:sz="4" w:space="0" w:color="auto"/>
              <w:right w:val="single" w:sz="4" w:space="0" w:color="auto"/>
            </w:tcBorders>
            <w:vAlign w:val="center"/>
          </w:tcPr>
          <w:p w14:paraId="2B82BCF6" w14:textId="391285CD"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5197EE9A" w14:textId="28CD004E"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3</w:t>
            </w:r>
          </w:p>
        </w:tc>
      </w:tr>
      <w:tr w:rsidR="00334597" w:rsidRPr="00422FEF" w14:paraId="5584FDF2" w14:textId="77777777" w:rsidTr="00334597">
        <w:tc>
          <w:tcPr>
            <w:tcW w:w="525" w:type="dxa"/>
            <w:tcBorders>
              <w:top w:val="single" w:sz="4" w:space="0" w:color="auto"/>
              <w:left w:val="single" w:sz="4" w:space="0" w:color="auto"/>
              <w:bottom w:val="single" w:sz="4" w:space="0" w:color="auto"/>
              <w:right w:val="single" w:sz="4" w:space="0" w:color="auto"/>
            </w:tcBorders>
          </w:tcPr>
          <w:p w14:paraId="1874728F"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465B8BE0" w14:textId="766C54AD"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Скамейка гимнастическая</w:t>
            </w:r>
          </w:p>
        </w:tc>
        <w:tc>
          <w:tcPr>
            <w:tcW w:w="1396" w:type="dxa"/>
            <w:tcBorders>
              <w:top w:val="single" w:sz="4" w:space="0" w:color="auto"/>
              <w:left w:val="single" w:sz="4" w:space="0" w:color="auto"/>
              <w:bottom w:val="single" w:sz="4" w:space="0" w:color="auto"/>
              <w:right w:val="single" w:sz="4" w:space="0" w:color="auto"/>
            </w:tcBorders>
            <w:vAlign w:val="center"/>
          </w:tcPr>
          <w:p w14:paraId="4111E57E" w14:textId="5F2B2036"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669DF9CC" w14:textId="7F604BA0"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3</w:t>
            </w:r>
          </w:p>
        </w:tc>
      </w:tr>
      <w:tr w:rsidR="00334597" w:rsidRPr="00422FEF" w14:paraId="2953CEC4" w14:textId="77777777" w:rsidTr="00334597">
        <w:tc>
          <w:tcPr>
            <w:tcW w:w="525" w:type="dxa"/>
            <w:tcBorders>
              <w:top w:val="single" w:sz="4" w:space="0" w:color="auto"/>
              <w:left w:val="single" w:sz="4" w:space="0" w:color="auto"/>
              <w:bottom w:val="single" w:sz="4" w:space="0" w:color="auto"/>
              <w:right w:val="single" w:sz="4" w:space="0" w:color="auto"/>
            </w:tcBorders>
          </w:tcPr>
          <w:p w14:paraId="6A0F09E6"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5DFBA65A" w14:textId="043C363A"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Рапира</w:t>
            </w:r>
          </w:p>
        </w:tc>
        <w:tc>
          <w:tcPr>
            <w:tcW w:w="1396" w:type="dxa"/>
            <w:tcBorders>
              <w:top w:val="single" w:sz="4" w:space="0" w:color="auto"/>
              <w:left w:val="single" w:sz="4" w:space="0" w:color="auto"/>
              <w:bottom w:val="single" w:sz="4" w:space="0" w:color="auto"/>
              <w:right w:val="single" w:sz="4" w:space="0" w:color="auto"/>
            </w:tcBorders>
            <w:vAlign w:val="center"/>
          </w:tcPr>
          <w:p w14:paraId="1A29B6D2" w14:textId="3270092D"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4D574DE3" w14:textId="5F16C65C"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3</w:t>
            </w:r>
          </w:p>
        </w:tc>
      </w:tr>
      <w:tr w:rsidR="00334597" w:rsidRPr="00422FEF" w14:paraId="1991C4E2" w14:textId="77777777" w:rsidTr="00334597">
        <w:tc>
          <w:tcPr>
            <w:tcW w:w="525" w:type="dxa"/>
            <w:tcBorders>
              <w:top w:val="single" w:sz="4" w:space="0" w:color="auto"/>
              <w:left w:val="single" w:sz="4" w:space="0" w:color="auto"/>
              <w:bottom w:val="single" w:sz="4" w:space="0" w:color="auto"/>
              <w:right w:val="single" w:sz="4" w:space="0" w:color="auto"/>
            </w:tcBorders>
          </w:tcPr>
          <w:p w14:paraId="0F2FEBC1"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3C740795" w14:textId="1F977461"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Шпага</w:t>
            </w:r>
          </w:p>
        </w:tc>
        <w:tc>
          <w:tcPr>
            <w:tcW w:w="1396" w:type="dxa"/>
            <w:tcBorders>
              <w:top w:val="single" w:sz="4" w:space="0" w:color="auto"/>
              <w:left w:val="single" w:sz="4" w:space="0" w:color="auto"/>
              <w:bottom w:val="single" w:sz="4" w:space="0" w:color="auto"/>
              <w:right w:val="single" w:sz="4" w:space="0" w:color="auto"/>
            </w:tcBorders>
            <w:vAlign w:val="center"/>
          </w:tcPr>
          <w:p w14:paraId="4A53A902" w14:textId="2B0CEC70"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06878F51" w14:textId="422202F4"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3</w:t>
            </w:r>
          </w:p>
        </w:tc>
      </w:tr>
      <w:tr w:rsidR="00334597" w:rsidRPr="00422FEF" w14:paraId="08D80122" w14:textId="77777777" w:rsidTr="00334597">
        <w:tc>
          <w:tcPr>
            <w:tcW w:w="525" w:type="dxa"/>
            <w:tcBorders>
              <w:top w:val="single" w:sz="4" w:space="0" w:color="auto"/>
              <w:left w:val="single" w:sz="4" w:space="0" w:color="auto"/>
              <w:bottom w:val="single" w:sz="4" w:space="0" w:color="auto"/>
              <w:right w:val="single" w:sz="4" w:space="0" w:color="auto"/>
            </w:tcBorders>
          </w:tcPr>
          <w:p w14:paraId="083ADD42"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5546E792" w14:textId="584FB09B"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Сабля</w:t>
            </w:r>
          </w:p>
        </w:tc>
        <w:tc>
          <w:tcPr>
            <w:tcW w:w="1396" w:type="dxa"/>
            <w:tcBorders>
              <w:top w:val="single" w:sz="4" w:space="0" w:color="auto"/>
              <w:left w:val="single" w:sz="4" w:space="0" w:color="auto"/>
              <w:bottom w:val="single" w:sz="4" w:space="0" w:color="auto"/>
              <w:right w:val="single" w:sz="4" w:space="0" w:color="auto"/>
            </w:tcBorders>
            <w:vAlign w:val="center"/>
          </w:tcPr>
          <w:p w14:paraId="1C2EA787" w14:textId="4CEC1FE2"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44DDB791" w14:textId="436FA32A"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3</w:t>
            </w:r>
          </w:p>
        </w:tc>
      </w:tr>
      <w:tr w:rsidR="00334597" w:rsidRPr="00422FEF" w14:paraId="7BCD142B" w14:textId="77777777" w:rsidTr="00334597">
        <w:tc>
          <w:tcPr>
            <w:tcW w:w="525" w:type="dxa"/>
            <w:tcBorders>
              <w:top w:val="single" w:sz="4" w:space="0" w:color="auto"/>
              <w:left w:val="single" w:sz="4" w:space="0" w:color="auto"/>
              <w:bottom w:val="single" w:sz="4" w:space="0" w:color="auto"/>
              <w:right w:val="single" w:sz="4" w:space="0" w:color="auto"/>
            </w:tcBorders>
          </w:tcPr>
          <w:p w14:paraId="61B02574"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3D99C482" w14:textId="4133B744"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Спортивное оружие (рапира, шпага, сабля)</w:t>
            </w:r>
          </w:p>
        </w:tc>
        <w:tc>
          <w:tcPr>
            <w:tcW w:w="1396" w:type="dxa"/>
            <w:tcBorders>
              <w:top w:val="single" w:sz="4" w:space="0" w:color="auto"/>
              <w:left w:val="single" w:sz="4" w:space="0" w:color="auto"/>
              <w:bottom w:val="single" w:sz="4" w:space="0" w:color="auto"/>
              <w:right w:val="single" w:sz="4" w:space="0" w:color="auto"/>
            </w:tcBorders>
            <w:vAlign w:val="center"/>
          </w:tcPr>
          <w:p w14:paraId="4F14823F" w14:textId="46C05685"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комплект</w:t>
            </w:r>
          </w:p>
        </w:tc>
        <w:tc>
          <w:tcPr>
            <w:tcW w:w="1399" w:type="dxa"/>
            <w:tcBorders>
              <w:top w:val="single" w:sz="4" w:space="0" w:color="auto"/>
              <w:left w:val="single" w:sz="4" w:space="0" w:color="auto"/>
              <w:bottom w:val="single" w:sz="4" w:space="0" w:color="auto"/>
              <w:right w:val="single" w:sz="4" w:space="0" w:color="auto"/>
            </w:tcBorders>
            <w:vAlign w:val="center"/>
          </w:tcPr>
          <w:p w14:paraId="60D58E9D" w14:textId="0CC7E034"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3</w:t>
            </w:r>
          </w:p>
        </w:tc>
      </w:tr>
      <w:tr w:rsidR="00334597" w:rsidRPr="00422FEF" w14:paraId="43258300" w14:textId="77777777" w:rsidTr="00334597">
        <w:tc>
          <w:tcPr>
            <w:tcW w:w="525" w:type="dxa"/>
            <w:tcBorders>
              <w:top w:val="single" w:sz="4" w:space="0" w:color="auto"/>
              <w:left w:val="single" w:sz="4" w:space="0" w:color="auto"/>
              <w:bottom w:val="single" w:sz="4" w:space="0" w:color="auto"/>
              <w:right w:val="single" w:sz="4" w:space="0" w:color="auto"/>
            </w:tcBorders>
          </w:tcPr>
          <w:p w14:paraId="058BAE7C"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5AB17E12" w14:textId="35F1496D"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rPr>
              <w:t xml:space="preserve">Средство для защиты ноги </w:t>
            </w:r>
          </w:p>
        </w:tc>
        <w:tc>
          <w:tcPr>
            <w:tcW w:w="1396" w:type="dxa"/>
            <w:tcBorders>
              <w:top w:val="single" w:sz="4" w:space="0" w:color="auto"/>
              <w:left w:val="single" w:sz="4" w:space="0" w:color="auto"/>
              <w:bottom w:val="single" w:sz="4" w:space="0" w:color="auto"/>
              <w:right w:val="single" w:sz="4" w:space="0" w:color="auto"/>
            </w:tcBorders>
            <w:vAlign w:val="center"/>
          </w:tcPr>
          <w:p w14:paraId="663E6D20" w14:textId="3A37AA55"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03ED56BF" w14:textId="611FBCD8"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1</w:t>
            </w:r>
          </w:p>
        </w:tc>
      </w:tr>
      <w:tr w:rsidR="00334597" w:rsidRPr="00422FEF" w14:paraId="5ED7E3C8" w14:textId="77777777" w:rsidTr="00334597">
        <w:tc>
          <w:tcPr>
            <w:tcW w:w="525" w:type="dxa"/>
            <w:tcBorders>
              <w:top w:val="single" w:sz="4" w:space="0" w:color="auto"/>
              <w:left w:val="single" w:sz="4" w:space="0" w:color="auto"/>
              <w:bottom w:val="single" w:sz="4" w:space="0" w:color="auto"/>
              <w:right w:val="single" w:sz="4" w:space="0" w:color="auto"/>
            </w:tcBorders>
          </w:tcPr>
          <w:p w14:paraId="111F77E3"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7F46ED9E" w14:textId="29666481"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rPr>
              <w:t>Средство для защиты руки</w:t>
            </w:r>
          </w:p>
        </w:tc>
        <w:tc>
          <w:tcPr>
            <w:tcW w:w="1396" w:type="dxa"/>
            <w:tcBorders>
              <w:top w:val="single" w:sz="4" w:space="0" w:color="auto"/>
              <w:left w:val="single" w:sz="4" w:space="0" w:color="auto"/>
              <w:bottom w:val="single" w:sz="4" w:space="0" w:color="auto"/>
              <w:right w:val="single" w:sz="4" w:space="0" w:color="auto"/>
            </w:tcBorders>
            <w:vAlign w:val="center"/>
          </w:tcPr>
          <w:p w14:paraId="5F16C267" w14:textId="6F7DE0BC"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072CDAF0" w14:textId="2DAF5DCD"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1</w:t>
            </w:r>
          </w:p>
        </w:tc>
      </w:tr>
      <w:tr w:rsidR="00334597" w:rsidRPr="00422FEF" w14:paraId="34BEEA80" w14:textId="77777777" w:rsidTr="00334597">
        <w:tc>
          <w:tcPr>
            <w:tcW w:w="525" w:type="dxa"/>
            <w:tcBorders>
              <w:top w:val="single" w:sz="4" w:space="0" w:color="auto"/>
              <w:left w:val="single" w:sz="4" w:space="0" w:color="auto"/>
              <w:bottom w:val="single" w:sz="4" w:space="0" w:color="auto"/>
              <w:right w:val="single" w:sz="4" w:space="0" w:color="auto"/>
            </w:tcBorders>
          </w:tcPr>
          <w:p w14:paraId="1B4A4B25"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0C319BF8" w14:textId="27D5A18F"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Стеллаж для оружия</w:t>
            </w:r>
          </w:p>
        </w:tc>
        <w:tc>
          <w:tcPr>
            <w:tcW w:w="1396" w:type="dxa"/>
            <w:tcBorders>
              <w:top w:val="single" w:sz="4" w:space="0" w:color="auto"/>
              <w:left w:val="single" w:sz="4" w:space="0" w:color="auto"/>
              <w:bottom w:val="single" w:sz="4" w:space="0" w:color="auto"/>
              <w:right w:val="single" w:sz="4" w:space="0" w:color="auto"/>
            </w:tcBorders>
            <w:vAlign w:val="center"/>
          </w:tcPr>
          <w:p w14:paraId="66391E2E" w14:textId="2948BC00"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3847C78B" w14:textId="328ED8FC"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2</w:t>
            </w:r>
          </w:p>
        </w:tc>
      </w:tr>
      <w:tr w:rsidR="00334597" w:rsidRPr="00422FEF" w14:paraId="40A03226" w14:textId="77777777" w:rsidTr="00334597">
        <w:tc>
          <w:tcPr>
            <w:tcW w:w="525" w:type="dxa"/>
            <w:tcBorders>
              <w:top w:val="single" w:sz="4" w:space="0" w:color="auto"/>
              <w:left w:val="single" w:sz="4" w:space="0" w:color="auto"/>
              <w:bottom w:val="single" w:sz="4" w:space="0" w:color="auto"/>
              <w:right w:val="single" w:sz="4" w:space="0" w:color="auto"/>
            </w:tcBorders>
          </w:tcPr>
          <w:p w14:paraId="1B370386"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88EE90C" w14:textId="4D753F45"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Стенка гимнастическая</w:t>
            </w:r>
          </w:p>
        </w:tc>
        <w:tc>
          <w:tcPr>
            <w:tcW w:w="1396" w:type="dxa"/>
            <w:tcBorders>
              <w:top w:val="single" w:sz="4" w:space="0" w:color="auto"/>
              <w:left w:val="single" w:sz="4" w:space="0" w:color="auto"/>
              <w:bottom w:val="single" w:sz="4" w:space="0" w:color="auto"/>
              <w:right w:val="single" w:sz="4" w:space="0" w:color="auto"/>
            </w:tcBorders>
            <w:vAlign w:val="center"/>
          </w:tcPr>
          <w:p w14:paraId="0D8F4223" w14:textId="44142B0D"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4BE8E4D9" w14:textId="0CA1B909"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3</w:t>
            </w:r>
          </w:p>
        </w:tc>
      </w:tr>
      <w:tr w:rsidR="00334597" w:rsidRPr="00422FEF" w14:paraId="790039D6" w14:textId="77777777" w:rsidTr="00334597">
        <w:tc>
          <w:tcPr>
            <w:tcW w:w="525" w:type="dxa"/>
            <w:tcBorders>
              <w:top w:val="single" w:sz="4" w:space="0" w:color="auto"/>
              <w:left w:val="single" w:sz="4" w:space="0" w:color="auto"/>
              <w:bottom w:val="single" w:sz="4" w:space="0" w:color="auto"/>
              <w:right w:val="single" w:sz="4" w:space="0" w:color="auto"/>
            </w:tcBorders>
          </w:tcPr>
          <w:p w14:paraId="5CB0A30F"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7F6C6CAF" w14:textId="5A8745FC"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Табло информационное световое электронное</w:t>
            </w:r>
          </w:p>
        </w:tc>
        <w:tc>
          <w:tcPr>
            <w:tcW w:w="1396" w:type="dxa"/>
            <w:tcBorders>
              <w:top w:val="single" w:sz="4" w:space="0" w:color="auto"/>
              <w:left w:val="single" w:sz="4" w:space="0" w:color="auto"/>
              <w:bottom w:val="single" w:sz="4" w:space="0" w:color="auto"/>
              <w:right w:val="single" w:sz="4" w:space="0" w:color="auto"/>
            </w:tcBorders>
            <w:vAlign w:val="center"/>
          </w:tcPr>
          <w:p w14:paraId="7D926789" w14:textId="6C26C6D1"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комплект</w:t>
            </w:r>
          </w:p>
        </w:tc>
        <w:tc>
          <w:tcPr>
            <w:tcW w:w="1399" w:type="dxa"/>
            <w:tcBorders>
              <w:top w:val="single" w:sz="4" w:space="0" w:color="auto"/>
              <w:left w:val="single" w:sz="4" w:space="0" w:color="auto"/>
              <w:bottom w:val="single" w:sz="4" w:space="0" w:color="auto"/>
              <w:right w:val="single" w:sz="4" w:space="0" w:color="auto"/>
            </w:tcBorders>
            <w:vAlign w:val="center"/>
          </w:tcPr>
          <w:p w14:paraId="749AFD9C" w14:textId="50C0BD49"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2</w:t>
            </w:r>
          </w:p>
        </w:tc>
      </w:tr>
      <w:tr w:rsidR="00334597" w:rsidRPr="00422FEF" w14:paraId="3392130D" w14:textId="77777777" w:rsidTr="00334597">
        <w:tc>
          <w:tcPr>
            <w:tcW w:w="525" w:type="dxa"/>
            <w:tcBorders>
              <w:top w:val="single" w:sz="4" w:space="0" w:color="auto"/>
              <w:left w:val="single" w:sz="4" w:space="0" w:color="auto"/>
              <w:bottom w:val="single" w:sz="4" w:space="0" w:color="auto"/>
              <w:right w:val="single" w:sz="4" w:space="0" w:color="auto"/>
            </w:tcBorders>
          </w:tcPr>
          <w:p w14:paraId="18B7C3CD"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5CDF4917" w14:textId="338C6015"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Тестер для проверки шнура</w:t>
            </w:r>
          </w:p>
        </w:tc>
        <w:tc>
          <w:tcPr>
            <w:tcW w:w="1396" w:type="dxa"/>
            <w:tcBorders>
              <w:top w:val="single" w:sz="4" w:space="0" w:color="auto"/>
              <w:left w:val="single" w:sz="4" w:space="0" w:color="auto"/>
              <w:bottom w:val="single" w:sz="4" w:space="0" w:color="auto"/>
              <w:right w:val="single" w:sz="4" w:space="0" w:color="auto"/>
            </w:tcBorders>
            <w:vAlign w:val="center"/>
          </w:tcPr>
          <w:p w14:paraId="7D03EB57" w14:textId="0A5BC1BA"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1A686FB4" w14:textId="5FF70D92"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3</w:t>
            </w:r>
          </w:p>
        </w:tc>
      </w:tr>
      <w:tr w:rsidR="00334597" w:rsidRPr="00422FEF" w14:paraId="0093C595" w14:textId="77777777" w:rsidTr="00334597">
        <w:tc>
          <w:tcPr>
            <w:tcW w:w="525" w:type="dxa"/>
            <w:tcBorders>
              <w:top w:val="single" w:sz="4" w:space="0" w:color="auto"/>
              <w:left w:val="single" w:sz="4" w:space="0" w:color="auto"/>
              <w:bottom w:val="single" w:sz="4" w:space="0" w:color="auto"/>
              <w:right w:val="single" w:sz="4" w:space="0" w:color="auto"/>
            </w:tcBorders>
          </w:tcPr>
          <w:p w14:paraId="05F19837"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0693C31" w14:textId="0F228E9A"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Тренажер фехтовальный (манекен) для отработки уколов</w:t>
            </w:r>
          </w:p>
        </w:tc>
        <w:tc>
          <w:tcPr>
            <w:tcW w:w="1396" w:type="dxa"/>
            <w:tcBorders>
              <w:top w:val="single" w:sz="4" w:space="0" w:color="auto"/>
              <w:left w:val="single" w:sz="4" w:space="0" w:color="auto"/>
              <w:bottom w:val="single" w:sz="4" w:space="0" w:color="auto"/>
              <w:right w:val="single" w:sz="4" w:space="0" w:color="auto"/>
            </w:tcBorders>
            <w:vAlign w:val="center"/>
          </w:tcPr>
          <w:p w14:paraId="0036DED9" w14:textId="2066A9D6"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540FE367" w14:textId="73F620FE"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2</w:t>
            </w:r>
          </w:p>
        </w:tc>
      </w:tr>
      <w:tr w:rsidR="00334597" w:rsidRPr="00422FEF" w14:paraId="4B44C8A8" w14:textId="77777777" w:rsidTr="00334597">
        <w:tc>
          <w:tcPr>
            <w:tcW w:w="525" w:type="dxa"/>
            <w:tcBorders>
              <w:top w:val="single" w:sz="4" w:space="0" w:color="auto"/>
              <w:left w:val="single" w:sz="4" w:space="0" w:color="auto"/>
              <w:bottom w:val="single" w:sz="4" w:space="0" w:color="auto"/>
              <w:right w:val="single" w:sz="4" w:space="0" w:color="auto"/>
            </w:tcBorders>
          </w:tcPr>
          <w:p w14:paraId="400F9ADA"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31B4801A" w14:textId="322792DD"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Шнур сабельный</w:t>
            </w:r>
          </w:p>
        </w:tc>
        <w:tc>
          <w:tcPr>
            <w:tcW w:w="1396" w:type="dxa"/>
            <w:tcBorders>
              <w:top w:val="single" w:sz="4" w:space="0" w:color="auto"/>
              <w:left w:val="single" w:sz="4" w:space="0" w:color="auto"/>
              <w:bottom w:val="single" w:sz="4" w:space="0" w:color="auto"/>
              <w:right w:val="single" w:sz="4" w:space="0" w:color="auto"/>
            </w:tcBorders>
            <w:vAlign w:val="center"/>
          </w:tcPr>
          <w:p w14:paraId="74A341C1" w14:textId="506B1A16"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361E80ED" w14:textId="7127FFAE"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20</w:t>
            </w:r>
          </w:p>
        </w:tc>
      </w:tr>
      <w:tr w:rsidR="00334597" w:rsidRPr="00422FEF" w14:paraId="16C772C4" w14:textId="77777777" w:rsidTr="00AA1CEA">
        <w:tc>
          <w:tcPr>
            <w:tcW w:w="525" w:type="dxa"/>
            <w:tcBorders>
              <w:top w:val="single" w:sz="4" w:space="0" w:color="auto"/>
              <w:left w:val="single" w:sz="4" w:space="0" w:color="auto"/>
              <w:bottom w:val="single" w:sz="4" w:space="0" w:color="auto"/>
              <w:right w:val="single" w:sz="4" w:space="0" w:color="auto"/>
            </w:tcBorders>
            <w:vAlign w:val="center"/>
          </w:tcPr>
          <w:p w14:paraId="28D2B697"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36B3855D" w14:textId="66F7756D"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 xml:space="preserve">Шнур </w:t>
            </w:r>
            <w:proofErr w:type="spellStart"/>
            <w:r w:rsidRPr="00334597">
              <w:rPr>
                <w:rFonts w:ascii="Times New Roman" w:hAnsi="Times New Roman" w:cs="Times New Roman"/>
                <w:sz w:val="24"/>
                <w:szCs w:val="24"/>
                <w:lang w:eastAsia="en-US"/>
              </w:rPr>
              <w:t>рапирный</w:t>
            </w:r>
            <w:proofErr w:type="spellEnd"/>
          </w:p>
        </w:tc>
        <w:tc>
          <w:tcPr>
            <w:tcW w:w="1396" w:type="dxa"/>
            <w:tcBorders>
              <w:top w:val="single" w:sz="4" w:space="0" w:color="auto"/>
              <w:left w:val="single" w:sz="4" w:space="0" w:color="auto"/>
              <w:bottom w:val="single" w:sz="4" w:space="0" w:color="auto"/>
              <w:right w:val="single" w:sz="4" w:space="0" w:color="auto"/>
            </w:tcBorders>
            <w:vAlign w:val="center"/>
          </w:tcPr>
          <w:p w14:paraId="201017B4" w14:textId="22B5F850"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246A22D8" w14:textId="40956C42"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20</w:t>
            </w:r>
          </w:p>
        </w:tc>
      </w:tr>
      <w:tr w:rsidR="00334597" w:rsidRPr="00422FEF" w14:paraId="74166487" w14:textId="77777777" w:rsidTr="00AA1CEA">
        <w:tc>
          <w:tcPr>
            <w:tcW w:w="525" w:type="dxa"/>
            <w:tcBorders>
              <w:left w:val="single" w:sz="4" w:space="0" w:color="auto"/>
              <w:bottom w:val="single" w:sz="4" w:space="0" w:color="auto"/>
              <w:right w:val="single" w:sz="4" w:space="0" w:color="auto"/>
            </w:tcBorders>
            <w:vAlign w:val="center"/>
          </w:tcPr>
          <w:p w14:paraId="7C8A88D0"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left w:val="single" w:sz="4" w:space="0" w:color="auto"/>
              <w:bottom w:val="single" w:sz="4" w:space="0" w:color="auto"/>
              <w:right w:val="single" w:sz="4" w:space="0" w:color="auto"/>
            </w:tcBorders>
            <w:vAlign w:val="center"/>
          </w:tcPr>
          <w:p w14:paraId="69AF9BEE" w14:textId="6D28B17B"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Шнур шпажный</w:t>
            </w:r>
          </w:p>
        </w:tc>
        <w:tc>
          <w:tcPr>
            <w:tcW w:w="1396" w:type="dxa"/>
            <w:tcBorders>
              <w:left w:val="single" w:sz="4" w:space="0" w:color="auto"/>
              <w:bottom w:val="single" w:sz="4" w:space="0" w:color="auto"/>
              <w:right w:val="single" w:sz="4" w:space="0" w:color="auto"/>
            </w:tcBorders>
            <w:vAlign w:val="center"/>
          </w:tcPr>
          <w:p w14:paraId="10FDE9C8" w14:textId="6F039FD5"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left w:val="single" w:sz="4" w:space="0" w:color="auto"/>
              <w:bottom w:val="single" w:sz="4" w:space="0" w:color="auto"/>
              <w:right w:val="single" w:sz="4" w:space="0" w:color="auto"/>
            </w:tcBorders>
            <w:vAlign w:val="center"/>
          </w:tcPr>
          <w:p w14:paraId="77FE5BD8" w14:textId="1A2D1780"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20</w:t>
            </w:r>
          </w:p>
        </w:tc>
      </w:tr>
      <w:tr w:rsidR="00334597" w:rsidRPr="00422FEF" w14:paraId="0EC3124E" w14:textId="77777777" w:rsidTr="00AA1CEA">
        <w:tc>
          <w:tcPr>
            <w:tcW w:w="525" w:type="dxa"/>
            <w:tcBorders>
              <w:top w:val="single" w:sz="4" w:space="0" w:color="auto"/>
              <w:left w:val="single" w:sz="4" w:space="0" w:color="auto"/>
              <w:bottom w:val="single" w:sz="4" w:space="0" w:color="auto"/>
              <w:right w:val="single" w:sz="4" w:space="0" w:color="auto"/>
            </w:tcBorders>
          </w:tcPr>
          <w:p w14:paraId="1A1B8103"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2C310E35" w14:textId="32E804F9"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Щуп для проверки оружия</w:t>
            </w:r>
          </w:p>
        </w:tc>
        <w:tc>
          <w:tcPr>
            <w:tcW w:w="1396" w:type="dxa"/>
            <w:tcBorders>
              <w:top w:val="single" w:sz="4" w:space="0" w:color="auto"/>
              <w:left w:val="single" w:sz="4" w:space="0" w:color="auto"/>
              <w:bottom w:val="single" w:sz="4" w:space="0" w:color="auto"/>
              <w:right w:val="single" w:sz="4" w:space="0" w:color="auto"/>
            </w:tcBorders>
            <w:vAlign w:val="center"/>
          </w:tcPr>
          <w:p w14:paraId="70FAD0FB" w14:textId="2E3C54D1"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61302332" w14:textId="09C65D3A"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1</w:t>
            </w:r>
          </w:p>
        </w:tc>
      </w:tr>
      <w:tr w:rsidR="00334597" w:rsidRPr="00422FEF" w14:paraId="1A7D7EB5" w14:textId="77777777" w:rsidTr="00AA1CEA">
        <w:tc>
          <w:tcPr>
            <w:tcW w:w="525" w:type="dxa"/>
            <w:tcBorders>
              <w:top w:val="single" w:sz="4" w:space="0" w:color="auto"/>
              <w:left w:val="single" w:sz="4" w:space="0" w:color="auto"/>
              <w:bottom w:val="single" w:sz="4" w:space="0" w:color="auto"/>
              <w:right w:val="single" w:sz="4" w:space="0" w:color="auto"/>
            </w:tcBorders>
          </w:tcPr>
          <w:p w14:paraId="6CA1E558"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19E844DA" w14:textId="216662B0" w:rsidR="00334597" w:rsidRPr="00334597" w:rsidRDefault="00334597" w:rsidP="00334597">
            <w:pPr>
              <w:pStyle w:val="ConsPlusNormal"/>
              <w:contextualSpacing/>
              <w:rPr>
                <w:rFonts w:ascii="Times New Roman" w:hAnsi="Times New Roman" w:cs="Times New Roman"/>
                <w:sz w:val="24"/>
                <w:szCs w:val="24"/>
              </w:rPr>
            </w:pPr>
            <w:proofErr w:type="spellStart"/>
            <w:r w:rsidRPr="00334597">
              <w:rPr>
                <w:rFonts w:ascii="Times New Roman" w:hAnsi="Times New Roman" w:cs="Times New Roman"/>
                <w:sz w:val="24"/>
                <w:szCs w:val="24"/>
                <w:lang w:eastAsia="en-US"/>
              </w:rPr>
              <w:t>Электронаконечник</w:t>
            </w:r>
            <w:proofErr w:type="spellEnd"/>
            <w:r w:rsidRPr="00334597">
              <w:rPr>
                <w:rFonts w:ascii="Times New Roman" w:hAnsi="Times New Roman" w:cs="Times New Roman"/>
                <w:sz w:val="24"/>
                <w:szCs w:val="24"/>
                <w:lang w:eastAsia="en-US"/>
              </w:rPr>
              <w:t xml:space="preserve"> для рапиры</w:t>
            </w:r>
          </w:p>
        </w:tc>
        <w:tc>
          <w:tcPr>
            <w:tcW w:w="1396" w:type="dxa"/>
            <w:tcBorders>
              <w:top w:val="single" w:sz="4" w:space="0" w:color="auto"/>
              <w:left w:val="single" w:sz="4" w:space="0" w:color="auto"/>
              <w:bottom w:val="single" w:sz="4" w:space="0" w:color="auto"/>
              <w:right w:val="single" w:sz="4" w:space="0" w:color="auto"/>
            </w:tcBorders>
            <w:vAlign w:val="center"/>
          </w:tcPr>
          <w:p w14:paraId="7EA6179D" w14:textId="367563CC"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44E4D99F" w14:textId="32E76F4C"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12</w:t>
            </w:r>
          </w:p>
        </w:tc>
      </w:tr>
      <w:tr w:rsidR="00334597" w:rsidRPr="00422FEF" w14:paraId="395D5E71" w14:textId="77777777" w:rsidTr="00AA1CEA">
        <w:tc>
          <w:tcPr>
            <w:tcW w:w="525" w:type="dxa"/>
            <w:tcBorders>
              <w:top w:val="single" w:sz="4" w:space="0" w:color="auto"/>
              <w:left w:val="single" w:sz="4" w:space="0" w:color="auto"/>
              <w:bottom w:val="single" w:sz="4" w:space="0" w:color="auto"/>
              <w:right w:val="single" w:sz="4" w:space="0" w:color="auto"/>
            </w:tcBorders>
          </w:tcPr>
          <w:p w14:paraId="5B72A657"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58644779" w14:textId="31E29A9B" w:rsidR="00334597" w:rsidRPr="00334597" w:rsidRDefault="00334597" w:rsidP="00334597">
            <w:pPr>
              <w:pStyle w:val="ConsPlusNormal"/>
              <w:contextualSpacing/>
              <w:rPr>
                <w:rFonts w:ascii="Times New Roman" w:hAnsi="Times New Roman" w:cs="Times New Roman"/>
                <w:sz w:val="24"/>
                <w:szCs w:val="24"/>
              </w:rPr>
            </w:pPr>
            <w:proofErr w:type="spellStart"/>
            <w:r w:rsidRPr="00334597">
              <w:rPr>
                <w:rFonts w:ascii="Times New Roman" w:hAnsi="Times New Roman" w:cs="Times New Roman"/>
                <w:sz w:val="24"/>
                <w:szCs w:val="24"/>
                <w:lang w:eastAsia="en-US"/>
              </w:rPr>
              <w:t>Электронаконечник</w:t>
            </w:r>
            <w:proofErr w:type="spellEnd"/>
            <w:r w:rsidRPr="00334597">
              <w:rPr>
                <w:rFonts w:ascii="Times New Roman" w:hAnsi="Times New Roman" w:cs="Times New Roman"/>
                <w:sz w:val="24"/>
                <w:szCs w:val="24"/>
                <w:lang w:eastAsia="en-US"/>
              </w:rPr>
              <w:t xml:space="preserve"> для шпаги</w:t>
            </w:r>
          </w:p>
        </w:tc>
        <w:tc>
          <w:tcPr>
            <w:tcW w:w="1396" w:type="dxa"/>
            <w:tcBorders>
              <w:top w:val="single" w:sz="4" w:space="0" w:color="auto"/>
              <w:left w:val="single" w:sz="4" w:space="0" w:color="auto"/>
              <w:bottom w:val="single" w:sz="4" w:space="0" w:color="auto"/>
              <w:right w:val="single" w:sz="4" w:space="0" w:color="auto"/>
            </w:tcBorders>
            <w:vAlign w:val="center"/>
          </w:tcPr>
          <w:p w14:paraId="1A16CE11" w14:textId="2C9ACA4F"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77EC253C" w14:textId="1DAAE36A"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12</w:t>
            </w:r>
          </w:p>
        </w:tc>
      </w:tr>
      <w:tr w:rsidR="00334597" w:rsidRPr="00422FEF" w14:paraId="155C845E" w14:textId="77777777" w:rsidTr="00AA1CEA">
        <w:tc>
          <w:tcPr>
            <w:tcW w:w="525" w:type="dxa"/>
            <w:tcBorders>
              <w:top w:val="single" w:sz="4" w:space="0" w:color="auto"/>
              <w:left w:val="single" w:sz="4" w:space="0" w:color="auto"/>
              <w:bottom w:val="single" w:sz="4" w:space="0" w:color="auto"/>
              <w:right w:val="single" w:sz="4" w:space="0" w:color="auto"/>
            </w:tcBorders>
          </w:tcPr>
          <w:p w14:paraId="4DFCE167"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796009C7" w14:textId="05F16027"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Электропаяльник</w:t>
            </w:r>
          </w:p>
        </w:tc>
        <w:tc>
          <w:tcPr>
            <w:tcW w:w="1396" w:type="dxa"/>
            <w:tcBorders>
              <w:top w:val="single" w:sz="4" w:space="0" w:color="auto"/>
              <w:left w:val="single" w:sz="4" w:space="0" w:color="auto"/>
              <w:bottom w:val="single" w:sz="4" w:space="0" w:color="auto"/>
              <w:right w:val="single" w:sz="4" w:space="0" w:color="auto"/>
            </w:tcBorders>
            <w:vAlign w:val="center"/>
          </w:tcPr>
          <w:p w14:paraId="7463FD91" w14:textId="2ECEB74A"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3B03A1A2" w14:textId="641A89F3"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1</w:t>
            </w:r>
          </w:p>
        </w:tc>
      </w:tr>
      <w:tr w:rsidR="00334597" w:rsidRPr="00422FEF" w14:paraId="3037573C" w14:textId="77777777" w:rsidTr="00AA1CEA">
        <w:tc>
          <w:tcPr>
            <w:tcW w:w="525" w:type="dxa"/>
            <w:tcBorders>
              <w:top w:val="single" w:sz="4" w:space="0" w:color="auto"/>
              <w:left w:val="single" w:sz="4" w:space="0" w:color="auto"/>
              <w:bottom w:val="single" w:sz="4" w:space="0" w:color="auto"/>
              <w:right w:val="single" w:sz="4" w:space="0" w:color="auto"/>
            </w:tcBorders>
          </w:tcPr>
          <w:p w14:paraId="194ECCB0" w14:textId="77777777" w:rsidR="00334597" w:rsidRPr="00422FEF" w:rsidRDefault="00334597">
            <w:pPr>
              <w:pStyle w:val="ConsPlusNormal"/>
              <w:numPr>
                <w:ilvl w:val="0"/>
                <w:numId w:val="4"/>
              </w:numPr>
              <w:autoSpaceDE/>
              <w:autoSpaceDN/>
              <w:adjustRightInd/>
              <w:ind w:left="0" w:right="-139" w:firstLine="0"/>
              <w:contextualSpacing/>
              <w:jc w:val="center"/>
              <w:rPr>
                <w:rFonts w:ascii="Times New Roman" w:hAnsi="Times New Roman" w:cs="Times New Roman"/>
                <w:sz w:val="24"/>
                <w:szCs w:val="24"/>
              </w:rPr>
            </w:pPr>
          </w:p>
        </w:tc>
        <w:tc>
          <w:tcPr>
            <w:tcW w:w="5611" w:type="dxa"/>
            <w:tcBorders>
              <w:top w:val="single" w:sz="4" w:space="0" w:color="auto"/>
              <w:left w:val="single" w:sz="4" w:space="0" w:color="auto"/>
              <w:bottom w:val="single" w:sz="4" w:space="0" w:color="auto"/>
              <w:right w:val="single" w:sz="4" w:space="0" w:color="auto"/>
            </w:tcBorders>
            <w:vAlign w:val="center"/>
          </w:tcPr>
          <w:p w14:paraId="7F0F3ACC" w14:textId="36A72BEE" w:rsidR="00334597" w:rsidRPr="00334597" w:rsidRDefault="00334597" w:rsidP="00334597">
            <w:pPr>
              <w:pStyle w:val="ConsPlusNormal"/>
              <w:contextualSpacing/>
              <w:rPr>
                <w:rFonts w:ascii="Times New Roman" w:hAnsi="Times New Roman" w:cs="Times New Roman"/>
                <w:sz w:val="24"/>
                <w:szCs w:val="24"/>
              </w:rPr>
            </w:pPr>
            <w:r w:rsidRPr="00334597">
              <w:rPr>
                <w:rFonts w:ascii="Times New Roman" w:hAnsi="Times New Roman" w:cs="Times New Roman"/>
                <w:sz w:val="24"/>
                <w:szCs w:val="24"/>
                <w:lang w:eastAsia="en-US"/>
              </w:rPr>
              <w:t>Эспандер плечевой резиновый</w:t>
            </w:r>
          </w:p>
        </w:tc>
        <w:tc>
          <w:tcPr>
            <w:tcW w:w="1396" w:type="dxa"/>
            <w:tcBorders>
              <w:top w:val="single" w:sz="4" w:space="0" w:color="auto"/>
              <w:left w:val="single" w:sz="4" w:space="0" w:color="auto"/>
              <w:bottom w:val="single" w:sz="4" w:space="0" w:color="auto"/>
              <w:right w:val="single" w:sz="4" w:space="0" w:color="auto"/>
            </w:tcBorders>
            <w:vAlign w:val="center"/>
          </w:tcPr>
          <w:p w14:paraId="064FB387" w14:textId="14DABA7B"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штук</w:t>
            </w:r>
          </w:p>
        </w:tc>
        <w:tc>
          <w:tcPr>
            <w:tcW w:w="1399" w:type="dxa"/>
            <w:tcBorders>
              <w:top w:val="single" w:sz="4" w:space="0" w:color="auto"/>
              <w:left w:val="single" w:sz="4" w:space="0" w:color="auto"/>
              <w:bottom w:val="single" w:sz="4" w:space="0" w:color="auto"/>
              <w:right w:val="single" w:sz="4" w:space="0" w:color="auto"/>
            </w:tcBorders>
            <w:vAlign w:val="center"/>
          </w:tcPr>
          <w:p w14:paraId="3AA6E8A2" w14:textId="35E995A7" w:rsidR="00334597" w:rsidRPr="00334597" w:rsidRDefault="00334597" w:rsidP="00334597">
            <w:pPr>
              <w:pStyle w:val="ConsPlusNormal"/>
              <w:contextualSpacing/>
              <w:jc w:val="center"/>
              <w:rPr>
                <w:rFonts w:ascii="Times New Roman" w:hAnsi="Times New Roman" w:cs="Times New Roman"/>
                <w:sz w:val="24"/>
                <w:szCs w:val="24"/>
              </w:rPr>
            </w:pPr>
            <w:r w:rsidRPr="00334597">
              <w:rPr>
                <w:rFonts w:ascii="Times New Roman" w:hAnsi="Times New Roman" w:cs="Times New Roman"/>
                <w:sz w:val="24"/>
                <w:szCs w:val="24"/>
                <w:lang w:eastAsia="en-US"/>
              </w:rPr>
              <w:t>3</w:t>
            </w:r>
          </w:p>
        </w:tc>
      </w:tr>
    </w:tbl>
    <w:p w14:paraId="2AC640A6" w14:textId="77777777" w:rsidR="00A10745" w:rsidRDefault="00A10745" w:rsidP="00224D91">
      <w:pPr>
        <w:widowControl w:val="0"/>
        <w:spacing w:after="0" w:line="240" w:lineRule="auto"/>
        <w:ind w:firstLine="567"/>
        <w:contextualSpacing/>
        <w:jc w:val="both"/>
        <w:sectPr w:rsidR="00A10745" w:rsidSect="00E21D69">
          <w:pgSz w:w="11906" w:h="16838"/>
          <w:pgMar w:top="1418" w:right="1276" w:bottom="1134" w:left="1559" w:header="709" w:footer="709" w:gutter="0"/>
          <w:cols w:space="720"/>
          <w:titlePg/>
          <w:docGrid w:linePitch="299"/>
        </w:sectPr>
      </w:pPr>
    </w:p>
    <w:p w14:paraId="43E3B3C5" w14:textId="2A8D98EC" w:rsidR="00A10745" w:rsidRDefault="00A10745" w:rsidP="00224D91">
      <w:pPr>
        <w:pStyle w:val="ConsPlusNormal"/>
        <w:contextualSpacing/>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15669A">
        <w:rPr>
          <w:rFonts w:ascii="Times New Roman" w:hAnsi="Times New Roman" w:cs="Times New Roman"/>
          <w:sz w:val="28"/>
          <w:szCs w:val="28"/>
        </w:rPr>
        <w:t>2</w:t>
      </w:r>
      <w:r w:rsidR="00930079">
        <w:rPr>
          <w:rFonts w:ascii="Times New Roman" w:hAnsi="Times New Roman" w:cs="Times New Roman"/>
          <w:sz w:val="28"/>
          <w:szCs w:val="28"/>
        </w:rPr>
        <w:t>4</w:t>
      </w:r>
    </w:p>
    <w:p w14:paraId="117460DD" w14:textId="77777777" w:rsidR="00A10745" w:rsidRPr="00A10745" w:rsidRDefault="00A10745" w:rsidP="00224D91">
      <w:pPr>
        <w:pStyle w:val="ConsPlusNormal"/>
        <w:contextualSpacing/>
        <w:jc w:val="center"/>
        <w:outlineLvl w:val="1"/>
        <w:rPr>
          <w:b/>
          <w:sz w:val="28"/>
          <w:szCs w:val="28"/>
        </w:rPr>
      </w:pPr>
      <w:r w:rsidRPr="00A10745">
        <w:rPr>
          <w:rFonts w:ascii="Times New Roman" w:hAnsi="Times New Roman" w:cs="Times New Roman"/>
          <w:b/>
          <w:sz w:val="28"/>
          <w:szCs w:val="28"/>
        </w:rPr>
        <w:t>Спортивный инвентарь, передаваемый в индивидуальное пользование</w:t>
      </w:r>
    </w:p>
    <w:tbl>
      <w:tblPr>
        <w:tblpPr w:leftFromText="180" w:rightFromText="180" w:vertAnchor="text" w:horzAnchor="margin" w:tblpY="228"/>
        <w:tblW w:w="14748" w:type="dxa"/>
        <w:tblLayout w:type="fixed"/>
        <w:tblLook w:val="0000" w:firstRow="0" w:lastRow="0" w:firstColumn="0" w:lastColumn="0" w:noHBand="0" w:noVBand="0"/>
      </w:tblPr>
      <w:tblGrid>
        <w:gridCol w:w="566"/>
        <w:gridCol w:w="2806"/>
        <w:gridCol w:w="1276"/>
        <w:gridCol w:w="2014"/>
        <w:gridCol w:w="881"/>
        <w:gridCol w:w="992"/>
        <w:gridCol w:w="992"/>
        <w:gridCol w:w="1276"/>
        <w:gridCol w:w="992"/>
        <w:gridCol w:w="1246"/>
        <w:gridCol w:w="708"/>
        <w:gridCol w:w="999"/>
      </w:tblGrid>
      <w:tr w:rsidR="00C54441" w14:paraId="091120A0" w14:textId="77777777" w:rsidTr="00C54441">
        <w:trPr>
          <w:trHeight w:val="567"/>
        </w:trPr>
        <w:tc>
          <w:tcPr>
            <w:tcW w:w="1474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8B4BF06" w14:textId="77777777" w:rsidR="00C54441" w:rsidRPr="00812929" w:rsidRDefault="00C54441" w:rsidP="00224D91">
            <w:pPr>
              <w:pStyle w:val="ConsPlusNormal"/>
              <w:ind w:right="-109"/>
              <w:contextualSpacing/>
              <w:jc w:val="center"/>
              <w:outlineLvl w:val="1"/>
              <w:rPr>
                <w:rFonts w:ascii="Times New Roman" w:hAnsi="Times New Roman" w:cs="Times New Roman"/>
                <w:sz w:val="24"/>
                <w:szCs w:val="24"/>
              </w:rPr>
            </w:pPr>
            <w:r w:rsidRPr="00812929">
              <w:rPr>
                <w:rFonts w:ascii="Times New Roman" w:hAnsi="Times New Roman" w:cs="Times New Roman"/>
                <w:sz w:val="24"/>
                <w:szCs w:val="24"/>
              </w:rPr>
              <w:t>Спортивный инвентарь, передаваемый в индивидуальное пользование</w:t>
            </w:r>
          </w:p>
        </w:tc>
      </w:tr>
      <w:tr w:rsidR="00C54441" w14:paraId="4940CF12" w14:textId="77777777" w:rsidTr="00C54441">
        <w:trPr>
          <w:cantSplit/>
          <w:trHeight w:val="240"/>
        </w:trPr>
        <w:tc>
          <w:tcPr>
            <w:tcW w:w="566" w:type="dxa"/>
            <w:vMerge w:val="restart"/>
            <w:tcBorders>
              <w:top w:val="single" w:sz="4" w:space="0" w:color="000000"/>
              <w:left w:val="single" w:sz="4" w:space="0" w:color="000000"/>
              <w:bottom w:val="single" w:sz="4" w:space="0" w:color="000000"/>
            </w:tcBorders>
            <w:shd w:val="clear" w:color="auto" w:fill="auto"/>
            <w:vAlign w:val="center"/>
          </w:tcPr>
          <w:p w14:paraId="711D4CA0" w14:textId="77777777" w:rsidR="00C54441" w:rsidRPr="00812929" w:rsidRDefault="00C54441" w:rsidP="00224D91">
            <w:pPr>
              <w:spacing w:after="0" w:line="240" w:lineRule="auto"/>
              <w:ind w:right="-109"/>
              <w:contextualSpacing/>
              <w:jc w:val="center"/>
              <w:rPr>
                <w:sz w:val="24"/>
                <w:szCs w:val="24"/>
              </w:rPr>
            </w:pPr>
            <w:r w:rsidRPr="00812929">
              <w:rPr>
                <w:rFonts w:ascii="Times New Roman" w:eastAsia="Times New Roman" w:hAnsi="Times New Roman"/>
                <w:sz w:val="24"/>
                <w:szCs w:val="24"/>
              </w:rPr>
              <w:t>№</w:t>
            </w:r>
            <w:r w:rsidRPr="00812929">
              <w:rPr>
                <w:rFonts w:ascii="Times New Roman" w:eastAsia="Times New Roman" w:hAnsi="Times New Roman"/>
                <w:sz w:val="24"/>
                <w:szCs w:val="24"/>
              </w:rPr>
              <w:br/>
            </w:r>
            <w:r w:rsidRPr="00812929">
              <w:rPr>
                <w:rFonts w:ascii="Times New Roman" w:hAnsi="Times New Roman"/>
                <w:sz w:val="24"/>
                <w:szCs w:val="24"/>
              </w:rPr>
              <w:t>п/п</w:t>
            </w:r>
          </w:p>
        </w:tc>
        <w:tc>
          <w:tcPr>
            <w:tcW w:w="2806" w:type="dxa"/>
            <w:vMerge w:val="restart"/>
            <w:tcBorders>
              <w:top w:val="single" w:sz="4" w:space="0" w:color="000000"/>
              <w:left w:val="single" w:sz="4" w:space="0" w:color="000000"/>
              <w:bottom w:val="single" w:sz="4" w:space="0" w:color="000000"/>
            </w:tcBorders>
            <w:shd w:val="clear" w:color="auto" w:fill="auto"/>
            <w:vAlign w:val="center"/>
          </w:tcPr>
          <w:p w14:paraId="0C11804D" w14:textId="77777777" w:rsidR="00C54441" w:rsidRPr="00812929" w:rsidRDefault="00C54441" w:rsidP="00224D91">
            <w:pPr>
              <w:spacing w:after="0" w:line="240" w:lineRule="auto"/>
              <w:ind w:right="-109"/>
              <w:contextualSpacing/>
              <w:jc w:val="center"/>
              <w:rPr>
                <w:rFonts w:ascii="Times New Roman" w:hAnsi="Times New Roman"/>
                <w:bCs/>
                <w:sz w:val="24"/>
                <w:szCs w:val="24"/>
              </w:rPr>
            </w:pPr>
            <w:r w:rsidRPr="00812929">
              <w:rPr>
                <w:rFonts w:ascii="Times New Roman" w:hAnsi="Times New Roman"/>
                <w:bCs/>
                <w:sz w:val="24"/>
                <w:szCs w:val="24"/>
              </w:rPr>
              <w:t xml:space="preserve">Наименование </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1673CC49" w14:textId="77777777" w:rsidR="00C54441" w:rsidRPr="00812929" w:rsidRDefault="00C54441" w:rsidP="00224D91">
            <w:pPr>
              <w:spacing w:after="0" w:line="240" w:lineRule="auto"/>
              <w:ind w:right="-109"/>
              <w:contextualSpacing/>
              <w:jc w:val="center"/>
              <w:rPr>
                <w:rFonts w:ascii="Times New Roman" w:hAnsi="Times New Roman"/>
                <w:bCs/>
                <w:sz w:val="24"/>
                <w:szCs w:val="24"/>
              </w:rPr>
            </w:pPr>
            <w:r w:rsidRPr="00812929">
              <w:rPr>
                <w:rFonts w:ascii="Times New Roman" w:hAnsi="Times New Roman"/>
                <w:bCs/>
                <w:sz w:val="24"/>
                <w:szCs w:val="24"/>
              </w:rPr>
              <w:t>Единица измерения</w:t>
            </w:r>
          </w:p>
        </w:tc>
        <w:tc>
          <w:tcPr>
            <w:tcW w:w="2014" w:type="dxa"/>
            <w:vMerge w:val="restart"/>
            <w:tcBorders>
              <w:top w:val="single" w:sz="4" w:space="0" w:color="000000"/>
              <w:left w:val="single" w:sz="4" w:space="0" w:color="000000"/>
              <w:bottom w:val="single" w:sz="4" w:space="0" w:color="000000"/>
            </w:tcBorders>
            <w:shd w:val="clear" w:color="auto" w:fill="auto"/>
            <w:vAlign w:val="center"/>
          </w:tcPr>
          <w:p w14:paraId="7370DCD7" w14:textId="77777777" w:rsidR="00C54441" w:rsidRPr="00812929" w:rsidRDefault="00C54441" w:rsidP="00224D91">
            <w:pPr>
              <w:spacing w:after="0" w:line="240" w:lineRule="auto"/>
              <w:ind w:right="-109"/>
              <w:contextualSpacing/>
              <w:jc w:val="center"/>
              <w:rPr>
                <w:rFonts w:ascii="Times New Roman" w:hAnsi="Times New Roman"/>
                <w:bCs/>
                <w:sz w:val="24"/>
                <w:szCs w:val="24"/>
              </w:rPr>
            </w:pPr>
            <w:r w:rsidRPr="00812929">
              <w:rPr>
                <w:rFonts w:ascii="Times New Roman" w:hAnsi="Times New Roman"/>
                <w:bCs/>
                <w:sz w:val="24"/>
                <w:szCs w:val="24"/>
              </w:rPr>
              <w:t>Расчетная единица</w:t>
            </w:r>
          </w:p>
        </w:tc>
        <w:tc>
          <w:tcPr>
            <w:tcW w:w="808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BD51985" w14:textId="77777777" w:rsidR="00C54441" w:rsidRPr="00812929" w:rsidRDefault="00C54441" w:rsidP="00224D91">
            <w:pPr>
              <w:tabs>
                <w:tab w:val="center" w:pos="4241"/>
              </w:tabs>
              <w:spacing w:after="0" w:line="240" w:lineRule="auto"/>
              <w:ind w:right="-109"/>
              <w:contextualSpacing/>
              <w:jc w:val="center"/>
              <w:rPr>
                <w:sz w:val="24"/>
                <w:szCs w:val="24"/>
              </w:rPr>
            </w:pPr>
            <w:r w:rsidRPr="00812929">
              <w:rPr>
                <w:rFonts w:ascii="Times New Roman" w:hAnsi="Times New Roman"/>
                <w:sz w:val="24"/>
                <w:szCs w:val="24"/>
              </w:rPr>
              <w:t>Этапы спортивной подготовки</w:t>
            </w:r>
          </w:p>
        </w:tc>
      </w:tr>
      <w:tr w:rsidR="00C54441" w14:paraId="18359B17" w14:textId="77777777" w:rsidTr="00C54441">
        <w:trPr>
          <w:cantSplit/>
          <w:trHeight w:val="843"/>
        </w:trPr>
        <w:tc>
          <w:tcPr>
            <w:tcW w:w="566" w:type="dxa"/>
            <w:vMerge/>
            <w:tcBorders>
              <w:top w:val="single" w:sz="4" w:space="0" w:color="000000"/>
              <w:left w:val="single" w:sz="4" w:space="0" w:color="000000"/>
              <w:bottom w:val="single" w:sz="4" w:space="0" w:color="000000"/>
            </w:tcBorders>
            <w:shd w:val="clear" w:color="auto" w:fill="auto"/>
            <w:vAlign w:val="center"/>
          </w:tcPr>
          <w:p w14:paraId="5654B184" w14:textId="77777777" w:rsidR="00C54441" w:rsidRPr="00812929" w:rsidRDefault="00C54441" w:rsidP="00224D91">
            <w:pPr>
              <w:spacing w:after="0" w:line="240" w:lineRule="auto"/>
              <w:ind w:right="-109"/>
              <w:contextualSpacing/>
              <w:jc w:val="center"/>
              <w:rPr>
                <w:sz w:val="24"/>
                <w:szCs w:val="24"/>
              </w:rPr>
            </w:pPr>
          </w:p>
        </w:tc>
        <w:tc>
          <w:tcPr>
            <w:tcW w:w="2806" w:type="dxa"/>
            <w:vMerge/>
            <w:tcBorders>
              <w:top w:val="single" w:sz="4" w:space="0" w:color="000000"/>
              <w:left w:val="single" w:sz="4" w:space="0" w:color="000000"/>
              <w:bottom w:val="single" w:sz="4" w:space="0" w:color="000000"/>
            </w:tcBorders>
            <w:shd w:val="clear" w:color="auto" w:fill="auto"/>
            <w:vAlign w:val="center"/>
          </w:tcPr>
          <w:p w14:paraId="0A2AF5D7" w14:textId="77777777" w:rsidR="00C54441" w:rsidRPr="00812929" w:rsidRDefault="00C54441" w:rsidP="00224D91">
            <w:pPr>
              <w:pStyle w:val="-11"/>
              <w:spacing w:after="0" w:line="240" w:lineRule="auto"/>
              <w:ind w:left="0" w:right="-109"/>
              <w:jc w:val="center"/>
              <w:rPr>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2D25E743" w14:textId="77777777" w:rsidR="00C54441" w:rsidRPr="00812929" w:rsidRDefault="00C54441" w:rsidP="00224D91">
            <w:pPr>
              <w:spacing w:after="0" w:line="240" w:lineRule="auto"/>
              <w:ind w:right="-109"/>
              <w:contextualSpacing/>
              <w:jc w:val="center"/>
              <w:rPr>
                <w:sz w:val="24"/>
                <w:szCs w:val="24"/>
              </w:rPr>
            </w:pPr>
          </w:p>
        </w:tc>
        <w:tc>
          <w:tcPr>
            <w:tcW w:w="2014" w:type="dxa"/>
            <w:vMerge/>
            <w:tcBorders>
              <w:top w:val="single" w:sz="4" w:space="0" w:color="000000"/>
              <w:left w:val="single" w:sz="4" w:space="0" w:color="000000"/>
              <w:bottom w:val="single" w:sz="4" w:space="0" w:color="000000"/>
            </w:tcBorders>
            <w:shd w:val="clear" w:color="auto" w:fill="auto"/>
            <w:vAlign w:val="center"/>
          </w:tcPr>
          <w:p w14:paraId="2225CAFC" w14:textId="77777777" w:rsidR="00C54441" w:rsidRPr="00812929" w:rsidRDefault="00C54441" w:rsidP="00224D91">
            <w:pPr>
              <w:spacing w:after="0" w:line="240" w:lineRule="auto"/>
              <w:ind w:right="-109"/>
              <w:contextualSpacing/>
              <w:jc w:val="center"/>
              <w:rPr>
                <w:sz w:val="24"/>
                <w:szCs w:val="24"/>
              </w:rPr>
            </w:pPr>
          </w:p>
        </w:tc>
        <w:tc>
          <w:tcPr>
            <w:tcW w:w="1873" w:type="dxa"/>
            <w:gridSpan w:val="2"/>
            <w:tcBorders>
              <w:top w:val="single" w:sz="4" w:space="0" w:color="000000"/>
              <w:left w:val="single" w:sz="4" w:space="0" w:color="000000"/>
              <w:bottom w:val="single" w:sz="4" w:space="0" w:color="000000"/>
            </w:tcBorders>
            <w:shd w:val="clear" w:color="auto" w:fill="auto"/>
            <w:vAlign w:val="center"/>
          </w:tcPr>
          <w:p w14:paraId="1EE8F0A1" w14:textId="77777777" w:rsidR="00C54441" w:rsidRPr="00812929" w:rsidRDefault="00C54441" w:rsidP="00224D91">
            <w:pPr>
              <w:spacing w:after="0" w:line="240" w:lineRule="auto"/>
              <w:ind w:right="-109"/>
              <w:contextualSpacing/>
              <w:jc w:val="center"/>
              <w:rPr>
                <w:rFonts w:ascii="Times New Roman" w:hAnsi="Times New Roman"/>
                <w:sz w:val="24"/>
                <w:szCs w:val="24"/>
              </w:rPr>
            </w:pPr>
            <w:r w:rsidRPr="00812929">
              <w:rPr>
                <w:rFonts w:ascii="Times New Roman" w:hAnsi="Times New Roman"/>
                <w:sz w:val="24"/>
                <w:szCs w:val="24"/>
              </w:rPr>
              <w:t>Этап начальной подготовки</w:t>
            </w: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6964041D" w14:textId="77777777" w:rsidR="00C54441" w:rsidRPr="00812929" w:rsidRDefault="00C54441" w:rsidP="00224D91">
            <w:pPr>
              <w:spacing w:after="0" w:line="240" w:lineRule="auto"/>
              <w:ind w:left="-138" w:right="-109"/>
              <w:contextualSpacing/>
              <w:jc w:val="center"/>
              <w:rPr>
                <w:sz w:val="24"/>
                <w:szCs w:val="24"/>
              </w:rPr>
            </w:pPr>
            <w:r>
              <w:rPr>
                <w:rFonts w:ascii="Times New Roman" w:hAnsi="Times New Roman"/>
                <w:sz w:val="24"/>
                <w:szCs w:val="24"/>
              </w:rPr>
              <w:t>Учебно-т</w:t>
            </w:r>
            <w:r w:rsidRPr="00812929">
              <w:rPr>
                <w:rFonts w:ascii="Times New Roman" w:hAnsi="Times New Roman"/>
                <w:sz w:val="24"/>
                <w:szCs w:val="24"/>
              </w:rPr>
              <w:t>ренировочный этап</w:t>
            </w:r>
          </w:p>
          <w:p w14:paraId="3CFEAC25"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(этап спортивной специализации)</w:t>
            </w:r>
          </w:p>
        </w:tc>
        <w:tc>
          <w:tcPr>
            <w:tcW w:w="2238" w:type="dxa"/>
            <w:gridSpan w:val="2"/>
            <w:tcBorders>
              <w:top w:val="single" w:sz="4" w:space="0" w:color="000000"/>
              <w:left w:val="single" w:sz="4" w:space="0" w:color="000000"/>
              <w:bottom w:val="single" w:sz="4" w:space="0" w:color="000000"/>
            </w:tcBorders>
            <w:shd w:val="clear" w:color="auto" w:fill="auto"/>
            <w:vAlign w:val="center"/>
          </w:tcPr>
          <w:p w14:paraId="111ED898"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Этап совершенствования спортивного мастерства</w:t>
            </w:r>
          </w:p>
        </w:tc>
        <w:tc>
          <w:tcPr>
            <w:tcW w:w="17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67E7D4"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Этап высшего спортивного мастерства</w:t>
            </w:r>
          </w:p>
        </w:tc>
      </w:tr>
      <w:tr w:rsidR="00C54441" w14:paraId="341310A5" w14:textId="77777777" w:rsidTr="004E3649">
        <w:trPr>
          <w:cantSplit/>
          <w:trHeight w:val="1690"/>
        </w:trPr>
        <w:tc>
          <w:tcPr>
            <w:tcW w:w="566" w:type="dxa"/>
            <w:vMerge/>
            <w:tcBorders>
              <w:top w:val="single" w:sz="4" w:space="0" w:color="000000"/>
              <w:left w:val="single" w:sz="4" w:space="0" w:color="000000"/>
              <w:bottom w:val="single" w:sz="4" w:space="0" w:color="000000"/>
            </w:tcBorders>
            <w:shd w:val="clear" w:color="auto" w:fill="auto"/>
            <w:vAlign w:val="center"/>
          </w:tcPr>
          <w:p w14:paraId="5B8B8A7C" w14:textId="77777777" w:rsidR="00C54441" w:rsidRPr="00812929" w:rsidRDefault="00C54441" w:rsidP="00224D91">
            <w:pPr>
              <w:spacing w:after="0" w:line="240" w:lineRule="auto"/>
              <w:ind w:right="-109"/>
              <w:contextualSpacing/>
              <w:jc w:val="center"/>
              <w:rPr>
                <w:sz w:val="24"/>
                <w:szCs w:val="24"/>
              </w:rPr>
            </w:pPr>
          </w:p>
        </w:tc>
        <w:tc>
          <w:tcPr>
            <w:tcW w:w="2806" w:type="dxa"/>
            <w:vMerge/>
            <w:tcBorders>
              <w:top w:val="single" w:sz="4" w:space="0" w:color="000000"/>
              <w:left w:val="single" w:sz="4" w:space="0" w:color="000000"/>
              <w:bottom w:val="single" w:sz="4" w:space="0" w:color="000000"/>
            </w:tcBorders>
            <w:shd w:val="clear" w:color="auto" w:fill="auto"/>
            <w:vAlign w:val="center"/>
          </w:tcPr>
          <w:p w14:paraId="134C9BAE" w14:textId="77777777" w:rsidR="00C54441" w:rsidRPr="00812929" w:rsidRDefault="00C54441" w:rsidP="00224D91">
            <w:pPr>
              <w:pStyle w:val="-11"/>
              <w:spacing w:after="0" w:line="240" w:lineRule="auto"/>
              <w:ind w:left="0" w:right="-109"/>
              <w:jc w:val="center"/>
              <w:rPr>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7CFD1383" w14:textId="77777777" w:rsidR="00C54441" w:rsidRPr="00812929" w:rsidRDefault="00C54441" w:rsidP="00224D91">
            <w:pPr>
              <w:spacing w:after="0" w:line="240" w:lineRule="auto"/>
              <w:ind w:right="-109"/>
              <w:contextualSpacing/>
              <w:jc w:val="center"/>
              <w:rPr>
                <w:sz w:val="24"/>
                <w:szCs w:val="24"/>
              </w:rPr>
            </w:pPr>
          </w:p>
        </w:tc>
        <w:tc>
          <w:tcPr>
            <w:tcW w:w="2014" w:type="dxa"/>
            <w:vMerge/>
            <w:tcBorders>
              <w:top w:val="single" w:sz="4" w:space="0" w:color="000000"/>
              <w:left w:val="single" w:sz="4" w:space="0" w:color="000000"/>
              <w:bottom w:val="single" w:sz="4" w:space="0" w:color="000000"/>
            </w:tcBorders>
            <w:shd w:val="clear" w:color="auto" w:fill="auto"/>
            <w:vAlign w:val="center"/>
          </w:tcPr>
          <w:p w14:paraId="13E2765D" w14:textId="77777777" w:rsidR="00C54441" w:rsidRPr="00812929" w:rsidRDefault="00C54441" w:rsidP="00224D91">
            <w:pPr>
              <w:spacing w:after="0" w:line="240" w:lineRule="auto"/>
              <w:ind w:right="-109"/>
              <w:contextualSpacing/>
              <w:jc w:val="center"/>
              <w:rPr>
                <w:sz w:val="24"/>
                <w:szCs w:val="24"/>
              </w:rPr>
            </w:pPr>
          </w:p>
        </w:tc>
        <w:tc>
          <w:tcPr>
            <w:tcW w:w="881" w:type="dxa"/>
            <w:tcBorders>
              <w:top w:val="single" w:sz="4" w:space="0" w:color="000000"/>
              <w:left w:val="single" w:sz="4" w:space="0" w:color="000000"/>
              <w:bottom w:val="single" w:sz="4" w:space="0" w:color="000000"/>
            </w:tcBorders>
            <w:shd w:val="clear" w:color="auto" w:fill="auto"/>
            <w:textDirection w:val="btLr"/>
            <w:vAlign w:val="center"/>
          </w:tcPr>
          <w:p w14:paraId="71E3854E"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количество</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407DF207" w14:textId="2D709026"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 xml:space="preserve">срок </w:t>
            </w:r>
            <w:r w:rsidR="004C5CD8" w:rsidRPr="00812929">
              <w:rPr>
                <w:rFonts w:ascii="Times New Roman" w:hAnsi="Times New Roman"/>
                <w:sz w:val="24"/>
                <w:szCs w:val="24"/>
              </w:rPr>
              <w:t>эксплуатации (</w:t>
            </w:r>
            <w:r w:rsidRPr="00812929">
              <w:rPr>
                <w:rFonts w:ascii="Times New Roman" w:hAnsi="Times New Roman"/>
                <w:sz w:val="24"/>
                <w:szCs w:val="24"/>
              </w:rPr>
              <w:t>лет)</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3ABAD793"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количество</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14:paraId="2CED04DC"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срок эксплуатации (лет)</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1BE03953"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количество</w:t>
            </w:r>
          </w:p>
        </w:tc>
        <w:tc>
          <w:tcPr>
            <w:tcW w:w="1246" w:type="dxa"/>
            <w:tcBorders>
              <w:top w:val="single" w:sz="4" w:space="0" w:color="000000"/>
              <w:left w:val="single" w:sz="4" w:space="0" w:color="000000"/>
              <w:bottom w:val="single" w:sz="4" w:space="0" w:color="000000"/>
            </w:tcBorders>
            <w:shd w:val="clear" w:color="auto" w:fill="auto"/>
            <w:textDirection w:val="btLr"/>
            <w:vAlign w:val="center"/>
          </w:tcPr>
          <w:p w14:paraId="0403F0FC"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срок эксплуатации (лет)</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14:paraId="2640A022" w14:textId="77777777" w:rsidR="00C54441" w:rsidRPr="00812929" w:rsidRDefault="00C54441" w:rsidP="00224D91">
            <w:pPr>
              <w:spacing w:after="0" w:line="240" w:lineRule="auto"/>
              <w:ind w:right="-109"/>
              <w:contextualSpacing/>
              <w:jc w:val="center"/>
              <w:rPr>
                <w:sz w:val="24"/>
                <w:szCs w:val="24"/>
              </w:rPr>
            </w:pPr>
            <w:r w:rsidRPr="00812929">
              <w:rPr>
                <w:rFonts w:ascii="Times New Roman" w:hAnsi="Times New Roman"/>
                <w:sz w:val="24"/>
                <w:szCs w:val="24"/>
              </w:rPr>
              <w:t>количество</w:t>
            </w:r>
          </w:p>
        </w:tc>
        <w:tc>
          <w:tcPr>
            <w:tcW w:w="99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84BEEC1" w14:textId="77777777" w:rsidR="00C54441" w:rsidRPr="00812929" w:rsidRDefault="00C54441" w:rsidP="004E3649">
            <w:pPr>
              <w:spacing w:after="0" w:line="240" w:lineRule="auto"/>
              <w:ind w:right="-109"/>
              <w:contextualSpacing/>
              <w:jc w:val="center"/>
              <w:rPr>
                <w:sz w:val="24"/>
                <w:szCs w:val="24"/>
              </w:rPr>
            </w:pPr>
            <w:r w:rsidRPr="00812929">
              <w:rPr>
                <w:rFonts w:ascii="Times New Roman" w:hAnsi="Times New Roman"/>
                <w:sz w:val="24"/>
                <w:szCs w:val="24"/>
              </w:rPr>
              <w:t>срок эксплуатации (лет)</w:t>
            </w:r>
          </w:p>
        </w:tc>
      </w:tr>
      <w:tr w:rsidR="00403E86" w14:paraId="7042AEA5" w14:textId="77777777" w:rsidTr="00C54441">
        <w:trPr>
          <w:trHeight w:val="20"/>
        </w:trPr>
        <w:tc>
          <w:tcPr>
            <w:tcW w:w="1474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5A725C10" w14:textId="33683B04" w:rsidR="00403E86" w:rsidRPr="00403E86" w:rsidRDefault="00403E86" w:rsidP="00403E86">
            <w:pPr>
              <w:pStyle w:val="TableParagraph"/>
              <w:ind w:left="-78" w:right="-109"/>
              <w:contextualSpacing/>
              <w:jc w:val="center"/>
              <w:rPr>
                <w:sz w:val="24"/>
                <w:szCs w:val="24"/>
                <w:lang w:eastAsia="en-US"/>
              </w:rPr>
            </w:pPr>
            <w:r w:rsidRPr="00403E86">
              <w:rPr>
                <w:sz w:val="24"/>
                <w:szCs w:val="24"/>
              </w:rPr>
              <w:t xml:space="preserve">Для спортивной дисциплины </w:t>
            </w:r>
            <w:r w:rsidRPr="00403E86">
              <w:rPr>
                <w:sz w:val="24"/>
                <w:szCs w:val="24"/>
                <w:lang w:eastAsia="en-US"/>
              </w:rPr>
              <w:t>фехтование (I, II, III функциональные группы)</w:t>
            </w:r>
          </w:p>
        </w:tc>
      </w:tr>
      <w:tr w:rsidR="00334597" w14:paraId="22DCCC01" w14:textId="77777777" w:rsidTr="004E3649">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4932F22B" w14:textId="66EBF358" w:rsidR="00334597" w:rsidRPr="004E3649" w:rsidRDefault="004E3649" w:rsidP="004E3649">
            <w:pPr>
              <w:tabs>
                <w:tab w:val="left" w:pos="176"/>
                <w:tab w:val="left" w:pos="483"/>
              </w:tabs>
              <w:spacing w:after="0" w:line="240" w:lineRule="auto"/>
              <w:ind w:left="142" w:right="-109"/>
              <w:jc w:val="center"/>
              <w:rPr>
                <w:rFonts w:ascii="Times New Roman" w:hAnsi="Times New Roman" w:cs="Times New Roman"/>
                <w:sz w:val="24"/>
                <w:szCs w:val="24"/>
              </w:rPr>
            </w:pPr>
            <w:r>
              <w:rPr>
                <w:rFonts w:ascii="Times New Roman" w:hAnsi="Times New Roman" w:cs="Times New Roman"/>
                <w:sz w:val="24"/>
                <w:szCs w:val="24"/>
              </w:rPr>
              <w:t>1.</w:t>
            </w:r>
          </w:p>
        </w:tc>
        <w:tc>
          <w:tcPr>
            <w:tcW w:w="2806" w:type="dxa"/>
            <w:tcBorders>
              <w:top w:val="single" w:sz="4" w:space="0" w:color="000000"/>
              <w:left w:val="single" w:sz="4" w:space="0" w:color="000000"/>
              <w:bottom w:val="single" w:sz="4" w:space="0" w:color="000000"/>
            </w:tcBorders>
            <w:shd w:val="clear" w:color="auto" w:fill="auto"/>
            <w:vAlign w:val="center"/>
          </w:tcPr>
          <w:p w14:paraId="428129C5" w14:textId="5346924A" w:rsidR="00334597" w:rsidRPr="00334597" w:rsidRDefault="00334597" w:rsidP="004E3649">
            <w:pPr>
              <w:spacing w:after="0"/>
              <w:rPr>
                <w:rFonts w:ascii="Times New Roman" w:hAnsi="Times New Roman" w:cs="Times New Roman"/>
                <w:bCs/>
                <w:sz w:val="24"/>
                <w:szCs w:val="24"/>
              </w:rPr>
            </w:pPr>
            <w:r w:rsidRPr="00ED1790">
              <w:rPr>
                <w:rFonts w:ascii="Times New Roman" w:hAnsi="Times New Roman" w:cs="Times New Roman"/>
                <w:bCs/>
                <w:sz w:val="24"/>
                <w:szCs w:val="24"/>
              </w:rPr>
              <w:t>Активная инвалидная коляска</w:t>
            </w:r>
            <w:r>
              <w:rPr>
                <w:rFonts w:ascii="Times New Roman" w:hAnsi="Times New Roman" w:cs="Times New Roman"/>
                <w:bCs/>
                <w:sz w:val="24"/>
                <w:szCs w:val="24"/>
              </w:rPr>
              <w:t xml:space="preserve"> </w:t>
            </w:r>
            <w:r w:rsidRPr="00ED1790">
              <w:rPr>
                <w:rFonts w:ascii="Times New Roman" w:hAnsi="Times New Roman" w:cs="Times New Roman"/>
                <w:sz w:val="24"/>
                <w:szCs w:val="24"/>
              </w:rPr>
              <w:t>для фехтования</w:t>
            </w:r>
          </w:p>
        </w:tc>
        <w:tc>
          <w:tcPr>
            <w:tcW w:w="1276" w:type="dxa"/>
            <w:tcBorders>
              <w:top w:val="single" w:sz="4" w:space="0" w:color="000000"/>
              <w:left w:val="single" w:sz="4" w:space="0" w:color="000000"/>
              <w:bottom w:val="single" w:sz="4" w:space="0" w:color="000000"/>
            </w:tcBorders>
            <w:shd w:val="clear" w:color="auto" w:fill="auto"/>
            <w:vAlign w:val="center"/>
          </w:tcPr>
          <w:p w14:paraId="702C55B6" w14:textId="1094552B" w:rsidR="00334597" w:rsidRPr="00812929" w:rsidRDefault="00334597" w:rsidP="004E3649">
            <w:pPr>
              <w:pStyle w:val="TableParagraph"/>
              <w:ind w:right="-109"/>
              <w:contextualSpacing/>
              <w:jc w:val="center"/>
              <w:rPr>
                <w:sz w:val="24"/>
                <w:szCs w:val="24"/>
                <w:lang w:eastAsia="en-US"/>
              </w:rPr>
            </w:pPr>
            <w:r w:rsidRPr="00ED1790">
              <w:rPr>
                <w:sz w:val="24"/>
                <w:szCs w:val="24"/>
                <w:lang w:eastAsia="en-US"/>
              </w:rPr>
              <w:t>штук</w:t>
            </w:r>
          </w:p>
        </w:tc>
        <w:tc>
          <w:tcPr>
            <w:tcW w:w="2014" w:type="dxa"/>
            <w:tcBorders>
              <w:top w:val="single" w:sz="4" w:space="0" w:color="000000"/>
              <w:left w:val="single" w:sz="4" w:space="0" w:color="000000"/>
              <w:bottom w:val="single" w:sz="4" w:space="0" w:color="000000"/>
            </w:tcBorders>
            <w:shd w:val="clear" w:color="auto" w:fill="auto"/>
            <w:vAlign w:val="center"/>
          </w:tcPr>
          <w:p w14:paraId="6FE11D94" w14:textId="3CDCE62F" w:rsidR="00334597" w:rsidRPr="00812929" w:rsidRDefault="00334597" w:rsidP="004E3649">
            <w:pPr>
              <w:pStyle w:val="TableParagraph"/>
              <w:ind w:left="-78" w:right="-109"/>
              <w:contextualSpacing/>
              <w:jc w:val="center"/>
              <w:rPr>
                <w:sz w:val="24"/>
                <w:szCs w:val="24"/>
                <w:lang w:eastAsia="en-US"/>
              </w:rPr>
            </w:pPr>
            <w:r w:rsidRPr="00ED1790">
              <w:rPr>
                <w:sz w:val="24"/>
                <w:szCs w:val="24"/>
              </w:rPr>
              <w:t xml:space="preserve">на </w:t>
            </w:r>
            <w:r>
              <w:rPr>
                <w:sz w:val="24"/>
                <w:szCs w:val="24"/>
              </w:rPr>
              <w:t>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2A38975A" w14:textId="5C13689D" w:rsidR="00334597" w:rsidRPr="00812929" w:rsidRDefault="00334597" w:rsidP="004E3649">
            <w:pPr>
              <w:pStyle w:val="TableParagraph"/>
              <w:ind w:right="-109"/>
              <w:contextualSpacing/>
              <w:jc w:val="center"/>
              <w:rPr>
                <w:sz w:val="24"/>
                <w:szCs w:val="24"/>
                <w:lang w:eastAsia="en-US"/>
              </w:rPr>
            </w:pPr>
            <w:r w:rsidRPr="00ED1790">
              <w:rPr>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5813106A" w14:textId="15C3A9D7" w:rsidR="00334597" w:rsidRPr="00812929" w:rsidRDefault="00334597" w:rsidP="004E3649">
            <w:pPr>
              <w:pStyle w:val="TableParagraph"/>
              <w:ind w:right="-109"/>
              <w:contextualSpacing/>
              <w:jc w:val="center"/>
              <w:rPr>
                <w:sz w:val="24"/>
                <w:szCs w:val="24"/>
                <w:lang w:eastAsia="en-US"/>
              </w:rPr>
            </w:pPr>
            <w:r w:rsidRPr="00ED1790">
              <w:rPr>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6E699F9A" w14:textId="4830E4FD" w:rsidR="00334597" w:rsidRPr="00812929" w:rsidRDefault="00334597" w:rsidP="004E3649">
            <w:pPr>
              <w:pStyle w:val="TableParagraph"/>
              <w:ind w:right="-109"/>
              <w:contextualSpacing/>
              <w:jc w:val="center"/>
              <w:rPr>
                <w:sz w:val="24"/>
                <w:szCs w:val="24"/>
                <w:lang w:eastAsia="en-US"/>
              </w:rPr>
            </w:pPr>
            <w:r w:rsidRPr="00ED1790">
              <w:rPr>
                <w:sz w:val="24"/>
                <w:szCs w:val="24"/>
                <w:lang w:eastAsia="en-US"/>
              </w:rPr>
              <w:t>1</w:t>
            </w:r>
          </w:p>
        </w:tc>
        <w:tc>
          <w:tcPr>
            <w:tcW w:w="1276" w:type="dxa"/>
            <w:tcBorders>
              <w:top w:val="single" w:sz="4" w:space="0" w:color="000000"/>
              <w:left w:val="single" w:sz="4" w:space="0" w:color="000000"/>
              <w:bottom w:val="single" w:sz="4" w:space="0" w:color="000000"/>
            </w:tcBorders>
            <w:shd w:val="clear" w:color="auto" w:fill="auto"/>
            <w:vAlign w:val="center"/>
          </w:tcPr>
          <w:p w14:paraId="651CC2C4" w14:textId="6865F0DE" w:rsidR="00334597" w:rsidRPr="00812929" w:rsidRDefault="00334597" w:rsidP="004E3649">
            <w:pPr>
              <w:pStyle w:val="TableParagraph"/>
              <w:ind w:right="-109"/>
              <w:contextualSpacing/>
              <w:jc w:val="center"/>
              <w:rPr>
                <w:sz w:val="24"/>
                <w:szCs w:val="24"/>
                <w:lang w:eastAsia="en-US"/>
              </w:rPr>
            </w:pPr>
            <w:r w:rsidRPr="00ED1790">
              <w:rPr>
                <w:sz w:val="24"/>
                <w:szCs w:val="24"/>
                <w:lang w:eastAsia="en-US"/>
              </w:rPr>
              <w:t>3</w:t>
            </w:r>
          </w:p>
        </w:tc>
        <w:tc>
          <w:tcPr>
            <w:tcW w:w="992" w:type="dxa"/>
            <w:tcBorders>
              <w:top w:val="single" w:sz="4" w:space="0" w:color="000000"/>
              <w:left w:val="single" w:sz="4" w:space="0" w:color="000000"/>
              <w:bottom w:val="single" w:sz="4" w:space="0" w:color="000000"/>
            </w:tcBorders>
            <w:shd w:val="clear" w:color="auto" w:fill="auto"/>
            <w:vAlign w:val="center"/>
          </w:tcPr>
          <w:p w14:paraId="1B68C1BB" w14:textId="2192F4C9" w:rsidR="00334597" w:rsidRPr="00812929" w:rsidRDefault="00334597" w:rsidP="004E3649">
            <w:pPr>
              <w:pStyle w:val="TableParagraph"/>
              <w:ind w:right="-109"/>
              <w:contextualSpacing/>
              <w:jc w:val="center"/>
              <w:rPr>
                <w:sz w:val="24"/>
                <w:szCs w:val="24"/>
                <w:lang w:eastAsia="en-US"/>
              </w:rPr>
            </w:pPr>
            <w:r w:rsidRPr="00ED1790">
              <w:rPr>
                <w:sz w:val="24"/>
                <w:szCs w:val="24"/>
                <w:lang w:eastAsia="en-US"/>
              </w:rPr>
              <w:t>1</w:t>
            </w:r>
          </w:p>
        </w:tc>
        <w:tc>
          <w:tcPr>
            <w:tcW w:w="1246" w:type="dxa"/>
            <w:tcBorders>
              <w:top w:val="single" w:sz="4" w:space="0" w:color="000000"/>
              <w:left w:val="single" w:sz="4" w:space="0" w:color="000000"/>
              <w:bottom w:val="single" w:sz="4" w:space="0" w:color="000000"/>
            </w:tcBorders>
            <w:shd w:val="clear" w:color="auto" w:fill="auto"/>
            <w:vAlign w:val="center"/>
          </w:tcPr>
          <w:p w14:paraId="1CDCE553" w14:textId="3E6D94A2" w:rsidR="00334597" w:rsidRPr="00812929" w:rsidRDefault="00334597" w:rsidP="004E3649">
            <w:pPr>
              <w:pStyle w:val="TableParagraph"/>
              <w:ind w:right="-109"/>
              <w:contextualSpacing/>
              <w:jc w:val="center"/>
              <w:rPr>
                <w:sz w:val="24"/>
                <w:szCs w:val="24"/>
                <w:lang w:eastAsia="en-US"/>
              </w:rPr>
            </w:pPr>
            <w:r w:rsidRPr="00ED1790">
              <w:rPr>
                <w:sz w:val="24"/>
                <w:szCs w:val="24"/>
                <w:lang w:eastAsia="en-US"/>
              </w:rPr>
              <w:t>3</w:t>
            </w:r>
          </w:p>
        </w:tc>
        <w:tc>
          <w:tcPr>
            <w:tcW w:w="708" w:type="dxa"/>
            <w:tcBorders>
              <w:top w:val="single" w:sz="4" w:space="0" w:color="000000"/>
              <w:left w:val="single" w:sz="4" w:space="0" w:color="000000"/>
              <w:bottom w:val="single" w:sz="4" w:space="0" w:color="000000"/>
            </w:tcBorders>
            <w:shd w:val="clear" w:color="auto" w:fill="auto"/>
            <w:vAlign w:val="center"/>
          </w:tcPr>
          <w:p w14:paraId="61565214" w14:textId="4F5DFB3C" w:rsidR="00334597" w:rsidRPr="00812929" w:rsidRDefault="00334597" w:rsidP="004E3649">
            <w:pPr>
              <w:pStyle w:val="TableParagraph"/>
              <w:ind w:right="-109"/>
              <w:contextualSpacing/>
              <w:jc w:val="center"/>
              <w:rPr>
                <w:sz w:val="24"/>
                <w:szCs w:val="24"/>
                <w:lang w:eastAsia="en-US"/>
              </w:rPr>
            </w:pPr>
            <w:r w:rsidRPr="00ED1790">
              <w:rPr>
                <w:sz w:val="24"/>
                <w:szCs w:val="24"/>
                <w:lang w:eastAsia="en-US"/>
              </w:rPr>
              <w:t>1</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7BA8F" w14:textId="26290322" w:rsidR="00334597" w:rsidRPr="00812929" w:rsidRDefault="00334597" w:rsidP="004E3649">
            <w:pPr>
              <w:pStyle w:val="TableParagraph"/>
              <w:ind w:right="-109"/>
              <w:contextualSpacing/>
              <w:jc w:val="center"/>
              <w:rPr>
                <w:sz w:val="24"/>
                <w:szCs w:val="24"/>
                <w:lang w:eastAsia="en-US"/>
              </w:rPr>
            </w:pPr>
            <w:r w:rsidRPr="00ED1790">
              <w:rPr>
                <w:sz w:val="24"/>
                <w:szCs w:val="24"/>
                <w:lang w:eastAsia="en-US"/>
              </w:rPr>
              <w:t>3</w:t>
            </w:r>
          </w:p>
        </w:tc>
      </w:tr>
      <w:tr w:rsidR="000B045D" w14:paraId="4D6D6567" w14:textId="77777777" w:rsidTr="004E3649">
        <w:trPr>
          <w:trHeight w:val="20"/>
        </w:trPr>
        <w:tc>
          <w:tcPr>
            <w:tcW w:w="1474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0D81A16" w14:textId="296782D4" w:rsidR="000B045D" w:rsidRPr="00ED1790" w:rsidRDefault="000B045D" w:rsidP="004E3649">
            <w:pPr>
              <w:pStyle w:val="TableParagraph"/>
              <w:ind w:right="-109"/>
              <w:contextualSpacing/>
              <w:jc w:val="center"/>
              <w:rPr>
                <w:sz w:val="24"/>
                <w:szCs w:val="24"/>
                <w:lang w:eastAsia="en-US"/>
              </w:rPr>
            </w:pPr>
            <w:r w:rsidRPr="00403E86">
              <w:rPr>
                <w:sz w:val="24"/>
                <w:szCs w:val="24"/>
              </w:rPr>
              <w:t>Для спортивн</w:t>
            </w:r>
            <w:r>
              <w:rPr>
                <w:sz w:val="24"/>
                <w:szCs w:val="24"/>
              </w:rPr>
              <w:t>ых</w:t>
            </w:r>
            <w:r w:rsidRPr="00403E86">
              <w:rPr>
                <w:sz w:val="24"/>
                <w:szCs w:val="24"/>
              </w:rPr>
              <w:t xml:space="preserve"> дисциплин</w:t>
            </w:r>
            <w:r>
              <w:rPr>
                <w:sz w:val="24"/>
                <w:szCs w:val="24"/>
              </w:rPr>
              <w:t>, содержащих в своем наименовании слово «шпага»</w:t>
            </w:r>
          </w:p>
        </w:tc>
      </w:tr>
      <w:tr w:rsidR="004E3649" w14:paraId="346E27BF" w14:textId="77777777" w:rsidTr="004E3649">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33431303" w14:textId="7E64AD7F" w:rsidR="004E3649" w:rsidRPr="000B045D" w:rsidRDefault="004E3649" w:rsidP="004E3649">
            <w:pPr>
              <w:tabs>
                <w:tab w:val="left" w:pos="176"/>
                <w:tab w:val="left" w:pos="483"/>
              </w:tabs>
              <w:spacing w:after="0" w:line="240" w:lineRule="auto"/>
              <w:ind w:left="142" w:right="-109"/>
              <w:jc w:val="center"/>
              <w:rPr>
                <w:rFonts w:ascii="Times New Roman" w:hAnsi="Times New Roman" w:cs="Times New Roman"/>
                <w:sz w:val="24"/>
                <w:szCs w:val="24"/>
              </w:rPr>
            </w:pPr>
            <w:r>
              <w:rPr>
                <w:rFonts w:ascii="Times New Roman" w:hAnsi="Times New Roman" w:cs="Times New Roman"/>
                <w:sz w:val="24"/>
                <w:szCs w:val="24"/>
              </w:rPr>
              <w:t>1.</w:t>
            </w:r>
          </w:p>
        </w:tc>
        <w:tc>
          <w:tcPr>
            <w:tcW w:w="2806" w:type="dxa"/>
            <w:tcBorders>
              <w:top w:val="single" w:sz="4" w:space="0" w:color="000000"/>
              <w:left w:val="single" w:sz="4" w:space="0" w:color="000000"/>
              <w:bottom w:val="single" w:sz="4" w:space="0" w:color="000000"/>
            </w:tcBorders>
            <w:shd w:val="clear" w:color="auto" w:fill="auto"/>
            <w:vAlign w:val="center"/>
          </w:tcPr>
          <w:p w14:paraId="2F3D3BB9" w14:textId="313B96B3" w:rsidR="004E3649" w:rsidRPr="00ED1790" w:rsidRDefault="004E3649" w:rsidP="004E3649">
            <w:pPr>
              <w:spacing w:after="0"/>
              <w:rPr>
                <w:rFonts w:ascii="Times New Roman" w:hAnsi="Times New Roman" w:cs="Times New Roman"/>
                <w:bCs/>
                <w:sz w:val="24"/>
                <w:szCs w:val="24"/>
              </w:rPr>
            </w:pPr>
            <w:r>
              <w:rPr>
                <w:rFonts w:ascii="Times New Roman" w:hAnsi="Times New Roman" w:cs="Times New Roman"/>
                <w:bCs/>
                <w:sz w:val="24"/>
                <w:szCs w:val="24"/>
              </w:rPr>
              <w:t xml:space="preserve">Клинок к </w:t>
            </w:r>
            <w:proofErr w:type="spellStart"/>
            <w:r>
              <w:rPr>
                <w:rFonts w:ascii="Times New Roman" w:hAnsi="Times New Roman" w:cs="Times New Roman"/>
                <w:bCs/>
                <w:sz w:val="24"/>
                <w:szCs w:val="24"/>
              </w:rPr>
              <w:t>электрошпаге</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5B28F5AE" w14:textId="4B8FBE14" w:rsidR="004E3649" w:rsidRPr="00ED1790" w:rsidRDefault="004E3649" w:rsidP="004E3649">
            <w:pPr>
              <w:pStyle w:val="TableParagraph"/>
              <w:ind w:right="-109"/>
              <w:contextualSpacing/>
              <w:jc w:val="center"/>
              <w:rPr>
                <w:sz w:val="24"/>
                <w:szCs w:val="24"/>
                <w:lang w:eastAsia="en-US"/>
              </w:rPr>
            </w:pPr>
            <w:r w:rsidRPr="00ED1790">
              <w:rPr>
                <w:sz w:val="24"/>
                <w:szCs w:val="24"/>
                <w:lang w:eastAsia="en-US"/>
              </w:rPr>
              <w:t>штук</w:t>
            </w:r>
          </w:p>
        </w:tc>
        <w:tc>
          <w:tcPr>
            <w:tcW w:w="2014" w:type="dxa"/>
            <w:tcBorders>
              <w:top w:val="single" w:sz="4" w:space="0" w:color="000000"/>
              <w:left w:val="single" w:sz="4" w:space="0" w:color="000000"/>
              <w:bottom w:val="single" w:sz="4" w:space="0" w:color="000000"/>
            </w:tcBorders>
            <w:shd w:val="clear" w:color="auto" w:fill="auto"/>
            <w:vAlign w:val="center"/>
          </w:tcPr>
          <w:p w14:paraId="4D660D5F" w14:textId="7DC90C2A" w:rsidR="004E3649" w:rsidRPr="00ED1790" w:rsidRDefault="004E3649" w:rsidP="004E3649">
            <w:pPr>
              <w:pStyle w:val="TableParagraph"/>
              <w:ind w:left="-78" w:right="-109"/>
              <w:contextualSpacing/>
              <w:jc w:val="center"/>
              <w:rPr>
                <w:sz w:val="24"/>
                <w:szCs w:val="24"/>
              </w:rPr>
            </w:pPr>
            <w:r w:rsidRPr="00DC1A71">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5F1BC456" w14:textId="7B53312F" w:rsidR="004E3649" w:rsidRPr="00ED1790" w:rsidRDefault="004E3649" w:rsidP="004E3649">
            <w:pPr>
              <w:pStyle w:val="TableParagraph"/>
              <w:ind w:right="-109"/>
              <w:contextualSpacing/>
              <w:jc w:val="center"/>
              <w:rPr>
                <w:sz w:val="24"/>
                <w:szCs w:val="24"/>
                <w:lang w:eastAsia="en-US"/>
              </w:rPr>
            </w:pPr>
            <w:r>
              <w:rPr>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4747F461" w14:textId="4192D85A" w:rsidR="004E3649" w:rsidRPr="00ED1790" w:rsidRDefault="004E3649" w:rsidP="004E3649">
            <w:pPr>
              <w:pStyle w:val="TableParagraph"/>
              <w:ind w:right="-109"/>
              <w:contextualSpacing/>
              <w:jc w:val="center"/>
              <w:rPr>
                <w:sz w:val="24"/>
                <w:szCs w:val="24"/>
                <w:lang w:eastAsia="en-US"/>
              </w:rPr>
            </w:pPr>
            <w:r>
              <w:rPr>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2E76FE9D" w14:textId="3982CD56" w:rsidR="004E3649" w:rsidRPr="00ED1790" w:rsidRDefault="004E3649" w:rsidP="004E3649">
            <w:pPr>
              <w:pStyle w:val="TableParagraph"/>
              <w:ind w:right="-109"/>
              <w:contextualSpacing/>
              <w:jc w:val="center"/>
              <w:rPr>
                <w:sz w:val="24"/>
                <w:szCs w:val="24"/>
                <w:lang w:eastAsia="en-US"/>
              </w:rPr>
            </w:pPr>
            <w:r>
              <w:rPr>
                <w:sz w:val="24"/>
                <w:szCs w:val="24"/>
                <w:lang w:eastAsia="en-US"/>
              </w:rPr>
              <w:t>3</w:t>
            </w:r>
          </w:p>
        </w:tc>
        <w:tc>
          <w:tcPr>
            <w:tcW w:w="1276" w:type="dxa"/>
            <w:tcBorders>
              <w:top w:val="single" w:sz="4" w:space="0" w:color="000000"/>
              <w:left w:val="single" w:sz="4" w:space="0" w:color="000000"/>
              <w:bottom w:val="single" w:sz="4" w:space="0" w:color="000000"/>
            </w:tcBorders>
            <w:shd w:val="clear" w:color="auto" w:fill="auto"/>
            <w:vAlign w:val="center"/>
          </w:tcPr>
          <w:p w14:paraId="26128A8E" w14:textId="6A0C3182"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305A21EF" w14:textId="70D43D30" w:rsidR="004E3649" w:rsidRPr="00ED1790" w:rsidRDefault="004E3649" w:rsidP="004E3649">
            <w:pPr>
              <w:pStyle w:val="TableParagraph"/>
              <w:ind w:right="-109"/>
              <w:contextualSpacing/>
              <w:jc w:val="center"/>
              <w:rPr>
                <w:sz w:val="24"/>
                <w:szCs w:val="24"/>
                <w:lang w:eastAsia="en-US"/>
              </w:rPr>
            </w:pPr>
            <w:r>
              <w:rPr>
                <w:sz w:val="24"/>
                <w:szCs w:val="24"/>
                <w:lang w:eastAsia="en-US"/>
              </w:rPr>
              <w:t>5</w:t>
            </w:r>
          </w:p>
        </w:tc>
        <w:tc>
          <w:tcPr>
            <w:tcW w:w="1246" w:type="dxa"/>
            <w:tcBorders>
              <w:top w:val="single" w:sz="4" w:space="0" w:color="000000"/>
              <w:left w:val="single" w:sz="4" w:space="0" w:color="000000"/>
              <w:bottom w:val="single" w:sz="4" w:space="0" w:color="000000"/>
            </w:tcBorders>
            <w:shd w:val="clear" w:color="auto" w:fill="auto"/>
            <w:vAlign w:val="center"/>
          </w:tcPr>
          <w:p w14:paraId="0CD49815" w14:textId="193C4909"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c>
          <w:tcPr>
            <w:tcW w:w="708" w:type="dxa"/>
            <w:tcBorders>
              <w:top w:val="single" w:sz="4" w:space="0" w:color="000000"/>
              <w:left w:val="single" w:sz="4" w:space="0" w:color="000000"/>
              <w:bottom w:val="single" w:sz="4" w:space="0" w:color="000000"/>
            </w:tcBorders>
            <w:shd w:val="clear" w:color="auto" w:fill="auto"/>
            <w:vAlign w:val="center"/>
          </w:tcPr>
          <w:p w14:paraId="52DB1154" w14:textId="38CA95A4" w:rsidR="004E3649" w:rsidRPr="00ED1790" w:rsidRDefault="004E3649" w:rsidP="004E3649">
            <w:pPr>
              <w:pStyle w:val="TableParagraph"/>
              <w:ind w:right="-109"/>
              <w:contextualSpacing/>
              <w:jc w:val="center"/>
              <w:rPr>
                <w:sz w:val="24"/>
                <w:szCs w:val="24"/>
                <w:lang w:eastAsia="en-US"/>
              </w:rPr>
            </w:pPr>
            <w:r>
              <w:rPr>
                <w:sz w:val="24"/>
                <w:szCs w:val="24"/>
                <w:lang w:eastAsia="en-US"/>
              </w:rPr>
              <w:t>8</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4AA18" w14:textId="4EDB9755"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r>
      <w:tr w:rsidR="004E3649" w14:paraId="00CCF1E3" w14:textId="77777777" w:rsidTr="004E3649">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664E8503" w14:textId="593069AE" w:rsidR="004E3649" w:rsidRPr="000B045D" w:rsidRDefault="004E3649" w:rsidP="004E3649">
            <w:pPr>
              <w:tabs>
                <w:tab w:val="left" w:pos="176"/>
                <w:tab w:val="left" w:pos="483"/>
              </w:tabs>
              <w:spacing w:after="0" w:line="240" w:lineRule="auto"/>
              <w:ind w:left="142" w:right="-109"/>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Borders>
              <w:top w:val="single" w:sz="4" w:space="0" w:color="000000"/>
              <w:left w:val="single" w:sz="4" w:space="0" w:color="000000"/>
              <w:bottom w:val="single" w:sz="4" w:space="0" w:color="000000"/>
            </w:tcBorders>
            <w:shd w:val="clear" w:color="auto" w:fill="auto"/>
            <w:vAlign w:val="center"/>
          </w:tcPr>
          <w:p w14:paraId="6D51BC63" w14:textId="34AEC978" w:rsidR="004E3649" w:rsidRPr="00ED1790" w:rsidRDefault="004E3649" w:rsidP="004E3649">
            <w:pPr>
              <w:spacing w:after="0"/>
              <w:rPr>
                <w:rFonts w:ascii="Times New Roman" w:hAnsi="Times New Roman" w:cs="Times New Roman"/>
                <w:bCs/>
                <w:sz w:val="24"/>
                <w:szCs w:val="24"/>
              </w:rPr>
            </w:pPr>
            <w:r>
              <w:rPr>
                <w:rFonts w:ascii="Times New Roman" w:hAnsi="Times New Roman" w:cs="Times New Roman"/>
                <w:bCs/>
                <w:sz w:val="24"/>
                <w:szCs w:val="24"/>
              </w:rPr>
              <w:t xml:space="preserve">Шнур к </w:t>
            </w:r>
            <w:proofErr w:type="spellStart"/>
            <w:r>
              <w:rPr>
                <w:rFonts w:ascii="Times New Roman" w:hAnsi="Times New Roman" w:cs="Times New Roman"/>
                <w:bCs/>
                <w:sz w:val="24"/>
                <w:szCs w:val="24"/>
              </w:rPr>
              <w:t>электрошпаге</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73B50086" w14:textId="647BDAAF" w:rsidR="004E3649" w:rsidRPr="00ED1790" w:rsidRDefault="004E3649" w:rsidP="004E3649">
            <w:pPr>
              <w:pStyle w:val="TableParagraph"/>
              <w:ind w:right="-109"/>
              <w:contextualSpacing/>
              <w:jc w:val="center"/>
              <w:rPr>
                <w:sz w:val="24"/>
                <w:szCs w:val="24"/>
                <w:lang w:eastAsia="en-US"/>
              </w:rPr>
            </w:pPr>
            <w:r w:rsidRPr="00ED1790">
              <w:rPr>
                <w:sz w:val="24"/>
                <w:szCs w:val="24"/>
                <w:lang w:eastAsia="en-US"/>
              </w:rPr>
              <w:t>штук</w:t>
            </w:r>
          </w:p>
        </w:tc>
        <w:tc>
          <w:tcPr>
            <w:tcW w:w="2014" w:type="dxa"/>
            <w:tcBorders>
              <w:top w:val="single" w:sz="4" w:space="0" w:color="000000"/>
              <w:left w:val="single" w:sz="4" w:space="0" w:color="000000"/>
              <w:bottom w:val="single" w:sz="4" w:space="0" w:color="000000"/>
            </w:tcBorders>
            <w:shd w:val="clear" w:color="auto" w:fill="auto"/>
            <w:vAlign w:val="center"/>
          </w:tcPr>
          <w:p w14:paraId="01E1F784" w14:textId="24E493AE" w:rsidR="004E3649" w:rsidRPr="00ED1790" w:rsidRDefault="004E3649" w:rsidP="004E3649">
            <w:pPr>
              <w:pStyle w:val="TableParagraph"/>
              <w:ind w:left="-78" w:right="-109"/>
              <w:contextualSpacing/>
              <w:jc w:val="center"/>
              <w:rPr>
                <w:sz w:val="24"/>
                <w:szCs w:val="24"/>
              </w:rPr>
            </w:pPr>
            <w:r w:rsidRPr="00DC1A71">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54E1268B" w14:textId="59498127" w:rsidR="004E3649" w:rsidRPr="00ED1790" w:rsidRDefault="004E3649" w:rsidP="004E3649">
            <w:pPr>
              <w:pStyle w:val="TableParagraph"/>
              <w:ind w:right="-109"/>
              <w:contextualSpacing/>
              <w:jc w:val="center"/>
              <w:rPr>
                <w:sz w:val="24"/>
                <w:szCs w:val="24"/>
                <w:lang w:eastAsia="en-US"/>
              </w:rPr>
            </w:pPr>
            <w:r>
              <w:rPr>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5C90870D" w14:textId="73EC96DF" w:rsidR="004E3649" w:rsidRPr="00ED1790" w:rsidRDefault="004E3649" w:rsidP="004E3649">
            <w:pPr>
              <w:pStyle w:val="TableParagraph"/>
              <w:ind w:right="-109"/>
              <w:contextualSpacing/>
              <w:jc w:val="center"/>
              <w:rPr>
                <w:sz w:val="24"/>
                <w:szCs w:val="24"/>
                <w:lang w:eastAsia="en-US"/>
              </w:rPr>
            </w:pPr>
            <w:r>
              <w:rPr>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2F99E56D" w14:textId="5664E3D1" w:rsidR="004E3649" w:rsidRPr="00ED1790" w:rsidRDefault="004E3649" w:rsidP="004E3649">
            <w:pPr>
              <w:pStyle w:val="TableParagraph"/>
              <w:ind w:right="-109"/>
              <w:contextualSpacing/>
              <w:jc w:val="center"/>
              <w:rPr>
                <w:sz w:val="24"/>
                <w:szCs w:val="24"/>
                <w:lang w:eastAsia="en-US"/>
              </w:rPr>
            </w:pPr>
            <w:r>
              <w:rPr>
                <w:sz w:val="24"/>
                <w:szCs w:val="24"/>
                <w:lang w:eastAsia="en-US"/>
              </w:rPr>
              <w:t>2</w:t>
            </w:r>
          </w:p>
        </w:tc>
        <w:tc>
          <w:tcPr>
            <w:tcW w:w="1276" w:type="dxa"/>
            <w:tcBorders>
              <w:top w:val="single" w:sz="4" w:space="0" w:color="000000"/>
              <w:left w:val="single" w:sz="4" w:space="0" w:color="000000"/>
              <w:bottom w:val="single" w:sz="4" w:space="0" w:color="000000"/>
            </w:tcBorders>
            <w:shd w:val="clear" w:color="auto" w:fill="auto"/>
            <w:vAlign w:val="center"/>
          </w:tcPr>
          <w:p w14:paraId="3E03490F" w14:textId="7784BE09"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1F16A2B6" w14:textId="3A7B5BCD" w:rsidR="004E3649" w:rsidRPr="00ED1790" w:rsidRDefault="004E3649" w:rsidP="004E3649">
            <w:pPr>
              <w:pStyle w:val="TableParagraph"/>
              <w:ind w:right="-109"/>
              <w:contextualSpacing/>
              <w:jc w:val="center"/>
              <w:rPr>
                <w:sz w:val="24"/>
                <w:szCs w:val="24"/>
                <w:lang w:eastAsia="en-US"/>
              </w:rPr>
            </w:pPr>
            <w:r>
              <w:rPr>
                <w:sz w:val="24"/>
                <w:szCs w:val="24"/>
                <w:lang w:eastAsia="en-US"/>
              </w:rPr>
              <w:t>4</w:t>
            </w:r>
          </w:p>
        </w:tc>
        <w:tc>
          <w:tcPr>
            <w:tcW w:w="1246" w:type="dxa"/>
            <w:tcBorders>
              <w:top w:val="single" w:sz="4" w:space="0" w:color="000000"/>
              <w:left w:val="single" w:sz="4" w:space="0" w:color="000000"/>
              <w:bottom w:val="single" w:sz="4" w:space="0" w:color="000000"/>
            </w:tcBorders>
            <w:shd w:val="clear" w:color="auto" w:fill="auto"/>
            <w:vAlign w:val="center"/>
          </w:tcPr>
          <w:p w14:paraId="426CE6ED" w14:textId="297D9D1E"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c>
          <w:tcPr>
            <w:tcW w:w="708" w:type="dxa"/>
            <w:tcBorders>
              <w:top w:val="single" w:sz="4" w:space="0" w:color="000000"/>
              <w:left w:val="single" w:sz="4" w:space="0" w:color="000000"/>
              <w:bottom w:val="single" w:sz="4" w:space="0" w:color="000000"/>
            </w:tcBorders>
            <w:shd w:val="clear" w:color="auto" w:fill="auto"/>
            <w:vAlign w:val="center"/>
          </w:tcPr>
          <w:p w14:paraId="66E3DE86" w14:textId="530152FA" w:rsidR="004E3649" w:rsidRPr="00ED1790" w:rsidRDefault="004E3649" w:rsidP="004E3649">
            <w:pPr>
              <w:pStyle w:val="TableParagraph"/>
              <w:ind w:right="-109"/>
              <w:contextualSpacing/>
              <w:jc w:val="center"/>
              <w:rPr>
                <w:sz w:val="24"/>
                <w:szCs w:val="24"/>
                <w:lang w:eastAsia="en-US"/>
              </w:rPr>
            </w:pPr>
            <w:r>
              <w:rPr>
                <w:sz w:val="24"/>
                <w:szCs w:val="24"/>
                <w:lang w:eastAsia="en-US"/>
              </w:rPr>
              <w:t>5</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C9F02" w14:textId="74D91ACE"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r>
      <w:tr w:rsidR="004E3649" w14:paraId="6B7FE404" w14:textId="77777777" w:rsidTr="004E3649">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31C40AC2" w14:textId="5E29E8E3" w:rsidR="004E3649" w:rsidRPr="000B045D" w:rsidRDefault="004E3649" w:rsidP="004E3649">
            <w:pPr>
              <w:tabs>
                <w:tab w:val="left" w:pos="176"/>
                <w:tab w:val="left" w:pos="483"/>
              </w:tabs>
              <w:spacing w:after="0" w:line="240" w:lineRule="auto"/>
              <w:ind w:left="142" w:right="-109"/>
              <w:jc w:val="center"/>
              <w:rPr>
                <w:rFonts w:ascii="Times New Roman" w:hAnsi="Times New Roman" w:cs="Times New Roman"/>
                <w:sz w:val="24"/>
                <w:szCs w:val="24"/>
              </w:rPr>
            </w:pPr>
            <w:r>
              <w:rPr>
                <w:rFonts w:ascii="Times New Roman" w:hAnsi="Times New Roman" w:cs="Times New Roman"/>
                <w:sz w:val="24"/>
                <w:szCs w:val="24"/>
              </w:rPr>
              <w:t>3.</w:t>
            </w:r>
          </w:p>
        </w:tc>
        <w:tc>
          <w:tcPr>
            <w:tcW w:w="2806" w:type="dxa"/>
            <w:tcBorders>
              <w:top w:val="single" w:sz="4" w:space="0" w:color="000000"/>
              <w:left w:val="single" w:sz="4" w:space="0" w:color="000000"/>
              <w:bottom w:val="single" w:sz="4" w:space="0" w:color="000000"/>
            </w:tcBorders>
            <w:shd w:val="clear" w:color="auto" w:fill="auto"/>
            <w:vAlign w:val="center"/>
          </w:tcPr>
          <w:p w14:paraId="48DD8E64" w14:textId="2B00D38C" w:rsidR="004E3649" w:rsidRPr="00ED1790" w:rsidRDefault="004E3649" w:rsidP="004E3649">
            <w:pPr>
              <w:spacing w:after="0"/>
              <w:rPr>
                <w:rFonts w:ascii="Times New Roman" w:hAnsi="Times New Roman" w:cs="Times New Roman"/>
                <w:bCs/>
                <w:sz w:val="24"/>
                <w:szCs w:val="24"/>
              </w:rPr>
            </w:pPr>
            <w:proofErr w:type="spellStart"/>
            <w:r>
              <w:rPr>
                <w:rFonts w:ascii="Times New Roman" w:hAnsi="Times New Roman" w:cs="Times New Roman"/>
                <w:bCs/>
                <w:sz w:val="24"/>
                <w:szCs w:val="24"/>
              </w:rPr>
              <w:t>Электронаконечник</w:t>
            </w:r>
            <w:proofErr w:type="spellEnd"/>
            <w:r>
              <w:rPr>
                <w:rFonts w:ascii="Times New Roman" w:hAnsi="Times New Roman" w:cs="Times New Roman"/>
                <w:bCs/>
                <w:sz w:val="24"/>
                <w:szCs w:val="24"/>
              </w:rPr>
              <w:t xml:space="preserve"> к </w:t>
            </w:r>
            <w:proofErr w:type="spellStart"/>
            <w:r>
              <w:rPr>
                <w:rFonts w:ascii="Times New Roman" w:hAnsi="Times New Roman" w:cs="Times New Roman"/>
                <w:bCs/>
                <w:sz w:val="24"/>
                <w:szCs w:val="24"/>
              </w:rPr>
              <w:t>электрошпаге</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76AC6AF7" w14:textId="7E81481B" w:rsidR="004E3649" w:rsidRPr="00ED1790" w:rsidRDefault="004E3649" w:rsidP="004E3649">
            <w:pPr>
              <w:pStyle w:val="TableParagraph"/>
              <w:ind w:right="-109"/>
              <w:contextualSpacing/>
              <w:jc w:val="center"/>
              <w:rPr>
                <w:sz w:val="24"/>
                <w:szCs w:val="24"/>
                <w:lang w:eastAsia="en-US"/>
              </w:rPr>
            </w:pPr>
            <w:r w:rsidRPr="00ED1790">
              <w:rPr>
                <w:sz w:val="24"/>
                <w:szCs w:val="24"/>
                <w:lang w:eastAsia="en-US"/>
              </w:rPr>
              <w:t>штук</w:t>
            </w:r>
          </w:p>
        </w:tc>
        <w:tc>
          <w:tcPr>
            <w:tcW w:w="2014" w:type="dxa"/>
            <w:tcBorders>
              <w:top w:val="single" w:sz="4" w:space="0" w:color="000000"/>
              <w:left w:val="single" w:sz="4" w:space="0" w:color="000000"/>
              <w:bottom w:val="single" w:sz="4" w:space="0" w:color="000000"/>
            </w:tcBorders>
            <w:shd w:val="clear" w:color="auto" w:fill="auto"/>
            <w:vAlign w:val="center"/>
          </w:tcPr>
          <w:p w14:paraId="4F90815D" w14:textId="70024DC1" w:rsidR="004E3649" w:rsidRPr="00ED1790" w:rsidRDefault="004E3649" w:rsidP="004E3649">
            <w:pPr>
              <w:pStyle w:val="TableParagraph"/>
              <w:ind w:left="-78" w:right="-109"/>
              <w:contextualSpacing/>
              <w:jc w:val="center"/>
              <w:rPr>
                <w:sz w:val="24"/>
                <w:szCs w:val="24"/>
              </w:rPr>
            </w:pPr>
            <w:r w:rsidRPr="00DC1A71">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75BF9B88" w14:textId="47E656CF" w:rsidR="004E3649" w:rsidRPr="00ED1790" w:rsidRDefault="004E3649" w:rsidP="004E3649">
            <w:pPr>
              <w:pStyle w:val="TableParagraph"/>
              <w:ind w:right="-109"/>
              <w:contextualSpacing/>
              <w:jc w:val="center"/>
              <w:rPr>
                <w:sz w:val="24"/>
                <w:szCs w:val="24"/>
                <w:lang w:eastAsia="en-US"/>
              </w:rPr>
            </w:pPr>
            <w:r>
              <w:rPr>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52BEACF0" w14:textId="6A9D1458" w:rsidR="004E3649" w:rsidRPr="00ED1790" w:rsidRDefault="004E3649" w:rsidP="004E3649">
            <w:pPr>
              <w:pStyle w:val="TableParagraph"/>
              <w:ind w:right="-109"/>
              <w:contextualSpacing/>
              <w:jc w:val="center"/>
              <w:rPr>
                <w:sz w:val="24"/>
                <w:szCs w:val="24"/>
                <w:lang w:eastAsia="en-US"/>
              </w:rPr>
            </w:pPr>
            <w:r>
              <w:rPr>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77FD48D4" w14:textId="2722694F" w:rsidR="004E3649" w:rsidRPr="00ED1790" w:rsidRDefault="004E3649" w:rsidP="004E3649">
            <w:pPr>
              <w:pStyle w:val="TableParagraph"/>
              <w:ind w:right="-109"/>
              <w:contextualSpacing/>
              <w:jc w:val="center"/>
              <w:rPr>
                <w:sz w:val="24"/>
                <w:szCs w:val="24"/>
                <w:lang w:eastAsia="en-US"/>
              </w:rPr>
            </w:pPr>
            <w:r>
              <w:rPr>
                <w:sz w:val="24"/>
                <w:szCs w:val="24"/>
                <w:lang w:eastAsia="en-US"/>
              </w:rPr>
              <w:t>3</w:t>
            </w:r>
          </w:p>
        </w:tc>
        <w:tc>
          <w:tcPr>
            <w:tcW w:w="1276" w:type="dxa"/>
            <w:tcBorders>
              <w:top w:val="single" w:sz="4" w:space="0" w:color="000000"/>
              <w:left w:val="single" w:sz="4" w:space="0" w:color="000000"/>
              <w:bottom w:val="single" w:sz="4" w:space="0" w:color="000000"/>
            </w:tcBorders>
            <w:shd w:val="clear" w:color="auto" w:fill="auto"/>
            <w:vAlign w:val="center"/>
          </w:tcPr>
          <w:p w14:paraId="4ADFDE75" w14:textId="6E2EC068"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096608A5" w14:textId="12984547" w:rsidR="004E3649" w:rsidRPr="00ED1790" w:rsidRDefault="004E3649" w:rsidP="004E3649">
            <w:pPr>
              <w:pStyle w:val="TableParagraph"/>
              <w:ind w:right="-109"/>
              <w:contextualSpacing/>
              <w:jc w:val="center"/>
              <w:rPr>
                <w:sz w:val="24"/>
                <w:szCs w:val="24"/>
                <w:lang w:eastAsia="en-US"/>
              </w:rPr>
            </w:pPr>
            <w:r>
              <w:rPr>
                <w:sz w:val="24"/>
                <w:szCs w:val="24"/>
                <w:lang w:eastAsia="en-US"/>
              </w:rPr>
              <w:t>5</w:t>
            </w:r>
          </w:p>
        </w:tc>
        <w:tc>
          <w:tcPr>
            <w:tcW w:w="1246" w:type="dxa"/>
            <w:tcBorders>
              <w:top w:val="single" w:sz="4" w:space="0" w:color="000000"/>
              <w:left w:val="single" w:sz="4" w:space="0" w:color="000000"/>
              <w:bottom w:val="single" w:sz="4" w:space="0" w:color="000000"/>
            </w:tcBorders>
            <w:shd w:val="clear" w:color="auto" w:fill="auto"/>
            <w:vAlign w:val="center"/>
          </w:tcPr>
          <w:p w14:paraId="2A666920" w14:textId="76A6730E"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c>
          <w:tcPr>
            <w:tcW w:w="708" w:type="dxa"/>
            <w:tcBorders>
              <w:top w:val="single" w:sz="4" w:space="0" w:color="000000"/>
              <w:left w:val="single" w:sz="4" w:space="0" w:color="000000"/>
              <w:bottom w:val="single" w:sz="4" w:space="0" w:color="000000"/>
            </w:tcBorders>
            <w:shd w:val="clear" w:color="auto" w:fill="auto"/>
            <w:vAlign w:val="center"/>
          </w:tcPr>
          <w:p w14:paraId="35DBB988" w14:textId="6A98DE1D" w:rsidR="004E3649" w:rsidRPr="00ED1790" w:rsidRDefault="004E3649" w:rsidP="004E3649">
            <w:pPr>
              <w:pStyle w:val="TableParagraph"/>
              <w:ind w:right="-109"/>
              <w:contextualSpacing/>
              <w:jc w:val="center"/>
              <w:rPr>
                <w:sz w:val="24"/>
                <w:szCs w:val="24"/>
                <w:lang w:eastAsia="en-US"/>
              </w:rPr>
            </w:pPr>
            <w:r>
              <w:rPr>
                <w:sz w:val="24"/>
                <w:szCs w:val="24"/>
                <w:lang w:eastAsia="en-US"/>
              </w:rPr>
              <w:t>8</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96621" w14:textId="058DEC75"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r>
      <w:tr w:rsidR="004E3649" w14:paraId="51621B5C" w14:textId="77777777" w:rsidTr="004E3649">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3E5CF2A5" w14:textId="6C1098A7" w:rsidR="004E3649" w:rsidRPr="000B045D" w:rsidRDefault="004E3649" w:rsidP="004E3649">
            <w:pPr>
              <w:tabs>
                <w:tab w:val="left" w:pos="176"/>
                <w:tab w:val="left" w:pos="483"/>
              </w:tabs>
              <w:spacing w:after="0" w:line="240" w:lineRule="auto"/>
              <w:ind w:left="142" w:right="-109"/>
              <w:jc w:val="center"/>
              <w:rPr>
                <w:rFonts w:ascii="Times New Roman" w:hAnsi="Times New Roman" w:cs="Times New Roman"/>
                <w:sz w:val="24"/>
                <w:szCs w:val="24"/>
              </w:rPr>
            </w:pPr>
            <w:r>
              <w:rPr>
                <w:rFonts w:ascii="Times New Roman" w:hAnsi="Times New Roman" w:cs="Times New Roman"/>
                <w:sz w:val="24"/>
                <w:szCs w:val="24"/>
              </w:rPr>
              <w:t>4.</w:t>
            </w:r>
          </w:p>
        </w:tc>
        <w:tc>
          <w:tcPr>
            <w:tcW w:w="2806" w:type="dxa"/>
            <w:tcBorders>
              <w:top w:val="single" w:sz="4" w:space="0" w:color="000000"/>
              <w:left w:val="single" w:sz="4" w:space="0" w:color="000000"/>
              <w:bottom w:val="single" w:sz="4" w:space="0" w:color="000000"/>
            </w:tcBorders>
            <w:shd w:val="clear" w:color="auto" w:fill="auto"/>
            <w:vAlign w:val="center"/>
          </w:tcPr>
          <w:p w14:paraId="0ED587C0" w14:textId="69D1DDEA" w:rsidR="004E3649" w:rsidRPr="00ED1790" w:rsidRDefault="004E3649" w:rsidP="004E3649">
            <w:pPr>
              <w:spacing w:after="0"/>
              <w:rPr>
                <w:rFonts w:ascii="Times New Roman" w:hAnsi="Times New Roman" w:cs="Times New Roman"/>
                <w:bCs/>
                <w:sz w:val="24"/>
                <w:szCs w:val="24"/>
              </w:rPr>
            </w:pPr>
            <w:proofErr w:type="spellStart"/>
            <w:r>
              <w:rPr>
                <w:rFonts w:ascii="Times New Roman" w:hAnsi="Times New Roman" w:cs="Times New Roman"/>
                <w:bCs/>
                <w:sz w:val="24"/>
                <w:szCs w:val="24"/>
              </w:rPr>
              <w:t>Электрошпага</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30C58221" w14:textId="3F7018B6" w:rsidR="004E3649" w:rsidRPr="00ED1790" w:rsidRDefault="004E3649" w:rsidP="004E3649">
            <w:pPr>
              <w:pStyle w:val="TableParagraph"/>
              <w:ind w:right="-109"/>
              <w:contextualSpacing/>
              <w:jc w:val="center"/>
              <w:rPr>
                <w:sz w:val="24"/>
                <w:szCs w:val="24"/>
                <w:lang w:eastAsia="en-US"/>
              </w:rPr>
            </w:pPr>
            <w:r>
              <w:rPr>
                <w:sz w:val="24"/>
                <w:szCs w:val="24"/>
                <w:lang w:eastAsia="en-US"/>
              </w:rPr>
              <w:t>комплект</w:t>
            </w:r>
          </w:p>
        </w:tc>
        <w:tc>
          <w:tcPr>
            <w:tcW w:w="2014" w:type="dxa"/>
            <w:tcBorders>
              <w:top w:val="single" w:sz="4" w:space="0" w:color="000000"/>
              <w:left w:val="single" w:sz="4" w:space="0" w:color="000000"/>
              <w:bottom w:val="single" w:sz="4" w:space="0" w:color="000000"/>
            </w:tcBorders>
            <w:shd w:val="clear" w:color="auto" w:fill="auto"/>
            <w:vAlign w:val="center"/>
          </w:tcPr>
          <w:p w14:paraId="241DFA5E" w14:textId="236DD343" w:rsidR="004E3649" w:rsidRPr="00ED1790" w:rsidRDefault="004E3649" w:rsidP="004E3649">
            <w:pPr>
              <w:pStyle w:val="TableParagraph"/>
              <w:ind w:left="-78" w:right="-109"/>
              <w:contextualSpacing/>
              <w:jc w:val="center"/>
              <w:rPr>
                <w:sz w:val="24"/>
                <w:szCs w:val="24"/>
              </w:rPr>
            </w:pPr>
            <w:r w:rsidRPr="00DC1A71">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2D1A9B7A" w14:textId="30B509E4" w:rsidR="004E3649" w:rsidRPr="00ED1790" w:rsidRDefault="004E3649" w:rsidP="004E3649">
            <w:pPr>
              <w:pStyle w:val="TableParagraph"/>
              <w:ind w:right="-109"/>
              <w:contextualSpacing/>
              <w:jc w:val="center"/>
              <w:rPr>
                <w:sz w:val="24"/>
                <w:szCs w:val="24"/>
                <w:lang w:eastAsia="en-US"/>
              </w:rPr>
            </w:pPr>
            <w:r>
              <w:rPr>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70CB5B0E" w14:textId="2C492AF3" w:rsidR="004E3649" w:rsidRPr="00ED1790" w:rsidRDefault="004E3649" w:rsidP="004E3649">
            <w:pPr>
              <w:pStyle w:val="TableParagraph"/>
              <w:ind w:right="-109"/>
              <w:contextualSpacing/>
              <w:jc w:val="center"/>
              <w:rPr>
                <w:sz w:val="24"/>
                <w:szCs w:val="24"/>
                <w:lang w:eastAsia="en-US"/>
              </w:rPr>
            </w:pPr>
            <w:r>
              <w:rPr>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447109B8" w14:textId="0E016BD2" w:rsidR="004E3649" w:rsidRPr="00ED1790" w:rsidRDefault="004E3649" w:rsidP="004E3649">
            <w:pPr>
              <w:pStyle w:val="TableParagraph"/>
              <w:ind w:right="-109"/>
              <w:contextualSpacing/>
              <w:jc w:val="center"/>
              <w:rPr>
                <w:sz w:val="24"/>
                <w:szCs w:val="24"/>
                <w:lang w:eastAsia="en-US"/>
              </w:rPr>
            </w:pPr>
            <w:r>
              <w:rPr>
                <w:sz w:val="24"/>
                <w:szCs w:val="24"/>
                <w:lang w:eastAsia="en-US"/>
              </w:rPr>
              <w:t>2</w:t>
            </w:r>
          </w:p>
        </w:tc>
        <w:tc>
          <w:tcPr>
            <w:tcW w:w="1276" w:type="dxa"/>
            <w:tcBorders>
              <w:top w:val="single" w:sz="4" w:space="0" w:color="000000"/>
              <w:left w:val="single" w:sz="4" w:space="0" w:color="000000"/>
              <w:bottom w:val="single" w:sz="4" w:space="0" w:color="000000"/>
            </w:tcBorders>
            <w:shd w:val="clear" w:color="auto" w:fill="auto"/>
            <w:vAlign w:val="center"/>
          </w:tcPr>
          <w:p w14:paraId="3F8EA565" w14:textId="67920BF6"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5E6BED74" w14:textId="68E1D0CE" w:rsidR="004E3649" w:rsidRPr="00ED1790" w:rsidRDefault="004E3649" w:rsidP="004E3649">
            <w:pPr>
              <w:pStyle w:val="TableParagraph"/>
              <w:ind w:right="-109"/>
              <w:contextualSpacing/>
              <w:jc w:val="center"/>
              <w:rPr>
                <w:sz w:val="24"/>
                <w:szCs w:val="24"/>
                <w:lang w:eastAsia="en-US"/>
              </w:rPr>
            </w:pPr>
            <w:r>
              <w:rPr>
                <w:sz w:val="24"/>
                <w:szCs w:val="24"/>
                <w:lang w:eastAsia="en-US"/>
              </w:rPr>
              <w:t>3</w:t>
            </w:r>
          </w:p>
        </w:tc>
        <w:tc>
          <w:tcPr>
            <w:tcW w:w="1246" w:type="dxa"/>
            <w:tcBorders>
              <w:top w:val="single" w:sz="4" w:space="0" w:color="000000"/>
              <w:left w:val="single" w:sz="4" w:space="0" w:color="000000"/>
              <w:bottom w:val="single" w:sz="4" w:space="0" w:color="000000"/>
            </w:tcBorders>
            <w:shd w:val="clear" w:color="auto" w:fill="auto"/>
            <w:vAlign w:val="center"/>
          </w:tcPr>
          <w:p w14:paraId="6D816C34" w14:textId="3A145304"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c>
          <w:tcPr>
            <w:tcW w:w="708" w:type="dxa"/>
            <w:tcBorders>
              <w:top w:val="single" w:sz="4" w:space="0" w:color="000000"/>
              <w:left w:val="single" w:sz="4" w:space="0" w:color="000000"/>
              <w:bottom w:val="single" w:sz="4" w:space="0" w:color="000000"/>
            </w:tcBorders>
            <w:shd w:val="clear" w:color="auto" w:fill="auto"/>
            <w:vAlign w:val="center"/>
          </w:tcPr>
          <w:p w14:paraId="19210AC4" w14:textId="38C194AC" w:rsidR="004E3649" w:rsidRPr="00ED1790" w:rsidRDefault="004E3649" w:rsidP="004E3649">
            <w:pPr>
              <w:pStyle w:val="TableParagraph"/>
              <w:ind w:right="-109"/>
              <w:contextualSpacing/>
              <w:jc w:val="center"/>
              <w:rPr>
                <w:sz w:val="24"/>
                <w:szCs w:val="24"/>
                <w:lang w:eastAsia="en-US"/>
              </w:rPr>
            </w:pPr>
            <w:r>
              <w:rPr>
                <w:sz w:val="24"/>
                <w:szCs w:val="24"/>
                <w:lang w:eastAsia="en-US"/>
              </w:rPr>
              <w:t>4</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6CF0E" w14:textId="75716A9D"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r>
      <w:tr w:rsidR="000B045D" w14:paraId="5350A58E" w14:textId="77777777" w:rsidTr="004E3649">
        <w:trPr>
          <w:trHeight w:val="20"/>
        </w:trPr>
        <w:tc>
          <w:tcPr>
            <w:tcW w:w="1474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68CD192" w14:textId="0312D543" w:rsidR="000B045D" w:rsidRPr="00ED1790" w:rsidRDefault="000B045D" w:rsidP="004E3649">
            <w:pPr>
              <w:pStyle w:val="TableParagraph"/>
              <w:ind w:right="-109"/>
              <w:contextualSpacing/>
              <w:jc w:val="center"/>
              <w:rPr>
                <w:sz w:val="24"/>
                <w:szCs w:val="24"/>
                <w:lang w:eastAsia="en-US"/>
              </w:rPr>
            </w:pPr>
            <w:r w:rsidRPr="00403E86">
              <w:rPr>
                <w:sz w:val="24"/>
                <w:szCs w:val="24"/>
              </w:rPr>
              <w:t>Для спортивн</w:t>
            </w:r>
            <w:r>
              <w:rPr>
                <w:sz w:val="24"/>
                <w:szCs w:val="24"/>
              </w:rPr>
              <w:t>ых</w:t>
            </w:r>
            <w:r w:rsidRPr="00403E86">
              <w:rPr>
                <w:sz w:val="24"/>
                <w:szCs w:val="24"/>
              </w:rPr>
              <w:t xml:space="preserve"> дисциплин</w:t>
            </w:r>
            <w:r>
              <w:rPr>
                <w:sz w:val="24"/>
                <w:szCs w:val="24"/>
              </w:rPr>
              <w:t>, содержащих в своем наименовании слово «рапира»</w:t>
            </w:r>
          </w:p>
        </w:tc>
      </w:tr>
      <w:tr w:rsidR="004E3649" w14:paraId="1B4E36DF" w14:textId="77777777" w:rsidTr="004E3649">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27BDD71A" w14:textId="54521EB2" w:rsidR="004E3649" w:rsidRPr="000B045D" w:rsidRDefault="004E3649" w:rsidP="004E3649">
            <w:pPr>
              <w:tabs>
                <w:tab w:val="left" w:pos="176"/>
                <w:tab w:val="left" w:pos="483"/>
              </w:tabs>
              <w:spacing w:after="0" w:line="240" w:lineRule="auto"/>
              <w:ind w:left="142" w:right="-109"/>
              <w:jc w:val="center"/>
              <w:rPr>
                <w:rFonts w:ascii="Times New Roman" w:hAnsi="Times New Roman" w:cs="Times New Roman"/>
                <w:sz w:val="24"/>
                <w:szCs w:val="24"/>
              </w:rPr>
            </w:pPr>
            <w:r>
              <w:rPr>
                <w:rFonts w:ascii="Times New Roman" w:hAnsi="Times New Roman" w:cs="Times New Roman"/>
                <w:sz w:val="24"/>
                <w:szCs w:val="24"/>
              </w:rPr>
              <w:t>1.</w:t>
            </w:r>
          </w:p>
        </w:tc>
        <w:tc>
          <w:tcPr>
            <w:tcW w:w="2806" w:type="dxa"/>
            <w:tcBorders>
              <w:top w:val="single" w:sz="4" w:space="0" w:color="000000"/>
              <w:left w:val="single" w:sz="4" w:space="0" w:color="000000"/>
              <w:bottom w:val="single" w:sz="4" w:space="0" w:color="000000"/>
            </w:tcBorders>
            <w:shd w:val="clear" w:color="auto" w:fill="auto"/>
            <w:vAlign w:val="center"/>
          </w:tcPr>
          <w:p w14:paraId="38F1C142" w14:textId="153C0AEA" w:rsidR="004E3649" w:rsidRPr="00ED1790" w:rsidRDefault="004E3649" w:rsidP="004E3649">
            <w:pPr>
              <w:spacing w:after="0"/>
              <w:rPr>
                <w:rFonts w:ascii="Times New Roman" w:hAnsi="Times New Roman" w:cs="Times New Roman"/>
                <w:bCs/>
                <w:sz w:val="24"/>
                <w:szCs w:val="24"/>
              </w:rPr>
            </w:pPr>
            <w:r>
              <w:rPr>
                <w:rFonts w:ascii="Times New Roman" w:hAnsi="Times New Roman" w:cs="Times New Roman"/>
                <w:bCs/>
                <w:sz w:val="24"/>
                <w:szCs w:val="24"/>
              </w:rPr>
              <w:t xml:space="preserve">Клинок к </w:t>
            </w:r>
            <w:proofErr w:type="spellStart"/>
            <w:r>
              <w:rPr>
                <w:rFonts w:ascii="Times New Roman" w:hAnsi="Times New Roman" w:cs="Times New Roman"/>
                <w:bCs/>
                <w:sz w:val="24"/>
                <w:szCs w:val="24"/>
              </w:rPr>
              <w:t>электрорапире</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2D8FDF63" w14:textId="40B84086" w:rsidR="004E3649" w:rsidRPr="00ED1790" w:rsidRDefault="004E3649" w:rsidP="004E3649">
            <w:pPr>
              <w:pStyle w:val="TableParagraph"/>
              <w:ind w:right="-109"/>
              <w:contextualSpacing/>
              <w:jc w:val="center"/>
              <w:rPr>
                <w:sz w:val="24"/>
                <w:szCs w:val="24"/>
                <w:lang w:eastAsia="en-US"/>
              </w:rPr>
            </w:pPr>
            <w:r w:rsidRPr="00ED1790">
              <w:rPr>
                <w:sz w:val="24"/>
                <w:szCs w:val="24"/>
                <w:lang w:eastAsia="en-US"/>
              </w:rPr>
              <w:t>штук</w:t>
            </w:r>
          </w:p>
        </w:tc>
        <w:tc>
          <w:tcPr>
            <w:tcW w:w="2014" w:type="dxa"/>
            <w:tcBorders>
              <w:top w:val="single" w:sz="4" w:space="0" w:color="000000"/>
              <w:left w:val="single" w:sz="4" w:space="0" w:color="000000"/>
              <w:bottom w:val="single" w:sz="4" w:space="0" w:color="000000"/>
            </w:tcBorders>
            <w:shd w:val="clear" w:color="auto" w:fill="auto"/>
            <w:vAlign w:val="center"/>
          </w:tcPr>
          <w:p w14:paraId="0379ADB6" w14:textId="60B4F198" w:rsidR="004E3649" w:rsidRPr="00ED1790" w:rsidRDefault="004E3649" w:rsidP="004E3649">
            <w:pPr>
              <w:pStyle w:val="TableParagraph"/>
              <w:ind w:left="-78" w:right="-109"/>
              <w:contextualSpacing/>
              <w:jc w:val="center"/>
              <w:rPr>
                <w:sz w:val="24"/>
                <w:szCs w:val="24"/>
              </w:rPr>
            </w:pPr>
            <w:r w:rsidRPr="00F1781D">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6E09E34D" w14:textId="1B140AF7" w:rsidR="004E3649" w:rsidRPr="00ED1790" w:rsidRDefault="004E3649" w:rsidP="004E3649">
            <w:pPr>
              <w:pStyle w:val="TableParagraph"/>
              <w:ind w:right="-109"/>
              <w:contextualSpacing/>
              <w:jc w:val="center"/>
              <w:rPr>
                <w:sz w:val="24"/>
                <w:szCs w:val="24"/>
                <w:lang w:eastAsia="en-US"/>
              </w:rPr>
            </w:pPr>
            <w:r>
              <w:rPr>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0C61E60E" w14:textId="6AF55801" w:rsidR="004E3649" w:rsidRPr="00ED1790" w:rsidRDefault="004E3649" w:rsidP="004E3649">
            <w:pPr>
              <w:pStyle w:val="TableParagraph"/>
              <w:ind w:right="-109"/>
              <w:contextualSpacing/>
              <w:jc w:val="center"/>
              <w:rPr>
                <w:sz w:val="24"/>
                <w:szCs w:val="24"/>
                <w:lang w:eastAsia="en-US"/>
              </w:rPr>
            </w:pPr>
            <w:r>
              <w:rPr>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22C35BEA" w14:textId="613E19FE" w:rsidR="004E3649" w:rsidRPr="00ED1790" w:rsidRDefault="004E3649" w:rsidP="004E3649">
            <w:pPr>
              <w:pStyle w:val="TableParagraph"/>
              <w:ind w:right="-109"/>
              <w:contextualSpacing/>
              <w:jc w:val="center"/>
              <w:rPr>
                <w:sz w:val="24"/>
                <w:szCs w:val="24"/>
                <w:lang w:eastAsia="en-US"/>
              </w:rPr>
            </w:pPr>
            <w:r>
              <w:rPr>
                <w:sz w:val="24"/>
                <w:szCs w:val="24"/>
                <w:lang w:eastAsia="en-US"/>
              </w:rPr>
              <w:t>3</w:t>
            </w:r>
          </w:p>
        </w:tc>
        <w:tc>
          <w:tcPr>
            <w:tcW w:w="1276" w:type="dxa"/>
            <w:tcBorders>
              <w:top w:val="single" w:sz="4" w:space="0" w:color="000000"/>
              <w:left w:val="single" w:sz="4" w:space="0" w:color="000000"/>
              <w:bottom w:val="single" w:sz="4" w:space="0" w:color="000000"/>
            </w:tcBorders>
            <w:shd w:val="clear" w:color="auto" w:fill="auto"/>
            <w:vAlign w:val="center"/>
          </w:tcPr>
          <w:p w14:paraId="3BA9D5A8" w14:textId="26781A63"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7D7669F7" w14:textId="68991E21" w:rsidR="004E3649" w:rsidRPr="00ED1790" w:rsidRDefault="004E3649" w:rsidP="004E3649">
            <w:pPr>
              <w:pStyle w:val="TableParagraph"/>
              <w:ind w:right="-109"/>
              <w:contextualSpacing/>
              <w:jc w:val="center"/>
              <w:rPr>
                <w:sz w:val="24"/>
                <w:szCs w:val="24"/>
                <w:lang w:eastAsia="en-US"/>
              </w:rPr>
            </w:pPr>
            <w:r>
              <w:rPr>
                <w:sz w:val="24"/>
                <w:szCs w:val="24"/>
                <w:lang w:eastAsia="en-US"/>
              </w:rPr>
              <w:t>4</w:t>
            </w:r>
          </w:p>
        </w:tc>
        <w:tc>
          <w:tcPr>
            <w:tcW w:w="1246" w:type="dxa"/>
            <w:tcBorders>
              <w:top w:val="single" w:sz="4" w:space="0" w:color="000000"/>
              <w:left w:val="single" w:sz="4" w:space="0" w:color="000000"/>
              <w:bottom w:val="single" w:sz="4" w:space="0" w:color="000000"/>
            </w:tcBorders>
            <w:shd w:val="clear" w:color="auto" w:fill="auto"/>
            <w:vAlign w:val="center"/>
          </w:tcPr>
          <w:p w14:paraId="42CC2410" w14:textId="5525D3D8"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c>
          <w:tcPr>
            <w:tcW w:w="708" w:type="dxa"/>
            <w:tcBorders>
              <w:top w:val="single" w:sz="4" w:space="0" w:color="000000"/>
              <w:left w:val="single" w:sz="4" w:space="0" w:color="000000"/>
              <w:bottom w:val="single" w:sz="4" w:space="0" w:color="000000"/>
            </w:tcBorders>
            <w:shd w:val="clear" w:color="auto" w:fill="auto"/>
            <w:vAlign w:val="center"/>
          </w:tcPr>
          <w:p w14:paraId="2C90530E" w14:textId="273CE8FA" w:rsidR="004E3649" w:rsidRPr="00ED1790" w:rsidRDefault="004E3649" w:rsidP="004E3649">
            <w:pPr>
              <w:pStyle w:val="TableParagraph"/>
              <w:ind w:right="-109"/>
              <w:contextualSpacing/>
              <w:jc w:val="center"/>
              <w:rPr>
                <w:sz w:val="24"/>
                <w:szCs w:val="24"/>
                <w:lang w:eastAsia="en-US"/>
              </w:rPr>
            </w:pPr>
            <w:r>
              <w:rPr>
                <w:sz w:val="24"/>
                <w:szCs w:val="24"/>
                <w:lang w:eastAsia="en-US"/>
              </w:rPr>
              <w:t>8</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F0060" w14:textId="66C27AB0"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r>
      <w:tr w:rsidR="004E3649" w14:paraId="4B423398" w14:textId="77777777" w:rsidTr="004E3649">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345855B6" w14:textId="10AE381F" w:rsidR="004E3649" w:rsidRPr="000B045D" w:rsidRDefault="004E3649" w:rsidP="004E3649">
            <w:pPr>
              <w:tabs>
                <w:tab w:val="left" w:pos="176"/>
                <w:tab w:val="left" w:pos="483"/>
              </w:tabs>
              <w:spacing w:after="0" w:line="240" w:lineRule="auto"/>
              <w:ind w:left="142" w:right="-109"/>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Borders>
              <w:top w:val="single" w:sz="4" w:space="0" w:color="000000"/>
              <w:left w:val="single" w:sz="4" w:space="0" w:color="000000"/>
              <w:bottom w:val="single" w:sz="4" w:space="0" w:color="000000"/>
            </w:tcBorders>
            <w:shd w:val="clear" w:color="auto" w:fill="auto"/>
            <w:vAlign w:val="center"/>
          </w:tcPr>
          <w:p w14:paraId="3BDCE768" w14:textId="47733DEA" w:rsidR="004E3649" w:rsidRPr="00ED1790" w:rsidRDefault="004E3649" w:rsidP="004E3649">
            <w:pPr>
              <w:spacing w:after="0"/>
              <w:rPr>
                <w:rFonts w:ascii="Times New Roman" w:hAnsi="Times New Roman" w:cs="Times New Roman"/>
                <w:bCs/>
                <w:sz w:val="24"/>
                <w:szCs w:val="24"/>
              </w:rPr>
            </w:pPr>
            <w:proofErr w:type="spellStart"/>
            <w:r>
              <w:rPr>
                <w:rFonts w:ascii="Times New Roman" w:hAnsi="Times New Roman" w:cs="Times New Roman"/>
                <w:bCs/>
                <w:sz w:val="24"/>
                <w:szCs w:val="24"/>
              </w:rPr>
              <w:t>Электронаконечник</w:t>
            </w:r>
            <w:proofErr w:type="spellEnd"/>
            <w:r>
              <w:rPr>
                <w:rFonts w:ascii="Times New Roman" w:hAnsi="Times New Roman" w:cs="Times New Roman"/>
                <w:bCs/>
                <w:sz w:val="24"/>
                <w:szCs w:val="24"/>
              </w:rPr>
              <w:t xml:space="preserve"> к </w:t>
            </w:r>
            <w:proofErr w:type="spellStart"/>
            <w:r>
              <w:rPr>
                <w:rFonts w:ascii="Times New Roman" w:hAnsi="Times New Roman" w:cs="Times New Roman"/>
                <w:bCs/>
                <w:sz w:val="24"/>
                <w:szCs w:val="24"/>
              </w:rPr>
              <w:t>электрорапире</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24A654C7" w14:textId="77903350" w:rsidR="004E3649" w:rsidRPr="00ED1790" w:rsidRDefault="004E3649" w:rsidP="004E3649">
            <w:pPr>
              <w:pStyle w:val="TableParagraph"/>
              <w:ind w:right="-109"/>
              <w:contextualSpacing/>
              <w:jc w:val="center"/>
              <w:rPr>
                <w:sz w:val="24"/>
                <w:szCs w:val="24"/>
                <w:lang w:eastAsia="en-US"/>
              </w:rPr>
            </w:pPr>
            <w:r w:rsidRPr="00ED1790">
              <w:rPr>
                <w:sz w:val="24"/>
                <w:szCs w:val="24"/>
                <w:lang w:eastAsia="en-US"/>
              </w:rPr>
              <w:t>штук</w:t>
            </w:r>
          </w:p>
        </w:tc>
        <w:tc>
          <w:tcPr>
            <w:tcW w:w="2014" w:type="dxa"/>
            <w:tcBorders>
              <w:top w:val="single" w:sz="4" w:space="0" w:color="000000"/>
              <w:left w:val="single" w:sz="4" w:space="0" w:color="000000"/>
              <w:bottom w:val="single" w:sz="4" w:space="0" w:color="000000"/>
            </w:tcBorders>
            <w:shd w:val="clear" w:color="auto" w:fill="auto"/>
            <w:vAlign w:val="center"/>
          </w:tcPr>
          <w:p w14:paraId="1C0F2186" w14:textId="18A537F3" w:rsidR="004E3649" w:rsidRPr="00ED1790" w:rsidRDefault="004E3649" w:rsidP="004E3649">
            <w:pPr>
              <w:pStyle w:val="TableParagraph"/>
              <w:ind w:left="-78" w:right="-109"/>
              <w:contextualSpacing/>
              <w:jc w:val="center"/>
              <w:rPr>
                <w:sz w:val="24"/>
                <w:szCs w:val="24"/>
              </w:rPr>
            </w:pPr>
            <w:r w:rsidRPr="00F1781D">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0B85D33F" w14:textId="4DE990CC" w:rsidR="004E3649" w:rsidRPr="00ED1790" w:rsidRDefault="004E3649" w:rsidP="004E3649">
            <w:pPr>
              <w:pStyle w:val="TableParagraph"/>
              <w:ind w:right="-109"/>
              <w:contextualSpacing/>
              <w:jc w:val="center"/>
              <w:rPr>
                <w:sz w:val="24"/>
                <w:szCs w:val="24"/>
                <w:lang w:eastAsia="en-US"/>
              </w:rPr>
            </w:pPr>
            <w:r>
              <w:rPr>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2805C8E4" w14:textId="1464BA4E" w:rsidR="004E3649" w:rsidRPr="00ED1790" w:rsidRDefault="004E3649" w:rsidP="004E3649">
            <w:pPr>
              <w:pStyle w:val="TableParagraph"/>
              <w:ind w:right="-109"/>
              <w:contextualSpacing/>
              <w:jc w:val="center"/>
              <w:rPr>
                <w:sz w:val="24"/>
                <w:szCs w:val="24"/>
                <w:lang w:eastAsia="en-US"/>
              </w:rPr>
            </w:pPr>
            <w:r>
              <w:rPr>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00F8A4BB" w14:textId="774BEDCB" w:rsidR="004E3649" w:rsidRPr="00ED1790" w:rsidRDefault="004E3649" w:rsidP="004E3649">
            <w:pPr>
              <w:pStyle w:val="TableParagraph"/>
              <w:ind w:right="-109"/>
              <w:contextualSpacing/>
              <w:jc w:val="center"/>
              <w:rPr>
                <w:sz w:val="24"/>
                <w:szCs w:val="24"/>
                <w:lang w:eastAsia="en-US"/>
              </w:rPr>
            </w:pPr>
            <w:r>
              <w:rPr>
                <w:sz w:val="24"/>
                <w:szCs w:val="24"/>
                <w:lang w:eastAsia="en-US"/>
              </w:rPr>
              <w:t>3</w:t>
            </w:r>
          </w:p>
        </w:tc>
        <w:tc>
          <w:tcPr>
            <w:tcW w:w="1276" w:type="dxa"/>
            <w:tcBorders>
              <w:top w:val="single" w:sz="4" w:space="0" w:color="000000"/>
              <w:left w:val="single" w:sz="4" w:space="0" w:color="000000"/>
              <w:bottom w:val="single" w:sz="4" w:space="0" w:color="000000"/>
            </w:tcBorders>
            <w:shd w:val="clear" w:color="auto" w:fill="auto"/>
            <w:vAlign w:val="center"/>
          </w:tcPr>
          <w:p w14:paraId="5DD43B80" w14:textId="36EE6C13"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31FB85BA" w14:textId="73B4DAF5" w:rsidR="004E3649" w:rsidRPr="00ED1790" w:rsidRDefault="004E3649" w:rsidP="004E3649">
            <w:pPr>
              <w:pStyle w:val="TableParagraph"/>
              <w:ind w:right="-109"/>
              <w:contextualSpacing/>
              <w:jc w:val="center"/>
              <w:rPr>
                <w:sz w:val="24"/>
                <w:szCs w:val="24"/>
                <w:lang w:eastAsia="en-US"/>
              </w:rPr>
            </w:pPr>
            <w:r>
              <w:rPr>
                <w:sz w:val="24"/>
                <w:szCs w:val="24"/>
                <w:lang w:eastAsia="en-US"/>
              </w:rPr>
              <w:t>5</w:t>
            </w:r>
          </w:p>
        </w:tc>
        <w:tc>
          <w:tcPr>
            <w:tcW w:w="1246" w:type="dxa"/>
            <w:tcBorders>
              <w:top w:val="single" w:sz="4" w:space="0" w:color="000000"/>
              <w:left w:val="single" w:sz="4" w:space="0" w:color="000000"/>
              <w:bottom w:val="single" w:sz="4" w:space="0" w:color="000000"/>
            </w:tcBorders>
            <w:shd w:val="clear" w:color="auto" w:fill="auto"/>
            <w:vAlign w:val="center"/>
          </w:tcPr>
          <w:p w14:paraId="194608EA" w14:textId="7C40E2D5"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c>
          <w:tcPr>
            <w:tcW w:w="708" w:type="dxa"/>
            <w:tcBorders>
              <w:top w:val="single" w:sz="4" w:space="0" w:color="000000"/>
              <w:left w:val="single" w:sz="4" w:space="0" w:color="000000"/>
              <w:bottom w:val="single" w:sz="4" w:space="0" w:color="000000"/>
            </w:tcBorders>
            <w:shd w:val="clear" w:color="auto" w:fill="auto"/>
            <w:vAlign w:val="center"/>
          </w:tcPr>
          <w:p w14:paraId="2ED0B267" w14:textId="604B1311" w:rsidR="004E3649" w:rsidRPr="00ED1790" w:rsidRDefault="004E3649" w:rsidP="004E3649">
            <w:pPr>
              <w:pStyle w:val="TableParagraph"/>
              <w:ind w:right="-109"/>
              <w:contextualSpacing/>
              <w:jc w:val="center"/>
              <w:rPr>
                <w:sz w:val="24"/>
                <w:szCs w:val="24"/>
                <w:lang w:eastAsia="en-US"/>
              </w:rPr>
            </w:pPr>
            <w:r>
              <w:rPr>
                <w:sz w:val="24"/>
                <w:szCs w:val="24"/>
                <w:lang w:eastAsia="en-US"/>
              </w:rPr>
              <w:t>8</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8F881" w14:textId="3B275F99"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r>
      <w:tr w:rsidR="004E3649" w14:paraId="28312EB2" w14:textId="77777777" w:rsidTr="004E3649">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0754E4B5" w14:textId="0243A45F" w:rsidR="004E3649" w:rsidRPr="000B045D" w:rsidRDefault="004E3649" w:rsidP="004E3649">
            <w:pPr>
              <w:tabs>
                <w:tab w:val="left" w:pos="176"/>
                <w:tab w:val="left" w:pos="483"/>
              </w:tabs>
              <w:spacing w:after="0" w:line="240" w:lineRule="auto"/>
              <w:ind w:left="142" w:right="-109"/>
              <w:jc w:val="center"/>
              <w:rPr>
                <w:rFonts w:ascii="Times New Roman" w:hAnsi="Times New Roman" w:cs="Times New Roman"/>
                <w:sz w:val="24"/>
                <w:szCs w:val="24"/>
              </w:rPr>
            </w:pPr>
            <w:r>
              <w:rPr>
                <w:rFonts w:ascii="Times New Roman" w:hAnsi="Times New Roman" w:cs="Times New Roman"/>
                <w:sz w:val="24"/>
                <w:szCs w:val="24"/>
              </w:rPr>
              <w:t>3.</w:t>
            </w:r>
          </w:p>
        </w:tc>
        <w:tc>
          <w:tcPr>
            <w:tcW w:w="2806" w:type="dxa"/>
            <w:tcBorders>
              <w:top w:val="single" w:sz="4" w:space="0" w:color="000000"/>
              <w:left w:val="single" w:sz="4" w:space="0" w:color="000000"/>
              <w:bottom w:val="single" w:sz="4" w:space="0" w:color="000000"/>
            </w:tcBorders>
            <w:shd w:val="clear" w:color="auto" w:fill="auto"/>
            <w:vAlign w:val="center"/>
          </w:tcPr>
          <w:p w14:paraId="5ED6B7B6" w14:textId="571A1924" w:rsidR="004E3649" w:rsidRPr="00ED1790" w:rsidRDefault="004E3649" w:rsidP="004E3649">
            <w:pPr>
              <w:spacing w:after="0"/>
              <w:rPr>
                <w:rFonts w:ascii="Times New Roman" w:hAnsi="Times New Roman" w:cs="Times New Roman"/>
                <w:bCs/>
                <w:sz w:val="24"/>
                <w:szCs w:val="24"/>
              </w:rPr>
            </w:pPr>
            <w:proofErr w:type="spellStart"/>
            <w:r>
              <w:rPr>
                <w:rFonts w:ascii="Times New Roman" w:hAnsi="Times New Roman" w:cs="Times New Roman"/>
                <w:bCs/>
                <w:sz w:val="24"/>
                <w:szCs w:val="24"/>
              </w:rPr>
              <w:t>Электрорапире</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14:paraId="6E52B7A7" w14:textId="7BA33689" w:rsidR="004E3649" w:rsidRPr="00ED1790" w:rsidRDefault="004E3649" w:rsidP="004E3649">
            <w:pPr>
              <w:pStyle w:val="TableParagraph"/>
              <w:ind w:right="-109"/>
              <w:contextualSpacing/>
              <w:jc w:val="center"/>
              <w:rPr>
                <w:sz w:val="24"/>
                <w:szCs w:val="24"/>
                <w:lang w:eastAsia="en-US"/>
              </w:rPr>
            </w:pPr>
            <w:r>
              <w:rPr>
                <w:sz w:val="24"/>
                <w:szCs w:val="24"/>
                <w:lang w:eastAsia="en-US"/>
              </w:rPr>
              <w:t>комплект</w:t>
            </w:r>
          </w:p>
        </w:tc>
        <w:tc>
          <w:tcPr>
            <w:tcW w:w="2014" w:type="dxa"/>
            <w:tcBorders>
              <w:top w:val="single" w:sz="4" w:space="0" w:color="000000"/>
              <w:left w:val="single" w:sz="4" w:space="0" w:color="000000"/>
              <w:bottom w:val="single" w:sz="4" w:space="0" w:color="000000"/>
            </w:tcBorders>
            <w:shd w:val="clear" w:color="auto" w:fill="auto"/>
            <w:vAlign w:val="center"/>
          </w:tcPr>
          <w:p w14:paraId="765C6924" w14:textId="1560360E" w:rsidR="004E3649" w:rsidRPr="00ED1790" w:rsidRDefault="004E3649" w:rsidP="004E3649">
            <w:pPr>
              <w:pStyle w:val="TableParagraph"/>
              <w:ind w:left="-78" w:right="-109"/>
              <w:contextualSpacing/>
              <w:jc w:val="center"/>
              <w:rPr>
                <w:sz w:val="24"/>
                <w:szCs w:val="24"/>
              </w:rPr>
            </w:pPr>
            <w:r w:rsidRPr="00F1781D">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523A846F" w14:textId="708B440D" w:rsidR="004E3649" w:rsidRPr="00ED1790" w:rsidRDefault="004E3649" w:rsidP="004E3649">
            <w:pPr>
              <w:pStyle w:val="TableParagraph"/>
              <w:ind w:right="-109"/>
              <w:contextualSpacing/>
              <w:jc w:val="center"/>
              <w:rPr>
                <w:sz w:val="24"/>
                <w:szCs w:val="24"/>
                <w:lang w:eastAsia="en-US"/>
              </w:rPr>
            </w:pPr>
            <w:r>
              <w:rPr>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29F787FE" w14:textId="29BE8DE7" w:rsidR="004E3649" w:rsidRPr="00ED1790" w:rsidRDefault="004E3649" w:rsidP="004E3649">
            <w:pPr>
              <w:pStyle w:val="TableParagraph"/>
              <w:ind w:right="-109"/>
              <w:contextualSpacing/>
              <w:jc w:val="center"/>
              <w:rPr>
                <w:sz w:val="24"/>
                <w:szCs w:val="24"/>
                <w:lang w:eastAsia="en-US"/>
              </w:rPr>
            </w:pPr>
            <w:r>
              <w:rPr>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1828E3CF" w14:textId="6B5C6C65" w:rsidR="004E3649" w:rsidRPr="00ED1790" w:rsidRDefault="004E3649" w:rsidP="004E3649">
            <w:pPr>
              <w:pStyle w:val="TableParagraph"/>
              <w:ind w:right="-109"/>
              <w:contextualSpacing/>
              <w:jc w:val="center"/>
              <w:rPr>
                <w:sz w:val="24"/>
                <w:szCs w:val="24"/>
                <w:lang w:eastAsia="en-US"/>
              </w:rPr>
            </w:pPr>
            <w:r>
              <w:rPr>
                <w:sz w:val="24"/>
                <w:szCs w:val="24"/>
                <w:lang w:eastAsia="en-US"/>
              </w:rPr>
              <w:t>2</w:t>
            </w:r>
          </w:p>
        </w:tc>
        <w:tc>
          <w:tcPr>
            <w:tcW w:w="1276" w:type="dxa"/>
            <w:tcBorders>
              <w:top w:val="single" w:sz="4" w:space="0" w:color="000000"/>
              <w:left w:val="single" w:sz="4" w:space="0" w:color="000000"/>
              <w:bottom w:val="single" w:sz="4" w:space="0" w:color="000000"/>
            </w:tcBorders>
            <w:shd w:val="clear" w:color="auto" w:fill="auto"/>
            <w:vAlign w:val="center"/>
          </w:tcPr>
          <w:p w14:paraId="73B82914" w14:textId="53B74425"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7B0CDCE6" w14:textId="38BE172F" w:rsidR="004E3649" w:rsidRPr="00ED1790" w:rsidRDefault="004E3649" w:rsidP="004E3649">
            <w:pPr>
              <w:pStyle w:val="TableParagraph"/>
              <w:ind w:right="-109"/>
              <w:contextualSpacing/>
              <w:jc w:val="center"/>
              <w:rPr>
                <w:sz w:val="24"/>
                <w:szCs w:val="24"/>
                <w:lang w:eastAsia="en-US"/>
              </w:rPr>
            </w:pPr>
            <w:r>
              <w:rPr>
                <w:sz w:val="24"/>
                <w:szCs w:val="24"/>
                <w:lang w:eastAsia="en-US"/>
              </w:rPr>
              <w:t>3</w:t>
            </w:r>
          </w:p>
        </w:tc>
        <w:tc>
          <w:tcPr>
            <w:tcW w:w="1246" w:type="dxa"/>
            <w:tcBorders>
              <w:top w:val="single" w:sz="4" w:space="0" w:color="000000"/>
              <w:left w:val="single" w:sz="4" w:space="0" w:color="000000"/>
              <w:bottom w:val="single" w:sz="4" w:space="0" w:color="000000"/>
            </w:tcBorders>
            <w:shd w:val="clear" w:color="auto" w:fill="auto"/>
            <w:vAlign w:val="center"/>
          </w:tcPr>
          <w:p w14:paraId="37834E7A" w14:textId="6F8C3472"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c>
          <w:tcPr>
            <w:tcW w:w="708" w:type="dxa"/>
            <w:tcBorders>
              <w:top w:val="single" w:sz="4" w:space="0" w:color="000000"/>
              <w:left w:val="single" w:sz="4" w:space="0" w:color="000000"/>
              <w:bottom w:val="single" w:sz="4" w:space="0" w:color="000000"/>
            </w:tcBorders>
            <w:shd w:val="clear" w:color="auto" w:fill="auto"/>
            <w:vAlign w:val="center"/>
          </w:tcPr>
          <w:p w14:paraId="43667FF4" w14:textId="70C4F977" w:rsidR="004E3649" w:rsidRPr="00ED1790" w:rsidRDefault="004E3649" w:rsidP="004E3649">
            <w:pPr>
              <w:pStyle w:val="TableParagraph"/>
              <w:ind w:right="-109"/>
              <w:contextualSpacing/>
              <w:jc w:val="center"/>
              <w:rPr>
                <w:sz w:val="24"/>
                <w:szCs w:val="24"/>
                <w:lang w:eastAsia="en-US"/>
              </w:rPr>
            </w:pPr>
            <w:r>
              <w:rPr>
                <w:sz w:val="24"/>
                <w:szCs w:val="24"/>
                <w:lang w:eastAsia="en-US"/>
              </w:rPr>
              <w:t>4</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7811E" w14:textId="4FA33467"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r>
      <w:tr w:rsidR="004E3649" w14:paraId="6AAF62E3" w14:textId="77777777" w:rsidTr="004E3649">
        <w:trPr>
          <w:trHeight w:val="422"/>
        </w:trPr>
        <w:tc>
          <w:tcPr>
            <w:tcW w:w="1474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51920AA6" w14:textId="048C2171" w:rsidR="004E3649" w:rsidRPr="00ED1790" w:rsidRDefault="004E3649" w:rsidP="004E3649">
            <w:pPr>
              <w:pStyle w:val="TableParagraph"/>
              <w:ind w:right="-109"/>
              <w:contextualSpacing/>
              <w:jc w:val="center"/>
              <w:rPr>
                <w:sz w:val="24"/>
                <w:szCs w:val="24"/>
                <w:lang w:eastAsia="en-US"/>
              </w:rPr>
            </w:pPr>
            <w:r w:rsidRPr="00403E86">
              <w:rPr>
                <w:sz w:val="24"/>
                <w:szCs w:val="24"/>
              </w:rPr>
              <w:t>Для спортивн</w:t>
            </w:r>
            <w:r>
              <w:rPr>
                <w:sz w:val="24"/>
                <w:szCs w:val="24"/>
              </w:rPr>
              <w:t>ых</w:t>
            </w:r>
            <w:r w:rsidRPr="00403E86">
              <w:rPr>
                <w:sz w:val="24"/>
                <w:szCs w:val="24"/>
              </w:rPr>
              <w:t xml:space="preserve"> дисциплин</w:t>
            </w:r>
            <w:r>
              <w:rPr>
                <w:sz w:val="24"/>
                <w:szCs w:val="24"/>
              </w:rPr>
              <w:t>, содержащих в своем наименовании слово «сабля»</w:t>
            </w:r>
          </w:p>
        </w:tc>
      </w:tr>
      <w:tr w:rsidR="004E3649" w14:paraId="732FA597" w14:textId="77777777" w:rsidTr="004E3649">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4C5B64C2" w14:textId="2148BBE6" w:rsidR="004E3649" w:rsidRPr="000B045D" w:rsidRDefault="004E3649" w:rsidP="004E3649">
            <w:pPr>
              <w:tabs>
                <w:tab w:val="left" w:pos="176"/>
                <w:tab w:val="left" w:pos="483"/>
              </w:tabs>
              <w:spacing w:after="0" w:line="240" w:lineRule="auto"/>
              <w:ind w:left="142" w:right="-109"/>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06" w:type="dxa"/>
            <w:tcBorders>
              <w:top w:val="single" w:sz="4" w:space="0" w:color="000000"/>
              <w:left w:val="single" w:sz="4" w:space="0" w:color="000000"/>
              <w:bottom w:val="single" w:sz="4" w:space="0" w:color="000000"/>
            </w:tcBorders>
            <w:shd w:val="clear" w:color="auto" w:fill="auto"/>
            <w:vAlign w:val="center"/>
          </w:tcPr>
          <w:p w14:paraId="693548B5" w14:textId="2B2AAA41" w:rsidR="004E3649" w:rsidRPr="00ED1790" w:rsidRDefault="004E3649" w:rsidP="004E3649">
            <w:pPr>
              <w:spacing w:after="0"/>
              <w:rPr>
                <w:rFonts w:ascii="Times New Roman" w:hAnsi="Times New Roman" w:cs="Times New Roman"/>
                <w:bCs/>
                <w:sz w:val="24"/>
                <w:szCs w:val="24"/>
              </w:rPr>
            </w:pPr>
            <w:r>
              <w:rPr>
                <w:rFonts w:ascii="Times New Roman" w:hAnsi="Times New Roman" w:cs="Times New Roman"/>
                <w:bCs/>
                <w:sz w:val="24"/>
                <w:szCs w:val="24"/>
              </w:rPr>
              <w:t>Клинок к сабле</w:t>
            </w:r>
          </w:p>
        </w:tc>
        <w:tc>
          <w:tcPr>
            <w:tcW w:w="1276" w:type="dxa"/>
            <w:tcBorders>
              <w:top w:val="single" w:sz="4" w:space="0" w:color="000000"/>
              <w:left w:val="single" w:sz="4" w:space="0" w:color="000000"/>
              <w:bottom w:val="single" w:sz="4" w:space="0" w:color="000000"/>
            </w:tcBorders>
            <w:shd w:val="clear" w:color="auto" w:fill="auto"/>
            <w:vAlign w:val="center"/>
          </w:tcPr>
          <w:p w14:paraId="3C33269D" w14:textId="720D6DB5" w:rsidR="004E3649" w:rsidRPr="00ED1790" w:rsidRDefault="004E3649" w:rsidP="004E3649">
            <w:pPr>
              <w:pStyle w:val="TableParagraph"/>
              <w:ind w:right="-109"/>
              <w:contextualSpacing/>
              <w:jc w:val="center"/>
              <w:rPr>
                <w:sz w:val="24"/>
                <w:szCs w:val="24"/>
                <w:lang w:eastAsia="en-US"/>
              </w:rPr>
            </w:pPr>
            <w:r w:rsidRPr="00ED1790">
              <w:rPr>
                <w:sz w:val="24"/>
                <w:szCs w:val="24"/>
                <w:lang w:eastAsia="en-US"/>
              </w:rPr>
              <w:t>штук</w:t>
            </w:r>
          </w:p>
        </w:tc>
        <w:tc>
          <w:tcPr>
            <w:tcW w:w="2014" w:type="dxa"/>
            <w:tcBorders>
              <w:top w:val="single" w:sz="4" w:space="0" w:color="000000"/>
              <w:left w:val="single" w:sz="4" w:space="0" w:color="000000"/>
              <w:bottom w:val="single" w:sz="4" w:space="0" w:color="000000"/>
            </w:tcBorders>
            <w:shd w:val="clear" w:color="auto" w:fill="auto"/>
            <w:vAlign w:val="center"/>
          </w:tcPr>
          <w:p w14:paraId="115D2D3B" w14:textId="351F9DDD" w:rsidR="004E3649" w:rsidRPr="00ED1790" w:rsidRDefault="004E3649" w:rsidP="004E3649">
            <w:pPr>
              <w:pStyle w:val="TableParagraph"/>
              <w:ind w:left="-78" w:right="-109"/>
              <w:contextualSpacing/>
              <w:jc w:val="center"/>
              <w:rPr>
                <w:sz w:val="24"/>
                <w:szCs w:val="24"/>
              </w:rPr>
            </w:pPr>
            <w:r w:rsidRPr="00056E06">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3E9CDBE4" w14:textId="431E3C18" w:rsidR="004E3649" w:rsidRPr="00ED1790" w:rsidRDefault="004E3649" w:rsidP="004E3649">
            <w:pPr>
              <w:pStyle w:val="TableParagraph"/>
              <w:ind w:right="-109"/>
              <w:contextualSpacing/>
              <w:jc w:val="center"/>
              <w:rPr>
                <w:sz w:val="24"/>
                <w:szCs w:val="24"/>
                <w:lang w:eastAsia="en-US"/>
              </w:rPr>
            </w:pPr>
            <w:r>
              <w:rPr>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22ACA128" w14:textId="79F4350A" w:rsidR="004E3649" w:rsidRPr="00ED1790" w:rsidRDefault="004E3649" w:rsidP="004E3649">
            <w:pPr>
              <w:pStyle w:val="TableParagraph"/>
              <w:ind w:right="-109"/>
              <w:contextualSpacing/>
              <w:jc w:val="center"/>
              <w:rPr>
                <w:sz w:val="24"/>
                <w:szCs w:val="24"/>
                <w:lang w:eastAsia="en-US"/>
              </w:rPr>
            </w:pPr>
            <w:r>
              <w:rPr>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53AF4183" w14:textId="28A3B60C" w:rsidR="004E3649" w:rsidRPr="00ED1790" w:rsidRDefault="004E3649" w:rsidP="004E3649">
            <w:pPr>
              <w:pStyle w:val="TableParagraph"/>
              <w:ind w:right="-109"/>
              <w:contextualSpacing/>
              <w:jc w:val="center"/>
              <w:rPr>
                <w:sz w:val="24"/>
                <w:szCs w:val="24"/>
                <w:lang w:eastAsia="en-US"/>
              </w:rPr>
            </w:pPr>
            <w:r>
              <w:rPr>
                <w:sz w:val="24"/>
                <w:szCs w:val="24"/>
                <w:lang w:eastAsia="en-US"/>
              </w:rPr>
              <w:t>3</w:t>
            </w:r>
          </w:p>
        </w:tc>
        <w:tc>
          <w:tcPr>
            <w:tcW w:w="1276" w:type="dxa"/>
            <w:tcBorders>
              <w:top w:val="single" w:sz="4" w:space="0" w:color="000000"/>
              <w:left w:val="single" w:sz="4" w:space="0" w:color="000000"/>
              <w:bottom w:val="single" w:sz="4" w:space="0" w:color="000000"/>
            </w:tcBorders>
            <w:shd w:val="clear" w:color="auto" w:fill="auto"/>
            <w:vAlign w:val="center"/>
          </w:tcPr>
          <w:p w14:paraId="05713175" w14:textId="2B8BB61D"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62831A70" w14:textId="29D64284" w:rsidR="004E3649" w:rsidRPr="00ED1790" w:rsidRDefault="004E3649" w:rsidP="004E3649">
            <w:pPr>
              <w:pStyle w:val="TableParagraph"/>
              <w:ind w:right="-109"/>
              <w:contextualSpacing/>
              <w:jc w:val="center"/>
              <w:rPr>
                <w:sz w:val="24"/>
                <w:szCs w:val="24"/>
                <w:lang w:eastAsia="en-US"/>
              </w:rPr>
            </w:pPr>
            <w:r>
              <w:rPr>
                <w:sz w:val="24"/>
                <w:szCs w:val="24"/>
                <w:lang w:eastAsia="en-US"/>
              </w:rPr>
              <w:t>8</w:t>
            </w:r>
          </w:p>
        </w:tc>
        <w:tc>
          <w:tcPr>
            <w:tcW w:w="1246" w:type="dxa"/>
            <w:tcBorders>
              <w:top w:val="single" w:sz="4" w:space="0" w:color="000000"/>
              <w:left w:val="single" w:sz="4" w:space="0" w:color="000000"/>
              <w:bottom w:val="single" w:sz="4" w:space="0" w:color="000000"/>
            </w:tcBorders>
            <w:shd w:val="clear" w:color="auto" w:fill="auto"/>
            <w:vAlign w:val="center"/>
          </w:tcPr>
          <w:p w14:paraId="5A9A18B9" w14:textId="1BC27C7A"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c>
          <w:tcPr>
            <w:tcW w:w="708" w:type="dxa"/>
            <w:tcBorders>
              <w:top w:val="single" w:sz="4" w:space="0" w:color="000000"/>
              <w:left w:val="single" w:sz="4" w:space="0" w:color="000000"/>
              <w:bottom w:val="single" w:sz="4" w:space="0" w:color="000000"/>
            </w:tcBorders>
            <w:shd w:val="clear" w:color="auto" w:fill="auto"/>
            <w:vAlign w:val="center"/>
          </w:tcPr>
          <w:p w14:paraId="64B34978" w14:textId="7321D7F6" w:rsidR="004E3649" w:rsidRPr="00ED1790" w:rsidRDefault="004E3649" w:rsidP="004E3649">
            <w:pPr>
              <w:pStyle w:val="TableParagraph"/>
              <w:ind w:right="-109"/>
              <w:contextualSpacing/>
              <w:jc w:val="center"/>
              <w:rPr>
                <w:sz w:val="24"/>
                <w:szCs w:val="24"/>
                <w:lang w:eastAsia="en-US"/>
              </w:rPr>
            </w:pPr>
            <w:r>
              <w:rPr>
                <w:sz w:val="24"/>
                <w:szCs w:val="24"/>
                <w:lang w:eastAsia="en-US"/>
              </w:rPr>
              <w:t>10</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67FBF" w14:textId="7466E9CE"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r>
      <w:tr w:rsidR="004E3649" w14:paraId="2E2F52CF" w14:textId="77777777" w:rsidTr="004E3649">
        <w:trPr>
          <w:trHeight w:val="20"/>
        </w:trPr>
        <w:tc>
          <w:tcPr>
            <w:tcW w:w="566" w:type="dxa"/>
            <w:tcBorders>
              <w:top w:val="single" w:sz="4" w:space="0" w:color="000000"/>
              <w:left w:val="single" w:sz="4" w:space="0" w:color="000000"/>
              <w:bottom w:val="single" w:sz="4" w:space="0" w:color="000000"/>
            </w:tcBorders>
            <w:shd w:val="clear" w:color="auto" w:fill="auto"/>
            <w:vAlign w:val="center"/>
          </w:tcPr>
          <w:p w14:paraId="7123CDA3" w14:textId="58544D31" w:rsidR="004E3649" w:rsidRPr="000B045D" w:rsidRDefault="004E3649" w:rsidP="004E3649">
            <w:pPr>
              <w:tabs>
                <w:tab w:val="left" w:pos="176"/>
                <w:tab w:val="left" w:pos="483"/>
              </w:tabs>
              <w:spacing w:after="0" w:line="240" w:lineRule="auto"/>
              <w:ind w:left="142" w:right="-109"/>
              <w:jc w:val="center"/>
              <w:rPr>
                <w:rFonts w:ascii="Times New Roman" w:hAnsi="Times New Roman" w:cs="Times New Roman"/>
                <w:sz w:val="24"/>
                <w:szCs w:val="24"/>
              </w:rPr>
            </w:pPr>
            <w:r>
              <w:rPr>
                <w:rFonts w:ascii="Times New Roman" w:hAnsi="Times New Roman" w:cs="Times New Roman"/>
                <w:sz w:val="24"/>
                <w:szCs w:val="24"/>
              </w:rPr>
              <w:t>2.</w:t>
            </w:r>
          </w:p>
        </w:tc>
        <w:tc>
          <w:tcPr>
            <w:tcW w:w="2806" w:type="dxa"/>
            <w:tcBorders>
              <w:top w:val="single" w:sz="4" w:space="0" w:color="000000"/>
              <w:left w:val="single" w:sz="4" w:space="0" w:color="000000"/>
              <w:bottom w:val="single" w:sz="4" w:space="0" w:color="000000"/>
            </w:tcBorders>
            <w:shd w:val="clear" w:color="auto" w:fill="auto"/>
            <w:vAlign w:val="center"/>
          </w:tcPr>
          <w:p w14:paraId="0594CD52" w14:textId="2CA3CA07" w:rsidR="004E3649" w:rsidRPr="00ED1790" w:rsidRDefault="004E3649" w:rsidP="004E3649">
            <w:pPr>
              <w:spacing w:after="0"/>
              <w:rPr>
                <w:rFonts w:ascii="Times New Roman" w:hAnsi="Times New Roman" w:cs="Times New Roman"/>
                <w:bCs/>
                <w:sz w:val="24"/>
                <w:szCs w:val="24"/>
              </w:rPr>
            </w:pPr>
            <w:r>
              <w:rPr>
                <w:rFonts w:ascii="Times New Roman" w:hAnsi="Times New Roman" w:cs="Times New Roman"/>
                <w:bCs/>
                <w:sz w:val="24"/>
                <w:szCs w:val="24"/>
              </w:rPr>
              <w:t>Сабля</w:t>
            </w:r>
          </w:p>
        </w:tc>
        <w:tc>
          <w:tcPr>
            <w:tcW w:w="1276" w:type="dxa"/>
            <w:tcBorders>
              <w:top w:val="single" w:sz="4" w:space="0" w:color="000000"/>
              <w:left w:val="single" w:sz="4" w:space="0" w:color="000000"/>
              <w:bottom w:val="single" w:sz="4" w:space="0" w:color="000000"/>
            </w:tcBorders>
            <w:shd w:val="clear" w:color="auto" w:fill="auto"/>
            <w:vAlign w:val="center"/>
          </w:tcPr>
          <w:p w14:paraId="389573DE" w14:textId="33C51BEA" w:rsidR="004E3649" w:rsidRPr="00ED1790" w:rsidRDefault="004E3649" w:rsidP="004E3649">
            <w:pPr>
              <w:pStyle w:val="TableParagraph"/>
              <w:ind w:right="-109"/>
              <w:contextualSpacing/>
              <w:jc w:val="center"/>
              <w:rPr>
                <w:sz w:val="24"/>
                <w:szCs w:val="24"/>
                <w:lang w:eastAsia="en-US"/>
              </w:rPr>
            </w:pPr>
            <w:r>
              <w:rPr>
                <w:sz w:val="24"/>
                <w:szCs w:val="24"/>
                <w:lang w:eastAsia="en-US"/>
              </w:rPr>
              <w:t>комплект</w:t>
            </w:r>
          </w:p>
        </w:tc>
        <w:tc>
          <w:tcPr>
            <w:tcW w:w="2014" w:type="dxa"/>
            <w:tcBorders>
              <w:top w:val="single" w:sz="4" w:space="0" w:color="000000"/>
              <w:left w:val="single" w:sz="4" w:space="0" w:color="000000"/>
              <w:bottom w:val="single" w:sz="4" w:space="0" w:color="000000"/>
            </w:tcBorders>
            <w:shd w:val="clear" w:color="auto" w:fill="auto"/>
            <w:vAlign w:val="center"/>
          </w:tcPr>
          <w:p w14:paraId="588AE483" w14:textId="18F7F3DD" w:rsidR="004E3649" w:rsidRPr="00ED1790" w:rsidRDefault="004E3649" w:rsidP="004E3649">
            <w:pPr>
              <w:pStyle w:val="TableParagraph"/>
              <w:ind w:left="-78" w:right="-109"/>
              <w:contextualSpacing/>
              <w:jc w:val="center"/>
              <w:rPr>
                <w:sz w:val="24"/>
                <w:szCs w:val="24"/>
              </w:rPr>
            </w:pPr>
            <w:r w:rsidRPr="00056E06">
              <w:rPr>
                <w:sz w:val="24"/>
                <w:szCs w:val="24"/>
              </w:rPr>
              <w:t>на обучающегося</w:t>
            </w:r>
          </w:p>
        </w:tc>
        <w:tc>
          <w:tcPr>
            <w:tcW w:w="881" w:type="dxa"/>
            <w:tcBorders>
              <w:top w:val="single" w:sz="4" w:space="0" w:color="000000"/>
              <w:left w:val="single" w:sz="4" w:space="0" w:color="000000"/>
              <w:bottom w:val="single" w:sz="4" w:space="0" w:color="000000"/>
            </w:tcBorders>
            <w:shd w:val="clear" w:color="auto" w:fill="auto"/>
            <w:vAlign w:val="center"/>
          </w:tcPr>
          <w:p w14:paraId="636D5FC3" w14:textId="32F5C4DD" w:rsidR="004E3649" w:rsidRPr="00ED1790" w:rsidRDefault="004E3649" w:rsidP="004E3649">
            <w:pPr>
              <w:pStyle w:val="TableParagraph"/>
              <w:ind w:right="-109"/>
              <w:contextualSpacing/>
              <w:jc w:val="center"/>
              <w:rPr>
                <w:sz w:val="24"/>
                <w:szCs w:val="24"/>
                <w:lang w:eastAsia="en-US"/>
              </w:rPr>
            </w:pPr>
            <w:r>
              <w:rPr>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75FFA470" w14:textId="198E2229" w:rsidR="004E3649" w:rsidRPr="00ED1790" w:rsidRDefault="004E3649" w:rsidP="004E3649">
            <w:pPr>
              <w:pStyle w:val="TableParagraph"/>
              <w:ind w:right="-109"/>
              <w:contextualSpacing/>
              <w:jc w:val="center"/>
              <w:rPr>
                <w:sz w:val="24"/>
                <w:szCs w:val="24"/>
                <w:lang w:eastAsia="en-US"/>
              </w:rPr>
            </w:pPr>
            <w:r>
              <w:rPr>
                <w:sz w:val="24"/>
                <w:szCs w:val="24"/>
                <w:lang w:eastAsia="en-US"/>
              </w:rPr>
              <w:t>-</w:t>
            </w:r>
          </w:p>
        </w:tc>
        <w:tc>
          <w:tcPr>
            <w:tcW w:w="992" w:type="dxa"/>
            <w:tcBorders>
              <w:top w:val="single" w:sz="4" w:space="0" w:color="000000"/>
              <w:left w:val="single" w:sz="4" w:space="0" w:color="000000"/>
              <w:bottom w:val="single" w:sz="4" w:space="0" w:color="000000"/>
            </w:tcBorders>
            <w:shd w:val="clear" w:color="auto" w:fill="auto"/>
            <w:vAlign w:val="center"/>
          </w:tcPr>
          <w:p w14:paraId="6B544C67" w14:textId="7CC14A7E" w:rsidR="004E3649" w:rsidRPr="00ED1790" w:rsidRDefault="004E3649" w:rsidP="004E3649">
            <w:pPr>
              <w:pStyle w:val="TableParagraph"/>
              <w:ind w:right="-109"/>
              <w:contextualSpacing/>
              <w:jc w:val="center"/>
              <w:rPr>
                <w:sz w:val="24"/>
                <w:szCs w:val="24"/>
                <w:lang w:eastAsia="en-US"/>
              </w:rPr>
            </w:pPr>
            <w:r>
              <w:rPr>
                <w:sz w:val="24"/>
                <w:szCs w:val="24"/>
                <w:lang w:eastAsia="en-US"/>
              </w:rPr>
              <w:t>2</w:t>
            </w:r>
          </w:p>
        </w:tc>
        <w:tc>
          <w:tcPr>
            <w:tcW w:w="1276" w:type="dxa"/>
            <w:tcBorders>
              <w:top w:val="single" w:sz="4" w:space="0" w:color="000000"/>
              <w:left w:val="single" w:sz="4" w:space="0" w:color="000000"/>
              <w:bottom w:val="single" w:sz="4" w:space="0" w:color="000000"/>
            </w:tcBorders>
            <w:shd w:val="clear" w:color="auto" w:fill="auto"/>
            <w:vAlign w:val="center"/>
          </w:tcPr>
          <w:p w14:paraId="1C040507" w14:textId="1E53CE8B"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c>
          <w:tcPr>
            <w:tcW w:w="992" w:type="dxa"/>
            <w:tcBorders>
              <w:top w:val="single" w:sz="4" w:space="0" w:color="000000"/>
              <w:left w:val="single" w:sz="4" w:space="0" w:color="000000"/>
              <w:bottom w:val="single" w:sz="4" w:space="0" w:color="000000"/>
            </w:tcBorders>
            <w:shd w:val="clear" w:color="auto" w:fill="auto"/>
            <w:vAlign w:val="center"/>
          </w:tcPr>
          <w:p w14:paraId="6141AFE3" w14:textId="10276D43" w:rsidR="004E3649" w:rsidRPr="00ED1790" w:rsidRDefault="004E3649" w:rsidP="004E3649">
            <w:pPr>
              <w:pStyle w:val="TableParagraph"/>
              <w:ind w:right="-109"/>
              <w:contextualSpacing/>
              <w:jc w:val="center"/>
              <w:rPr>
                <w:sz w:val="24"/>
                <w:szCs w:val="24"/>
                <w:lang w:eastAsia="en-US"/>
              </w:rPr>
            </w:pPr>
            <w:r>
              <w:rPr>
                <w:sz w:val="24"/>
                <w:szCs w:val="24"/>
                <w:lang w:eastAsia="en-US"/>
              </w:rPr>
              <w:t>3</w:t>
            </w:r>
          </w:p>
        </w:tc>
        <w:tc>
          <w:tcPr>
            <w:tcW w:w="1246" w:type="dxa"/>
            <w:tcBorders>
              <w:top w:val="single" w:sz="4" w:space="0" w:color="000000"/>
              <w:left w:val="single" w:sz="4" w:space="0" w:color="000000"/>
              <w:bottom w:val="single" w:sz="4" w:space="0" w:color="000000"/>
            </w:tcBorders>
            <w:shd w:val="clear" w:color="auto" w:fill="auto"/>
            <w:vAlign w:val="center"/>
          </w:tcPr>
          <w:p w14:paraId="30058935" w14:textId="539750BF"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c>
          <w:tcPr>
            <w:tcW w:w="708" w:type="dxa"/>
            <w:tcBorders>
              <w:top w:val="single" w:sz="4" w:space="0" w:color="000000"/>
              <w:left w:val="single" w:sz="4" w:space="0" w:color="000000"/>
              <w:bottom w:val="single" w:sz="4" w:space="0" w:color="000000"/>
            </w:tcBorders>
            <w:shd w:val="clear" w:color="auto" w:fill="auto"/>
            <w:vAlign w:val="center"/>
          </w:tcPr>
          <w:p w14:paraId="5F6D85C0" w14:textId="6F018C12" w:rsidR="004E3649" w:rsidRPr="00ED1790" w:rsidRDefault="004E3649" w:rsidP="004E3649">
            <w:pPr>
              <w:pStyle w:val="TableParagraph"/>
              <w:ind w:right="-109"/>
              <w:contextualSpacing/>
              <w:jc w:val="center"/>
              <w:rPr>
                <w:sz w:val="24"/>
                <w:szCs w:val="24"/>
                <w:lang w:eastAsia="en-US"/>
              </w:rPr>
            </w:pPr>
            <w:r>
              <w:rPr>
                <w:sz w:val="24"/>
                <w:szCs w:val="24"/>
                <w:lang w:eastAsia="en-US"/>
              </w:rPr>
              <w:t>4</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10C3E" w14:textId="2B248457" w:rsidR="004E3649" w:rsidRPr="00ED1790" w:rsidRDefault="004E3649" w:rsidP="004E3649">
            <w:pPr>
              <w:pStyle w:val="TableParagraph"/>
              <w:ind w:right="-109"/>
              <w:contextualSpacing/>
              <w:jc w:val="center"/>
              <w:rPr>
                <w:sz w:val="24"/>
                <w:szCs w:val="24"/>
                <w:lang w:eastAsia="en-US"/>
              </w:rPr>
            </w:pPr>
            <w:r>
              <w:rPr>
                <w:sz w:val="24"/>
                <w:szCs w:val="24"/>
                <w:lang w:eastAsia="en-US"/>
              </w:rPr>
              <w:t>1</w:t>
            </w:r>
          </w:p>
        </w:tc>
      </w:tr>
    </w:tbl>
    <w:p w14:paraId="3EDE9BC8" w14:textId="77777777" w:rsidR="00A10745" w:rsidRDefault="00A10745" w:rsidP="00224D91">
      <w:pPr>
        <w:pStyle w:val="ConsPlusNormal"/>
        <w:contextualSpacing/>
        <w:outlineLvl w:val="1"/>
        <w:rPr>
          <w:rFonts w:ascii="Times New Roman" w:hAnsi="Times New Roman" w:cs="Times New Roman"/>
          <w:sz w:val="28"/>
          <w:szCs w:val="28"/>
        </w:rPr>
      </w:pPr>
    </w:p>
    <w:p w14:paraId="7D0B0C10" w14:textId="77777777" w:rsidR="00A10745" w:rsidRDefault="00A10745" w:rsidP="00224D91">
      <w:pPr>
        <w:widowControl w:val="0"/>
        <w:spacing w:after="0" w:line="240" w:lineRule="auto"/>
        <w:ind w:firstLine="567"/>
        <w:contextualSpacing/>
        <w:jc w:val="both"/>
      </w:pPr>
    </w:p>
    <w:p w14:paraId="2BDABBCC" w14:textId="7A5E184D" w:rsidR="002A66C9" w:rsidRPr="00334597" w:rsidRDefault="00334597" w:rsidP="00334597">
      <w:pPr>
        <w:pStyle w:val="ConsPlusNormal"/>
        <w:ind w:right="-427"/>
        <w:jc w:val="right"/>
        <w:rPr>
          <w:rFonts w:ascii="Times New Roman" w:hAnsi="Times New Roman" w:cs="Times New Roman"/>
          <w:sz w:val="28"/>
          <w:szCs w:val="28"/>
        </w:rPr>
      </w:pPr>
      <w:r w:rsidRPr="00C508AF">
        <w:rPr>
          <w:rFonts w:ascii="Times New Roman" w:hAnsi="Times New Roman" w:cs="Times New Roman"/>
          <w:sz w:val="28"/>
          <w:szCs w:val="28"/>
        </w:rPr>
        <w:t xml:space="preserve">Таблица </w:t>
      </w:r>
      <w:r>
        <w:rPr>
          <w:rFonts w:ascii="Times New Roman" w:hAnsi="Times New Roman" w:cs="Times New Roman"/>
          <w:sz w:val="28"/>
          <w:szCs w:val="28"/>
        </w:rPr>
        <w:t>2</w:t>
      </w:r>
      <w:r w:rsidR="00930079">
        <w:rPr>
          <w:rFonts w:ascii="Times New Roman" w:hAnsi="Times New Roman" w:cs="Times New Roman"/>
          <w:sz w:val="28"/>
          <w:szCs w:val="28"/>
        </w:rPr>
        <w:t>5</w:t>
      </w:r>
    </w:p>
    <w:p w14:paraId="2E423717" w14:textId="1195A929" w:rsidR="002A66C9" w:rsidRPr="0096494A" w:rsidRDefault="00334597" w:rsidP="0096494A">
      <w:pPr>
        <w:pStyle w:val="ConsPlusNormal"/>
        <w:jc w:val="center"/>
        <w:rPr>
          <w:rFonts w:ascii="Times New Roman" w:hAnsi="Times New Roman" w:cs="Times New Roman"/>
          <w:b/>
          <w:sz w:val="28"/>
          <w:szCs w:val="28"/>
        </w:rPr>
      </w:pPr>
      <w:r w:rsidRPr="00C508AF">
        <w:rPr>
          <w:rFonts w:ascii="Times New Roman" w:hAnsi="Times New Roman" w:cs="Times New Roman"/>
          <w:b/>
          <w:sz w:val="28"/>
          <w:szCs w:val="28"/>
        </w:rPr>
        <w:t>Обеспечение спортивной экипировкой</w:t>
      </w:r>
    </w:p>
    <w:tbl>
      <w:tblPr>
        <w:tblpPr w:leftFromText="180" w:rightFromText="180" w:vertAnchor="text" w:horzAnchor="margin" w:tblpXSpec="center" w:tblpY="212"/>
        <w:tblW w:w="14709" w:type="dxa"/>
        <w:tblLook w:val="0000" w:firstRow="0" w:lastRow="0" w:firstColumn="0" w:lastColumn="0" w:noHBand="0" w:noVBand="0"/>
      </w:tblPr>
      <w:tblGrid>
        <w:gridCol w:w="432"/>
        <w:gridCol w:w="194"/>
        <w:gridCol w:w="2797"/>
        <w:gridCol w:w="1334"/>
        <w:gridCol w:w="2288"/>
        <w:gridCol w:w="567"/>
        <w:gridCol w:w="1075"/>
        <w:gridCol w:w="687"/>
        <w:gridCol w:w="57"/>
        <w:gridCol w:w="210"/>
        <w:gridCol w:w="1111"/>
        <w:gridCol w:w="9"/>
        <w:gridCol w:w="860"/>
        <w:gridCol w:w="186"/>
        <w:gridCol w:w="19"/>
        <w:gridCol w:w="1221"/>
        <w:gridCol w:w="19"/>
        <w:gridCol w:w="772"/>
        <w:gridCol w:w="871"/>
      </w:tblGrid>
      <w:tr w:rsidR="0096494A" w:rsidRPr="00A72DC5" w14:paraId="3CF91CAD" w14:textId="7BD9BCEF" w:rsidTr="00E21D69">
        <w:trPr>
          <w:trHeight w:val="456"/>
        </w:trPr>
        <w:tc>
          <w:tcPr>
            <w:tcW w:w="62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621A6D3" w14:textId="499B37A4" w:rsidR="0096494A" w:rsidRPr="00A72DC5" w:rsidRDefault="0096494A" w:rsidP="0096494A">
            <w:pPr>
              <w:tabs>
                <w:tab w:val="center" w:pos="4241"/>
              </w:tabs>
              <w:spacing w:after="0" w:line="240" w:lineRule="auto"/>
              <w:ind w:left="35" w:firstLine="1"/>
              <w:contextualSpacing/>
              <w:jc w:val="center"/>
              <w:rPr>
                <w:rFonts w:ascii="Times New Roman" w:hAnsi="Times New Roman"/>
                <w:sz w:val="24"/>
                <w:szCs w:val="24"/>
              </w:rPr>
            </w:pPr>
            <w:r w:rsidRPr="00A72DC5">
              <w:rPr>
                <w:rFonts w:ascii="Times New Roman" w:eastAsia="Times New Roman" w:hAnsi="Times New Roman"/>
                <w:sz w:val="24"/>
                <w:szCs w:val="24"/>
              </w:rPr>
              <w:t>№</w:t>
            </w:r>
            <w:r>
              <w:rPr>
                <w:rFonts w:ascii="Times New Roman" w:eastAsia="Times New Roman" w:hAnsi="Times New Roman"/>
                <w:sz w:val="24"/>
                <w:szCs w:val="24"/>
              </w:rPr>
              <w:t xml:space="preserve"> </w:t>
            </w:r>
            <w:r w:rsidRPr="00A72DC5">
              <w:rPr>
                <w:rFonts w:ascii="Times New Roman" w:hAnsi="Times New Roman"/>
                <w:sz w:val="24"/>
                <w:szCs w:val="24"/>
              </w:rPr>
              <w:t>п/п</w:t>
            </w:r>
          </w:p>
        </w:tc>
        <w:tc>
          <w:tcPr>
            <w:tcW w:w="8748" w:type="dxa"/>
            <w:gridSpan w:val="6"/>
            <w:tcBorders>
              <w:top w:val="single" w:sz="4" w:space="0" w:color="000000"/>
              <w:left w:val="single" w:sz="4" w:space="0" w:color="auto"/>
              <w:bottom w:val="single" w:sz="4" w:space="0" w:color="000000"/>
              <w:right w:val="single" w:sz="4" w:space="0" w:color="auto"/>
            </w:tcBorders>
            <w:shd w:val="clear" w:color="auto" w:fill="auto"/>
            <w:vAlign w:val="center"/>
          </w:tcPr>
          <w:p w14:paraId="065677A8" w14:textId="340B1858" w:rsidR="0096494A" w:rsidRPr="00A72DC5" w:rsidRDefault="0096494A" w:rsidP="0096494A">
            <w:pPr>
              <w:tabs>
                <w:tab w:val="center" w:pos="4241"/>
              </w:tabs>
              <w:spacing w:after="0" w:line="240" w:lineRule="auto"/>
              <w:ind w:left="35" w:firstLine="1"/>
              <w:contextualSpacing/>
              <w:jc w:val="center"/>
              <w:rPr>
                <w:rFonts w:ascii="Times New Roman" w:hAnsi="Times New Roman"/>
                <w:sz w:val="24"/>
                <w:szCs w:val="24"/>
              </w:rPr>
            </w:pPr>
            <w:r w:rsidRPr="00A72DC5">
              <w:rPr>
                <w:rFonts w:ascii="Times New Roman" w:hAnsi="Times New Roman"/>
                <w:bCs/>
                <w:sz w:val="24"/>
                <w:szCs w:val="24"/>
              </w:rPr>
              <w:t>Наименование</w:t>
            </w:r>
            <w:r w:rsidRPr="00403E86">
              <w:rPr>
                <w:rFonts w:ascii="Times New Roman" w:hAnsi="Times New Roman" w:cs="Times New Roman"/>
                <w:sz w:val="24"/>
                <w:szCs w:val="24"/>
              </w:rPr>
              <w:t xml:space="preserve"> спортивного инвентаря</w:t>
            </w:r>
          </w:p>
        </w:tc>
        <w:tc>
          <w:tcPr>
            <w:tcW w:w="2433" w:type="dxa"/>
            <w:gridSpan w:val="6"/>
            <w:tcBorders>
              <w:top w:val="single" w:sz="4" w:space="0" w:color="000000"/>
              <w:left w:val="single" w:sz="4" w:space="0" w:color="auto"/>
              <w:bottom w:val="single" w:sz="4" w:space="0" w:color="000000"/>
              <w:right w:val="single" w:sz="4" w:space="0" w:color="auto"/>
            </w:tcBorders>
            <w:shd w:val="clear" w:color="auto" w:fill="auto"/>
            <w:vAlign w:val="center"/>
          </w:tcPr>
          <w:p w14:paraId="10246FCB" w14:textId="3DDDF03F" w:rsidR="0096494A" w:rsidRPr="00A72DC5" w:rsidRDefault="0096494A" w:rsidP="0096494A">
            <w:pPr>
              <w:tabs>
                <w:tab w:val="center" w:pos="4241"/>
              </w:tabs>
              <w:spacing w:after="0" w:line="240" w:lineRule="auto"/>
              <w:contextualSpacing/>
              <w:jc w:val="center"/>
              <w:rPr>
                <w:rFonts w:ascii="Times New Roman" w:hAnsi="Times New Roman"/>
                <w:sz w:val="24"/>
                <w:szCs w:val="24"/>
              </w:rPr>
            </w:pPr>
            <w:r w:rsidRPr="00403E86">
              <w:rPr>
                <w:rFonts w:ascii="Times New Roman" w:hAnsi="Times New Roman" w:cs="Times New Roman"/>
                <w:sz w:val="24"/>
                <w:szCs w:val="24"/>
              </w:rPr>
              <w:t>Единица измерения</w:t>
            </w:r>
          </w:p>
        </w:tc>
        <w:tc>
          <w:tcPr>
            <w:tcW w:w="2902"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6B320C64" w14:textId="03F15E69" w:rsidR="0096494A" w:rsidRPr="00A72DC5" w:rsidRDefault="0096494A" w:rsidP="0096494A">
            <w:pPr>
              <w:tabs>
                <w:tab w:val="center" w:pos="4241"/>
              </w:tabs>
              <w:spacing w:after="0" w:line="240" w:lineRule="auto"/>
              <w:ind w:left="-86"/>
              <w:contextualSpacing/>
              <w:jc w:val="center"/>
              <w:rPr>
                <w:rFonts w:ascii="Times New Roman" w:hAnsi="Times New Roman"/>
                <w:sz w:val="24"/>
                <w:szCs w:val="24"/>
              </w:rPr>
            </w:pPr>
            <w:r w:rsidRPr="00403E86">
              <w:rPr>
                <w:rFonts w:ascii="Times New Roman" w:hAnsi="Times New Roman" w:cs="Times New Roman"/>
                <w:sz w:val="24"/>
                <w:szCs w:val="24"/>
              </w:rPr>
              <w:t>Количество изделий</w:t>
            </w:r>
          </w:p>
        </w:tc>
      </w:tr>
      <w:tr w:rsidR="0096494A" w:rsidRPr="00A72DC5" w14:paraId="2BA51EDA" w14:textId="195984B8" w:rsidTr="00597AC5">
        <w:trPr>
          <w:trHeight w:val="433"/>
        </w:trPr>
        <w:tc>
          <w:tcPr>
            <w:tcW w:w="14709"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1A45561F" w14:textId="06A5A47E" w:rsidR="0096494A" w:rsidRPr="00A72DC5" w:rsidRDefault="0096494A" w:rsidP="00224D91">
            <w:pPr>
              <w:tabs>
                <w:tab w:val="center" w:pos="4241"/>
              </w:tabs>
              <w:spacing w:after="0" w:line="240" w:lineRule="auto"/>
              <w:ind w:left="-675" w:firstLine="33"/>
              <w:contextualSpacing/>
              <w:jc w:val="center"/>
              <w:rPr>
                <w:rFonts w:ascii="Times New Roman" w:hAnsi="Times New Roman"/>
                <w:sz w:val="24"/>
                <w:szCs w:val="24"/>
              </w:rPr>
            </w:pPr>
            <w:r w:rsidRPr="0096494A">
              <w:rPr>
                <w:rFonts w:ascii="Times New Roman" w:hAnsi="Times New Roman"/>
                <w:sz w:val="24"/>
                <w:szCs w:val="24"/>
              </w:rPr>
              <w:t>Для спортивной дисциплины фехтование (I, II, III функциональные группы)</w:t>
            </w:r>
          </w:p>
        </w:tc>
      </w:tr>
      <w:tr w:rsidR="0096494A" w:rsidRPr="00A72DC5" w14:paraId="60DBDAB3" w14:textId="68390114" w:rsidTr="00E21D69">
        <w:trPr>
          <w:trHeight w:val="456"/>
        </w:trPr>
        <w:tc>
          <w:tcPr>
            <w:tcW w:w="62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39832A5" w14:textId="0A789A27" w:rsidR="0096494A" w:rsidRPr="00A72DC5" w:rsidRDefault="0096494A" w:rsidP="0096494A">
            <w:pPr>
              <w:tabs>
                <w:tab w:val="center" w:pos="4241"/>
              </w:tabs>
              <w:spacing w:after="0" w:line="240" w:lineRule="auto"/>
              <w:ind w:left="-448" w:firstLine="33"/>
              <w:contextualSpacing/>
              <w:jc w:val="right"/>
              <w:rPr>
                <w:rFonts w:ascii="Times New Roman" w:hAnsi="Times New Roman"/>
                <w:sz w:val="24"/>
                <w:szCs w:val="24"/>
              </w:rPr>
            </w:pPr>
            <w:r>
              <w:rPr>
                <w:rFonts w:ascii="Times New Roman" w:hAnsi="Times New Roman"/>
                <w:sz w:val="24"/>
                <w:szCs w:val="24"/>
              </w:rPr>
              <w:t>1.</w:t>
            </w:r>
          </w:p>
        </w:tc>
        <w:tc>
          <w:tcPr>
            <w:tcW w:w="880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5650713B" w14:textId="5CEFBFFE" w:rsidR="0096494A" w:rsidRPr="00A72DC5" w:rsidRDefault="0096494A" w:rsidP="0096494A">
            <w:pPr>
              <w:tabs>
                <w:tab w:val="center" w:pos="4241"/>
              </w:tabs>
              <w:spacing w:after="0" w:line="240" w:lineRule="auto"/>
              <w:ind w:left="-25" w:firstLine="33"/>
              <w:contextualSpacing/>
              <w:rPr>
                <w:rFonts w:ascii="Times New Roman" w:hAnsi="Times New Roman"/>
                <w:sz w:val="24"/>
                <w:szCs w:val="24"/>
              </w:rPr>
            </w:pPr>
            <w:r w:rsidRPr="0096494A">
              <w:rPr>
                <w:rFonts w:ascii="Times New Roman" w:hAnsi="Times New Roman"/>
                <w:sz w:val="24"/>
                <w:szCs w:val="24"/>
              </w:rPr>
              <w:t>Перчатка тренерская фехтовальная</w:t>
            </w:r>
          </w:p>
        </w:tc>
        <w:tc>
          <w:tcPr>
            <w:tcW w:w="2395" w:type="dxa"/>
            <w:gridSpan w:val="6"/>
            <w:tcBorders>
              <w:top w:val="single" w:sz="4" w:space="0" w:color="000000"/>
              <w:left w:val="single" w:sz="4" w:space="0" w:color="auto"/>
              <w:bottom w:val="single" w:sz="4" w:space="0" w:color="000000"/>
              <w:right w:val="single" w:sz="4" w:space="0" w:color="auto"/>
            </w:tcBorders>
            <w:shd w:val="clear" w:color="auto" w:fill="auto"/>
            <w:vAlign w:val="center"/>
          </w:tcPr>
          <w:p w14:paraId="0A52623E" w14:textId="278D76CA" w:rsidR="0096494A" w:rsidRPr="00A72DC5" w:rsidRDefault="0096494A" w:rsidP="0096494A">
            <w:pPr>
              <w:tabs>
                <w:tab w:val="center" w:pos="4241"/>
              </w:tabs>
              <w:spacing w:after="0" w:line="240" w:lineRule="auto"/>
              <w:ind w:left="17"/>
              <w:contextualSpacing/>
              <w:jc w:val="center"/>
              <w:rPr>
                <w:rFonts w:ascii="Times New Roman" w:hAnsi="Times New Roman"/>
                <w:sz w:val="24"/>
                <w:szCs w:val="24"/>
              </w:rPr>
            </w:pPr>
            <w:r w:rsidRPr="0096494A">
              <w:rPr>
                <w:rFonts w:ascii="Times New Roman" w:hAnsi="Times New Roman"/>
                <w:sz w:val="24"/>
                <w:szCs w:val="24"/>
              </w:rPr>
              <w:t>штук</w:t>
            </w:r>
          </w:p>
        </w:tc>
        <w:tc>
          <w:tcPr>
            <w:tcW w:w="288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6DEB3D72" w14:textId="0312B288" w:rsidR="0096494A" w:rsidRPr="00A72DC5" w:rsidRDefault="0096494A" w:rsidP="0096494A">
            <w:pPr>
              <w:tabs>
                <w:tab w:val="center" w:pos="4241"/>
              </w:tabs>
              <w:spacing w:after="0" w:line="240" w:lineRule="auto"/>
              <w:ind w:left="40"/>
              <w:contextualSpacing/>
              <w:jc w:val="center"/>
              <w:rPr>
                <w:rFonts w:ascii="Times New Roman" w:hAnsi="Times New Roman"/>
                <w:sz w:val="24"/>
                <w:szCs w:val="24"/>
              </w:rPr>
            </w:pPr>
            <w:r w:rsidRPr="0096494A">
              <w:rPr>
                <w:rFonts w:ascii="Times New Roman" w:hAnsi="Times New Roman"/>
                <w:sz w:val="24"/>
                <w:szCs w:val="24"/>
              </w:rPr>
              <w:t>2</w:t>
            </w:r>
          </w:p>
        </w:tc>
      </w:tr>
      <w:tr w:rsidR="002A66C9" w:rsidRPr="00A72DC5" w14:paraId="15B85F2E" w14:textId="77777777" w:rsidTr="00597AC5">
        <w:trPr>
          <w:trHeight w:val="456"/>
        </w:trPr>
        <w:tc>
          <w:tcPr>
            <w:tcW w:w="14709"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3D483224" w14:textId="77777777" w:rsidR="002A66C9" w:rsidRPr="0096494A" w:rsidRDefault="002A66C9" w:rsidP="00224D91">
            <w:pPr>
              <w:tabs>
                <w:tab w:val="center" w:pos="4241"/>
              </w:tabs>
              <w:spacing w:after="0" w:line="240" w:lineRule="auto"/>
              <w:ind w:left="-675" w:firstLine="33"/>
              <w:contextualSpacing/>
              <w:jc w:val="center"/>
              <w:rPr>
                <w:b/>
                <w:bCs/>
                <w:sz w:val="24"/>
                <w:szCs w:val="24"/>
              </w:rPr>
            </w:pPr>
            <w:r w:rsidRPr="0096494A">
              <w:rPr>
                <w:rFonts w:ascii="Times New Roman" w:hAnsi="Times New Roman"/>
                <w:b/>
                <w:bCs/>
                <w:sz w:val="24"/>
                <w:szCs w:val="24"/>
              </w:rPr>
              <w:t>Спортивная экипировка, передаваемая в индивидуальное пользование</w:t>
            </w:r>
          </w:p>
        </w:tc>
      </w:tr>
      <w:tr w:rsidR="002A66C9" w:rsidRPr="00A72DC5" w14:paraId="04FB7DAF" w14:textId="77777777" w:rsidTr="00597AC5">
        <w:trPr>
          <w:cantSplit/>
          <w:trHeight w:val="240"/>
        </w:trPr>
        <w:tc>
          <w:tcPr>
            <w:tcW w:w="432" w:type="dxa"/>
            <w:vMerge w:val="restart"/>
            <w:tcBorders>
              <w:top w:val="single" w:sz="4" w:space="0" w:color="000000"/>
              <w:left w:val="single" w:sz="4" w:space="0" w:color="000000"/>
              <w:bottom w:val="single" w:sz="4" w:space="0" w:color="000000"/>
            </w:tcBorders>
            <w:shd w:val="clear" w:color="auto" w:fill="auto"/>
            <w:vAlign w:val="center"/>
          </w:tcPr>
          <w:p w14:paraId="5D2821DB" w14:textId="77777777" w:rsidR="002A66C9" w:rsidRPr="00A72DC5" w:rsidRDefault="002A66C9" w:rsidP="00224D91">
            <w:pPr>
              <w:spacing w:after="0" w:line="240" w:lineRule="auto"/>
              <w:ind w:left="-108" w:right="-108"/>
              <w:contextualSpacing/>
              <w:jc w:val="center"/>
              <w:rPr>
                <w:sz w:val="24"/>
                <w:szCs w:val="24"/>
              </w:rPr>
            </w:pPr>
            <w:r w:rsidRPr="00A72DC5">
              <w:rPr>
                <w:rFonts w:ascii="Times New Roman" w:eastAsia="Times New Roman" w:hAnsi="Times New Roman"/>
                <w:sz w:val="24"/>
                <w:szCs w:val="24"/>
              </w:rPr>
              <w:t>№</w:t>
            </w:r>
          </w:p>
          <w:p w14:paraId="67A7A699" w14:textId="77777777" w:rsidR="002A66C9" w:rsidRPr="00A72DC5" w:rsidRDefault="002A66C9" w:rsidP="00224D91">
            <w:pPr>
              <w:spacing w:after="0" w:line="240" w:lineRule="auto"/>
              <w:ind w:left="-108" w:right="-108"/>
              <w:contextualSpacing/>
              <w:jc w:val="center"/>
              <w:rPr>
                <w:sz w:val="24"/>
                <w:szCs w:val="24"/>
              </w:rPr>
            </w:pPr>
            <w:r w:rsidRPr="00A72DC5">
              <w:rPr>
                <w:rFonts w:ascii="Times New Roman" w:hAnsi="Times New Roman"/>
                <w:sz w:val="24"/>
                <w:szCs w:val="24"/>
              </w:rPr>
              <w:t>п/п</w:t>
            </w:r>
          </w:p>
        </w:tc>
        <w:tc>
          <w:tcPr>
            <w:tcW w:w="2991" w:type="dxa"/>
            <w:gridSpan w:val="2"/>
            <w:vMerge w:val="restart"/>
            <w:tcBorders>
              <w:top w:val="single" w:sz="4" w:space="0" w:color="000000"/>
              <w:left w:val="single" w:sz="4" w:space="0" w:color="000000"/>
              <w:bottom w:val="single" w:sz="4" w:space="0" w:color="000000"/>
            </w:tcBorders>
            <w:shd w:val="clear" w:color="auto" w:fill="auto"/>
            <w:vAlign w:val="center"/>
          </w:tcPr>
          <w:p w14:paraId="25AF25D5" w14:textId="77777777" w:rsidR="002A66C9" w:rsidRPr="00A72DC5" w:rsidRDefault="002A66C9" w:rsidP="00E21D69">
            <w:pPr>
              <w:spacing w:after="0" w:line="240" w:lineRule="auto"/>
              <w:ind w:left="-150"/>
              <w:contextualSpacing/>
              <w:jc w:val="center"/>
              <w:rPr>
                <w:rFonts w:ascii="Times New Roman" w:hAnsi="Times New Roman"/>
                <w:bCs/>
                <w:sz w:val="24"/>
                <w:szCs w:val="24"/>
              </w:rPr>
            </w:pPr>
            <w:r w:rsidRPr="00A72DC5">
              <w:rPr>
                <w:rFonts w:ascii="Times New Roman" w:hAnsi="Times New Roman"/>
                <w:bCs/>
                <w:sz w:val="24"/>
                <w:szCs w:val="24"/>
              </w:rPr>
              <w:t>Наименование</w:t>
            </w:r>
          </w:p>
        </w:tc>
        <w:tc>
          <w:tcPr>
            <w:tcW w:w="1334" w:type="dxa"/>
            <w:vMerge w:val="restart"/>
            <w:tcBorders>
              <w:top w:val="single" w:sz="4" w:space="0" w:color="000000"/>
              <w:left w:val="single" w:sz="4" w:space="0" w:color="000000"/>
              <w:bottom w:val="single" w:sz="4" w:space="0" w:color="000000"/>
            </w:tcBorders>
            <w:shd w:val="clear" w:color="auto" w:fill="auto"/>
            <w:vAlign w:val="center"/>
          </w:tcPr>
          <w:p w14:paraId="4B4B2595" w14:textId="77777777" w:rsidR="002A66C9" w:rsidRPr="00A72DC5" w:rsidRDefault="002A66C9" w:rsidP="00224D91">
            <w:pPr>
              <w:spacing w:after="0" w:line="240" w:lineRule="auto"/>
              <w:ind w:left="-108" w:right="-108"/>
              <w:contextualSpacing/>
              <w:jc w:val="center"/>
              <w:rPr>
                <w:rFonts w:ascii="Times New Roman" w:hAnsi="Times New Roman"/>
                <w:bCs/>
                <w:sz w:val="24"/>
                <w:szCs w:val="24"/>
              </w:rPr>
            </w:pPr>
            <w:r w:rsidRPr="00A72DC5">
              <w:rPr>
                <w:rFonts w:ascii="Times New Roman" w:hAnsi="Times New Roman"/>
                <w:bCs/>
                <w:sz w:val="24"/>
                <w:szCs w:val="24"/>
              </w:rPr>
              <w:t>Единица измерения</w:t>
            </w:r>
          </w:p>
        </w:tc>
        <w:tc>
          <w:tcPr>
            <w:tcW w:w="2288" w:type="dxa"/>
            <w:vMerge w:val="restart"/>
            <w:tcBorders>
              <w:top w:val="single" w:sz="4" w:space="0" w:color="000000"/>
              <w:left w:val="single" w:sz="4" w:space="0" w:color="000000"/>
              <w:bottom w:val="single" w:sz="4" w:space="0" w:color="000000"/>
            </w:tcBorders>
            <w:shd w:val="clear" w:color="auto" w:fill="auto"/>
            <w:vAlign w:val="center"/>
          </w:tcPr>
          <w:p w14:paraId="1CEDB0BA" w14:textId="77777777" w:rsidR="002A66C9" w:rsidRPr="00A72DC5" w:rsidRDefault="002A66C9" w:rsidP="00224D91">
            <w:pPr>
              <w:spacing w:after="0" w:line="240" w:lineRule="auto"/>
              <w:ind w:left="-108" w:right="-108"/>
              <w:contextualSpacing/>
              <w:jc w:val="center"/>
              <w:rPr>
                <w:rFonts w:ascii="Times New Roman" w:hAnsi="Times New Roman"/>
                <w:bCs/>
                <w:sz w:val="24"/>
                <w:szCs w:val="24"/>
              </w:rPr>
            </w:pPr>
            <w:r w:rsidRPr="00A72DC5">
              <w:rPr>
                <w:rFonts w:ascii="Times New Roman" w:hAnsi="Times New Roman"/>
                <w:bCs/>
                <w:sz w:val="24"/>
                <w:szCs w:val="24"/>
              </w:rPr>
              <w:t>Расчетная единица</w:t>
            </w:r>
          </w:p>
        </w:tc>
        <w:tc>
          <w:tcPr>
            <w:tcW w:w="7664"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65A1A31D" w14:textId="77777777" w:rsidR="002A66C9" w:rsidRPr="00A72DC5" w:rsidRDefault="002A66C9" w:rsidP="00224D91">
            <w:pPr>
              <w:tabs>
                <w:tab w:val="center" w:pos="4241"/>
              </w:tabs>
              <w:spacing w:after="0" w:line="240" w:lineRule="auto"/>
              <w:contextualSpacing/>
              <w:jc w:val="center"/>
              <w:rPr>
                <w:sz w:val="24"/>
                <w:szCs w:val="24"/>
              </w:rPr>
            </w:pPr>
            <w:r w:rsidRPr="00A72DC5">
              <w:rPr>
                <w:rFonts w:ascii="Times New Roman" w:hAnsi="Times New Roman"/>
                <w:sz w:val="24"/>
                <w:szCs w:val="24"/>
              </w:rPr>
              <w:t>Этапы спортивной подготовки</w:t>
            </w:r>
          </w:p>
        </w:tc>
      </w:tr>
      <w:tr w:rsidR="002A66C9" w:rsidRPr="00A72DC5" w14:paraId="2B6945C5" w14:textId="77777777" w:rsidTr="00597AC5">
        <w:trPr>
          <w:cantSplit/>
          <w:trHeight w:val="843"/>
        </w:trPr>
        <w:tc>
          <w:tcPr>
            <w:tcW w:w="432" w:type="dxa"/>
            <w:vMerge/>
            <w:tcBorders>
              <w:top w:val="single" w:sz="4" w:space="0" w:color="000000"/>
              <w:left w:val="single" w:sz="4" w:space="0" w:color="000000"/>
              <w:bottom w:val="single" w:sz="4" w:space="0" w:color="000000"/>
            </w:tcBorders>
            <w:shd w:val="clear" w:color="auto" w:fill="auto"/>
            <w:vAlign w:val="center"/>
          </w:tcPr>
          <w:p w14:paraId="3F115680" w14:textId="77777777" w:rsidR="002A66C9" w:rsidRPr="00A72DC5" w:rsidRDefault="002A66C9" w:rsidP="00224D91">
            <w:pPr>
              <w:spacing w:after="0" w:line="240" w:lineRule="auto"/>
              <w:contextualSpacing/>
              <w:jc w:val="center"/>
              <w:rPr>
                <w:sz w:val="24"/>
                <w:szCs w:val="24"/>
              </w:rPr>
            </w:pPr>
          </w:p>
        </w:tc>
        <w:tc>
          <w:tcPr>
            <w:tcW w:w="2991" w:type="dxa"/>
            <w:gridSpan w:val="2"/>
            <w:vMerge/>
            <w:tcBorders>
              <w:top w:val="single" w:sz="4" w:space="0" w:color="000000"/>
              <w:left w:val="single" w:sz="4" w:space="0" w:color="000000"/>
              <w:bottom w:val="single" w:sz="4" w:space="0" w:color="000000"/>
            </w:tcBorders>
            <w:shd w:val="clear" w:color="auto" w:fill="auto"/>
            <w:vAlign w:val="center"/>
          </w:tcPr>
          <w:p w14:paraId="1730419F" w14:textId="77777777" w:rsidR="002A66C9" w:rsidRPr="00A72DC5" w:rsidRDefault="002A66C9" w:rsidP="00224D91">
            <w:pPr>
              <w:pStyle w:val="-11"/>
              <w:spacing w:after="0" w:line="240" w:lineRule="auto"/>
              <w:jc w:val="center"/>
              <w:rPr>
                <w:sz w:val="24"/>
                <w:szCs w:val="24"/>
              </w:rPr>
            </w:pPr>
          </w:p>
        </w:tc>
        <w:tc>
          <w:tcPr>
            <w:tcW w:w="1334" w:type="dxa"/>
            <w:vMerge/>
            <w:tcBorders>
              <w:top w:val="single" w:sz="4" w:space="0" w:color="000000"/>
              <w:left w:val="single" w:sz="4" w:space="0" w:color="000000"/>
              <w:bottom w:val="single" w:sz="4" w:space="0" w:color="000000"/>
            </w:tcBorders>
            <w:shd w:val="clear" w:color="auto" w:fill="auto"/>
            <w:vAlign w:val="center"/>
          </w:tcPr>
          <w:p w14:paraId="3152316D" w14:textId="77777777" w:rsidR="002A66C9" w:rsidRPr="00A72DC5" w:rsidRDefault="002A66C9" w:rsidP="00224D91">
            <w:pPr>
              <w:spacing w:after="0" w:line="240" w:lineRule="auto"/>
              <w:contextualSpacing/>
              <w:jc w:val="center"/>
              <w:rPr>
                <w:sz w:val="24"/>
                <w:szCs w:val="24"/>
              </w:rPr>
            </w:pPr>
          </w:p>
        </w:tc>
        <w:tc>
          <w:tcPr>
            <w:tcW w:w="2288" w:type="dxa"/>
            <w:vMerge/>
            <w:tcBorders>
              <w:top w:val="single" w:sz="4" w:space="0" w:color="000000"/>
              <w:left w:val="single" w:sz="4" w:space="0" w:color="000000"/>
              <w:bottom w:val="single" w:sz="4" w:space="0" w:color="000000"/>
            </w:tcBorders>
            <w:shd w:val="clear" w:color="auto" w:fill="auto"/>
            <w:vAlign w:val="center"/>
          </w:tcPr>
          <w:p w14:paraId="393EF312" w14:textId="77777777" w:rsidR="002A66C9" w:rsidRPr="00A72DC5" w:rsidRDefault="002A66C9" w:rsidP="00224D91">
            <w:pPr>
              <w:spacing w:after="0" w:line="240" w:lineRule="auto"/>
              <w:ind w:left="-108" w:right="-108"/>
              <w:contextualSpacing/>
              <w:jc w:val="center"/>
              <w:rPr>
                <w:sz w:val="24"/>
                <w:szCs w:val="24"/>
              </w:rPr>
            </w:pPr>
          </w:p>
        </w:tc>
        <w:tc>
          <w:tcPr>
            <w:tcW w:w="1642" w:type="dxa"/>
            <w:gridSpan w:val="2"/>
            <w:tcBorders>
              <w:top w:val="single" w:sz="4" w:space="0" w:color="000000"/>
              <w:left w:val="single" w:sz="4" w:space="0" w:color="000000"/>
              <w:bottom w:val="single" w:sz="4" w:space="0" w:color="000000"/>
            </w:tcBorders>
            <w:shd w:val="clear" w:color="auto" w:fill="auto"/>
            <w:vAlign w:val="center"/>
          </w:tcPr>
          <w:p w14:paraId="3EFFD687" w14:textId="77777777" w:rsidR="002A66C9" w:rsidRPr="00A72DC5" w:rsidRDefault="002A66C9" w:rsidP="00224D91">
            <w:pPr>
              <w:spacing w:after="0" w:line="240" w:lineRule="auto"/>
              <w:ind w:left="-108" w:right="-108"/>
              <w:contextualSpacing/>
              <w:jc w:val="center"/>
              <w:rPr>
                <w:sz w:val="24"/>
                <w:szCs w:val="24"/>
              </w:rPr>
            </w:pPr>
            <w:r w:rsidRPr="00A72DC5">
              <w:rPr>
                <w:rFonts w:ascii="Times New Roman" w:hAnsi="Times New Roman"/>
                <w:sz w:val="24"/>
                <w:szCs w:val="24"/>
              </w:rPr>
              <w:t>Этап начальной подготовки</w:t>
            </w:r>
          </w:p>
        </w:tc>
        <w:tc>
          <w:tcPr>
            <w:tcW w:w="2074" w:type="dxa"/>
            <w:gridSpan w:val="5"/>
            <w:tcBorders>
              <w:top w:val="single" w:sz="4" w:space="0" w:color="000000"/>
              <w:left w:val="single" w:sz="4" w:space="0" w:color="000000"/>
              <w:bottom w:val="single" w:sz="4" w:space="0" w:color="000000"/>
            </w:tcBorders>
            <w:shd w:val="clear" w:color="auto" w:fill="auto"/>
            <w:vAlign w:val="center"/>
          </w:tcPr>
          <w:p w14:paraId="77D5BC7A" w14:textId="77777777" w:rsidR="002A66C9" w:rsidRPr="00A72DC5" w:rsidRDefault="002A66C9" w:rsidP="00224D91">
            <w:pPr>
              <w:spacing w:after="0" w:line="240" w:lineRule="auto"/>
              <w:ind w:left="-108" w:right="-108"/>
              <w:contextualSpacing/>
              <w:jc w:val="center"/>
              <w:rPr>
                <w:sz w:val="24"/>
                <w:szCs w:val="24"/>
              </w:rPr>
            </w:pPr>
            <w:r>
              <w:rPr>
                <w:rFonts w:ascii="Times New Roman" w:hAnsi="Times New Roman"/>
                <w:sz w:val="24"/>
                <w:szCs w:val="24"/>
              </w:rPr>
              <w:t>Учебно-т</w:t>
            </w:r>
            <w:r w:rsidRPr="00A72DC5">
              <w:rPr>
                <w:rFonts w:ascii="Times New Roman" w:hAnsi="Times New Roman"/>
                <w:sz w:val="24"/>
                <w:szCs w:val="24"/>
              </w:rPr>
              <w:t>ренировочный этап</w:t>
            </w:r>
          </w:p>
          <w:p w14:paraId="5DAC8071" w14:textId="77777777" w:rsidR="002A66C9" w:rsidRPr="00A72DC5" w:rsidRDefault="002A66C9" w:rsidP="00224D91">
            <w:pPr>
              <w:spacing w:after="0" w:line="240" w:lineRule="auto"/>
              <w:ind w:left="-108" w:right="-108"/>
              <w:contextualSpacing/>
              <w:jc w:val="center"/>
              <w:rPr>
                <w:sz w:val="24"/>
                <w:szCs w:val="24"/>
              </w:rPr>
            </w:pPr>
            <w:r w:rsidRPr="00A72DC5">
              <w:rPr>
                <w:rFonts w:ascii="Times New Roman" w:hAnsi="Times New Roman"/>
                <w:sz w:val="24"/>
                <w:szCs w:val="24"/>
              </w:rPr>
              <w:t>(этап спортивной специализации)</w:t>
            </w:r>
          </w:p>
        </w:tc>
        <w:tc>
          <w:tcPr>
            <w:tcW w:w="2305" w:type="dxa"/>
            <w:gridSpan w:val="5"/>
            <w:tcBorders>
              <w:top w:val="single" w:sz="4" w:space="0" w:color="000000"/>
              <w:left w:val="single" w:sz="4" w:space="0" w:color="000000"/>
              <w:bottom w:val="single" w:sz="4" w:space="0" w:color="000000"/>
            </w:tcBorders>
            <w:shd w:val="clear" w:color="auto" w:fill="auto"/>
            <w:vAlign w:val="center"/>
          </w:tcPr>
          <w:p w14:paraId="3DC84D16"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Этап совершенствования спортивного мастерства</w:t>
            </w: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421D42"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Этап высшего спортивного мастерства</w:t>
            </w:r>
          </w:p>
        </w:tc>
      </w:tr>
      <w:tr w:rsidR="002A66C9" w:rsidRPr="00A72DC5" w14:paraId="7CF90F3B" w14:textId="77777777" w:rsidTr="00597AC5">
        <w:trPr>
          <w:cantSplit/>
          <w:trHeight w:val="1657"/>
        </w:trPr>
        <w:tc>
          <w:tcPr>
            <w:tcW w:w="432" w:type="dxa"/>
            <w:vMerge/>
            <w:tcBorders>
              <w:top w:val="single" w:sz="4" w:space="0" w:color="000000"/>
              <w:left w:val="single" w:sz="4" w:space="0" w:color="000000"/>
              <w:bottom w:val="single" w:sz="4" w:space="0" w:color="000000"/>
            </w:tcBorders>
            <w:shd w:val="clear" w:color="auto" w:fill="auto"/>
            <w:vAlign w:val="center"/>
          </w:tcPr>
          <w:p w14:paraId="00A6536A" w14:textId="77777777" w:rsidR="002A66C9" w:rsidRPr="00A72DC5" w:rsidRDefault="002A66C9" w:rsidP="00224D91">
            <w:pPr>
              <w:spacing w:after="0" w:line="240" w:lineRule="auto"/>
              <w:contextualSpacing/>
              <w:jc w:val="center"/>
              <w:rPr>
                <w:sz w:val="24"/>
                <w:szCs w:val="24"/>
              </w:rPr>
            </w:pPr>
          </w:p>
        </w:tc>
        <w:tc>
          <w:tcPr>
            <w:tcW w:w="2991" w:type="dxa"/>
            <w:gridSpan w:val="2"/>
            <w:vMerge/>
            <w:tcBorders>
              <w:top w:val="single" w:sz="4" w:space="0" w:color="000000"/>
              <w:left w:val="single" w:sz="4" w:space="0" w:color="000000"/>
              <w:bottom w:val="single" w:sz="4" w:space="0" w:color="000000"/>
            </w:tcBorders>
            <w:shd w:val="clear" w:color="auto" w:fill="auto"/>
            <w:vAlign w:val="center"/>
          </w:tcPr>
          <w:p w14:paraId="07DAA982" w14:textId="77777777" w:rsidR="002A66C9" w:rsidRPr="00A72DC5" w:rsidRDefault="002A66C9" w:rsidP="00224D91">
            <w:pPr>
              <w:pStyle w:val="-11"/>
              <w:spacing w:after="0" w:line="240" w:lineRule="auto"/>
              <w:jc w:val="center"/>
              <w:rPr>
                <w:sz w:val="24"/>
                <w:szCs w:val="24"/>
              </w:rPr>
            </w:pPr>
          </w:p>
        </w:tc>
        <w:tc>
          <w:tcPr>
            <w:tcW w:w="1334" w:type="dxa"/>
            <w:vMerge/>
            <w:tcBorders>
              <w:top w:val="single" w:sz="4" w:space="0" w:color="000000"/>
              <w:left w:val="single" w:sz="4" w:space="0" w:color="000000"/>
              <w:bottom w:val="single" w:sz="4" w:space="0" w:color="000000"/>
            </w:tcBorders>
            <w:shd w:val="clear" w:color="auto" w:fill="auto"/>
            <w:vAlign w:val="center"/>
          </w:tcPr>
          <w:p w14:paraId="6AA582D8" w14:textId="77777777" w:rsidR="002A66C9" w:rsidRPr="00A72DC5" w:rsidRDefault="002A66C9" w:rsidP="00224D91">
            <w:pPr>
              <w:spacing w:after="0" w:line="240" w:lineRule="auto"/>
              <w:contextualSpacing/>
              <w:jc w:val="center"/>
              <w:rPr>
                <w:sz w:val="24"/>
                <w:szCs w:val="24"/>
              </w:rPr>
            </w:pPr>
          </w:p>
        </w:tc>
        <w:tc>
          <w:tcPr>
            <w:tcW w:w="2288" w:type="dxa"/>
            <w:vMerge/>
            <w:tcBorders>
              <w:top w:val="single" w:sz="4" w:space="0" w:color="000000"/>
              <w:left w:val="single" w:sz="4" w:space="0" w:color="000000"/>
              <w:bottom w:val="single" w:sz="4" w:space="0" w:color="000000"/>
            </w:tcBorders>
            <w:shd w:val="clear" w:color="auto" w:fill="auto"/>
            <w:vAlign w:val="center"/>
          </w:tcPr>
          <w:p w14:paraId="6A997AA9" w14:textId="77777777" w:rsidR="002A66C9" w:rsidRPr="00A72DC5" w:rsidRDefault="002A66C9" w:rsidP="00224D91">
            <w:pPr>
              <w:spacing w:after="0" w:line="240" w:lineRule="auto"/>
              <w:ind w:left="-108" w:right="-108"/>
              <w:contextualSpacing/>
              <w:jc w:val="center"/>
              <w:rPr>
                <w:sz w:val="24"/>
                <w:szCs w:val="24"/>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1D0393FE"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количество</w:t>
            </w:r>
          </w:p>
        </w:tc>
        <w:tc>
          <w:tcPr>
            <w:tcW w:w="1075" w:type="dxa"/>
            <w:tcBorders>
              <w:top w:val="single" w:sz="4" w:space="0" w:color="000000"/>
              <w:left w:val="single" w:sz="4" w:space="0" w:color="000000"/>
              <w:bottom w:val="single" w:sz="4" w:space="0" w:color="000000"/>
            </w:tcBorders>
            <w:shd w:val="clear" w:color="auto" w:fill="auto"/>
            <w:textDirection w:val="btLr"/>
            <w:vAlign w:val="center"/>
          </w:tcPr>
          <w:p w14:paraId="2D512EA6" w14:textId="0058D7E5"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срок эксплуатации (лет)</w:t>
            </w:r>
          </w:p>
        </w:tc>
        <w:tc>
          <w:tcPr>
            <w:tcW w:w="954" w:type="dxa"/>
            <w:gridSpan w:val="3"/>
            <w:tcBorders>
              <w:top w:val="single" w:sz="4" w:space="0" w:color="000000"/>
              <w:left w:val="single" w:sz="4" w:space="0" w:color="000000"/>
              <w:bottom w:val="single" w:sz="4" w:space="0" w:color="000000"/>
            </w:tcBorders>
            <w:shd w:val="clear" w:color="auto" w:fill="auto"/>
            <w:textDirection w:val="btLr"/>
            <w:vAlign w:val="center"/>
          </w:tcPr>
          <w:p w14:paraId="1E7752B3"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количество</w:t>
            </w:r>
          </w:p>
        </w:tc>
        <w:tc>
          <w:tcPr>
            <w:tcW w:w="1111" w:type="dxa"/>
            <w:tcBorders>
              <w:top w:val="single" w:sz="4" w:space="0" w:color="000000"/>
              <w:left w:val="single" w:sz="4" w:space="0" w:color="000000"/>
              <w:bottom w:val="single" w:sz="4" w:space="0" w:color="000000"/>
            </w:tcBorders>
            <w:shd w:val="clear" w:color="auto" w:fill="auto"/>
            <w:textDirection w:val="btLr"/>
            <w:vAlign w:val="center"/>
          </w:tcPr>
          <w:p w14:paraId="62AC5FF0"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срок эксплуатации (лет)</w:t>
            </w:r>
          </w:p>
        </w:tc>
        <w:tc>
          <w:tcPr>
            <w:tcW w:w="869" w:type="dxa"/>
            <w:gridSpan w:val="2"/>
            <w:tcBorders>
              <w:top w:val="single" w:sz="4" w:space="0" w:color="000000"/>
              <w:left w:val="single" w:sz="4" w:space="0" w:color="000000"/>
              <w:bottom w:val="single" w:sz="4" w:space="0" w:color="000000"/>
            </w:tcBorders>
            <w:shd w:val="clear" w:color="auto" w:fill="auto"/>
            <w:textDirection w:val="btLr"/>
            <w:vAlign w:val="center"/>
          </w:tcPr>
          <w:p w14:paraId="09E95BE6"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количество</w:t>
            </w:r>
          </w:p>
        </w:tc>
        <w:tc>
          <w:tcPr>
            <w:tcW w:w="1426" w:type="dxa"/>
            <w:gridSpan w:val="3"/>
            <w:tcBorders>
              <w:top w:val="single" w:sz="4" w:space="0" w:color="000000"/>
              <w:left w:val="single" w:sz="4" w:space="0" w:color="000000"/>
              <w:bottom w:val="single" w:sz="4" w:space="0" w:color="000000"/>
            </w:tcBorders>
            <w:shd w:val="clear" w:color="auto" w:fill="auto"/>
            <w:textDirection w:val="btLr"/>
            <w:vAlign w:val="center"/>
          </w:tcPr>
          <w:p w14:paraId="587734A2"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срок эксплуатации (лет)</w:t>
            </w:r>
          </w:p>
        </w:tc>
        <w:tc>
          <w:tcPr>
            <w:tcW w:w="791" w:type="dxa"/>
            <w:gridSpan w:val="2"/>
            <w:tcBorders>
              <w:top w:val="single" w:sz="4" w:space="0" w:color="000000"/>
              <w:left w:val="single" w:sz="4" w:space="0" w:color="000000"/>
              <w:bottom w:val="single" w:sz="4" w:space="0" w:color="000000"/>
            </w:tcBorders>
            <w:shd w:val="clear" w:color="auto" w:fill="auto"/>
            <w:textDirection w:val="btLr"/>
            <w:vAlign w:val="center"/>
          </w:tcPr>
          <w:p w14:paraId="702B1FE3"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количество</w:t>
            </w:r>
          </w:p>
        </w:tc>
        <w:tc>
          <w:tcPr>
            <w:tcW w:w="87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1733D07" w14:textId="77777777" w:rsidR="002A66C9" w:rsidRPr="00A72DC5" w:rsidRDefault="002A66C9" w:rsidP="00224D91">
            <w:pPr>
              <w:spacing w:after="0" w:line="240" w:lineRule="auto"/>
              <w:contextualSpacing/>
              <w:jc w:val="center"/>
              <w:rPr>
                <w:sz w:val="24"/>
                <w:szCs w:val="24"/>
              </w:rPr>
            </w:pPr>
            <w:r w:rsidRPr="00A72DC5">
              <w:rPr>
                <w:rFonts w:ascii="Times New Roman" w:hAnsi="Times New Roman"/>
                <w:sz w:val="24"/>
                <w:szCs w:val="24"/>
              </w:rPr>
              <w:t>срок эксплуатации (лет)</w:t>
            </w:r>
          </w:p>
        </w:tc>
      </w:tr>
      <w:tr w:rsidR="002A66C9" w:rsidRPr="00A72DC5" w14:paraId="5D4E2709" w14:textId="77777777" w:rsidTr="00597AC5">
        <w:trPr>
          <w:trHeight w:val="20"/>
        </w:trPr>
        <w:tc>
          <w:tcPr>
            <w:tcW w:w="14709"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14:paraId="79CA3487" w14:textId="1D8EA7BF" w:rsidR="002A66C9" w:rsidRPr="00A72DC5" w:rsidRDefault="002A66C9" w:rsidP="00224D91">
            <w:pPr>
              <w:pStyle w:val="TableParagraph"/>
              <w:contextualSpacing/>
              <w:jc w:val="center"/>
              <w:rPr>
                <w:sz w:val="24"/>
                <w:szCs w:val="24"/>
                <w:lang w:eastAsia="en-US"/>
              </w:rPr>
            </w:pPr>
            <w:r w:rsidRPr="00A72DC5">
              <w:rPr>
                <w:sz w:val="24"/>
                <w:szCs w:val="24"/>
                <w:lang w:eastAsia="en-US"/>
              </w:rPr>
              <w:t>Для спортивн</w:t>
            </w:r>
            <w:r w:rsidR="00AE7EB2">
              <w:rPr>
                <w:sz w:val="24"/>
                <w:szCs w:val="24"/>
                <w:lang w:eastAsia="en-US"/>
              </w:rPr>
              <w:t>ой дисциплины «фехтование»</w:t>
            </w:r>
          </w:p>
        </w:tc>
      </w:tr>
      <w:tr w:rsidR="00334597" w:rsidRPr="00A72DC5" w14:paraId="3FE750C3"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1A3C7830"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1CDB7CD7" w14:textId="79932CAF" w:rsidR="00334597" w:rsidRPr="00A72DC5" w:rsidRDefault="00334597" w:rsidP="00334597">
            <w:pPr>
              <w:pStyle w:val="TableParagraph"/>
              <w:contextualSpacing/>
              <w:rPr>
                <w:sz w:val="24"/>
                <w:szCs w:val="24"/>
                <w:lang w:eastAsia="en-US"/>
              </w:rPr>
            </w:pPr>
            <w:r w:rsidRPr="00B556ED">
              <w:rPr>
                <w:sz w:val="24"/>
                <w:szCs w:val="24"/>
              </w:rPr>
              <w:t>Гетры белые</w:t>
            </w:r>
          </w:p>
        </w:tc>
        <w:tc>
          <w:tcPr>
            <w:tcW w:w="1334" w:type="dxa"/>
            <w:tcBorders>
              <w:top w:val="single" w:sz="4" w:space="0" w:color="000000"/>
              <w:left w:val="single" w:sz="4" w:space="0" w:color="000000"/>
              <w:bottom w:val="single" w:sz="4" w:space="0" w:color="000000"/>
            </w:tcBorders>
            <w:shd w:val="clear" w:color="auto" w:fill="auto"/>
            <w:vAlign w:val="center"/>
          </w:tcPr>
          <w:p w14:paraId="2B510ED0" w14:textId="372F8FFA" w:rsidR="00334597" w:rsidRPr="00A72DC5" w:rsidRDefault="00334597" w:rsidP="00334597">
            <w:pPr>
              <w:pStyle w:val="TableParagraph"/>
              <w:ind w:left="-108" w:right="-108"/>
              <w:contextualSpacing/>
              <w:jc w:val="center"/>
              <w:rPr>
                <w:sz w:val="24"/>
                <w:szCs w:val="24"/>
                <w:lang w:eastAsia="en-US"/>
              </w:rPr>
            </w:pPr>
            <w:r w:rsidRPr="00B556ED">
              <w:rPr>
                <w:sz w:val="24"/>
                <w:szCs w:val="24"/>
              </w:rPr>
              <w:t>пар</w:t>
            </w:r>
          </w:p>
        </w:tc>
        <w:tc>
          <w:tcPr>
            <w:tcW w:w="2288" w:type="dxa"/>
            <w:tcBorders>
              <w:top w:val="single" w:sz="4" w:space="0" w:color="000000"/>
              <w:left w:val="single" w:sz="4" w:space="0" w:color="000000"/>
              <w:bottom w:val="single" w:sz="4" w:space="0" w:color="000000"/>
            </w:tcBorders>
            <w:shd w:val="clear" w:color="auto" w:fill="auto"/>
            <w:vAlign w:val="center"/>
          </w:tcPr>
          <w:p w14:paraId="5FB1F8B5" w14:textId="15432710" w:rsidR="00334597" w:rsidRPr="00A72DC5" w:rsidRDefault="00334597" w:rsidP="00334597">
            <w:pPr>
              <w:pStyle w:val="TableParagraph"/>
              <w:ind w:left="-106" w:right="-109"/>
              <w:contextualSpacing/>
              <w:jc w:val="center"/>
              <w:rPr>
                <w:sz w:val="24"/>
                <w:szCs w:val="24"/>
                <w:lang w:eastAsia="en-US"/>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99F2BF8" w14:textId="0C7DF4AB"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075" w:type="dxa"/>
            <w:tcBorders>
              <w:top w:val="single" w:sz="4" w:space="0" w:color="000000"/>
              <w:left w:val="single" w:sz="4" w:space="0" w:color="000000"/>
              <w:bottom w:val="single" w:sz="4" w:space="0" w:color="000000"/>
            </w:tcBorders>
            <w:shd w:val="clear" w:color="auto" w:fill="auto"/>
            <w:vAlign w:val="center"/>
          </w:tcPr>
          <w:p w14:paraId="7A66985D" w14:textId="02EB7D6B"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4CF02EBB" w14:textId="21D176CF"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353D9B05" w14:textId="374D4A15"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1770D58D" w14:textId="01A38410" w:rsidR="00334597" w:rsidRPr="00A72DC5" w:rsidRDefault="00334597" w:rsidP="00334597">
            <w:pPr>
              <w:pStyle w:val="TableParagraph"/>
              <w:contextualSpacing/>
              <w:jc w:val="center"/>
              <w:rPr>
                <w:sz w:val="24"/>
                <w:szCs w:val="24"/>
                <w:lang w:eastAsia="en-US"/>
              </w:rPr>
            </w:pPr>
            <w:r w:rsidRPr="00B556ED">
              <w:rPr>
                <w:sz w:val="24"/>
                <w:szCs w:val="24"/>
              </w:rPr>
              <w:t>2</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5EBD47AE" w14:textId="2A296CAE"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1E73C6AA" w14:textId="7FEB08B0" w:rsidR="00334597" w:rsidRPr="00A72DC5" w:rsidRDefault="00334597" w:rsidP="00334597">
            <w:pPr>
              <w:pStyle w:val="TableParagraph"/>
              <w:contextualSpacing/>
              <w:jc w:val="center"/>
              <w:rPr>
                <w:sz w:val="24"/>
                <w:szCs w:val="24"/>
                <w:lang w:eastAsia="en-US"/>
              </w:rPr>
            </w:pPr>
            <w:r w:rsidRPr="00B556ED">
              <w:rPr>
                <w:sz w:val="24"/>
                <w:szCs w:val="24"/>
              </w:rPr>
              <w:t>2</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9232D" w14:textId="3CFA5FDC" w:rsidR="00334597" w:rsidRPr="00A72DC5" w:rsidRDefault="00334597" w:rsidP="00334597">
            <w:pPr>
              <w:pStyle w:val="TableParagraph"/>
              <w:contextualSpacing/>
              <w:jc w:val="center"/>
              <w:rPr>
                <w:sz w:val="24"/>
                <w:szCs w:val="24"/>
                <w:lang w:eastAsia="en-US"/>
              </w:rPr>
            </w:pPr>
            <w:r w:rsidRPr="00B556ED">
              <w:rPr>
                <w:sz w:val="24"/>
                <w:szCs w:val="24"/>
              </w:rPr>
              <w:t>1</w:t>
            </w:r>
          </w:p>
        </w:tc>
      </w:tr>
      <w:tr w:rsidR="00334597" w:rsidRPr="00A72DC5" w14:paraId="7879898A"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28121365"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587ED944" w14:textId="3D15072B" w:rsidR="00334597" w:rsidRPr="00A72DC5" w:rsidRDefault="00334597" w:rsidP="00334597">
            <w:pPr>
              <w:pStyle w:val="TableParagraph"/>
              <w:contextualSpacing/>
              <w:rPr>
                <w:sz w:val="24"/>
                <w:szCs w:val="24"/>
                <w:lang w:eastAsia="en-US"/>
              </w:rPr>
            </w:pPr>
            <w:r w:rsidRPr="00B556ED">
              <w:rPr>
                <w:sz w:val="24"/>
                <w:szCs w:val="24"/>
              </w:rPr>
              <w:t>Костюм для фехтования (куртка, брюки,</w:t>
            </w:r>
            <w:r w:rsidR="00AE7EB2">
              <w:rPr>
                <w:sz w:val="24"/>
                <w:szCs w:val="24"/>
              </w:rPr>
              <w:t xml:space="preserve"> </w:t>
            </w:r>
            <w:proofErr w:type="spellStart"/>
            <w:r w:rsidRPr="00B556ED">
              <w:rPr>
                <w:sz w:val="24"/>
                <w:szCs w:val="24"/>
              </w:rPr>
              <w:t>набочник</w:t>
            </w:r>
            <w:proofErr w:type="spellEnd"/>
            <w:r w:rsidRPr="00B556ED">
              <w:rPr>
                <w:sz w:val="24"/>
                <w:szCs w:val="24"/>
              </w:rPr>
              <w:t>)</w:t>
            </w:r>
          </w:p>
        </w:tc>
        <w:tc>
          <w:tcPr>
            <w:tcW w:w="1334" w:type="dxa"/>
            <w:tcBorders>
              <w:top w:val="single" w:sz="4" w:space="0" w:color="000000"/>
              <w:left w:val="single" w:sz="4" w:space="0" w:color="000000"/>
              <w:bottom w:val="single" w:sz="4" w:space="0" w:color="000000"/>
            </w:tcBorders>
            <w:shd w:val="clear" w:color="auto" w:fill="auto"/>
            <w:vAlign w:val="center"/>
          </w:tcPr>
          <w:p w14:paraId="1561DBCC" w14:textId="4B16FE65" w:rsidR="00334597" w:rsidRPr="00A72DC5" w:rsidRDefault="00334597" w:rsidP="00334597">
            <w:pPr>
              <w:pStyle w:val="TableParagraph"/>
              <w:ind w:left="-108" w:right="-108"/>
              <w:contextualSpacing/>
              <w:jc w:val="center"/>
              <w:rPr>
                <w:sz w:val="24"/>
                <w:szCs w:val="24"/>
                <w:lang w:eastAsia="en-US"/>
              </w:rPr>
            </w:pPr>
            <w:r w:rsidRPr="00B556ED">
              <w:rPr>
                <w:sz w:val="24"/>
                <w:szCs w:val="24"/>
              </w:rPr>
              <w:t>комплект</w:t>
            </w:r>
          </w:p>
        </w:tc>
        <w:tc>
          <w:tcPr>
            <w:tcW w:w="2288" w:type="dxa"/>
            <w:tcBorders>
              <w:top w:val="single" w:sz="4" w:space="0" w:color="000000"/>
              <w:left w:val="single" w:sz="4" w:space="0" w:color="000000"/>
              <w:bottom w:val="single" w:sz="4" w:space="0" w:color="000000"/>
            </w:tcBorders>
            <w:shd w:val="clear" w:color="auto" w:fill="auto"/>
            <w:vAlign w:val="center"/>
          </w:tcPr>
          <w:p w14:paraId="6639EFA2" w14:textId="0BFC7072" w:rsidR="00334597" w:rsidRPr="00A72DC5" w:rsidRDefault="00334597" w:rsidP="00334597">
            <w:pPr>
              <w:pStyle w:val="TableParagraph"/>
              <w:ind w:left="-106" w:right="-109"/>
              <w:contextualSpacing/>
              <w:jc w:val="center"/>
              <w:rPr>
                <w:sz w:val="24"/>
                <w:szCs w:val="24"/>
                <w:lang w:eastAsia="en-US"/>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57AB017A" w14:textId="3752A2FC"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075" w:type="dxa"/>
            <w:tcBorders>
              <w:top w:val="single" w:sz="4" w:space="0" w:color="000000"/>
              <w:left w:val="single" w:sz="4" w:space="0" w:color="000000"/>
              <w:bottom w:val="single" w:sz="4" w:space="0" w:color="000000"/>
            </w:tcBorders>
            <w:shd w:val="clear" w:color="auto" w:fill="auto"/>
            <w:vAlign w:val="center"/>
          </w:tcPr>
          <w:p w14:paraId="5664872D" w14:textId="4F6A6116" w:rsidR="00334597" w:rsidRPr="00A72DC5" w:rsidRDefault="00334597" w:rsidP="00334597">
            <w:pPr>
              <w:pStyle w:val="TableParagraph"/>
              <w:contextualSpacing/>
              <w:jc w:val="center"/>
              <w:rPr>
                <w:sz w:val="24"/>
                <w:szCs w:val="24"/>
                <w:lang w:eastAsia="en-US"/>
              </w:rPr>
            </w:pPr>
            <w:r w:rsidRPr="00B556ED">
              <w:rPr>
                <w:sz w:val="24"/>
                <w:szCs w:val="24"/>
              </w:rPr>
              <w:t>3</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69A2ABBA" w14:textId="16F66AB6"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20A2EB5E" w14:textId="732BF2F0" w:rsidR="00334597" w:rsidRPr="00A72DC5" w:rsidRDefault="00334597" w:rsidP="00334597">
            <w:pPr>
              <w:pStyle w:val="TableParagraph"/>
              <w:contextualSpacing/>
              <w:jc w:val="center"/>
              <w:rPr>
                <w:sz w:val="24"/>
                <w:szCs w:val="24"/>
                <w:lang w:eastAsia="en-US"/>
              </w:rPr>
            </w:pPr>
            <w:r w:rsidRPr="00B556ED">
              <w:rPr>
                <w:sz w:val="24"/>
                <w:szCs w:val="24"/>
              </w:rPr>
              <w:t>2</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252C4519" w14:textId="2B59267E"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2E63A2A8" w14:textId="5F29A154"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3F63C0F4" w14:textId="4C7ECDFD"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E13C6" w14:textId="269F55F9" w:rsidR="00334597" w:rsidRPr="00A72DC5" w:rsidRDefault="00334597" w:rsidP="00334597">
            <w:pPr>
              <w:pStyle w:val="TableParagraph"/>
              <w:contextualSpacing/>
              <w:jc w:val="center"/>
              <w:rPr>
                <w:sz w:val="24"/>
                <w:szCs w:val="24"/>
                <w:lang w:eastAsia="en-US"/>
              </w:rPr>
            </w:pPr>
            <w:r w:rsidRPr="00B556ED">
              <w:rPr>
                <w:sz w:val="24"/>
                <w:szCs w:val="24"/>
              </w:rPr>
              <w:t>1</w:t>
            </w:r>
          </w:p>
        </w:tc>
      </w:tr>
      <w:tr w:rsidR="00334597" w:rsidRPr="00A72DC5" w14:paraId="31A6CB2A"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699E61A6"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7C151A82" w14:textId="4D5A0070" w:rsidR="00334597" w:rsidRPr="00A72DC5" w:rsidRDefault="00334597" w:rsidP="00334597">
            <w:pPr>
              <w:pStyle w:val="TableParagraph"/>
              <w:contextualSpacing/>
              <w:rPr>
                <w:sz w:val="24"/>
                <w:szCs w:val="24"/>
                <w:lang w:eastAsia="en-US"/>
              </w:rPr>
            </w:pPr>
            <w:r w:rsidRPr="00B556ED">
              <w:rPr>
                <w:sz w:val="24"/>
                <w:szCs w:val="24"/>
              </w:rPr>
              <w:t>Костюм спортивный парадный</w:t>
            </w:r>
          </w:p>
        </w:tc>
        <w:tc>
          <w:tcPr>
            <w:tcW w:w="1334" w:type="dxa"/>
            <w:tcBorders>
              <w:top w:val="single" w:sz="4" w:space="0" w:color="000000"/>
              <w:left w:val="single" w:sz="4" w:space="0" w:color="000000"/>
              <w:bottom w:val="single" w:sz="4" w:space="0" w:color="000000"/>
            </w:tcBorders>
            <w:shd w:val="clear" w:color="auto" w:fill="auto"/>
            <w:vAlign w:val="center"/>
          </w:tcPr>
          <w:p w14:paraId="50A6DB12" w14:textId="09196107" w:rsidR="00334597" w:rsidRPr="00A72DC5" w:rsidRDefault="00334597" w:rsidP="00334597">
            <w:pPr>
              <w:pStyle w:val="TableParagraph"/>
              <w:ind w:left="-108" w:right="-108"/>
              <w:contextualSpacing/>
              <w:jc w:val="center"/>
              <w:rPr>
                <w:sz w:val="24"/>
                <w:szCs w:val="24"/>
                <w:lang w:eastAsia="en-US"/>
              </w:rPr>
            </w:pPr>
            <w:r w:rsidRPr="00B556ED">
              <w:rPr>
                <w:sz w:val="24"/>
                <w:szCs w:val="24"/>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2C2F2678" w14:textId="3B97A929" w:rsidR="00334597" w:rsidRPr="00A72DC5" w:rsidRDefault="00334597" w:rsidP="00334597">
            <w:pPr>
              <w:pStyle w:val="TableParagraph"/>
              <w:ind w:left="-106" w:right="-109"/>
              <w:contextualSpacing/>
              <w:jc w:val="center"/>
              <w:rPr>
                <w:sz w:val="24"/>
                <w:szCs w:val="24"/>
                <w:lang w:eastAsia="en-US"/>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27E396C6" w14:textId="19460FDF" w:rsidR="00334597" w:rsidRPr="00A72DC5" w:rsidRDefault="00334597" w:rsidP="00334597">
            <w:pPr>
              <w:pStyle w:val="TableParagraph"/>
              <w:contextualSpacing/>
              <w:jc w:val="center"/>
              <w:rPr>
                <w:sz w:val="24"/>
                <w:szCs w:val="24"/>
                <w:lang w:eastAsia="en-US"/>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611BE0DA" w14:textId="1751E419" w:rsidR="00334597" w:rsidRPr="00A72DC5" w:rsidRDefault="00334597" w:rsidP="00334597">
            <w:pPr>
              <w:pStyle w:val="TableParagraph"/>
              <w:contextualSpacing/>
              <w:jc w:val="center"/>
              <w:rPr>
                <w:sz w:val="24"/>
                <w:szCs w:val="24"/>
                <w:lang w:eastAsia="en-US"/>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058DEA82" w14:textId="45D4FD83"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306A3280" w14:textId="1E57DFD3" w:rsidR="00334597" w:rsidRPr="00A72DC5" w:rsidRDefault="00334597" w:rsidP="00334597">
            <w:pPr>
              <w:pStyle w:val="TableParagraph"/>
              <w:contextualSpacing/>
              <w:jc w:val="center"/>
              <w:rPr>
                <w:sz w:val="24"/>
                <w:szCs w:val="24"/>
                <w:lang w:eastAsia="en-US"/>
              </w:rPr>
            </w:pPr>
            <w:r w:rsidRPr="00B556ED">
              <w:rPr>
                <w:sz w:val="24"/>
                <w:szCs w:val="24"/>
              </w:rPr>
              <w:t>2</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752037F5" w14:textId="24C18497"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700F9B93" w14:textId="6DCB5F87"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21D0540F" w14:textId="1EF7D16E"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58E74" w14:textId="014C46F0" w:rsidR="00334597" w:rsidRPr="00A72DC5" w:rsidRDefault="00334597" w:rsidP="00334597">
            <w:pPr>
              <w:pStyle w:val="TableParagraph"/>
              <w:contextualSpacing/>
              <w:jc w:val="center"/>
              <w:rPr>
                <w:sz w:val="24"/>
                <w:szCs w:val="24"/>
                <w:lang w:eastAsia="en-US"/>
              </w:rPr>
            </w:pPr>
            <w:r w:rsidRPr="00B556ED">
              <w:rPr>
                <w:sz w:val="24"/>
                <w:szCs w:val="24"/>
              </w:rPr>
              <w:t>1</w:t>
            </w:r>
          </w:p>
        </w:tc>
      </w:tr>
      <w:tr w:rsidR="00334597" w:rsidRPr="00A72DC5" w14:paraId="259F82AA"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66CCC79F"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591315E6" w14:textId="42F76B10" w:rsidR="00334597" w:rsidRPr="00A72DC5" w:rsidRDefault="00334597" w:rsidP="00334597">
            <w:pPr>
              <w:pStyle w:val="TableParagraph"/>
              <w:contextualSpacing/>
              <w:rPr>
                <w:sz w:val="24"/>
                <w:szCs w:val="24"/>
                <w:lang w:eastAsia="en-US"/>
              </w:rPr>
            </w:pPr>
            <w:r w:rsidRPr="00B556ED">
              <w:rPr>
                <w:sz w:val="24"/>
                <w:szCs w:val="24"/>
              </w:rPr>
              <w:t xml:space="preserve">Костюм спортивный </w:t>
            </w:r>
            <w:r w:rsidRPr="00B556ED">
              <w:rPr>
                <w:sz w:val="24"/>
                <w:szCs w:val="24"/>
              </w:rPr>
              <w:lastRenderedPageBreak/>
              <w:t>тренировочный</w:t>
            </w:r>
          </w:p>
        </w:tc>
        <w:tc>
          <w:tcPr>
            <w:tcW w:w="1334" w:type="dxa"/>
            <w:tcBorders>
              <w:top w:val="single" w:sz="4" w:space="0" w:color="000000"/>
              <w:left w:val="single" w:sz="4" w:space="0" w:color="000000"/>
              <w:bottom w:val="single" w:sz="4" w:space="0" w:color="000000"/>
            </w:tcBorders>
            <w:shd w:val="clear" w:color="auto" w:fill="auto"/>
            <w:vAlign w:val="center"/>
          </w:tcPr>
          <w:p w14:paraId="4C3BEB0D" w14:textId="4423D72C" w:rsidR="00334597" w:rsidRPr="00A72DC5" w:rsidRDefault="00334597" w:rsidP="00334597">
            <w:pPr>
              <w:pStyle w:val="TableParagraph"/>
              <w:ind w:left="-108" w:right="-108"/>
              <w:contextualSpacing/>
              <w:jc w:val="center"/>
              <w:rPr>
                <w:sz w:val="24"/>
                <w:szCs w:val="24"/>
                <w:lang w:eastAsia="en-US"/>
              </w:rPr>
            </w:pPr>
            <w:r w:rsidRPr="00B556ED">
              <w:rPr>
                <w:sz w:val="24"/>
                <w:szCs w:val="24"/>
              </w:rPr>
              <w:lastRenderedPageBreak/>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31B52B0A" w14:textId="30A825EF" w:rsidR="00334597" w:rsidRPr="00A72DC5" w:rsidRDefault="00334597" w:rsidP="00334597">
            <w:pPr>
              <w:pStyle w:val="TableParagraph"/>
              <w:ind w:left="-106" w:right="-109"/>
              <w:contextualSpacing/>
              <w:jc w:val="center"/>
              <w:rPr>
                <w:sz w:val="24"/>
                <w:szCs w:val="24"/>
                <w:lang w:eastAsia="en-US"/>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0E40E5E5" w14:textId="2321CB93" w:rsidR="00334597" w:rsidRPr="00A72DC5" w:rsidRDefault="00334597" w:rsidP="00334597">
            <w:pPr>
              <w:pStyle w:val="TableParagraph"/>
              <w:contextualSpacing/>
              <w:jc w:val="center"/>
              <w:rPr>
                <w:sz w:val="24"/>
                <w:szCs w:val="24"/>
                <w:lang w:eastAsia="en-US"/>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6AC02BB3" w14:textId="207588DF" w:rsidR="00334597" w:rsidRPr="00A72DC5" w:rsidRDefault="00334597" w:rsidP="00334597">
            <w:pPr>
              <w:pStyle w:val="TableParagraph"/>
              <w:contextualSpacing/>
              <w:jc w:val="center"/>
              <w:rPr>
                <w:sz w:val="24"/>
                <w:szCs w:val="24"/>
                <w:lang w:eastAsia="en-US"/>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695963FE" w14:textId="0FFB18F1"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255DEBAE" w14:textId="134B3993" w:rsidR="00334597" w:rsidRPr="00A72DC5" w:rsidRDefault="00334597" w:rsidP="00334597">
            <w:pPr>
              <w:pStyle w:val="TableParagraph"/>
              <w:contextualSpacing/>
              <w:jc w:val="center"/>
              <w:rPr>
                <w:sz w:val="24"/>
                <w:szCs w:val="24"/>
                <w:lang w:eastAsia="en-US"/>
              </w:rPr>
            </w:pPr>
            <w:r w:rsidRPr="00B556ED">
              <w:rPr>
                <w:sz w:val="24"/>
                <w:szCs w:val="24"/>
              </w:rPr>
              <w:t>2</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1F2734F9" w14:textId="56D74207"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3E28083A" w14:textId="58761C5C"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20D075C2" w14:textId="72D41537"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26166" w14:textId="00D99641" w:rsidR="00334597" w:rsidRPr="00A72DC5" w:rsidRDefault="00334597" w:rsidP="00334597">
            <w:pPr>
              <w:pStyle w:val="TableParagraph"/>
              <w:contextualSpacing/>
              <w:jc w:val="center"/>
              <w:rPr>
                <w:sz w:val="24"/>
                <w:szCs w:val="24"/>
                <w:lang w:eastAsia="en-US"/>
              </w:rPr>
            </w:pPr>
            <w:r w:rsidRPr="00B556ED">
              <w:rPr>
                <w:sz w:val="24"/>
                <w:szCs w:val="24"/>
              </w:rPr>
              <w:t>1</w:t>
            </w:r>
          </w:p>
        </w:tc>
      </w:tr>
      <w:tr w:rsidR="00334597" w:rsidRPr="00A72DC5" w14:paraId="1D257CF4"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736469EE"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6E40B5CF" w14:textId="00D6E86B" w:rsidR="00334597" w:rsidRPr="00A72DC5" w:rsidRDefault="00334597" w:rsidP="00334597">
            <w:pPr>
              <w:pStyle w:val="TableParagraph"/>
              <w:contextualSpacing/>
              <w:rPr>
                <w:sz w:val="24"/>
                <w:szCs w:val="24"/>
              </w:rPr>
            </w:pPr>
            <w:r w:rsidRPr="00B556ED">
              <w:rPr>
                <w:sz w:val="24"/>
                <w:szCs w:val="24"/>
              </w:rPr>
              <w:t>Кроссовки легкоатлетические</w:t>
            </w:r>
          </w:p>
        </w:tc>
        <w:tc>
          <w:tcPr>
            <w:tcW w:w="1334" w:type="dxa"/>
            <w:tcBorders>
              <w:top w:val="single" w:sz="4" w:space="0" w:color="000000"/>
              <w:left w:val="single" w:sz="4" w:space="0" w:color="000000"/>
              <w:bottom w:val="single" w:sz="4" w:space="0" w:color="000000"/>
            </w:tcBorders>
            <w:shd w:val="clear" w:color="auto" w:fill="auto"/>
            <w:vAlign w:val="center"/>
          </w:tcPr>
          <w:p w14:paraId="438BCB32" w14:textId="2351122E" w:rsidR="00334597" w:rsidRPr="00A72DC5" w:rsidRDefault="00334597" w:rsidP="00334597">
            <w:pPr>
              <w:pStyle w:val="TableParagraph"/>
              <w:ind w:left="-108" w:right="-108"/>
              <w:contextualSpacing/>
              <w:jc w:val="center"/>
              <w:rPr>
                <w:sz w:val="24"/>
                <w:szCs w:val="24"/>
              </w:rPr>
            </w:pPr>
            <w:r w:rsidRPr="00B556ED">
              <w:rPr>
                <w:sz w:val="24"/>
                <w:szCs w:val="24"/>
              </w:rPr>
              <w:t>пар</w:t>
            </w:r>
          </w:p>
        </w:tc>
        <w:tc>
          <w:tcPr>
            <w:tcW w:w="2288" w:type="dxa"/>
            <w:tcBorders>
              <w:top w:val="single" w:sz="4" w:space="0" w:color="000000"/>
              <w:left w:val="single" w:sz="4" w:space="0" w:color="000000"/>
              <w:bottom w:val="single" w:sz="4" w:space="0" w:color="000000"/>
            </w:tcBorders>
            <w:shd w:val="clear" w:color="auto" w:fill="auto"/>
            <w:vAlign w:val="center"/>
          </w:tcPr>
          <w:p w14:paraId="64FF26E3" w14:textId="5D6874F6" w:rsidR="00334597" w:rsidRPr="00A72DC5" w:rsidRDefault="00334597" w:rsidP="00334597">
            <w:pPr>
              <w:pStyle w:val="TableParagraph"/>
              <w:ind w:left="-106" w:right="-109"/>
              <w:contextualSpacing/>
              <w:jc w:val="center"/>
              <w:rPr>
                <w:sz w:val="24"/>
                <w:szCs w:val="24"/>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2B83B79F" w14:textId="5F3D032E" w:rsidR="00334597" w:rsidRPr="00A72DC5" w:rsidRDefault="00334597" w:rsidP="00334597">
            <w:pPr>
              <w:pStyle w:val="TableParagraph"/>
              <w:contextualSpacing/>
              <w:jc w:val="center"/>
              <w:rPr>
                <w:sz w:val="24"/>
                <w:szCs w:val="24"/>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77280A7A" w14:textId="72E4A2BF" w:rsidR="00334597" w:rsidRPr="00A72DC5" w:rsidRDefault="00334597" w:rsidP="00334597">
            <w:pPr>
              <w:pStyle w:val="TableParagraph"/>
              <w:contextualSpacing/>
              <w:jc w:val="center"/>
              <w:rPr>
                <w:sz w:val="24"/>
                <w:szCs w:val="24"/>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5626E19B" w14:textId="06F09C7C" w:rsidR="00334597" w:rsidRPr="00A72DC5" w:rsidRDefault="00334597" w:rsidP="00334597">
            <w:pPr>
              <w:pStyle w:val="TableParagraph"/>
              <w:contextualSpacing/>
              <w:jc w:val="center"/>
              <w:rPr>
                <w:sz w:val="24"/>
                <w:szCs w:val="24"/>
              </w:rPr>
            </w:pPr>
            <w:r w:rsidRPr="00B556ED">
              <w:rPr>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2CA9D7BE" w14:textId="13DFEEE2" w:rsidR="00334597" w:rsidRPr="00A72DC5" w:rsidRDefault="00334597" w:rsidP="00334597">
            <w:pPr>
              <w:pStyle w:val="TableParagraph"/>
              <w:contextualSpacing/>
              <w:jc w:val="center"/>
              <w:rPr>
                <w:sz w:val="24"/>
                <w:szCs w:val="24"/>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0AC66519" w14:textId="62A8BB1E" w:rsidR="00334597" w:rsidRPr="00A72DC5" w:rsidRDefault="00334597" w:rsidP="00334597">
            <w:pPr>
              <w:pStyle w:val="TableParagraph"/>
              <w:contextualSpacing/>
              <w:jc w:val="center"/>
              <w:rPr>
                <w:sz w:val="24"/>
                <w:szCs w:val="24"/>
              </w:rPr>
            </w:pPr>
            <w:r w:rsidRPr="00B556ED">
              <w:rPr>
                <w:sz w:val="24"/>
                <w:szCs w:val="24"/>
              </w:rPr>
              <w:t>1</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78213816" w14:textId="15EC9756" w:rsidR="00334597" w:rsidRPr="00A72DC5" w:rsidRDefault="00334597" w:rsidP="00334597">
            <w:pPr>
              <w:pStyle w:val="TableParagraph"/>
              <w:contextualSpacing/>
              <w:jc w:val="center"/>
              <w:rPr>
                <w:sz w:val="24"/>
                <w:szCs w:val="24"/>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2D719330" w14:textId="4DB2D1F6" w:rsidR="00334597" w:rsidRPr="00A72DC5" w:rsidRDefault="00334597" w:rsidP="00334597">
            <w:pPr>
              <w:pStyle w:val="TableParagraph"/>
              <w:contextualSpacing/>
              <w:jc w:val="center"/>
              <w:rPr>
                <w:sz w:val="24"/>
                <w:szCs w:val="24"/>
              </w:rPr>
            </w:pPr>
            <w:r w:rsidRPr="00B556ED">
              <w:rPr>
                <w:sz w:val="24"/>
                <w:szCs w:val="24"/>
              </w:rPr>
              <w:t>2</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86131" w14:textId="50B9A5AB" w:rsidR="00334597" w:rsidRPr="00A72DC5" w:rsidRDefault="00334597" w:rsidP="00334597">
            <w:pPr>
              <w:pStyle w:val="TableParagraph"/>
              <w:contextualSpacing/>
              <w:jc w:val="center"/>
              <w:rPr>
                <w:sz w:val="24"/>
                <w:szCs w:val="24"/>
              </w:rPr>
            </w:pPr>
            <w:r w:rsidRPr="00B556ED">
              <w:rPr>
                <w:sz w:val="24"/>
                <w:szCs w:val="24"/>
              </w:rPr>
              <w:t>1</w:t>
            </w:r>
          </w:p>
        </w:tc>
      </w:tr>
      <w:tr w:rsidR="00334597" w:rsidRPr="00A72DC5" w14:paraId="5A5A9E34"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423762B3"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61D2407F" w14:textId="3B0E2185" w:rsidR="00334597" w:rsidRPr="00A72DC5" w:rsidRDefault="00334597" w:rsidP="00334597">
            <w:pPr>
              <w:pStyle w:val="TableParagraph"/>
              <w:contextualSpacing/>
              <w:rPr>
                <w:sz w:val="24"/>
                <w:szCs w:val="24"/>
                <w:lang w:eastAsia="en-US"/>
              </w:rPr>
            </w:pPr>
            <w:r w:rsidRPr="00B556ED">
              <w:rPr>
                <w:sz w:val="24"/>
                <w:szCs w:val="24"/>
              </w:rPr>
              <w:t>Маска фехтовальная</w:t>
            </w:r>
          </w:p>
        </w:tc>
        <w:tc>
          <w:tcPr>
            <w:tcW w:w="1334" w:type="dxa"/>
            <w:tcBorders>
              <w:top w:val="single" w:sz="4" w:space="0" w:color="000000"/>
              <w:left w:val="single" w:sz="4" w:space="0" w:color="000000"/>
              <w:bottom w:val="single" w:sz="4" w:space="0" w:color="000000"/>
            </w:tcBorders>
            <w:shd w:val="clear" w:color="auto" w:fill="auto"/>
            <w:vAlign w:val="center"/>
          </w:tcPr>
          <w:p w14:paraId="5A012F50" w14:textId="3FB5DA7A" w:rsidR="00334597" w:rsidRPr="00A72DC5" w:rsidRDefault="00334597" w:rsidP="00334597">
            <w:pPr>
              <w:pStyle w:val="TableParagraph"/>
              <w:ind w:left="-108" w:right="-108"/>
              <w:contextualSpacing/>
              <w:jc w:val="center"/>
              <w:rPr>
                <w:sz w:val="24"/>
                <w:szCs w:val="24"/>
                <w:lang w:eastAsia="en-US"/>
              </w:rPr>
            </w:pPr>
            <w:r w:rsidRPr="00B556ED">
              <w:rPr>
                <w:sz w:val="24"/>
                <w:szCs w:val="24"/>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7A80EE78" w14:textId="04789FEE" w:rsidR="00334597" w:rsidRPr="00A72DC5" w:rsidRDefault="00334597" w:rsidP="00334597">
            <w:pPr>
              <w:pStyle w:val="TableParagraph"/>
              <w:ind w:left="-106" w:right="-109"/>
              <w:contextualSpacing/>
              <w:jc w:val="center"/>
              <w:rPr>
                <w:sz w:val="24"/>
                <w:szCs w:val="24"/>
                <w:lang w:eastAsia="en-US"/>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3F496CB4" w14:textId="59D9722B"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075" w:type="dxa"/>
            <w:tcBorders>
              <w:top w:val="single" w:sz="4" w:space="0" w:color="000000"/>
              <w:left w:val="single" w:sz="4" w:space="0" w:color="000000"/>
              <w:bottom w:val="single" w:sz="4" w:space="0" w:color="000000"/>
            </w:tcBorders>
            <w:shd w:val="clear" w:color="auto" w:fill="auto"/>
            <w:vAlign w:val="center"/>
          </w:tcPr>
          <w:p w14:paraId="7EDBF9A6" w14:textId="754ED1AF" w:rsidR="00334597" w:rsidRPr="00A72DC5" w:rsidRDefault="00334597" w:rsidP="00334597">
            <w:pPr>
              <w:pStyle w:val="TableParagraph"/>
              <w:contextualSpacing/>
              <w:jc w:val="center"/>
              <w:rPr>
                <w:sz w:val="24"/>
                <w:szCs w:val="24"/>
                <w:lang w:eastAsia="en-US"/>
              </w:rPr>
            </w:pPr>
            <w:r w:rsidRPr="00B556ED">
              <w:rPr>
                <w:sz w:val="24"/>
                <w:szCs w:val="24"/>
              </w:rPr>
              <w:t>3</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5805415A" w14:textId="0673E202"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5CA8F0D6" w14:textId="18C99865"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582C2519" w14:textId="4A548F35"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30980461" w14:textId="00788A43"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52ECBDFA" w14:textId="21FB0985" w:rsidR="00334597" w:rsidRPr="00A72DC5" w:rsidRDefault="00334597" w:rsidP="00334597">
            <w:pPr>
              <w:pStyle w:val="TableParagraph"/>
              <w:contextualSpacing/>
              <w:jc w:val="center"/>
              <w:rPr>
                <w:sz w:val="24"/>
                <w:szCs w:val="24"/>
                <w:lang w:eastAsia="en-US"/>
              </w:rPr>
            </w:pPr>
            <w:r w:rsidRPr="00B556ED">
              <w:rPr>
                <w:sz w:val="24"/>
                <w:szCs w:val="24"/>
              </w:rPr>
              <w:t>2</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0F743" w14:textId="0A588816" w:rsidR="00334597" w:rsidRPr="00A72DC5" w:rsidRDefault="00334597" w:rsidP="00334597">
            <w:pPr>
              <w:pStyle w:val="TableParagraph"/>
              <w:contextualSpacing/>
              <w:jc w:val="center"/>
              <w:rPr>
                <w:sz w:val="24"/>
                <w:szCs w:val="24"/>
                <w:lang w:eastAsia="en-US"/>
              </w:rPr>
            </w:pPr>
            <w:r w:rsidRPr="00B556ED">
              <w:rPr>
                <w:sz w:val="24"/>
                <w:szCs w:val="24"/>
              </w:rPr>
              <w:t>1</w:t>
            </w:r>
          </w:p>
        </w:tc>
      </w:tr>
      <w:tr w:rsidR="00334597" w:rsidRPr="00A72DC5" w14:paraId="6C62B9FD"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61741B10"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3E3F1D6A" w14:textId="4628BBF1" w:rsidR="00334597" w:rsidRPr="00A72DC5" w:rsidRDefault="00334597" w:rsidP="00334597">
            <w:pPr>
              <w:pStyle w:val="TableParagraph"/>
              <w:contextualSpacing/>
              <w:rPr>
                <w:sz w:val="24"/>
                <w:szCs w:val="24"/>
                <w:lang w:eastAsia="en-US"/>
              </w:rPr>
            </w:pPr>
            <w:r w:rsidRPr="00B556ED">
              <w:rPr>
                <w:sz w:val="24"/>
                <w:szCs w:val="24"/>
              </w:rPr>
              <w:t>Нагрудник</w:t>
            </w:r>
          </w:p>
        </w:tc>
        <w:tc>
          <w:tcPr>
            <w:tcW w:w="1334" w:type="dxa"/>
            <w:tcBorders>
              <w:top w:val="single" w:sz="4" w:space="0" w:color="000000"/>
              <w:left w:val="single" w:sz="4" w:space="0" w:color="000000"/>
              <w:bottom w:val="single" w:sz="4" w:space="0" w:color="000000"/>
            </w:tcBorders>
            <w:shd w:val="clear" w:color="auto" w:fill="auto"/>
            <w:vAlign w:val="center"/>
          </w:tcPr>
          <w:p w14:paraId="165834DE" w14:textId="7042A8D0" w:rsidR="00334597" w:rsidRPr="00A72DC5" w:rsidRDefault="00334597" w:rsidP="00334597">
            <w:pPr>
              <w:pStyle w:val="TableParagraph"/>
              <w:ind w:left="-108" w:right="-108"/>
              <w:contextualSpacing/>
              <w:jc w:val="center"/>
              <w:rPr>
                <w:sz w:val="24"/>
                <w:szCs w:val="24"/>
                <w:lang w:eastAsia="en-US"/>
              </w:rPr>
            </w:pPr>
            <w:r w:rsidRPr="00B556ED">
              <w:rPr>
                <w:sz w:val="24"/>
                <w:szCs w:val="24"/>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50F0D574" w14:textId="370D64F5" w:rsidR="00334597" w:rsidRPr="00A72DC5" w:rsidRDefault="00334597" w:rsidP="00334597">
            <w:pPr>
              <w:pStyle w:val="TableParagraph"/>
              <w:ind w:left="-106" w:right="-109"/>
              <w:contextualSpacing/>
              <w:jc w:val="center"/>
              <w:rPr>
                <w:sz w:val="24"/>
                <w:szCs w:val="24"/>
                <w:lang w:eastAsia="en-US"/>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239B4CF" w14:textId="0D53C1C2" w:rsidR="00334597" w:rsidRPr="00A72DC5" w:rsidRDefault="00334597" w:rsidP="00334597">
            <w:pPr>
              <w:pStyle w:val="TableParagraph"/>
              <w:contextualSpacing/>
              <w:jc w:val="center"/>
              <w:rPr>
                <w:sz w:val="24"/>
                <w:szCs w:val="24"/>
                <w:lang w:eastAsia="en-US"/>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3ADA31BB" w14:textId="7B3CB562" w:rsidR="00334597" w:rsidRPr="00A72DC5" w:rsidRDefault="00334597" w:rsidP="00334597">
            <w:pPr>
              <w:pStyle w:val="TableParagraph"/>
              <w:contextualSpacing/>
              <w:jc w:val="center"/>
              <w:rPr>
                <w:sz w:val="24"/>
                <w:szCs w:val="24"/>
                <w:lang w:eastAsia="en-US"/>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5FB2A62D" w14:textId="2D82978D"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639E04FB" w14:textId="4C06BF84"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4031FBF5" w14:textId="7AA81803"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589BB99F" w14:textId="3AAEF160"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692CFDDF" w14:textId="0762F87F"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4508A" w14:textId="0F9372B9" w:rsidR="00334597" w:rsidRPr="00A72DC5" w:rsidRDefault="00334597" w:rsidP="00334597">
            <w:pPr>
              <w:pStyle w:val="TableParagraph"/>
              <w:contextualSpacing/>
              <w:jc w:val="center"/>
              <w:rPr>
                <w:sz w:val="24"/>
                <w:szCs w:val="24"/>
                <w:lang w:eastAsia="en-US"/>
              </w:rPr>
            </w:pPr>
            <w:r w:rsidRPr="00B556ED">
              <w:rPr>
                <w:sz w:val="24"/>
                <w:szCs w:val="24"/>
              </w:rPr>
              <w:t>1</w:t>
            </w:r>
          </w:p>
        </w:tc>
      </w:tr>
      <w:tr w:rsidR="00334597" w:rsidRPr="00A72DC5" w14:paraId="1900F6F6"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2286027E"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0A1A5EB0" w14:textId="1B8AD7BC" w:rsidR="00334597" w:rsidRPr="00A72DC5" w:rsidRDefault="00334597" w:rsidP="00334597">
            <w:pPr>
              <w:pStyle w:val="TableParagraph"/>
              <w:contextualSpacing/>
              <w:rPr>
                <w:sz w:val="24"/>
                <w:szCs w:val="24"/>
                <w:lang w:eastAsia="en-US"/>
              </w:rPr>
            </w:pPr>
            <w:r w:rsidRPr="00B556ED">
              <w:rPr>
                <w:sz w:val="24"/>
                <w:szCs w:val="24"/>
              </w:rPr>
              <w:t>Налокотники фехтовальные</w:t>
            </w:r>
          </w:p>
        </w:tc>
        <w:tc>
          <w:tcPr>
            <w:tcW w:w="1334" w:type="dxa"/>
            <w:tcBorders>
              <w:top w:val="single" w:sz="4" w:space="0" w:color="000000"/>
              <w:left w:val="single" w:sz="4" w:space="0" w:color="000000"/>
              <w:bottom w:val="single" w:sz="4" w:space="0" w:color="000000"/>
            </w:tcBorders>
            <w:shd w:val="clear" w:color="auto" w:fill="auto"/>
            <w:vAlign w:val="center"/>
          </w:tcPr>
          <w:p w14:paraId="30AF4148" w14:textId="13F80E50" w:rsidR="00334597" w:rsidRPr="00A72DC5" w:rsidRDefault="00334597" w:rsidP="00334597">
            <w:pPr>
              <w:pStyle w:val="TableParagraph"/>
              <w:ind w:left="-108" w:right="-108"/>
              <w:contextualSpacing/>
              <w:jc w:val="center"/>
              <w:rPr>
                <w:sz w:val="24"/>
                <w:szCs w:val="24"/>
                <w:lang w:eastAsia="en-US"/>
              </w:rPr>
            </w:pPr>
            <w:r w:rsidRPr="00B556ED">
              <w:rPr>
                <w:sz w:val="24"/>
                <w:szCs w:val="24"/>
              </w:rPr>
              <w:t>пар</w:t>
            </w:r>
          </w:p>
        </w:tc>
        <w:tc>
          <w:tcPr>
            <w:tcW w:w="2288" w:type="dxa"/>
            <w:tcBorders>
              <w:top w:val="single" w:sz="4" w:space="0" w:color="000000"/>
              <w:left w:val="single" w:sz="4" w:space="0" w:color="000000"/>
              <w:bottom w:val="single" w:sz="4" w:space="0" w:color="000000"/>
            </w:tcBorders>
            <w:shd w:val="clear" w:color="auto" w:fill="auto"/>
            <w:vAlign w:val="center"/>
          </w:tcPr>
          <w:p w14:paraId="4E683B9A" w14:textId="5ED3F37E" w:rsidR="00334597" w:rsidRPr="00A72DC5" w:rsidRDefault="00334597" w:rsidP="00334597">
            <w:pPr>
              <w:pStyle w:val="TableParagraph"/>
              <w:ind w:left="-106" w:right="-109"/>
              <w:contextualSpacing/>
              <w:jc w:val="center"/>
              <w:rPr>
                <w:sz w:val="24"/>
                <w:szCs w:val="24"/>
                <w:lang w:eastAsia="en-US"/>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0FC351A0" w14:textId="6B5A235F" w:rsidR="00334597" w:rsidRPr="00A72DC5" w:rsidRDefault="00334597" w:rsidP="00334597">
            <w:pPr>
              <w:pStyle w:val="TableParagraph"/>
              <w:contextualSpacing/>
              <w:jc w:val="center"/>
              <w:rPr>
                <w:sz w:val="24"/>
                <w:szCs w:val="24"/>
                <w:lang w:eastAsia="en-US"/>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531F0FF6" w14:textId="6FAE9AF4" w:rsidR="00334597" w:rsidRPr="00A72DC5" w:rsidRDefault="00334597" w:rsidP="00334597">
            <w:pPr>
              <w:pStyle w:val="TableParagraph"/>
              <w:contextualSpacing/>
              <w:jc w:val="center"/>
              <w:rPr>
                <w:sz w:val="24"/>
                <w:szCs w:val="24"/>
                <w:lang w:eastAsia="en-US"/>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69B429FB" w14:textId="50D99DF2"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3FBB6550" w14:textId="0DE0A29B"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132A93D1" w14:textId="697303C4"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63758606" w14:textId="300BFFE9"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2EA390DD" w14:textId="65A4EFB8" w:rsidR="00334597" w:rsidRPr="00A72DC5" w:rsidRDefault="00334597" w:rsidP="00334597">
            <w:pPr>
              <w:pStyle w:val="TableParagraph"/>
              <w:contextualSpacing/>
              <w:jc w:val="center"/>
              <w:rPr>
                <w:sz w:val="24"/>
                <w:szCs w:val="24"/>
                <w:lang w:eastAsia="en-US"/>
              </w:rPr>
            </w:pPr>
            <w:r w:rsidRPr="00B556ED">
              <w:rPr>
                <w:sz w:val="24"/>
                <w:szCs w:val="24"/>
              </w:rPr>
              <w:t>2</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92B5A" w14:textId="620C71FA" w:rsidR="00334597" w:rsidRPr="00A72DC5" w:rsidRDefault="00334597" w:rsidP="00334597">
            <w:pPr>
              <w:pStyle w:val="TableParagraph"/>
              <w:contextualSpacing/>
              <w:jc w:val="center"/>
              <w:rPr>
                <w:sz w:val="24"/>
                <w:szCs w:val="24"/>
                <w:lang w:eastAsia="en-US"/>
              </w:rPr>
            </w:pPr>
            <w:r w:rsidRPr="00B556ED">
              <w:rPr>
                <w:sz w:val="24"/>
                <w:szCs w:val="24"/>
              </w:rPr>
              <w:t>1</w:t>
            </w:r>
          </w:p>
        </w:tc>
      </w:tr>
      <w:tr w:rsidR="00334597" w:rsidRPr="00A72DC5" w14:paraId="7A461DD4"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550EF7FC"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3A4C565D" w14:textId="73D73081" w:rsidR="00334597" w:rsidRPr="00A72DC5" w:rsidRDefault="00334597" w:rsidP="00334597">
            <w:pPr>
              <w:pStyle w:val="TableParagraph"/>
              <w:contextualSpacing/>
              <w:rPr>
                <w:sz w:val="24"/>
                <w:szCs w:val="24"/>
                <w:lang w:eastAsia="en-US"/>
              </w:rPr>
            </w:pPr>
            <w:r w:rsidRPr="00B556ED">
              <w:rPr>
                <w:sz w:val="24"/>
                <w:szCs w:val="24"/>
              </w:rPr>
              <w:t>Носки</w:t>
            </w:r>
          </w:p>
        </w:tc>
        <w:tc>
          <w:tcPr>
            <w:tcW w:w="1334" w:type="dxa"/>
            <w:tcBorders>
              <w:top w:val="single" w:sz="4" w:space="0" w:color="000000"/>
              <w:left w:val="single" w:sz="4" w:space="0" w:color="000000"/>
              <w:bottom w:val="single" w:sz="4" w:space="0" w:color="000000"/>
            </w:tcBorders>
            <w:shd w:val="clear" w:color="auto" w:fill="auto"/>
            <w:vAlign w:val="center"/>
          </w:tcPr>
          <w:p w14:paraId="1D9A0322" w14:textId="63FC387E" w:rsidR="00334597" w:rsidRPr="00A72DC5" w:rsidRDefault="00334597" w:rsidP="00334597">
            <w:pPr>
              <w:pStyle w:val="TableParagraph"/>
              <w:ind w:left="-108" w:right="-108"/>
              <w:contextualSpacing/>
              <w:jc w:val="center"/>
              <w:rPr>
                <w:sz w:val="24"/>
                <w:szCs w:val="24"/>
                <w:lang w:eastAsia="en-US"/>
              </w:rPr>
            </w:pPr>
            <w:r w:rsidRPr="00B556ED">
              <w:rPr>
                <w:sz w:val="24"/>
                <w:szCs w:val="24"/>
              </w:rPr>
              <w:t>пар</w:t>
            </w:r>
          </w:p>
        </w:tc>
        <w:tc>
          <w:tcPr>
            <w:tcW w:w="2288" w:type="dxa"/>
            <w:tcBorders>
              <w:top w:val="single" w:sz="4" w:space="0" w:color="000000"/>
              <w:left w:val="single" w:sz="4" w:space="0" w:color="000000"/>
              <w:bottom w:val="single" w:sz="4" w:space="0" w:color="000000"/>
            </w:tcBorders>
            <w:shd w:val="clear" w:color="auto" w:fill="auto"/>
            <w:vAlign w:val="center"/>
          </w:tcPr>
          <w:p w14:paraId="3876DE8F" w14:textId="2A7C97D2" w:rsidR="00334597" w:rsidRPr="00A72DC5" w:rsidRDefault="00334597" w:rsidP="00334597">
            <w:pPr>
              <w:pStyle w:val="TableParagraph"/>
              <w:ind w:left="-106" w:right="-109"/>
              <w:contextualSpacing/>
              <w:jc w:val="center"/>
              <w:rPr>
                <w:sz w:val="24"/>
                <w:szCs w:val="24"/>
                <w:lang w:eastAsia="en-US"/>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344D80F" w14:textId="0B66620A" w:rsidR="00334597" w:rsidRPr="00A72DC5" w:rsidRDefault="00334597" w:rsidP="00334597">
            <w:pPr>
              <w:pStyle w:val="TableParagraph"/>
              <w:contextualSpacing/>
              <w:jc w:val="center"/>
              <w:rPr>
                <w:sz w:val="24"/>
                <w:szCs w:val="24"/>
                <w:lang w:eastAsia="en-US"/>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4321958F" w14:textId="32B95AA5" w:rsidR="00334597" w:rsidRPr="00A72DC5" w:rsidRDefault="00334597" w:rsidP="00334597">
            <w:pPr>
              <w:pStyle w:val="TableParagraph"/>
              <w:contextualSpacing/>
              <w:jc w:val="center"/>
              <w:rPr>
                <w:sz w:val="24"/>
                <w:szCs w:val="24"/>
                <w:lang w:eastAsia="en-US"/>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7A736E2E" w14:textId="5D8E5077"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3956D5BE" w14:textId="38C8298A"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5352BDC1" w14:textId="6264634D" w:rsidR="00334597" w:rsidRPr="00A72DC5" w:rsidRDefault="00334597" w:rsidP="00334597">
            <w:pPr>
              <w:pStyle w:val="TableParagraph"/>
              <w:contextualSpacing/>
              <w:jc w:val="center"/>
              <w:rPr>
                <w:sz w:val="24"/>
                <w:szCs w:val="24"/>
                <w:lang w:eastAsia="en-US"/>
              </w:rPr>
            </w:pPr>
            <w:r w:rsidRPr="00B556ED">
              <w:rPr>
                <w:sz w:val="24"/>
                <w:szCs w:val="24"/>
              </w:rPr>
              <w:t>2</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284665E3" w14:textId="4E4C1C18"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2FBF87F6" w14:textId="6FF9DFAB" w:rsidR="00334597" w:rsidRPr="00A72DC5" w:rsidRDefault="00334597" w:rsidP="00334597">
            <w:pPr>
              <w:pStyle w:val="TableParagraph"/>
              <w:contextualSpacing/>
              <w:jc w:val="center"/>
              <w:rPr>
                <w:sz w:val="24"/>
                <w:szCs w:val="24"/>
                <w:lang w:eastAsia="en-US"/>
              </w:rPr>
            </w:pPr>
            <w:r w:rsidRPr="00B556ED">
              <w:rPr>
                <w:sz w:val="24"/>
                <w:szCs w:val="24"/>
              </w:rPr>
              <w:t>4</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FC1AE" w14:textId="79F975CB" w:rsidR="00334597" w:rsidRPr="00A72DC5" w:rsidRDefault="00334597" w:rsidP="00334597">
            <w:pPr>
              <w:pStyle w:val="TableParagraph"/>
              <w:contextualSpacing/>
              <w:jc w:val="center"/>
              <w:rPr>
                <w:sz w:val="24"/>
                <w:szCs w:val="24"/>
                <w:lang w:eastAsia="en-US"/>
              </w:rPr>
            </w:pPr>
            <w:r w:rsidRPr="00B556ED">
              <w:rPr>
                <w:sz w:val="24"/>
                <w:szCs w:val="24"/>
              </w:rPr>
              <w:t>1</w:t>
            </w:r>
          </w:p>
        </w:tc>
      </w:tr>
      <w:tr w:rsidR="00334597" w:rsidRPr="00A72DC5" w14:paraId="1B12B87B"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6EF34440"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058E3D5F" w14:textId="24BE3321" w:rsidR="00334597" w:rsidRPr="00A72DC5" w:rsidRDefault="00334597" w:rsidP="00334597">
            <w:pPr>
              <w:pStyle w:val="TableParagraph"/>
              <w:contextualSpacing/>
              <w:rPr>
                <w:sz w:val="24"/>
                <w:szCs w:val="24"/>
                <w:lang w:eastAsia="en-US"/>
              </w:rPr>
            </w:pPr>
            <w:r w:rsidRPr="00B556ED">
              <w:rPr>
                <w:sz w:val="24"/>
                <w:szCs w:val="24"/>
              </w:rPr>
              <w:t>Перчатки фехтовальные</w:t>
            </w:r>
          </w:p>
        </w:tc>
        <w:tc>
          <w:tcPr>
            <w:tcW w:w="1334" w:type="dxa"/>
            <w:tcBorders>
              <w:top w:val="single" w:sz="4" w:space="0" w:color="000000"/>
              <w:left w:val="single" w:sz="4" w:space="0" w:color="000000"/>
              <w:bottom w:val="single" w:sz="4" w:space="0" w:color="000000"/>
            </w:tcBorders>
            <w:shd w:val="clear" w:color="auto" w:fill="auto"/>
            <w:vAlign w:val="center"/>
          </w:tcPr>
          <w:p w14:paraId="3CD50B34" w14:textId="65A2ED9E" w:rsidR="00334597" w:rsidRPr="00A72DC5" w:rsidRDefault="00334597" w:rsidP="00334597">
            <w:pPr>
              <w:pStyle w:val="TableParagraph"/>
              <w:ind w:left="-108" w:right="-108"/>
              <w:contextualSpacing/>
              <w:jc w:val="center"/>
              <w:rPr>
                <w:sz w:val="24"/>
                <w:szCs w:val="24"/>
                <w:lang w:eastAsia="en-US"/>
              </w:rPr>
            </w:pPr>
            <w:r w:rsidRPr="00B556ED">
              <w:rPr>
                <w:sz w:val="24"/>
                <w:szCs w:val="24"/>
              </w:rPr>
              <w:t>пар</w:t>
            </w:r>
          </w:p>
        </w:tc>
        <w:tc>
          <w:tcPr>
            <w:tcW w:w="2288" w:type="dxa"/>
            <w:tcBorders>
              <w:top w:val="single" w:sz="4" w:space="0" w:color="000000"/>
              <w:left w:val="single" w:sz="4" w:space="0" w:color="000000"/>
              <w:bottom w:val="single" w:sz="4" w:space="0" w:color="000000"/>
            </w:tcBorders>
            <w:shd w:val="clear" w:color="auto" w:fill="auto"/>
            <w:vAlign w:val="center"/>
          </w:tcPr>
          <w:p w14:paraId="541B8B61" w14:textId="507D2577" w:rsidR="00334597" w:rsidRPr="00A72DC5" w:rsidRDefault="00334597" w:rsidP="00334597">
            <w:pPr>
              <w:pStyle w:val="TableParagraph"/>
              <w:ind w:left="-106" w:right="-109"/>
              <w:contextualSpacing/>
              <w:jc w:val="center"/>
              <w:rPr>
                <w:sz w:val="24"/>
                <w:szCs w:val="24"/>
                <w:lang w:eastAsia="en-US"/>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3FBED8A3" w14:textId="33AE30A1"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075" w:type="dxa"/>
            <w:tcBorders>
              <w:top w:val="single" w:sz="4" w:space="0" w:color="000000"/>
              <w:left w:val="single" w:sz="4" w:space="0" w:color="000000"/>
              <w:bottom w:val="single" w:sz="4" w:space="0" w:color="000000"/>
            </w:tcBorders>
            <w:shd w:val="clear" w:color="auto" w:fill="auto"/>
            <w:vAlign w:val="center"/>
          </w:tcPr>
          <w:p w14:paraId="1789BB3C" w14:textId="6DD8983A"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19E0B45B" w14:textId="35196722"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5C73CC71" w14:textId="629973F7"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6176EC88" w14:textId="6919310A" w:rsidR="00334597" w:rsidRPr="00A72DC5" w:rsidRDefault="00334597" w:rsidP="00334597">
            <w:pPr>
              <w:pStyle w:val="TableParagraph"/>
              <w:contextualSpacing/>
              <w:jc w:val="center"/>
              <w:rPr>
                <w:sz w:val="24"/>
                <w:szCs w:val="24"/>
                <w:lang w:eastAsia="en-US"/>
              </w:rPr>
            </w:pPr>
            <w:r w:rsidRPr="00B556ED">
              <w:rPr>
                <w:sz w:val="24"/>
                <w:szCs w:val="24"/>
              </w:rPr>
              <w:t>2</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2A5D034F" w14:textId="3FD8869A"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4D54C8BD" w14:textId="3FABFE58" w:rsidR="00334597" w:rsidRPr="00A72DC5" w:rsidRDefault="00334597" w:rsidP="00334597">
            <w:pPr>
              <w:pStyle w:val="TableParagraph"/>
              <w:contextualSpacing/>
              <w:jc w:val="center"/>
              <w:rPr>
                <w:sz w:val="24"/>
                <w:szCs w:val="24"/>
                <w:lang w:eastAsia="en-US"/>
              </w:rPr>
            </w:pPr>
            <w:r w:rsidRPr="00B556ED">
              <w:rPr>
                <w:sz w:val="24"/>
                <w:szCs w:val="24"/>
              </w:rPr>
              <w:t>4</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5C8BC" w14:textId="485CEE57" w:rsidR="00334597" w:rsidRPr="00A72DC5" w:rsidRDefault="00334597" w:rsidP="00334597">
            <w:pPr>
              <w:pStyle w:val="TableParagraph"/>
              <w:contextualSpacing/>
              <w:jc w:val="center"/>
              <w:rPr>
                <w:sz w:val="24"/>
                <w:szCs w:val="24"/>
                <w:lang w:eastAsia="en-US"/>
              </w:rPr>
            </w:pPr>
            <w:r w:rsidRPr="00B556ED">
              <w:rPr>
                <w:sz w:val="24"/>
                <w:szCs w:val="24"/>
              </w:rPr>
              <w:t>1</w:t>
            </w:r>
          </w:p>
        </w:tc>
      </w:tr>
      <w:tr w:rsidR="00334597" w:rsidRPr="00A72DC5" w14:paraId="1ACD29AE"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383BF48A"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6F213243" w14:textId="4B822976" w:rsidR="00334597" w:rsidRPr="00A72DC5" w:rsidRDefault="00334597" w:rsidP="00334597">
            <w:pPr>
              <w:pStyle w:val="TableParagraph"/>
              <w:contextualSpacing/>
              <w:rPr>
                <w:sz w:val="24"/>
                <w:szCs w:val="24"/>
                <w:lang w:eastAsia="en-US"/>
              </w:rPr>
            </w:pPr>
            <w:r w:rsidRPr="00B556ED">
              <w:rPr>
                <w:sz w:val="24"/>
                <w:szCs w:val="24"/>
              </w:rPr>
              <w:t>Протектор нагрудный (женский)</w:t>
            </w:r>
          </w:p>
        </w:tc>
        <w:tc>
          <w:tcPr>
            <w:tcW w:w="1334" w:type="dxa"/>
            <w:tcBorders>
              <w:top w:val="single" w:sz="4" w:space="0" w:color="000000"/>
              <w:left w:val="single" w:sz="4" w:space="0" w:color="000000"/>
              <w:bottom w:val="single" w:sz="4" w:space="0" w:color="000000"/>
            </w:tcBorders>
            <w:shd w:val="clear" w:color="auto" w:fill="auto"/>
            <w:vAlign w:val="center"/>
          </w:tcPr>
          <w:p w14:paraId="67923643" w14:textId="78E32806" w:rsidR="00334597" w:rsidRPr="00A72DC5" w:rsidRDefault="00334597" w:rsidP="00334597">
            <w:pPr>
              <w:pStyle w:val="TableParagraph"/>
              <w:ind w:left="-108" w:right="-108"/>
              <w:contextualSpacing/>
              <w:jc w:val="center"/>
              <w:rPr>
                <w:sz w:val="24"/>
                <w:szCs w:val="24"/>
                <w:lang w:eastAsia="en-US"/>
              </w:rPr>
            </w:pPr>
            <w:r w:rsidRPr="00B556ED">
              <w:rPr>
                <w:sz w:val="24"/>
                <w:szCs w:val="24"/>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6F38A757" w14:textId="72D01E25" w:rsidR="00334597" w:rsidRPr="00A72DC5" w:rsidRDefault="00334597" w:rsidP="00334597">
            <w:pPr>
              <w:pStyle w:val="TableParagraph"/>
              <w:ind w:left="-106" w:right="-109"/>
              <w:contextualSpacing/>
              <w:jc w:val="center"/>
              <w:rPr>
                <w:sz w:val="24"/>
                <w:szCs w:val="24"/>
                <w:lang w:eastAsia="en-US"/>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6B78B03C" w14:textId="5B9960B9" w:rsidR="00334597" w:rsidRPr="00A72DC5" w:rsidRDefault="00334597" w:rsidP="00334597">
            <w:pPr>
              <w:pStyle w:val="TableParagraph"/>
              <w:contextualSpacing/>
              <w:jc w:val="center"/>
              <w:rPr>
                <w:sz w:val="24"/>
                <w:szCs w:val="24"/>
                <w:lang w:eastAsia="en-US"/>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100DE2EA" w14:textId="490C60F3" w:rsidR="00334597" w:rsidRPr="00A72DC5" w:rsidRDefault="00334597" w:rsidP="00334597">
            <w:pPr>
              <w:pStyle w:val="TableParagraph"/>
              <w:contextualSpacing/>
              <w:jc w:val="center"/>
              <w:rPr>
                <w:sz w:val="24"/>
                <w:szCs w:val="24"/>
                <w:lang w:eastAsia="en-US"/>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7FC6DAE2" w14:textId="69C04367"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0AC812EE" w14:textId="238111E2"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388AEDA2" w14:textId="417C1724"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44CB2A08" w14:textId="53BBBD15"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41184801" w14:textId="2A65A487"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F12B2" w14:textId="0D1E4E05" w:rsidR="00334597" w:rsidRPr="00A72DC5" w:rsidRDefault="00334597" w:rsidP="00334597">
            <w:pPr>
              <w:pStyle w:val="TableParagraph"/>
              <w:contextualSpacing/>
              <w:jc w:val="center"/>
              <w:rPr>
                <w:sz w:val="24"/>
                <w:szCs w:val="24"/>
                <w:lang w:eastAsia="en-US"/>
              </w:rPr>
            </w:pPr>
            <w:r w:rsidRPr="00B556ED">
              <w:rPr>
                <w:sz w:val="24"/>
                <w:szCs w:val="24"/>
              </w:rPr>
              <w:t>1</w:t>
            </w:r>
          </w:p>
        </w:tc>
      </w:tr>
      <w:tr w:rsidR="00334597" w:rsidRPr="00A72DC5" w14:paraId="63D01B8F"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4BC4CB15"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57AFBA6C" w14:textId="4F1A3523" w:rsidR="00334597" w:rsidRPr="00A72DC5" w:rsidRDefault="00334597" w:rsidP="00334597">
            <w:pPr>
              <w:pStyle w:val="TableParagraph"/>
              <w:contextualSpacing/>
              <w:rPr>
                <w:sz w:val="24"/>
                <w:szCs w:val="24"/>
                <w:lang w:eastAsia="en-US"/>
              </w:rPr>
            </w:pPr>
            <w:r w:rsidRPr="00B556ED">
              <w:rPr>
                <w:sz w:val="24"/>
                <w:szCs w:val="24"/>
              </w:rPr>
              <w:t>Протектор нагрудный (мужской)</w:t>
            </w:r>
          </w:p>
        </w:tc>
        <w:tc>
          <w:tcPr>
            <w:tcW w:w="1334" w:type="dxa"/>
            <w:tcBorders>
              <w:top w:val="single" w:sz="4" w:space="0" w:color="000000"/>
              <w:left w:val="single" w:sz="4" w:space="0" w:color="000000"/>
              <w:bottom w:val="single" w:sz="4" w:space="0" w:color="000000"/>
            </w:tcBorders>
            <w:shd w:val="clear" w:color="auto" w:fill="auto"/>
            <w:vAlign w:val="center"/>
          </w:tcPr>
          <w:p w14:paraId="0B8F9A41" w14:textId="22665253" w:rsidR="00334597" w:rsidRPr="00A72DC5" w:rsidRDefault="00334597" w:rsidP="00334597">
            <w:pPr>
              <w:pStyle w:val="TableParagraph"/>
              <w:ind w:left="-108" w:right="-108"/>
              <w:contextualSpacing/>
              <w:jc w:val="center"/>
              <w:rPr>
                <w:sz w:val="24"/>
                <w:szCs w:val="24"/>
                <w:lang w:eastAsia="en-US"/>
              </w:rPr>
            </w:pPr>
            <w:r w:rsidRPr="00B556ED">
              <w:rPr>
                <w:sz w:val="24"/>
                <w:szCs w:val="24"/>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1F1D5B00" w14:textId="6DDC972B" w:rsidR="00334597" w:rsidRPr="00A72DC5" w:rsidRDefault="00334597" w:rsidP="00334597">
            <w:pPr>
              <w:pStyle w:val="TableParagraph"/>
              <w:ind w:left="-106" w:right="-109"/>
              <w:contextualSpacing/>
              <w:jc w:val="center"/>
              <w:rPr>
                <w:sz w:val="24"/>
                <w:szCs w:val="24"/>
                <w:lang w:eastAsia="en-US"/>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438C8FF" w14:textId="19909956" w:rsidR="00334597" w:rsidRPr="00A72DC5" w:rsidRDefault="00334597" w:rsidP="00334597">
            <w:pPr>
              <w:pStyle w:val="TableParagraph"/>
              <w:contextualSpacing/>
              <w:jc w:val="center"/>
              <w:rPr>
                <w:sz w:val="24"/>
                <w:szCs w:val="24"/>
                <w:lang w:eastAsia="en-US"/>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5183A8BD" w14:textId="39B3A956" w:rsidR="00334597" w:rsidRPr="00A72DC5" w:rsidRDefault="00334597" w:rsidP="00334597">
            <w:pPr>
              <w:pStyle w:val="TableParagraph"/>
              <w:contextualSpacing/>
              <w:jc w:val="center"/>
              <w:rPr>
                <w:sz w:val="24"/>
                <w:szCs w:val="24"/>
                <w:lang w:eastAsia="en-US"/>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42ED4D27" w14:textId="4D46BD12"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24B599A0" w14:textId="2640CB8F"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65D35B66" w14:textId="60D325F5"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786654CF" w14:textId="5EE8FC20"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08D0739A" w14:textId="1B94C1AB"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F8BB9" w14:textId="26815784" w:rsidR="00334597" w:rsidRPr="00A72DC5" w:rsidRDefault="00334597" w:rsidP="00334597">
            <w:pPr>
              <w:pStyle w:val="TableParagraph"/>
              <w:contextualSpacing/>
              <w:jc w:val="center"/>
              <w:rPr>
                <w:sz w:val="24"/>
                <w:szCs w:val="24"/>
                <w:lang w:eastAsia="en-US"/>
              </w:rPr>
            </w:pPr>
            <w:r w:rsidRPr="00B556ED">
              <w:rPr>
                <w:sz w:val="24"/>
                <w:szCs w:val="24"/>
              </w:rPr>
              <w:t>1</w:t>
            </w:r>
          </w:p>
        </w:tc>
      </w:tr>
      <w:tr w:rsidR="00334597" w:rsidRPr="00A72DC5" w14:paraId="3459E926"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41BE379B"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39681C69" w14:textId="6DEAFDFA" w:rsidR="00334597" w:rsidRPr="00A72DC5" w:rsidRDefault="00334597" w:rsidP="00334597">
            <w:pPr>
              <w:pStyle w:val="TableParagraph"/>
              <w:contextualSpacing/>
              <w:rPr>
                <w:sz w:val="24"/>
                <w:szCs w:val="24"/>
                <w:lang w:eastAsia="en-US"/>
              </w:rPr>
            </w:pPr>
            <w:r w:rsidRPr="00B556ED">
              <w:rPr>
                <w:sz w:val="24"/>
                <w:szCs w:val="24"/>
              </w:rPr>
              <w:t>Протектор-бандаж для паха</w:t>
            </w:r>
          </w:p>
        </w:tc>
        <w:tc>
          <w:tcPr>
            <w:tcW w:w="1334" w:type="dxa"/>
            <w:tcBorders>
              <w:top w:val="single" w:sz="4" w:space="0" w:color="000000"/>
              <w:left w:val="single" w:sz="4" w:space="0" w:color="000000"/>
              <w:bottom w:val="single" w:sz="4" w:space="0" w:color="000000"/>
            </w:tcBorders>
            <w:shd w:val="clear" w:color="auto" w:fill="auto"/>
            <w:vAlign w:val="center"/>
          </w:tcPr>
          <w:p w14:paraId="6A16BF95" w14:textId="07BB337B" w:rsidR="00334597" w:rsidRPr="00A72DC5" w:rsidRDefault="00334597" w:rsidP="00334597">
            <w:pPr>
              <w:pStyle w:val="TableParagraph"/>
              <w:ind w:left="-108" w:right="-108"/>
              <w:contextualSpacing/>
              <w:jc w:val="center"/>
              <w:rPr>
                <w:sz w:val="24"/>
                <w:szCs w:val="24"/>
                <w:lang w:eastAsia="en-US"/>
              </w:rPr>
            </w:pPr>
            <w:r w:rsidRPr="00B556ED">
              <w:rPr>
                <w:sz w:val="24"/>
                <w:szCs w:val="24"/>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05C0B65C" w14:textId="65BA7677" w:rsidR="00334597" w:rsidRPr="00A72DC5" w:rsidRDefault="00334597" w:rsidP="00334597">
            <w:pPr>
              <w:pStyle w:val="TableParagraph"/>
              <w:ind w:left="-106" w:right="-109"/>
              <w:contextualSpacing/>
              <w:jc w:val="center"/>
              <w:rPr>
                <w:sz w:val="24"/>
                <w:szCs w:val="24"/>
                <w:lang w:eastAsia="en-US"/>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D20AB3B" w14:textId="179C673A" w:rsidR="00334597" w:rsidRPr="00A72DC5" w:rsidRDefault="00334597" w:rsidP="00334597">
            <w:pPr>
              <w:pStyle w:val="TableParagraph"/>
              <w:contextualSpacing/>
              <w:jc w:val="center"/>
              <w:rPr>
                <w:sz w:val="24"/>
                <w:szCs w:val="24"/>
                <w:lang w:eastAsia="en-US"/>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7955DF08" w14:textId="7DC44F6B" w:rsidR="00334597" w:rsidRPr="00A72DC5" w:rsidRDefault="00334597" w:rsidP="00334597">
            <w:pPr>
              <w:pStyle w:val="TableParagraph"/>
              <w:contextualSpacing/>
              <w:jc w:val="center"/>
              <w:rPr>
                <w:sz w:val="24"/>
                <w:szCs w:val="24"/>
                <w:lang w:eastAsia="en-US"/>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6E5A259F" w14:textId="628F34D6"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13623E60" w14:textId="11016C93"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3AFF94DC" w14:textId="1AB1D6DC"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79FE874C" w14:textId="2E18AFB1"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34996479" w14:textId="4A4BD3BC" w:rsidR="00334597" w:rsidRPr="00A72DC5" w:rsidRDefault="00334597" w:rsidP="00334597">
            <w:pPr>
              <w:pStyle w:val="TableParagraph"/>
              <w:contextualSpacing/>
              <w:jc w:val="center"/>
              <w:rPr>
                <w:sz w:val="24"/>
                <w:szCs w:val="24"/>
                <w:lang w:eastAsia="en-US"/>
              </w:rPr>
            </w:pPr>
            <w:r w:rsidRPr="00B556ED">
              <w:rPr>
                <w:sz w:val="24"/>
                <w:szCs w:val="24"/>
              </w:rPr>
              <w:t>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04527" w14:textId="4E9CD8D5" w:rsidR="00334597" w:rsidRPr="00A72DC5" w:rsidRDefault="00334597" w:rsidP="00334597">
            <w:pPr>
              <w:pStyle w:val="TableParagraph"/>
              <w:contextualSpacing/>
              <w:jc w:val="center"/>
              <w:rPr>
                <w:sz w:val="24"/>
                <w:szCs w:val="24"/>
                <w:lang w:eastAsia="en-US"/>
              </w:rPr>
            </w:pPr>
            <w:r w:rsidRPr="00B556ED">
              <w:rPr>
                <w:sz w:val="24"/>
                <w:szCs w:val="24"/>
              </w:rPr>
              <w:t>1</w:t>
            </w:r>
          </w:p>
        </w:tc>
      </w:tr>
      <w:tr w:rsidR="00334597" w:rsidRPr="00A72DC5" w14:paraId="2A55EF31"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6CD34E1E"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0168BDE1" w14:textId="7237465B" w:rsidR="00334597" w:rsidRPr="00A72DC5" w:rsidRDefault="00334597" w:rsidP="00334597">
            <w:pPr>
              <w:pStyle w:val="TableParagraph"/>
              <w:contextualSpacing/>
              <w:rPr>
                <w:sz w:val="24"/>
                <w:szCs w:val="24"/>
              </w:rPr>
            </w:pPr>
            <w:r w:rsidRPr="00B556ED">
              <w:rPr>
                <w:sz w:val="24"/>
                <w:szCs w:val="24"/>
              </w:rPr>
              <w:t>Рюкзак спортивный</w:t>
            </w:r>
          </w:p>
        </w:tc>
        <w:tc>
          <w:tcPr>
            <w:tcW w:w="1334" w:type="dxa"/>
            <w:tcBorders>
              <w:top w:val="single" w:sz="4" w:space="0" w:color="000000"/>
              <w:left w:val="single" w:sz="4" w:space="0" w:color="000000"/>
              <w:bottom w:val="single" w:sz="4" w:space="0" w:color="000000"/>
            </w:tcBorders>
            <w:shd w:val="clear" w:color="auto" w:fill="auto"/>
            <w:vAlign w:val="center"/>
          </w:tcPr>
          <w:p w14:paraId="2A490049" w14:textId="4D930F3D" w:rsidR="00334597" w:rsidRPr="00A72DC5" w:rsidRDefault="00334597" w:rsidP="00334597">
            <w:pPr>
              <w:pStyle w:val="TableParagraph"/>
              <w:ind w:left="-108" w:right="-108"/>
              <w:contextualSpacing/>
              <w:jc w:val="center"/>
              <w:rPr>
                <w:sz w:val="24"/>
                <w:szCs w:val="24"/>
              </w:rPr>
            </w:pPr>
            <w:r w:rsidRPr="00B556ED">
              <w:rPr>
                <w:sz w:val="24"/>
                <w:szCs w:val="24"/>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4D9CB60E" w14:textId="1DBC6C82" w:rsidR="00334597" w:rsidRPr="002021F7" w:rsidRDefault="00334597" w:rsidP="00334597">
            <w:pPr>
              <w:pStyle w:val="TableParagraph"/>
              <w:ind w:left="-106" w:right="-109"/>
              <w:contextualSpacing/>
              <w:jc w:val="center"/>
              <w:rPr>
                <w:sz w:val="24"/>
                <w:szCs w:val="24"/>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10010BA5" w14:textId="609B666E" w:rsidR="00334597" w:rsidRPr="00A72DC5" w:rsidRDefault="00334597" w:rsidP="00334597">
            <w:pPr>
              <w:pStyle w:val="TableParagraph"/>
              <w:contextualSpacing/>
              <w:jc w:val="center"/>
              <w:rPr>
                <w:sz w:val="24"/>
                <w:szCs w:val="24"/>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13287EED" w14:textId="44B5746F" w:rsidR="00334597" w:rsidRPr="00A72DC5" w:rsidRDefault="00334597" w:rsidP="00334597">
            <w:pPr>
              <w:pStyle w:val="TableParagraph"/>
              <w:contextualSpacing/>
              <w:jc w:val="center"/>
              <w:rPr>
                <w:sz w:val="24"/>
                <w:szCs w:val="24"/>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139A169A" w14:textId="0040A470" w:rsidR="00334597" w:rsidRPr="00A72DC5" w:rsidRDefault="00334597" w:rsidP="00334597">
            <w:pPr>
              <w:pStyle w:val="TableParagraph"/>
              <w:contextualSpacing/>
              <w:jc w:val="center"/>
              <w:rPr>
                <w:sz w:val="24"/>
                <w:szCs w:val="24"/>
              </w:rPr>
            </w:pPr>
            <w:r w:rsidRPr="00B556ED">
              <w:rPr>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1961D6E2" w14:textId="4AF1158F" w:rsidR="00334597" w:rsidRPr="00A72DC5" w:rsidRDefault="00334597" w:rsidP="00334597">
            <w:pPr>
              <w:pStyle w:val="TableParagraph"/>
              <w:contextualSpacing/>
              <w:jc w:val="center"/>
              <w:rPr>
                <w:sz w:val="24"/>
                <w:szCs w:val="24"/>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597D53C6" w14:textId="1DD4E39F" w:rsidR="00334597" w:rsidRPr="00A72DC5" w:rsidRDefault="00334597" w:rsidP="00334597">
            <w:pPr>
              <w:pStyle w:val="TableParagraph"/>
              <w:contextualSpacing/>
              <w:jc w:val="center"/>
              <w:rPr>
                <w:sz w:val="24"/>
                <w:szCs w:val="24"/>
              </w:rPr>
            </w:pPr>
            <w:r w:rsidRPr="00B556ED">
              <w:rPr>
                <w:sz w:val="24"/>
                <w:szCs w:val="24"/>
              </w:rPr>
              <w:t>1</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3803AB32" w14:textId="0B2D165E" w:rsidR="00334597" w:rsidRPr="00A72DC5" w:rsidRDefault="00334597" w:rsidP="00334597">
            <w:pPr>
              <w:pStyle w:val="TableParagraph"/>
              <w:contextualSpacing/>
              <w:jc w:val="center"/>
              <w:rPr>
                <w:sz w:val="24"/>
                <w:szCs w:val="24"/>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7FCB75F3" w14:textId="5BBFD230" w:rsidR="00334597" w:rsidRPr="00A72DC5" w:rsidRDefault="00334597" w:rsidP="00334597">
            <w:pPr>
              <w:pStyle w:val="TableParagraph"/>
              <w:contextualSpacing/>
              <w:jc w:val="center"/>
              <w:rPr>
                <w:sz w:val="24"/>
                <w:szCs w:val="24"/>
              </w:rPr>
            </w:pPr>
            <w:r w:rsidRPr="00B556ED">
              <w:rPr>
                <w:sz w:val="24"/>
                <w:szCs w:val="24"/>
              </w:rPr>
              <w:t>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8F4D9" w14:textId="68EF648F" w:rsidR="00334597" w:rsidRPr="00A72DC5" w:rsidRDefault="00334597" w:rsidP="00334597">
            <w:pPr>
              <w:pStyle w:val="TableParagraph"/>
              <w:contextualSpacing/>
              <w:jc w:val="center"/>
              <w:rPr>
                <w:sz w:val="24"/>
                <w:szCs w:val="24"/>
              </w:rPr>
            </w:pPr>
            <w:r w:rsidRPr="00B556ED">
              <w:rPr>
                <w:sz w:val="24"/>
                <w:szCs w:val="24"/>
              </w:rPr>
              <w:t>1</w:t>
            </w:r>
          </w:p>
        </w:tc>
      </w:tr>
      <w:tr w:rsidR="00334597" w:rsidRPr="00A72DC5" w14:paraId="1F3A885F"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63839245"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498F4E9C" w14:textId="42F1BC15" w:rsidR="00334597" w:rsidRPr="00A72DC5" w:rsidRDefault="00334597" w:rsidP="00334597">
            <w:pPr>
              <w:pStyle w:val="TableParagraph"/>
              <w:contextualSpacing/>
              <w:rPr>
                <w:sz w:val="24"/>
                <w:szCs w:val="24"/>
              </w:rPr>
            </w:pPr>
            <w:r w:rsidRPr="00B556ED">
              <w:rPr>
                <w:sz w:val="24"/>
                <w:szCs w:val="24"/>
              </w:rPr>
              <w:t>Туфли для фехтования</w:t>
            </w:r>
          </w:p>
        </w:tc>
        <w:tc>
          <w:tcPr>
            <w:tcW w:w="1334" w:type="dxa"/>
            <w:tcBorders>
              <w:top w:val="single" w:sz="4" w:space="0" w:color="000000"/>
              <w:left w:val="single" w:sz="4" w:space="0" w:color="000000"/>
              <w:bottom w:val="single" w:sz="4" w:space="0" w:color="000000"/>
            </w:tcBorders>
            <w:shd w:val="clear" w:color="auto" w:fill="auto"/>
            <w:vAlign w:val="center"/>
          </w:tcPr>
          <w:p w14:paraId="19C7A5F1" w14:textId="4EC94E51" w:rsidR="00334597" w:rsidRPr="00A72DC5" w:rsidRDefault="00334597" w:rsidP="00334597">
            <w:pPr>
              <w:pStyle w:val="TableParagraph"/>
              <w:ind w:left="-108" w:right="-108"/>
              <w:contextualSpacing/>
              <w:jc w:val="center"/>
              <w:rPr>
                <w:sz w:val="24"/>
                <w:szCs w:val="24"/>
              </w:rPr>
            </w:pPr>
            <w:r w:rsidRPr="00B556ED">
              <w:rPr>
                <w:sz w:val="24"/>
                <w:szCs w:val="24"/>
              </w:rPr>
              <w:t>пар</w:t>
            </w:r>
          </w:p>
        </w:tc>
        <w:tc>
          <w:tcPr>
            <w:tcW w:w="2288" w:type="dxa"/>
            <w:tcBorders>
              <w:top w:val="single" w:sz="4" w:space="0" w:color="000000"/>
              <w:left w:val="single" w:sz="4" w:space="0" w:color="000000"/>
              <w:bottom w:val="single" w:sz="4" w:space="0" w:color="000000"/>
            </w:tcBorders>
            <w:shd w:val="clear" w:color="auto" w:fill="auto"/>
            <w:vAlign w:val="center"/>
          </w:tcPr>
          <w:p w14:paraId="1B35DE47" w14:textId="1BCE475B" w:rsidR="00334597" w:rsidRPr="002021F7" w:rsidRDefault="00334597" w:rsidP="00334597">
            <w:pPr>
              <w:pStyle w:val="TableParagraph"/>
              <w:ind w:left="-106" w:right="-109"/>
              <w:contextualSpacing/>
              <w:jc w:val="center"/>
              <w:rPr>
                <w:sz w:val="24"/>
                <w:szCs w:val="24"/>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7C9D0775" w14:textId="53941DF0" w:rsidR="00334597" w:rsidRPr="00A72DC5" w:rsidRDefault="00334597" w:rsidP="00334597">
            <w:pPr>
              <w:pStyle w:val="TableParagraph"/>
              <w:contextualSpacing/>
              <w:jc w:val="center"/>
              <w:rPr>
                <w:sz w:val="24"/>
                <w:szCs w:val="24"/>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2F340027" w14:textId="744D5CA5" w:rsidR="00334597" w:rsidRPr="00A72DC5" w:rsidRDefault="00334597" w:rsidP="00334597">
            <w:pPr>
              <w:pStyle w:val="TableParagraph"/>
              <w:contextualSpacing/>
              <w:jc w:val="center"/>
              <w:rPr>
                <w:sz w:val="24"/>
                <w:szCs w:val="24"/>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78F69A54" w14:textId="56E82BB0" w:rsidR="00334597" w:rsidRPr="00A72DC5" w:rsidRDefault="00334597" w:rsidP="00334597">
            <w:pPr>
              <w:pStyle w:val="TableParagraph"/>
              <w:contextualSpacing/>
              <w:jc w:val="center"/>
              <w:rPr>
                <w:sz w:val="24"/>
                <w:szCs w:val="24"/>
              </w:rPr>
            </w:pPr>
            <w:r w:rsidRPr="00B556ED">
              <w:rPr>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278B7144" w14:textId="23E0E19F" w:rsidR="00334597" w:rsidRPr="00A72DC5" w:rsidRDefault="00334597" w:rsidP="00334597">
            <w:pPr>
              <w:pStyle w:val="TableParagraph"/>
              <w:contextualSpacing/>
              <w:jc w:val="center"/>
              <w:rPr>
                <w:sz w:val="24"/>
                <w:szCs w:val="24"/>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2B851525" w14:textId="053C4CB5" w:rsidR="00334597" w:rsidRPr="00A72DC5" w:rsidRDefault="00334597" w:rsidP="00334597">
            <w:pPr>
              <w:pStyle w:val="TableParagraph"/>
              <w:contextualSpacing/>
              <w:jc w:val="center"/>
              <w:rPr>
                <w:sz w:val="24"/>
                <w:szCs w:val="24"/>
              </w:rPr>
            </w:pPr>
            <w:r w:rsidRPr="00B556ED">
              <w:rPr>
                <w:sz w:val="24"/>
                <w:szCs w:val="24"/>
              </w:rPr>
              <w:t>1</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2B89054F" w14:textId="75577B37" w:rsidR="00334597" w:rsidRPr="00A72DC5" w:rsidRDefault="00334597" w:rsidP="00334597">
            <w:pPr>
              <w:pStyle w:val="TableParagraph"/>
              <w:contextualSpacing/>
              <w:jc w:val="center"/>
              <w:rPr>
                <w:sz w:val="24"/>
                <w:szCs w:val="24"/>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429D6B82" w14:textId="381EE76A" w:rsidR="00334597" w:rsidRPr="00A72DC5" w:rsidRDefault="00334597" w:rsidP="00334597">
            <w:pPr>
              <w:pStyle w:val="TableParagraph"/>
              <w:contextualSpacing/>
              <w:jc w:val="center"/>
              <w:rPr>
                <w:sz w:val="24"/>
                <w:szCs w:val="24"/>
              </w:rPr>
            </w:pPr>
            <w:r w:rsidRPr="00B556ED">
              <w:rPr>
                <w:sz w:val="24"/>
                <w:szCs w:val="24"/>
              </w:rPr>
              <w:t>2</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242D4" w14:textId="14A09FDB" w:rsidR="00334597" w:rsidRPr="00A72DC5" w:rsidRDefault="00334597" w:rsidP="00334597">
            <w:pPr>
              <w:pStyle w:val="TableParagraph"/>
              <w:contextualSpacing/>
              <w:jc w:val="center"/>
              <w:rPr>
                <w:sz w:val="24"/>
                <w:szCs w:val="24"/>
              </w:rPr>
            </w:pPr>
            <w:r w:rsidRPr="00B556ED">
              <w:rPr>
                <w:sz w:val="24"/>
                <w:szCs w:val="24"/>
              </w:rPr>
              <w:t>1</w:t>
            </w:r>
          </w:p>
        </w:tc>
      </w:tr>
      <w:tr w:rsidR="00334597" w:rsidRPr="00A72DC5" w14:paraId="47475D0A"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3D384030"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320356E4" w14:textId="71215FEF" w:rsidR="00334597" w:rsidRPr="00A72DC5" w:rsidRDefault="00334597" w:rsidP="00334597">
            <w:pPr>
              <w:pStyle w:val="TableParagraph"/>
              <w:contextualSpacing/>
              <w:rPr>
                <w:sz w:val="24"/>
                <w:szCs w:val="24"/>
              </w:rPr>
            </w:pPr>
            <w:r w:rsidRPr="00B556ED">
              <w:rPr>
                <w:sz w:val="24"/>
                <w:szCs w:val="24"/>
              </w:rPr>
              <w:t>Футболка спортивная</w:t>
            </w:r>
          </w:p>
        </w:tc>
        <w:tc>
          <w:tcPr>
            <w:tcW w:w="1334" w:type="dxa"/>
            <w:tcBorders>
              <w:top w:val="single" w:sz="4" w:space="0" w:color="000000"/>
              <w:left w:val="single" w:sz="4" w:space="0" w:color="000000"/>
              <w:bottom w:val="single" w:sz="4" w:space="0" w:color="000000"/>
            </w:tcBorders>
            <w:shd w:val="clear" w:color="auto" w:fill="auto"/>
            <w:vAlign w:val="center"/>
          </w:tcPr>
          <w:p w14:paraId="4529406B" w14:textId="286A49B0" w:rsidR="00334597" w:rsidRPr="00A72DC5" w:rsidRDefault="00334597" w:rsidP="00334597">
            <w:pPr>
              <w:pStyle w:val="TableParagraph"/>
              <w:ind w:left="-108" w:right="-108"/>
              <w:contextualSpacing/>
              <w:jc w:val="center"/>
              <w:rPr>
                <w:sz w:val="24"/>
                <w:szCs w:val="24"/>
              </w:rPr>
            </w:pPr>
            <w:r w:rsidRPr="00B556ED">
              <w:rPr>
                <w:sz w:val="24"/>
                <w:szCs w:val="24"/>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5A992FAC" w14:textId="1099B424" w:rsidR="00334597" w:rsidRPr="002021F7" w:rsidRDefault="00334597" w:rsidP="00334597">
            <w:pPr>
              <w:pStyle w:val="TableParagraph"/>
              <w:ind w:left="-106" w:right="-109"/>
              <w:contextualSpacing/>
              <w:jc w:val="center"/>
              <w:rPr>
                <w:sz w:val="24"/>
                <w:szCs w:val="24"/>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1C6BB6A" w14:textId="73A07C54" w:rsidR="00334597" w:rsidRPr="00A72DC5" w:rsidRDefault="00334597" w:rsidP="00334597">
            <w:pPr>
              <w:pStyle w:val="TableParagraph"/>
              <w:contextualSpacing/>
              <w:jc w:val="center"/>
              <w:rPr>
                <w:sz w:val="24"/>
                <w:szCs w:val="24"/>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0010BADC" w14:textId="6ECE85A5" w:rsidR="00334597" w:rsidRPr="00A72DC5" w:rsidRDefault="00334597" w:rsidP="00334597">
            <w:pPr>
              <w:pStyle w:val="TableParagraph"/>
              <w:contextualSpacing/>
              <w:jc w:val="center"/>
              <w:rPr>
                <w:sz w:val="24"/>
                <w:szCs w:val="24"/>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1CDD4C3C" w14:textId="03E9F0C6" w:rsidR="00334597" w:rsidRPr="00A72DC5" w:rsidRDefault="00334597" w:rsidP="00334597">
            <w:pPr>
              <w:pStyle w:val="TableParagraph"/>
              <w:contextualSpacing/>
              <w:jc w:val="center"/>
              <w:rPr>
                <w:sz w:val="24"/>
                <w:szCs w:val="24"/>
              </w:rPr>
            </w:pPr>
            <w:r w:rsidRPr="00B556ED">
              <w:rPr>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70C26A1E" w14:textId="40C689B6" w:rsidR="00334597" w:rsidRPr="00A72DC5" w:rsidRDefault="00334597" w:rsidP="00334597">
            <w:pPr>
              <w:pStyle w:val="TableParagraph"/>
              <w:contextualSpacing/>
              <w:jc w:val="center"/>
              <w:rPr>
                <w:sz w:val="24"/>
                <w:szCs w:val="24"/>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6D6E03F2" w14:textId="1B9DE449" w:rsidR="00334597" w:rsidRPr="00A72DC5" w:rsidRDefault="00334597" w:rsidP="00334597">
            <w:pPr>
              <w:pStyle w:val="TableParagraph"/>
              <w:contextualSpacing/>
              <w:jc w:val="center"/>
              <w:rPr>
                <w:sz w:val="24"/>
                <w:szCs w:val="24"/>
              </w:rPr>
            </w:pPr>
            <w:r w:rsidRPr="00B556ED">
              <w:rPr>
                <w:sz w:val="24"/>
                <w:szCs w:val="24"/>
              </w:rPr>
              <w:t>1</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309A4F47" w14:textId="134B7DD8" w:rsidR="00334597" w:rsidRPr="00A72DC5" w:rsidRDefault="00334597" w:rsidP="00334597">
            <w:pPr>
              <w:pStyle w:val="TableParagraph"/>
              <w:contextualSpacing/>
              <w:jc w:val="center"/>
              <w:rPr>
                <w:sz w:val="24"/>
                <w:szCs w:val="24"/>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2AE03415" w14:textId="52277938" w:rsidR="00334597" w:rsidRPr="00A72DC5" w:rsidRDefault="00334597" w:rsidP="00334597">
            <w:pPr>
              <w:pStyle w:val="TableParagraph"/>
              <w:contextualSpacing/>
              <w:jc w:val="center"/>
              <w:rPr>
                <w:sz w:val="24"/>
                <w:szCs w:val="24"/>
              </w:rPr>
            </w:pPr>
            <w:r w:rsidRPr="00B556ED">
              <w:rPr>
                <w:sz w:val="24"/>
                <w:szCs w:val="24"/>
              </w:rPr>
              <w:t>2</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AC292" w14:textId="4F624A8F" w:rsidR="00334597" w:rsidRPr="00A72DC5" w:rsidRDefault="00334597" w:rsidP="00334597">
            <w:pPr>
              <w:pStyle w:val="TableParagraph"/>
              <w:contextualSpacing/>
              <w:jc w:val="center"/>
              <w:rPr>
                <w:sz w:val="24"/>
                <w:szCs w:val="24"/>
              </w:rPr>
            </w:pPr>
            <w:r w:rsidRPr="00B556ED">
              <w:rPr>
                <w:sz w:val="24"/>
                <w:szCs w:val="24"/>
              </w:rPr>
              <w:t>1</w:t>
            </w:r>
          </w:p>
        </w:tc>
      </w:tr>
      <w:tr w:rsidR="00334597" w:rsidRPr="00A72DC5" w14:paraId="680D76A6"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1157C160"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6EA23273" w14:textId="08D33B66" w:rsidR="00334597" w:rsidRPr="00A72DC5" w:rsidRDefault="00334597" w:rsidP="00334597">
            <w:pPr>
              <w:pStyle w:val="TableParagraph"/>
              <w:contextualSpacing/>
              <w:rPr>
                <w:sz w:val="24"/>
                <w:szCs w:val="24"/>
              </w:rPr>
            </w:pPr>
            <w:r w:rsidRPr="00B556ED">
              <w:rPr>
                <w:sz w:val="24"/>
                <w:szCs w:val="24"/>
              </w:rPr>
              <w:t>Шорты</w:t>
            </w:r>
          </w:p>
        </w:tc>
        <w:tc>
          <w:tcPr>
            <w:tcW w:w="1334" w:type="dxa"/>
            <w:tcBorders>
              <w:top w:val="single" w:sz="4" w:space="0" w:color="000000"/>
              <w:left w:val="single" w:sz="4" w:space="0" w:color="000000"/>
              <w:bottom w:val="single" w:sz="4" w:space="0" w:color="000000"/>
            </w:tcBorders>
            <w:shd w:val="clear" w:color="auto" w:fill="auto"/>
            <w:vAlign w:val="center"/>
          </w:tcPr>
          <w:p w14:paraId="5F7656EB" w14:textId="2A9A7DAA" w:rsidR="00334597" w:rsidRPr="00A72DC5" w:rsidRDefault="00334597" w:rsidP="00334597">
            <w:pPr>
              <w:pStyle w:val="TableParagraph"/>
              <w:ind w:left="-108" w:right="-108"/>
              <w:contextualSpacing/>
              <w:jc w:val="center"/>
              <w:rPr>
                <w:sz w:val="24"/>
                <w:szCs w:val="24"/>
              </w:rPr>
            </w:pPr>
            <w:r w:rsidRPr="00B556ED">
              <w:rPr>
                <w:sz w:val="24"/>
                <w:szCs w:val="24"/>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59F15A00" w14:textId="03D3B2C9" w:rsidR="00334597" w:rsidRPr="002021F7" w:rsidRDefault="00334597" w:rsidP="00334597">
            <w:pPr>
              <w:pStyle w:val="TableParagraph"/>
              <w:ind w:left="-106" w:right="-109"/>
              <w:contextualSpacing/>
              <w:jc w:val="center"/>
              <w:rPr>
                <w:sz w:val="24"/>
                <w:szCs w:val="24"/>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1B1689AB" w14:textId="6B7E7C31" w:rsidR="00334597" w:rsidRPr="00A72DC5" w:rsidRDefault="00334597" w:rsidP="00334597">
            <w:pPr>
              <w:pStyle w:val="TableParagraph"/>
              <w:contextualSpacing/>
              <w:jc w:val="center"/>
              <w:rPr>
                <w:sz w:val="24"/>
                <w:szCs w:val="24"/>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4AAC2C87" w14:textId="6E6F6653" w:rsidR="00334597" w:rsidRPr="00A72DC5" w:rsidRDefault="00334597" w:rsidP="00334597">
            <w:pPr>
              <w:pStyle w:val="TableParagraph"/>
              <w:contextualSpacing/>
              <w:jc w:val="center"/>
              <w:rPr>
                <w:sz w:val="24"/>
                <w:szCs w:val="24"/>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4A3514DA" w14:textId="42B5682D" w:rsidR="00334597" w:rsidRPr="00A72DC5" w:rsidRDefault="00334597" w:rsidP="00334597">
            <w:pPr>
              <w:pStyle w:val="TableParagraph"/>
              <w:contextualSpacing/>
              <w:jc w:val="center"/>
              <w:rPr>
                <w:sz w:val="24"/>
                <w:szCs w:val="24"/>
              </w:rPr>
            </w:pPr>
            <w:r w:rsidRPr="00B556ED">
              <w:rPr>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716DD8EB" w14:textId="446A6116" w:rsidR="00334597" w:rsidRPr="00A72DC5" w:rsidRDefault="00334597" w:rsidP="00334597">
            <w:pPr>
              <w:pStyle w:val="TableParagraph"/>
              <w:contextualSpacing/>
              <w:jc w:val="center"/>
              <w:rPr>
                <w:sz w:val="24"/>
                <w:szCs w:val="24"/>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1E279487" w14:textId="401B618F" w:rsidR="00334597" w:rsidRPr="00A72DC5" w:rsidRDefault="00334597" w:rsidP="00334597">
            <w:pPr>
              <w:pStyle w:val="TableParagraph"/>
              <w:contextualSpacing/>
              <w:jc w:val="center"/>
              <w:rPr>
                <w:sz w:val="24"/>
                <w:szCs w:val="24"/>
              </w:rPr>
            </w:pPr>
            <w:r w:rsidRPr="00B556ED">
              <w:rPr>
                <w:sz w:val="24"/>
                <w:szCs w:val="24"/>
              </w:rPr>
              <w:t>1</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6F79BAE8" w14:textId="757A793F" w:rsidR="00334597" w:rsidRPr="00A72DC5" w:rsidRDefault="00334597" w:rsidP="00334597">
            <w:pPr>
              <w:pStyle w:val="TableParagraph"/>
              <w:contextualSpacing/>
              <w:jc w:val="center"/>
              <w:rPr>
                <w:sz w:val="24"/>
                <w:szCs w:val="24"/>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2C045B81" w14:textId="768A5EF8" w:rsidR="00334597" w:rsidRPr="00A72DC5" w:rsidRDefault="00334597" w:rsidP="00334597">
            <w:pPr>
              <w:pStyle w:val="TableParagraph"/>
              <w:contextualSpacing/>
              <w:jc w:val="center"/>
              <w:rPr>
                <w:sz w:val="24"/>
                <w:szCs w:val="24"/>
              </w:rPr>
            </w:pPr>
            <w:r w:rsidRPr="00B556ED">
              <w:rPr>
                <w:sz w:val="24"/>
                <w:szCs w:val="24"/>
              </w:rPr>
              <w:t>2</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73C34" w14:textId="356A3E50" w:rsidR="00334597" w:rsidRPr="00A72DC5" w:rsidRDefault="00334597" w:rsidP="00334597">
            <w:pPr>
              <w:pStyle w:val="TableParagraph"/>
              <w:contextualSpacing/>
              <w:jc w:val="center"/>
              <w:rPr>
                <w:sz w:val="24"/>
                <w:szCs w:val="24"/>
              </w:rPr>
            </w:pPr>
            <w:r w:rsidRPr="00B556ED">
              <w:rPr>
                <w:sz w:val="24"/>
                <w:szCs w:val="24"/>
              </w:rPr>
              <w:t>1</w:t>
            </w:r>
          </w:p>
        </w:tc>
      </w:tr>
      <w:tr w:rsidR="00334597" w:rsidRPr="00A72DC5" w14:paraId="15232635"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7B2120EE"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40F9377B" w14:textId="47E56465" w:rsidR="00334597" w:rsidRPr="00A72DC5" w:rsidRDefault="00334597" w:rsidP="00334597">
            <w:pPr>
              <w:pStyle w:val="TableParagraph"/>
              <w:contextualSpacing/>
              <w:rPr>
                <w:sz w:val="24"/>
                <w:szCs w:val="24"/>
              </w:rPr>
            </w:pPr>
            <w:r w:rsidRPr="00B556ED">
              <w:rPr>
                <w:sz w:val="24"/>
                <w:szCs w:val="24"/>
                <w:lang w:eastAsia="en-US"/>
              </w:rPr>
              <w:t>Сумка-чехол для транспортировки колес коляски</w:t>
            </w:r>
          </w:p>
        </w:tc>
        <w:tc>
          <w:tcPr>
            <w:tcW w:w="1334" w:type="dxa"/>
            <w:tcBorders>
              <w:top w:val="single" w:sz="4" w:space="0" w:color="000000"/>
              <w:left w:val="single" w:sz="4" w:space="0" w:color="000000"/>
              <w:bottom w:val="single" w:sz="4" w:space="0" w:color="000000"/>
            </w:tcBorders>
            <w:shd w:val="clear" w:color="auto" w:fill="auto"/>
            <w:vAlign w:val="center"/>
          </w:tcPr>
          <w:p w14:paraId="33D24E9D" w14:textId="46494EA8" w:rsidR="00334597" w:rsidRPr="00A72DC5" w:rsidRDefault="00334597" w:rsidP="00334597">
            <w:pPr>
              <w:pStyle w:val="TableParagraph"/>
              <w:ind w:left="-108" w:right="-108"/>
              <w:contextualSpacing/>
              <w:jc w:val="center"/>
              <w:rPr>
                <w:sz w:val="24"/>
                <w:szCs w:val="24"/>
              </w:rPr>
            </w:pPr>
            <w:r w:rsidRPr="00B556ED">
              <w:rPr>
                <w:sz w:val="24"/>
                <w:szCs w:val="24"/>
                <w:lang w:eastAsia="en-US"/>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261EAA37" w14:textId="055B6651" w:rsidR="00334597" w:rsidRPr="002021F7" w:rsidRDefault="00334597" w:rsidP="00334597">
            <w:pPr>
              <w:pStyle w:val="TableParagraph"/>
              <w:ind w:left="-106" w:right="-109"/>
              <w:contextualSpacing/>
              <w:jc w:val="center"/>
              <w:rPr>
                <w:sz w:val="24"/>
                <w:szCs w:val="24"/>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0174B6E8" w14:textId="1E70D864" w:rsidR="00334597" w:rsidRPr="00A72DC5" w:rsidRDefault="00334597" w:rsidP="00334597">
            <w:pPr>
              <w:pStyle w:val="TableParagraph"/>
              <w:contextualSpacing/>
              <w:jc w:val="center"/>
              <w:rPr>
                <w:sz w:val="24"/>
                <w:szCs w:val="24"/>
              </w:rPr>
            </w:pPr>
            <w:r w:rsidRPr="00B556ED">
              <w:rPr>
                <w:sz w:val="24"/>
                <w:szCs w:val="24"/>
                <w:lang w:eastAsia="en-US"/>
              </w:rPr>
              <w:t>-</w:t>
            </w:r>
          </w:p>
        </w:tc>
        <w:tc>
          <w:tcPr>
            <w:tcW w:w="1075" w:type="dxa"/>
            <w:tcBorders>
              <w:top w:val="single" w:sz="4" w:space="0" w:color="000000"/>
              <w:left w:val="single" w:sz="4" w:space="0" w:color="000000"/>
              <w:bottom w:val="single" w:sz="4" w:space="0" w:color="000000"/>
            </w:tcBorders>
            <w:shd w:val="clear" w:color="auto" w:fill="auto"/>
            <w:vAlign w:val="center"/>
          </w:tcPr>
          <w:p w14:paraId="75999B39" w14:textId="6A2A392F" w:rsidR="00334597" w:rsidRPr="00A72DC5" w:rsidRDefault="00334597" w:rsidP="00334597">
            <w:pPr>
              <w:pStyle w:val="TableParagraph"/>
              <w:contextualSpacing/>
              <w:jc w:val="center"/>
              <w:rPr>
                <w:sz w:val="24"/>
                <w:szCs w:val="24"/>
              </w:rPr>
            </w:pPr>
            <w:r w:rsidRPr="00B556ED">
              <w:rPr>
                <w:sz w:val="24"/>
                <w:szCs w:val="24"/>
                <w:lang w:eastAsia="en-US"/>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20E4DBB6" w14:textId="70E0BD80" w:rsidR="00334597" w:rsidRPr="00A72DC5" w:rsidRDefault="00334597" w:rsidP="00334597">
            <w:pPr>
              <w:pStyle w:val="TableParagraph"/>
              <w:contextualSpacing/>
              <w:jc w:val="center"/>
              <w:rPr>
                <w:sz w:val="24"/>
                <w:szCs w:val="24"/>
              </w:rPr>
            </w:pPr>
            <w:r w:rsidRPr="00B556ED">
              <w:rPr>
                <w:sz w:val="24"/>
                <w:szCs w:val="24"/>
                <w:lang w:eastAsia="en-US"/>
              </w:rPr>
              <w:t>1</w:t>
            </w:r>
          </w:p>
        </w:tc>
        <w:tc>
          <w:tcPr>
            <w:tcW w:w="1111" w:type="dxa"/>
            <w:tcBorders>
              <w:top w:val="single" w:sz="4" w:space="0" w:color="000000"/>
              <w:left w:val="single" w:sz="4" w:space="0" w:color="000000"/>
              <w:bottom w:val="single" w:sz="4" w:space="0" w:color="000000"/>
            </w:tcBorders>
            <w:shd w:val="clear" w:color="auto" w:fill="auto"/>
            <w:vAlign w:val="center"/>
          </w:tcPr>
          <w:p w14:paraId="06CD99D5" w14:textId="78D2DA3F" w:rsidR="00334597" w:rsidRPr="00A72DC5" w:rsidRDefault="00334597" w:rsidP="00334597">
            <w:pPr>
              <w:pStyle w:val="TableParagraph"/>
              <w:contextualSpacing/>
              <w:jc w:val="center"/>
              <w:rPr>
                <w:sz w:val="24"/>
                <w:szCs w:val="24"/>
              </w:rPr>
            </w:pPr>
            <w:r w:rsidRPr="00B556ED">
              <w:rPr>
                <w:sz w:val="24"/>
                <w:szCs w:val="24"/>
                <w:lang w:eastAsia="en-US"/>
              </w:rPr>
              <w:t>3</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18932326" w14:textId="4C0BA1BD" w:rsidR="00334597" w:rsidRPr="00A72DC5" w:rsidRDefault="00334597" w:rsidP="00334597">
            <w:pPr>
              <w:pStyle w:val="TableParagraph"/>
              <w:contextualSpacing/>
              <w:jc w:val="center"/>
              <w:rPr>
                <w:sz w:val="24"/>
                <w:szCs w:val="24"/>
              </w:rPr>
            </w:pPr>
            <w:r w:rsidRPr="00B556ED">
              <w:rPr>
                <w:sz w:val="24"/>
                <w:szCs w:val="24"/>
                <w:lang w:eastAsia="en-US"/>
              </w:rPr>
              <w:t>1</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5FB82712" w14:textId="7548BD6D" w:rsidR="00334597" w:rsidRPr="00A72DC5" w:rsidRDefault="00334597" w:rsidP="00334597">
            <w:pPr>
              <w:pStyle w:val="TableParagraph"/>
              <w:contextualSpacing/>
              <w:jc w:val="center"/>
              <w:rPr>
                <w:sz w:val="24"/>
                <w:szCs w:val="24"/>
              </w:rPr>
            </w:pPr>
            <w:r w:rsidRPr="00B556ED">
              <w:rPr>
                <w:sz w:val="24"/>
                <w:szCs w:val="24"/>
                <w:lang w:eastAsia="en-US"/>
              </w:rPr>
              <w:t>3</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36BFB535" w14:textId="029802C6" w:rsidR="00334597" w:rsidRPr="00A72DC5" w:rsidRDefault="00334597" w:rsidP="00334597">
            <w:pPr>
              <w:pStyle w:val="TableParagraph"/>
              <w:contextualSpacing/>
              <w:jc w:val="center"/>
              <w:rPr>
                <w:sz w:val="24"/>
                <w:szCs w:val="24"/>
              </w:rPr>
            </w:pPr>
            <w:r w:rsidRPr="00B556ED">
              <w:rPr>
                <w:sz w:val="24"/>
                <w:szCs w:val="24"/>
                <w:lang w:eastAsia="en-US"/>
              </w:rPr>
              <w:t>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779A8" w14:textId="1CAF294B" w:rsidR="00334597" w:rsidRPr="00A72DC5" w:rsidRDefault="00334597" w:rsidP="00334597">
            <w:pPr>
              <w:pStyle w:val="TableParagraph"/>
              <w:contextualSpacing/>
              <w:jc w:val="center"/>
              <w:rPr>
                <w:sz w:val="24"/>
                <w:szCs w:val="24"/>
              </w:rPr>
            </w:pPr>
            <w:r w:rsidRPr="00B556ED">
              <w:rPr>
                <w:sz w:val="24"/>
                <w:szCs w:val="24"/>
                <w:lang w:eastAsia="en-US"/>
              </w:rPr>
              <w:t>3</w:t>
            </w:r>
          </w:p>
        </w:tc>
      </w:tr>
      <w:tr w:rsidR="00334597" w:rsidRPr="00A72DC5" w14:paraId="577BF9FF"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756BAF38"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3F2DEF14" w14:textId="06CFE10B" w:rsidR="00334597" w:rsidRPr="00A72DC5" w:rsidRDefault="00334597" w:rsidP="00334597">
            <w:pPr>
              <w:pStyle w:val="TableParagraph"/>
              <w:contextualSpacing/>
              <w:rPr>
                <w:sz w:val="24"/>
                <w:szCs w:val="24"/>
              </w:rPr>
            </w:pPr>
            <w:r w:rsidRPr="00B556ED">
              <w:rPr>
                <w:sz w:val="24"/>
                <w:szCs w:val="24"/>
                <w:lang w:eastAsia="en-US"/>
              </w:rPr>
              <w:t>Сумка-чехол для транспортировки коляски</w:t>
            </w:r>
          </w:p>
        </w:tc>
        <w:tc>
          <w:tcPr>
            <w:tcW w:w="1334" w:type="dxa"/>
            <w:tcBorders>
              <w:top w:val="single" w:sz="4" w:space="0" w:color="000000"/>
              <w:left w:val="single" w:sz="4" w:space="0" w:color="000000"/>
              <w:bottom w:val="single" w:sz="4" w:space="0" w:color="000000"/>
            </w:tcBorders>
            <w:shd w:val="clear" w:color="auto" w:fill="auto"/>
            <w:vAlign w:val="center"/>
          </w:tcPr>
          <w:p w14:paraId="6039B64B" w14:textId="6FF90F5A" w:rsidR="00334597" w:rsidRPr="00A72DC5" w:rsidRDefault="00334597" w:rsidP="00334597">
            <w:pPr>
              <w:pStyle w:val="TableParagraph"/>
              <w:ind w:left="-108" w:right="-108"/>
              <w:contextualSpacing/>
              <w:jc w:val="center"/>
              <w:rPr>
                <w:sz w:val="24"/>
                <w:szCs w:val="24"/>
              </w:rPr>
            </w:pPr>
            <w:r w:rsidRPr="00B556ED">
              <w:rPr>
                <w:sz w:val="24"/>
                <w:szCs w:val="24"/>
                <w:lang w:eastAsia="en-US"/>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211347E5" w14:textId="40CEDDEA" w:rsidR="00334597" w:rsidRPr="002021F7" w:rsidRDefault="00334597" w:rsidP="00334597">
            <w:pPr>
              <w:pStyle w:val="TableParagraph"/>
              <w:ind w:left="-106" w:right="-109"/>
              <w:contextualSpacing/>
              <w:jc w:val="center"/>
              <w:rPr>
                <w:sz w:val="24"/>
                <w:szCs w:val="24"/>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7BB9DE33" w14:textId="5B243B57" w:rsidR="00334597" w:rsidRPr="00A72DC5" w:rsidRDefault="00334597" w:rsidP="00334597">
            <w:pPr>
              <w:pStyle w:val="TableParagraph"/>
              <w:contextualSpacing/>
              <w:jc w:val="center"/>
              <w:rPr>
                <w:sz w:val="24"/>
                <w:szCs w:val="24"/>
              </w:rPr>
            </w:pPr>
            <w:r w:rsidRPr="00B556ED">
              <w:rPr>
                <w:sz w:val="24"/>
                <w:szCs w:val="24"/>
                <w:lang w:eastAsia="en-US"/>
              </w:rPr>
              <w:t>-</w:t>
            </w:r>
          </w:p>
        </w:tc>
        <w:tc>
          <w:tcPr>
            <w:tcW w:w="1075" w:type="dxa"/>
            <w:tcBorders>
              <w:top w:val="single" w:sz="4" w:space="0" w:color="000000"/>
              <w:left w:val="single" w:sz="4" w:space="0" w:color="000000"/>
              <w:bottom w:val="single" w:sz="4" w:space="0" w:color="000000"/>
            </w:tcBorders>
            <w:shd w:val="clear" w:color="auto" w:fill="auto"/>
            <w:vAlign w:val="center"/>
          </w:tcPr>
          <w:p w14:paraId="248E4BB5" w14:textId="18055093" w:rsidR="00334597" w:rsidRPr="00A72DC5" w:rsidRDefault="00334597" w:rsidP="00334597">
            <w:pPr>
              <w:pStyle w:val="TableParagraph"/>
              <w:contextualSpacing/>
              <w:jc w:val="center"/>
              <w:rPr>
                <w:sz w:val="24"/>
                <w:szCs w:val="24"/>
              </w:rPr>
            </w:pPr>
            <w:r w:rsidRPr="00B556ED">
              <w:rPr>
                <w:sz w:val="24"/>
                <w:szCs w:val="24"/>
                <w:lang w:eastAsia="en-US"/>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01FB17EE" w14:textId="1EF0D452" w:rsidR="00334597" w:rsidRPr="00A72DC5" w:rsidRDefault="00334597" w:rsidP="00334597">
            <w:pPr>
              <w:pStyle w:val="TableParagraph"/>
              <w:contextualSpacing/>
              <w:jc w:val="center"/>
              <w:rPr>
                <w:sz w:val="24"/>
                <w:szCs w:val="24"/>
              </w:rPr>
            </w:pPr>
            <w:r w:rsidRPr="00B556ED">
              <w:rPr>
                <w:sz w:val="24"/>
                <w:szCs w:val="24"/>
                <w:lang w:eastAsia="en-US"/>
              </w:rPr>
              <w:t>1</w:t>
            </w:r>
          </w:p>
        </w:tc>
        <w:tc>
          <w:tcPr>
            <w:tcW w:w="1111" w:type="dxa"/>
            <w:tcBorders>
              <w:top w:val="single" w:sz="4" w:space="0" w:color="000000"/>
              <w:left w:val="single" w:sz="4" w:space="0" w:color="000000"/>
              <w:bottom w:val="single" w:sz="4" w:space="0" w:color="000000"/>
            </w:tcBorders>
            <w:shd w:val="clear" w:color="auto" w:fill="auto"/>
            <w:vAlign w:val="center"/>
          </w:tcPr>
          <w:p w14:paraId="18D1A948" w14:textId="180E1B1E" w:rsidR="00334597" w:rsidRPr="00A72DC5" w:rsidRDefault="00334597" w:rsidP="00334597">
            <w:pPr>
              <w:pStyle w:val="TableParagraph"/>
              <w:contextualSpacing/>
              <w:jc w:val="center"/>
              <w:rPr>
                <w:sz w:val="24"/>
                <w:szCs w:val="24"/>
              </w:rPr>
            </w:pPr>
            <w:r w:rsidRPr="00B556ED">
              <w:rPr>
                <w:sz w:val="24"/>
                <w:szCs w:val="24"/>
                <w:lang w:eastAsia="en-US"/>
              </w:rPr>
              <w:t>3</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3E57DBE4" w14:textId="703312C1" w:rsidR="00334597" w:rsidRPr="00A72DC5" w:rsidRDefault="00334597" w:rsidP="00334597">
            <w:pPr>
              <w:pStyle w:val="TableParagraph"/>
              <w:contextualSpacing/>
              <w:jc w:val="center"/>
              <w:rPr>
                <w:sz w:val="24"/>
                <w:szCs w:val="24"/>
              </w:rPr>
            </w:pPr>
            <w:r w:rsidRPr="00B556ED">
              <w:rPr>
                <w:sz w:val="24"/>
                <w:szCs w:val="24"/>
                <w:lang w:eastAsia="en-US"/>
              </w:rPr>
              <w:t>1</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4B9B952A" w14:textId="7263738A" w:rsidR="00334597" w:rsidRPr="00A72DC5" w:rsidRDefault="00334597" w:rsidP="00334597">
            <w:pPr>
              <w:pStyle w:val="TableParagraph"/>
              <w:contextualSpacing/>
              <w:jc w:val="center"/>
              <w:rPr>
                <w:sz w:val="24"/>
                <w:szCs w:val="24"/>
              </w:rPr>
            </w:pPr>
            <w:r w:rsidRPr="00B556ED">
              <w:rPr>
                <w:sz w:val="24"/>
                <w:szCs w:val="24"/>
                <w:lang w:eastAsia="en-US"/>
              </w:rPr>
              <w:t>3</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2AB65635" w14:textId="6C547808" w:rsidR="00334597" w:rsidRPr="00A72DC5" w:rsidRDefault="00334597" w:rsidP="00334597">
            <w:pPr>
              <w:pStyle w:val="TableParagraph"/>
              <w:contextualSpacing/>
              <w:jc w:val="center"/>
              <w:rPr>
                <w:sz w:val="24"/>
                <w:szCs w:val="24"/>
              </w:rPr>
            </w:pPr>
            <w:r w:rsidRPr="00B556ED">
              <w:rPr>
                <w:sz w:val="24"/>
                <w:szCs w:val="24"/>
                <w:lang w:eastAsia="en-US"/>
              </w:rPr>
              <w:t>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602F3" w14:textId="7F8DB154" w:rsidR="00334597" w:rsidRPr="00A72DC5" w:rsidRDefault="00334597" w:rsidP="00334597">
            <w:pPr>
              <w:pStyle w:val="TableParagraph"/>
              <w:contextualSpacing/>
              <w:jc w:val="center"/>
              <w:rPr>
                <w:sz w:val="24"/>
                <w:szCs w:val="24"/>
              </w:rPr>
            </w:pPr>
            <w:r w:rsidRPr="00B556ED">
              <w:rPr>
                <w:sz w:val="24"/>
                <w:szCs w:val="24"/>
                <w:lang w:eastAsia="en-US"/>
              </w:rPr>
              <w:t>3</w:t>
            </w:r>
          </w:p>
        </w:tc>
      </w:tr>
      <w:tr w:rsidR="00334597" w:rsidRPr="00A72DC5" w14:paraId="50ED36BE"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2527565A"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71288F23" w14:textId="79D8EF67" w:rsidR="00334597" w:rsidRPr="00A72DC5" w:rsidRDefault="00334597" w:rsidP="00334597">
            <w:pPr>
              <w:pStyle w:val="TableParagraph"/>
              <w:contextualSpacing/>
              <w:rPr>
                <w:sz w:val="24"/>
                <w:szCs w:val="24"/>
              </w:rPr>
            </w:pPr>
            <w:r w:rsidRPr="00B556ED">
              <w:rPr>
                <w:sz w:val="24"/>
                <w:szCs w:val="24"/>
                <w:lang w:eastAsia="en-US"/>
              </w:rPr>
              <w:t>Чехол для оружия</w:t>
            </w:r>
          </w:p>
        </w:tc>
        <w:tc>
          <w:tcPr>
            <w:tcW w:w="1334" w:type="dxa"/>
            <w:tcBorders>
              <w:top w:val="single" w:sz="4" w:space="0" w:color="000000"/>
              <w:left w:val="single" w:sz="4" w:space="0" w:color="000000"/>
              <w:bottom w:val="single" w:sz="4" w:space="0" w:color="000000"/>
            </w:tcBorders>
            <w:shd w:val="clear" w:color="auto" w:fill="auto"/>
            <w:vAlign w:val="center"/>
          </w:tcPr>
          <w:p w14:paraId="3C0826C1" w14:textId="1265476B" w:rsidR="00334597" w:rsidRPr="00A72DC5" w:rsidRDefault="00334597" w:rsidP="00334597">
            <w:pPr>
              <w:pStyle w:val="TableParagraph"/>
              <w:ind w:left="-108" w:right="-108"/>
              <w:contextualSpacing/>
              <w:jc w:val="center"/>
              <w:rPr>
                <w:sz w:val="24"/>
                <w:szCs w:val="24"/>
              </w:rPr>
            </w:pPr>
            <w:r w:rsidRPr="00B556ED">
              <w:rPr>
                <w:sz w:val="24"/>
                <w:szCs w:val="24"/>
                <w:lang w:eastAsia="en-US"/>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1FC38977" w14:textId="5271973B" w:rsidR="00334597" w:rsidRPr="002021F7" w:rsidRDefault="00334597" w:rsidP="00334597">
            <w:pPr>
              <w:pStyle w:val="TableParagraph"/>
              <w:ind w:left="-106" w:right="-109"/>
              <w:contextualSpacing/>
              <w:jc w:val="center"/>
              <w:rPr>
                <w:sz w:val="24"/>
                <w:szCs w:val="24"/>
              </w:rPr>
            </w:pPr>
            <w:r w:rsidRPr="00D512C7">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2B7D5B6B" w14:textId="6AC39796" w:rsidR="00334597" w:rsidRPr="00A72DC5" w:rsidRDefault="00334597" w:rsidP="00334597">
            <w:pPr>
              <w:pStyle w:val="TableParagraph"/>
              <w:contextualSpacing/>
              <w:jc w:val="center"/>
              <w:rPr>
                <w:sz w:val="24"/>
                <w:szCs w:val="24"/>
              </w:rPr>
            </w:pPr>
            <w:r w:rsidRPr="00B556ED">
              <w:rPr>
                <w:sz w:val="24"/>
                <w:szCs w:val="24"/>
                <w:lang w:eastAsia="en-US"/>
              </w:rPr>
              <w:t>-</w:t>
            </w:r>
          </w:p>
        </w:tc>
        <w:tc>
          <w:tcPr>
            <w:tcW w:w="1075" w:type="dxa"/>
            <w:tcBorders>
              <w:top w:val="single" w:sz="4" w:space="0" w:color="000000"/>
              <w:left w:val="single" w:sz="4" w:space="0" w:color="000000"/>
              <w:bottom w:val="single" w:sz="4" w:space="0" w:color="000000"/>
            </w:tcBorders>
            <w:shd w:val="clear" w:color="auto" w:fill="auto"/>
            <w:vAlign w:val="center"/>
          </w:tcPr>
          <w:p w14:paraId="0328F2C3" w14:textId="6C9B3792" w:rsidR="00334597" w:rsidRPr="00A72DC5" w:rsidRDefault="00334597" w:rsidP="00334597">
            <w:pPr>
              <w:pStyle w:val="TableParagraph"/>
              <w:contextualSpacing/>
              <w:jc w:val="center"/>
              <w:rPr>
                <w:sz w:val="24"/>
                <w:szCs w:val="24"/>
              </w:rPr>
            </w:pPr>
            <w:r w:rsidRPr="00B556ED">
              <w:rPr>
                <w:sz w:val="24"/>
                <w:szCs w:val="24"/>
                <w:lang w:eastAsia="en-US"/>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54F5E2FA" w14:textId="19AFD354" w:rsidR="00334597" w:rsidRPr="00A72DC5" w:rsidRDefault="00334597" w:rsidP="00334597">
            <w:pPr>
              <w:pStyle w:val="TableParagraph"/>
              <w:contextualSpacing/>
              <w:jc w:val="center"/>
              <w:rPr>
                <w:sz w:val="24"/>
                <w:szCs w:val="24"/>
              </w:rPr>
            </w:pPr>
            <w:r w:rsidRPr="00B556ED">
              <w:rPr>
                <w:sz w:val="24"/>
                <w:szCs w:val="24"/>
                <w:lang w:eastAsia="en-US"/>
              </w:rPr>
              <w:t>1</w:t>
            </w:r>
          </w:p>
        </w:tc>
        <w:tc>
          <w:tcPr>
            <w:tcW w:w="1111" w:type="dxa"/>
            <w:tcBorders>
              <w:top w:val="single" w:sz="4" w:space="0" w:color="000000"/>
              <w:left w:val="single" w:sz="4" w:space="0" w:color="000000"/>
              <w:bottom w:val="single" w:sz="4" w:space="0" w:color="000000"/>
            </w:tcBorders>
            <w:shd w:val="clear" w:color="auto" w:fill="auto"/>
            <w:vAlign w:val="center"/>
          </w:tcPr>
          <w:p w14:paraId="78117D3E" w14:textId="094AF797" w:rsidR="00334597" w:rsidRPr="00A72DC5" w:rsidRDefault="00334597" w:rsidP="00334597">
            <w:pPr>
              <w:pStyle w:val="TableParagraph"/>
              <w:contextualSpacing/>
              <w:jc w:val="center"/>
              <w:rPr>
                <w:sz w:val="24"/>
                <w:szCs w:val="24"/>
              </w:rPr>
            </w:pPr>
            <w:r w:rsidRPr="00B556ED">
              <w:rPr>
                <w:sz w:val="24"/>
                <w:szCs w:val="24"/>
                <w:lang w:eastAsia="en-US"/>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51FE9DFF" w14:textId="1C090691" w:rsidR="00334597" w:rsidRPr="00A72DC5" w:rsidRDefault="00334597" w:rsidP="00334597">
            <w:pPr>
              <w:pStyle w:val="TableParagraph"/>
              <w:contextualSpacing/>
              <w:jc w:val="center"/>
              <w:rPr>
                <w:sz w:val="24"/>
                <w:szCs w:val="24"/>
              </w:rPr>
            </w:pPr>
            <w:r w:rsidRPr="00B556ED">
              <w:rPr>
                <w:sz w:val="24"/>
                <w:szCs w:val="24"/>
                <w:lang w:eastAsia="en-US"/>
              </w:rPr>
              <w:t>1</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30001DD3" w14:textId="214DB0AF" w:rsidR="00334597" w:rsidRPr="00A72DC5" w:rsidRDefault="00334597" w:rsidP="00334597">
            <w:pPr>
              <w:pStyle w:val="TableParagraph"/>
              <w:contextualSpacing/>
              <w:jc w:val="center"/>
              <w:rPr>
                <w:sz w:val="24"/>
                <w:szCs w:val="24"/>
              </w:rPr>
            </w:pPr>
            <w:r w:rsidRPr="00B556ED">
              <w:rPr>
                <w:sz w:val="24"/>
                <w:szCs w:val="24"/>
                <w:lang w:eastAsia="en-US"/>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0F84E77F" w14:textId="3C7FF268" w:rsidR="00334597" w:rsidRPr="00A72DC5" w:rsidRDefault="00334597" w:rsidP="00334597">
            <w:pPr>
              <w:pStyle w:val="TableParagraph"/>
              <w:contextualSpacing/>
              <w:jc w:val="center"/>
              <w:rPr>
                <w:sz w:val="24"/>
                <w:szCs w:val="24"/>
              </w:rPr>
            </w:pPr>
            <w:r w:rsidRPr="00B556ED">
              <w:rPr>
                <w:sz w:val="24"/>
                <w:szCs w:val="24"/>
                <w:lang w:eastAsia="en-US"/>
              </w:rPr>
              <w:t>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19D51" w14:textId="1383488A" w:rsidR="00334597" w:rsidRPr="00A72DC5" w:rsidRDefault="00334597" w:rsidP="00334597">
            <w:pPr>
              <w:pStyle w:val="TableParagraph"/>
              <w:contextualSpacing/>
              <w:jc w:val="center"/>
              <w:rPr>
                <w:sz w:val="24"/>
                <w:szCs w:val="24"/>
              </w:rPr>
            </w:pPr>
            <w:r w:rsidRPr="00B556ED">
              <w:rPr>
                <w:sz w:val="24"/>
                <w:szCs w:val="24"/>
                <w:lang w:eastAsia="en-US"/>
              </w:rPr>
              <w:t>1</w:t>
            </w:r>
          </w:p>
        </w:tc>
      </w:tr>
      <w:tr w:rsidR="00AE7EB2" w:rsidRPr="00A72DC5" w14:paraId="43511566"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3DAEA99A" w14:textId="77777777" w:rsidR="00AE7EB2" w:rsidRPr="003B39E0" w:rsidRDefault="00AE7EB2" w:rsidP="003B39E0">
            <w:pPr>
              <w:spacing w:after="0" w:line="240" w:lineRule="auto"/>
              <w:ind w:left="360"/>
              <w:jc w:val="center"/>
              <w:rPr>
                <w:rFonts w:ascii="Times New Roman" w:hAnsi="Times New Roman" w:cs="Times New Roman"/>
                <w:sz w:val="24"/>
                <w:szCs w:val="24"/>
              </w:rPr>
            </w:pPr>
          </w:p>
        </w:tc>
        <w:tc>
          <w:tcPr>
            <w:tcW w:w="14277" w:type="dxa"/>
            <w:gridSpan w:val="1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BD82D6" w14:textId="5C59D783" w:rsidR="00AE7EB2" w:rsidRPr="00A72DC5" w:rsidRDefault="00AE7EB2" w:rsidP="00334597">
            <w:pPr>
              <w:pStyle w:val="TableParagraph"/>
              <w:contextualSpacing/>
              <w:jc w:val="center"/>
              <w:rPr>
                <w:sz w:val="24"/>
                <w:szCs w:val="24"/>
              </w:rPr>
            </w:pPr>
            <w:r w:rsidRPr="00B556ED">
              <w:rPr>
                <w:sz w:val="24"/>
                <w:szCs w:val="24"/>
              </w:rPr>
              <w:t>Для спортивных дисциплин, содержащих в своем наименовании слово «шпага»</w:t>
            </w:r>
          </w:p>
        </w:tc>
      </w:tr>
      <w:tr w:rsidR="00334597" w:rsidRPr="00A72DC5" w14:paraId="4DE0608B"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00385CCE"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0D4CF074" w14:textId="630AFEA4" w:rsidR="00334597" w:rsidRPr="00A72DC5" w:rsidRDefault="00334597" w:rsidP="00334597">
            <w:pPr>
              <w:pStyle w:val="TableParagraph"/>
              <w:contextualSpacing/>
              <w:rPr>
                <w:sz w:val="24"/>
                <w:szCs w:val="24"/>
              </w:rPr>
            </w:pPr>
            <w:r w:rsidRPr="00B556ED">
              <w:rPr>
                <w:sz w:val="24"/>
                <w:szCs w:val="24"/>
              </w:rPr>
              <w:t>Фартук для фехтования</w:t>
            </w:r>
          </w:p>
        </w:tc>
        <w:tc>
          <w:tcPr>
            <w:tcW w:w="1334" w:type="dxa"/>
            <w:tcBorders>
              <w:top w:val="single" w:sz="4" w:space="0" w:color="000000"/>
              <w:left w:val="single" w:sz="4" w:space="0" w:color="000000"/>
              <w:bottom w:val="single" w:sz="4" w:space="0" w:color="000000"/>
            </w:tcBorders>
            <w:shd w:val="clear" w:color="auto" w:fill="auto"/>
            <w:vAlign w:val="center"/>
          </w:tcPr>
          <w:p w14:paraId="5BB14CA9" w14:textId="37D7C57A" w:rsidR="00334597" w:rsidRPr="00A72DC5" w:rsidRDefault="00334597" w:rsidP="00334597">
            <w:pPr>
              <w:pStyle w:val="TableParagraph"/>
              <w:ind w:left="-108" w:right="-108"/>
              <w:contextualSpacing/>
              <w:jc w:val="center"/>
              <w:rPr>
                <w:sz w:val="24"/>
                <w:szCs w:val="24"/>
              </w:rPr>
            </w:pPr>
            <w:r w:rsidRPr="00B556ED">
              <w:rPr>
                <w:sz w:val="24"/>
                <w:szCs w:val="24"/>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3BD6D24B" w14:textId="6BBFA260" w:rsidR="00334597" w:rsidRPr="002021F7" w:rsidRDefault="00334597" w:rsidP="00334597">
            <w:pPr>
              <w:pStyle w:val="TableParagraph"/>
              <w:ind w:left="-106" w:right="-109"/>
              <w:contextualSpacing/>
              <w:jc w:val="center"/>
              <w:rPr>
                <w:sz w:val="24"/>
                <w:szCs w:val="24"/>
              </w:rPr>
            </w:pPr>
            <w:r w:rsidRPr="00B556ED">
              <w:rPr>
                <w:sz w:val="24"/>
                <w:szCs w:val="24"/>
              </w:rPr>
              <w:t xml:space="preserve">на </w:t>
            </w:r>
            <w:r>
              <w:rPr>
                <w:sz w:val="24"/>
                <w:szCs w:val="24"/>
              </w:rPr>
              <w:t>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3B4E48CF" w14:textId="31C51A89" w:rsidR="00334597" w:rsidRPr="00A72DC5" w:rsidRDefault="00334597" w:rsidP="00334597">
            <w:pPr>
              <w:pStyle w:val="TableParagraph"/>
              <w:contextualSpacing/>
              <w:jc w:val="center"/>
              <w:rPr>
                <w:sz w:val="24"/>
                <w:szCs w:val="24"/>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454C0491" w14:textId="7197D5B4" w:rsidR="00334597" w:rsidRPr="00A72DC5" w:rsidRDefault="00334597" w:rsidP="00334597">
            <w:pPr>
              <w:pStyle w:val="TableParagraph"/>
              <w:contextualSpacing/>
              <w:jc w:val="center"/>
              <w:rPr>
                <w:sz w:val="24"/>
                <w:szCs w:val="24"/>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10580093" w14:textId="68EE55B8" w:rsidR="00334597" w:rsidRPr="00A72DC5" w:rsidRDefault="00334597" w:rsidP="00334597">
            <w:pPr>
              <w:pStyle w:val="TableParagraph"/>
              <w:contextualSpacing/>
              <w:jc w:val="center"/>
              <w:rPr>
                <w:sz w:val="24"/>
                <w:szCs w:val="24"/>
              </w:rPr>
            </w:pPr>
            <w:r w:rsidRPr="00B556ED">
              <w:rPr>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1B1ACF56" w14:textId="1A5B7373" w:rsidR="00334597" w:rsidRPr="00A72DC5" w:rsidRDefault="00334597" w:rsidP="00334597">
            <w:pPr>
              <w:pStyle w:val="TableParagraph"/>
              <w:contextualSpacing/>
              <w:jc w:val="center"/>
              <w:rPr>
                <w:sz w:val="24"/>
                <w:szCs w:val="24"/>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6E90D81A" w14:textId="4168C311" w:rsidR="00334597" w:rsidRPr="00A72DC5" w:rsidRDefault="00334597" w:rsidP="00334597">
            <w:pPr>
              <w:pStyle w:val="TableParagraph"/>
              <w:contextualSpacing/>
              <w:jc w:val="center"/>
              <w:rPr>
                <w:sz w:val="24"/>
                <w:szCs w:val="24"/>
              </w:rPr>
            </w:pPr>
            <w:r w:rsidRPr="00B556ED">
              <w:rPr>
                <w:sz w:val="24"/>
                <w:szCs w:val="24"/>
              </w:rPr>
              <w:t>1</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45BF50AF" w14:textId="6B10372B" w:rsidR="00334597" w:rsidRPr="00A72DC5" w:rsidRDefault="00334597" w:rsidP="00334597">
            <w:pPr>
              <w:pStyle w:val="TableParagraph"/>
              <w:contextualSpacing/>
              <w:jc w:val="center"/>
              <w:rPr>
                <w:sz w:val="24"/>
                <w:szCs w:val="24"/>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57873180" w14:textId="68215E36" w:rsidR="00334597" w:rsidRPr="00A72DC5" w:rsidRDefault="00334597" w:rsidP="00334597">
            <w:pPr>
              <w:pStyle w:val="TableParagraph"/>
              <w:contextualSpacing/>
              <w:jc w:val="center"/>
              <w:rPr>
                <w:sz w:val="24"/>
                <w:szCs w:val="24"/>
              </w:rPr>
            </w:pPr>
            <w:r w:rsidRPr="00B556ED">
              <w:rPr>
                <w:sz w:val="24"/>
                <w:szCs w:val="24"/>
              </w:rPr>
              <w:t>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D2DD" w14:textId="6328258A" w:rsidR="00334597" w:rsidRPr="00A72DC5" w:rsidRDefault="00334597" w:rsidP="00334597">
            <w:pPr>
              <w:pStyle w:val="TableParagraph"/>
              <w:contextualSpacing/>
              <w:jc w:val="center"/>
              <w:rPr>
                <w:sz w:val="24"/>
                <w:szCs w:val="24"/>
              </w:rPr>
            </w:pPr>
            <w:r w:rsidRPr="00B556ED">
              <w:rPr>
                <w:sz w:val="24"/>
                <w:szCs w:val="24"/>
              </w:rPr>
              <w:t>1</w:t>
            </w:r>
          </w:p>
        </w:tc>
      </w:tr>
      <w:tr w:rsidR="00AE7EB2" w:rsidRPr="00A72DC5" w14:paraId="5DFC6C0B"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645927FF" w14:textId="77777777" w:rsidR="00AE7EB2" w:rsidRPr="003B39E0" w:rsidRDefault="00AE7EB2" w:rsidP="003B39E0">
            <w:pPr>
              <w:spacing w:after="0" w:line="240" w:lineRule="auto"/>
              <w:ind w:left="360"/>
              <w:jc w:val="center"/>
              <w:rPr>
                <w:rFonts w:ascii="Times New Roman" w:hAnsi="Times New Roman" w:cs="Times New Roman"/>
                <w:sz w:val="24"/>
                <w:szCs w:val="24"/>
              </w:rPr>
            </w:pPr>
          </w:p>
        </w:tc>
        <w:tc>
          <w:tcPr>
            <w:tcW w:w="14277" w:type="dxa"/>
            <w:gridSpan w:val="1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90BF01" w14:textId="699EB5A3" w:rsidR="00AE7EB2" w:rsidRPr="00A72DC5" w:rsidRDefault="00AE7EB2" w:rsidP="00334597">
            <w:pPr>
              <w:pStyle w:val="TableParagraph"/>
              <w:contextualSpacing/>
              <w:jc w:val="center"/>
              <w:rPr>
                <w:sz w:val="24"/>
                <w:szCs w:val="24"/>
              </w:rPr>
            </w:pPr>
            <w:r w:rsidRPr="00B556ED">
              <w:rPr>
                <w:sz w:val="24"/>
                <w:szCs w:val="24"/>
              </w:rPr>
              <w:t>Для спортивных дисциплин, содержащих в своем наименовании слово «рапира»</w:t>
            </w:r>
          </w:p>
        </w:tc>
      </w:tr>
      <w:tr w:rsidR="00334597" w:rsidRPr="00A72DC5" w14:paraId="4FBC365E"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098471ED"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391340FA" w14:textId="05A5C15C" w:rsidR="00334597" w:rsidRPr="00A72DC5" w:rsidRDefault="00E3696C" w:rsidP="00334597">
            <w:pPr>
              <w:pStyle w:val="TableParagraph"/>
              <w:contextualSpacing/>
              <w:rPr>
                <w:sz w:val="24"/>
                <w:szCs w:val="24"/>
              </w:rPr>
            </w:pPr>
            <w:r>
              <w:rPr>
                <w:sz w:val="24"/>
                <w:szCs w:val="24"/>
              </w:rPr>
              <w:t xml:space="preserve">Футболка для беспроводного </w:t>
            </w:r>
            <w:r w:rsidR="00334597" w:rsidRPr="00B556ED">
              <w:rPr>
                <w:sz w:val="24"/>
                <w:szCs w:val="24"/>
              </w:rPr>
              <w:t>оборудования</w:t>
            </w:r>
          </w:p>
        </w:tc>
        <w:tc>
          <w:tcPr>
            <w:tcW w:w="1334" w:type="dxa"/>
            <w:tcBorders>
              <w:top w:val="single" w:sz="4" w:space="0" w:color="000000"/>
              <w:left w:val="single" w:sz="4" w:space="0" w:color="000000"/>
              <w:bottom w:val="single" w:sz="4" w:space="0" w:color="000000"/>
            </w:tcBorders>
            <w:shd w:val="clear" w:color="auto" w:fill="auto"/>
            <w:vAlign w:val="center"/>
          </w:tcPr>
          <w:p w14:paraId="32B09348" w14:textId="55C2FF01" w:rsidR="00334597" w:rsidRPr="00A72DC5" w:rsidRDefault="00334597" w:rsidP="00334597">
            <w:pPr>
              <w:pStyle w:val="TableParagraph"/>
              <w:ind w:left="-108" w:right="-108"/>
              <w:contextualSpacing/>
              <w:jc w:val="center"/>
              <w:rPr>
                <w:sz w:val="24"/>
                <w:szCs w:val="24"/>
              </w:rPr>
            </w:pPr>
            <w:r w:rsidRPr="00B556ED">
              <w:rPr>
                <w:sz w:val="24"/>
                <w:szCs w:val="24"/>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3B0F108A" w14:textId="34BDB197" w:rsidR="00334597" w:rsidRPr="002021F7" w:rsidRDefault="00334597" w:rsidP="00334597">
            <w:pPr>
              <w:pStyle w:val="TableParagraph"/>
              <w:ind w:left="-106" w:right="-109"/>
              <w:contextualSpacing/>
              <w:jc w:val="center"/>
              <w:rPr>
                <w:sz w:val="24"/>
                <w:szCs w:val="24"/>
              </w:rPr>
            </w:pPr>
            <w:r w:rsidRPr="00DA0D55">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4BFA60BD" w14:textId="6C52BABB" w:rsidR="00334597" w:rsidRPr="00A72DC5" w:rsidRDefault="00334597" w:rsidP="00334597">
            <w:pPr>
              <w:pStyle w:val="TableParagraph"/>
              <w:contextualSpacing/>
              <w:jc w:val="center"/>
              <w:rPr>
                <w:sz w:val="24"/>
                <w:szCs w:val="24"/>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5F5E0DFF" w14:textId="3CD27FB6" w:rsidR="00334597" w:rsidRPr="00A72DC5" w:rsidRDefault="00334597" w:rsidP="00334597">
            <w:pPr>
              <w:pStyle w:val="TableParagraph"/>
              <w:contextualSpacing/>
              <w:jc w:val="center"/>
              <w:rPr>
                <w:sz w:val="24"/>
                <w:szCs w:val="24"/>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364BD996" w14:textId="727A329E" w:rsidR="00334597" w:rsidRPr="00A72DC5" w:rsidRDefault="00334597" w:rsidP="00334597">
            <w:pPr>
              <w:pStyle w:val="TableParagraph"/>
              <w:contextualSpacing/>
              <w:jc w:val="center"/>
              <w:rPr>
                <w:sz w:val="24"/>
                <w:szCs w:val="24"/>
              </w:rPr>
            </w:pPr>
            <w:r w:rsidRPr="00B556ED">
              <w:rPr>
                <w:sz w:val="24"/>
                <w:szCs w:val="24"/>
              </w:rPr>
              <w:t>2</w:t>
            </w:r>
          </w:p>
        </w:tc>
        <w:tc>
          <w:tcPr>
            <w:tcW w:w="1111" w:type="dxa"/>
            <w:tcBorders>
              <w:top w:val="single" w:sz="4" w:space="0" w:color="000000"/>
              <w:left w:val="single" w:sz="4" w:space="0" w:color="000000"/>
              <w:bottom w:val="single" w:sz="4" w:space="0" w:color="000000"/>
            </w:tcBorders>
            <w:shd w:val="clear" w:color="auto" w:fill="auto"/>
            <w:vAlign w:val="center"/>
          </w:tcPr>
          <w:p w14:paraId="16E72331" w14:textId="54F4DEDE" w:rsidR="00334597" w:rsidRPr="00A72DC5" w:rsidRDefault="00334597" w:rsidP="00334597">
            <w:pPr>
              <w:pStyle w:val="TableParagraph"/>
              <w:contextualSpacing/>
              <w:jc w:val="center"/>
              <w:rPr>
                <w:sz w:val="24"/>
                <w:szCs w:val="24"/>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3C3DBE28" w14:textId="5116D412" w:rsidR="00334597" w:rsidRPr="00A72DC5" w:rsidRDefault="00334597" w:rsidP="00334597">
            <w:pPr>
              <w:pStyle w:val="TableParagraph"/>
              <w:contextualSpacing/>
              <w:jc w:val="center"/>
              <w:rPr>
                <w:sz w:val="24"/>
                <w:szCs w:val="24"/>
              </w:rPr>
            </w:pPr>
            <w:r w:rsidRPr="00B556ED">
              <w:rPr>
                <w:sz w:val="24"/>
                <w:szCs w:val="24"/>
              </w:rPr>
              <w:t>4</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27B4D694" w14:textId="73D2A62E" w:rsidR="00334597" w:rsidRPr="00A72DC5" w:rsidRDefault="00334597" w:rsidP="00334597">
            <w:pPr>
              <w:pStyle w:val="TableParagraph"/>
              <w:contextualSpacing/>
              <w:jc w:val="center"/>
              <w:rPr>
                <w:sz w:val="24"/>
                <w:szCs w:val="24"/>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5F98C1A2" w14:textId="733E2546" w:rsidR="00334597" w:rsidRPr="00A72DC5" w:rsidRDefault="00334597" w:rsidP="00334597">
            <w:pPr>
              <w:pStyle w:val="TableParagraph"/>
              <w:contextualSpacing/>
              <w:jc w:val="center"/>
              <w:rPr>
                <w:sz w:val="24"/>
                <w:szCs w:val="24"/>
              </w:rPr>
            </w:pPr>
            <w:r w:rsidRPr="00B556ED">
              <w:rPr>
                <w:sz w:val="24"/>
                <w:szCs w:val="24"/>
              </w:rPr>
              <w:t>5</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943D7" w14:textId="3228E44B" w:rsidR="00334597" w:rsidRPr="00A72DC5" w:rsidRDefault="00334597" w:rsidP="00334597">
            <w:pPr>
              <w:pStyle w:val="TableParagraph"/>
              <w:contextualSpacing/>
              <w:jc w:val="center"/>
              <w:rPr>
                <w:sz w:val="24"/>
                <w:szCs w:val="24"/>
              </w:rPr>
            </w:pPr>
            <w:r w:rsidRPr="00B556ED">
              <w:rPr>
                <w:sz w:val="24"/>
                <w:szCs w:val="24"/>
              </w:rPr>
              <w:t>1</w:t>
            </w:r>
          </w:p>
        </w:tc>
      </w:tr>
      <w:tr w:rsidR="00334597" w:rsidRPr="00A72DC5" w14:paraId="7F3AB4DD"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42E430C9"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47305A9F" w14:textId="65CAE071" w:rsidR="00334597" w:rsidRPr="00A72DC5" w:rsidRDefault="00334597" w:rsidP="00334597">
            <w:pPr>
              <w:pStyle w:val="TableParagraph"/>
              <w:contextualSpacing/>
              <w:rPr>
                <w:sz w:val="24"/>
                <w:szCs w:val="24"/>
              </w:rPr>
            </w:pPr>
            <w:r w:rsidRPr="00B556ED">
              <w:rPr>
                <w:sz w:val="24"/>
                <w:szCs w:val="24"/>
              </w:rPr>
              <w:t xml:space="preserve">Шнур к </w:t>
            </w:r>
            <w:proofErr w:type="spellStart"/>
            <w:r w:rsidRPr="00B556ED">
              <w:rPr>
                <w:sz w:val="24"/>
                <w:szCs w:val="24"/>
              </w:rPr>
              <w:t>электрорапире</w:t>
            </w:r>
            <w:proofErr w:type="spellEnd"/>
          </w:p>
        </w:tc>
        <w:tc>
          <w:tcPr>
            <w:tcW w:w="1334" w:type="dxa"/>
            <w:tcBorders>
              <w:top w:val="single" w:sz="4" w:space="0" w:color="000000"/>
              <w:left w:val="single" w:sz="4" w:space="0" w:color="000000"/>
              <w:bottom w:val="single" w:sz="4" w:space="0" w:color="000000"/>
            </w:tcBorders>
            <w:shd w:val="clear" w:color="auto" w:fill="auto"/>
            <w:vAlign w:val="center"/>
          </w:tcPr>
          <w:p w14:paraId="25116A2B" w14:textId="33114F08" w:rsidR="00334597" w:rsidRPr="00A72DC5" w:rsidRDefault="00334597" w:rsidP="00334597">
            <w:pPr>
              <w:pStyle w:val="TableParagraph"/>
              <w:ind w:left="-108" w:right="-108"/>
              <w:contextualSpacing/>
              <w:jc w:val="center"/>
              <w:rPr>
                <w:sz w:val="24"/>
                <w:szCs w:val="24"/>
              </w:rPr>
            </w:pPr>
            <w:r w:rsidRPr="00B556ED">
              <w:rPr>
                <w:sz w:val="24"/>
                <w:szCs w:val="24"/>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2822B662" w14:textId="3A11A2AC" w:rsidR="00334597" w:rsidRPr="002021F7" w:rsidRDefault="00334597" w:rsidP="00334597">
            <w:pPr>
              <w:pStyle w:val="TableParagraph"/>
              <w:ind w:left="-106" w:right="-109"/>
              <w:contextualSpacing/>
              <w:jc w:val="center"/>
              <w:rPr>
                <w:sz w:val="24"/>
                <w:szCs w:val="24"/>
              </w:rPr>
            </w:pPr>
            <w:r w:rsidRPr="00DA0D55">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56BBA15F" w14:textId="519A863C" w:rsidR="00334597" w:rsidRPr="00A72DC5" w:rsidRDefault="00334597" w:rsidP="00334597">
            <w:pPr>
              <w:pStyle w:val="TableParagraph"/>
              <w:contextualSpacing/>
              <w:jc w:val="center"/>
              <w:rPr>
                <w:sz w:val="24"/>
                <w:szCs w:val="24"/>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772A9632" w14:textId="301C9F43" w:rsidR="00334597" w:rsidRPr="00A72DC5" w:rsidRDefault="00334597" w:rsidP="00334597">
            <w:pPr>
              <w:pStyle w:val="TableParagraph"/>
              <w:contextualSpacing/>
              <w:jc w:val="center"/>
              <w:rPr>
                <w:sz w:val="24"/>
                <w:szCs w:val="24"/>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37D0F074" w14:textId="5516A3A8" w:rsidR="00334597" w:rsidRPr="00A72DC5" w:rsidRDefault="00334597" w:rsidP="00334597">
            <w:pPr>
              <w:pStyle w:val="TableParagraph"/>
              <w:contextualSpacing/>
              <w:jc w:val="center"/>
              <w:rPr>
                <w:sz w:val="24"/>
                <w:szCs w:val="24"/>
              </w:rPr>
            </w:pPr>
            <w:r w:rsidRPr="00B556ED">
              <w:rPr>
                <w:sz w:val="24"/>
                <w:szCs w:val="24"/>
              </w:rPr>
              <w:t>2</w:t>
            </w:r>
          </w:p>
        </w:tc>
        <w:tc>
          <w:tcPr>
            <w:tcW w:w="1111" w:type="dxa"/>
            <w:tcBorders>
              <w:top w:val="single" w:sz="4" w:space="0" w:color="000000"/>
              <w:left w:val="single" w:sz="4" w:space="0" w:color="000000"/>
              <w:bottom w:val="single" w:sz="4" w:space="0" w:color="000000"/>
            </w:tcBorders>
            <w:shd w:val="clear" w:color="auto" w:fill="auto"/>
            <w:vAlign w:val="center"/>
          </w:tcPr>
          <w:p w14:paraId="65A56862" w14:textId="60914776" w:rsidR="00334597" w:rsidRPr="00A72DC5" w:rsidRDefault="00334597" w:rsidP="00334597">
            <w:pPr>
              <w:pStyle w:val="TableParagraph"/>
              <w:contextualSpacing/>
              <w:jc w:val="center"/>
              <w:rPr>
                <w:sz w:val="24"/>
                <w:szCs w:val="24"/>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15A25411" w14:textId="406F5521" w:rsidR="00334597" w:rsidRPr="00A72DC5" w:rsidRDefault="00334597" w:rsidP="00334597">
            <w:pPr>
              <w:pStyle w:val="TableParagraph"/>
              <w:contextualSpacing/>
              <w:jc w:val="center"/>
              <w:rPr>
                <w:sz w:val="24"/>
                <w:szCs w:val="24"/>
              </w:rPr>
            </w:pPr>
            <w:r w:rsidRPr="00B556ED">
              <w:rPr>
                <w:sz w:val="24"/>
                <w:szCs w:val="24"/>
              </w:rPr>
              <w:t>4</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0F7FC933" w14:textId="0A21B5F9" w:rsidR="00334597" w:rsidRPr="00A72DC5" w:rsidRDefault="00334597" w:rsidP="00334597">
            <w:pPr>
              <w:pStyle w:val="TableParagraph"/>
              <w:contextualSpacing/>
              <w:jc w:val="center"/>
              <w:rPr>
                <w:sz w:val="24"/>
                <w:szCs w:val="24"/>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345665C5" w14:textId="4A4EC2E9" w:rsidR="00334597" w:rsidRPr="00A72DC5" w:rsidRDefault="00334597" w:rsidP="00334597">
            <w:pPr>
              <w:pStyle w:val="TableParagraph"/>
              <w:contextualSpacing/>
              <w:jc w:val="center"/>
              <w:rPr>
                <w:sz w:val="24"/>
                <w:szCs w:val="24"/>
              </w:rPr>
            </w:pPr>
            <w:r w:rsidRPr="00B556ED">
              <w:rPr>
                <w:sz w:val="24"/>
                <w:szCs w:val="24"/>
              </w:rPr>
              <w:t>5</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B11E7" w14:textId="4A9839FD" w:rsidR="00334597" w:rsidRPr="00A72DC5" w:rsidRDefault="00334597" w:rsidP="00334597">
            <w:pPr>
              <w:pStyle w:val="TableParagraph"/>
              <w:contextualSpacing/>
              <w:jc w:val="center"/>
              <w:rPr>
                <w:sz w:val="24"/>
                <w:szCs w:val="24"/>
              </w:rPr>
            </w:pPr>
            <w:r w:rsidRPr="00B556ED">
              <w:rPr>
                <w:sz w:val="24"/>
                <w:szCs w:val="24"/>
              </w:rPr>
              <w:t>1</w:t>
            </w:r>
          </w:p>
        </w:tc>
      </w:tr>
      <w:tr w:rsidR="00334597" w:rsidRPr="00A72DC5" w14:paraId="5501401D"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7BE7E41E"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0A2753C7" w14:textId="4CF5747A" w:rsidR="00334597" w:rsidRPr="00A72DC5" w:rsidRDefault="00334597" w:rsidP="00334597">
            <w:pPr>
              <w:pStyle w:val="TableParagraph"/>
              <w:contextualSpacing/>
              <w:rPr>
                <w:sz w:val="24"/>
                <w:szCs w:val="24"/>
              </w:rPr>
            </w:pPr>
            <w:proofErr w:type="spellStart"/>
            <w:r w:rsidRPr="00B556ED">
              <w:rPr>
                <w:sz w:val="24"/>
                <w:szCs w:val="24"/>
              </w:rPr>
              <w:t>Электрокозырек</w:t>
            </w:r>
            <w:proofErr w:type="spellEnd"/>
            <w:r w:rsidRPr="00B556ED">
              <w:rPr>
                <w:sz w:val="24"/>
                <w:szCs w:val="24"/>
              </w:rPr>
              <w:t xml:space="preserve"> на маску</w:t>
            </w:r>
          </w:p>
        </w:tc>
        <w:tc>
          <w:tcPr>
            <w:tcW w:w="1334" w:type="dxa"/>
            <w:tcBorders>
              <w:top w:val="single" w:sz="4" w:space="0" w:color="000000"/>
              <w:left w:val="single" w:sz="4" w:space="0" w:color="000000"/>
              <w:bottom w:val="single" w:sz="4" w:space="0" w:color="000000"/>
            </w:tcBorders>
            <w:shd w:val="clear" w:color="auto" w:fill="auto"/>
            <w:vAlign w:val="center"/>
          </w:tcPr>
          <w:p w14:paraId="21C5BCF5" w14:textId="7F8256CA" w:rsidR="00334597" w:rsidRPr="00A72DC5" w:rsidRDefault="00334597" w:rsidP="00334597">
            <w:pPr>
              <w:pStyle w:val="TableParagraph"/>
              <w:ind w:left="-108" w:right="-108"/>
              <w:contextualSpacing/>
              <w:jc w:val="center"/>
              <w:rPr>
                <w:sz w:val="24"/>
                <w:szCs w:val="24"/>
              </w:rPr>
            </w:pPr>
            <w:r w:rsidRPr="00B556ED">
              <w:rPr>
                <w:sz w:val="24"/>
                <w:szCs w:val="24"/>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39EEB74E" w14:textId="464887DB" w:rsidR="00334597" w:rsidRPr="002021F7" w:rsidRDefault="00334597" w:rsidP="00334597">
            <w:pPr>
              <w:pStyle w:val="TableParagraph"/>
              <w:ind w:left="-106" w:right="-109"/>
              <w:contextualSpacing/>
              <w:jc w:val="center"/>
              <w:rPr>
                <w:sz w:val="24"/>
                <w:szCs w:val="24"/>
              </w:rPr>
            </w:pPr>
            <w:r w:rsidRPr="00DA0D55">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15FAFCF0" w14:textId="6790BBCA" w:rsidR="00334597" w:rsidRPr="00A72DC5" w:rsidRDefault="00334597" w:rsidP="00334597">
            <w:pPr>
              <w:pStyle w:val="TableParagraph"/>
              <w:contextualSpacing/>
              <w:jc w:val="center"/>
              <w:rPr>
                <w:sz w:val="24"/>
                <w:szCs w:val="24"/>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58C62F3F" w14:textId="36812F6A" w:rsidR="00334597" w:rsidRPr="00A72DC5" w:rsidRDefault="00334597" w:rsidP="00334597">
            <w:pPr>
              <w:pStyle w:val="TableParagraph"/>
              <w:contextualSpacing/>
              <w:jc w:val="center"/>
              <w:rPr>
                <w:sz w:val="24"/>
                <w:szCs w:val="24"/>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460F563C" w14:textId="1504D917" w:rsidR="00334597" w:rsidRPr="00A72DC5" w:rsidRDefault="00334597" w:rsidP="00334597">
            <w:pPr>
              <w:pStyle w:val="TableParagraph"/>
              <w:contextualSpacing/>
              <w:jc w:val="center"/>
              <w:rPr>
                <w:sz w:val="24"/>
                <w:szCs w:val="24"/>
              </w:rPr>
            </w:pPr>
            <w:r w:rsidRPr="00B556ED">
              <w:rPr>
                <w:sz w:val="24"/>
                <w:szCs w:val="24"/>
              </w:rPr>
              <w:t>2</w:t>
            </w:r>
          </w:p>
        </w:tc>
        <w:tc>
          <w:tcPr>
            <w:tcW w:w="1111" w:type="dxa"/>
            <w:tcBorders>
              <w:top w:val="single" w:sz="4" w:space="0" w:color="000000"/>
              <w:left w:val="single" w:sz="4" w:space="0" w:color="000000"/>
              <w:bottom w:val="single" w:sz="4" w:space="0" w:color="000000"/>
            </w:tcBorders>
            <w:shd w:val="clear" w:color="auto" w:fill="auto"/>
            <w:vAlign w:val="center"/>
          </w:tcPr>
          <w:p w14:paraId="556C072C" w14:textId="76090A30" w:rsidR="00334597" w:rsidRPr="00A72DC5" w:rsidRDefault="00334597" w:rsidP="00334597">
            <w:pPr>
              <w:pStyle w:val="TableParagraph"/>
              <w:contextualSpacing/>
              <w:jc w:val="center"/>
              <w:rPr>
                <w:sz w:val="24"/>
                <w:szCs w:val="24"/>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2C5C18D9" w14:textId="53D8D48A" w:rsidR="00334597" w:rsidRPr="00A72DC5" w:rsidRDefault="00334597" w:rsidP="00334597">
            <w:pPr>
              <w:pStyle w:val="TableParagraph"/>
              <w:contextualSpacing/>
              <w:jc w:val="center"/>
              <w:rPr>
                <w:sz w:val="24"/>
                <w:szCs w:val="24"/>
              </w:rPr>
            </w:pPr>
            <w:r w:rsidRPr="00B556ED">
              <w:rPr>
                <w:sz w:val="24"/>
                <w:szCs w:val="24"/>
              </w:rPr>
              <w:t>4</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64320BF4" w14:textId="405E8AC6" w:rsidR="00334597" w:rsidRPr="00A72DC5" w:rsidRDefault="00334597" w:rsidP="00334597">
            <w:pPr>
              <w:pStyle w:val="TableParagraph"/>
              <w:contextualSpacing/>
              <w:jc w:val="center"/>
              <w:rPr>
                <w:sz w:val="24"/>
                <w:szCs w:val="24"/>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6F0188A6" w14:textId="05FEA334" w:rsidR="00334597" w:rsidRPr="00A72DC5" w:rsidRDefault="00334597" w:rsidP="00334597">
            <w:pPr>
              <w:pStyle w:val="TableParagraph"/>
              <w:contextualSpacing/>
              <w:jc w:val="center"/>
              <w:rPr>
                <w:sz w:val="24"/>
                <w:szCs w:val="24"/>
              </w:rPr>
            </w:pPr>
            <w:r w:rsidRPr="00B556ED">
              <w:rPr>
                <w:sz w:val="24"/>
                <w:szCs w:val="24"/>
              </w:rPr>
              <w:t>5</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42F8F" w14:textId="14C7AA21" w:rsidR="00334597" w:rsidRPr="00A72DC5" w:rsidRDefault="00334597" w:rsidP="00334597">
            <w:pPr>
              <w:pStyle w:val="TableParagraph"/>
              <w:contextualSpacing/>
              <w:jc w:val="center"/>
              <w:rPr>
                <w:sz w:val="24"/>
                <w:szCs w:val="24"/>
              </w:rPr>
            </w:pPr>
            <w:r w:rsidRPr="00B556ED">
              <w:rPr>
                <w:sz w:val="24"/>
                <w:szCs w:val="24"/>
              </w:rPr>
              <w:t>1</w:t>
            </w:r>
          </w:p>
        </w:tc>
      </w:tr>
      <w:tr w:rsidR="00334597" w:rsidRPr="00A72DC5" w14:paraId="6AB2A43D"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70D519FC"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3A52BA8E" w14:textId="4AD67C38" w:rsidR="00334597" w:rsidRPr="00A72DC5" w:rsidRDefault="00334597" w:rsidP="00334597">
            <w:pPr>
              <w:pStyle w:val="TableParagraph"/>
              <w:contextualSpacing/>
              <w:rPr>
                <w:sz w:val="24"/>
                <w:szCs w:val="24"/>
              </w:rPr>
            </w:pPr>
            <w:proofErr w:type="spellStart"/>
            <w:r w:rsidRPr="00B556ED">
              <w:rPr>
                <w:sz w:val="24"/>
                <w:szCs w:val="24"/>
              </w:rPr>
              <w:t>Электрокуртка</w:t>
            </w:r>
            <w:proofErr w:type="spellEnd"/>
          </w:p>
        </w:tc>
        <w:tc>
          <w:tcPr>
            <w:tcW w:w="1334" w:type="dxa"/>
            <w:tcBorders>
              <w:top w:val="single" w:sz="4" w:space="0" w:color="000000"/>
              <w:left w:val="single" w:sz="4" w:space="0" w:color="000000"/>
              <w:bottom w:val="single" w:sz="4" w:space="0" w:color="000000"/>
            </w:tcBorders>
            <w:shd w:val="clear" w:color="auto" w:fill="auto"/>
            <w:vAlign w:val="center"/>
          </w:tcPr>
          <w:p w14:paraId="12CBA38B" w14:textId="21684E15" w:rsidR="00334597" w:rsidRPr="00A72DC5" w:rsidRDefault="00334597" w:rsidP="00334597">
            <w:pPr>
              <w:pStyle w:val="TableParagraph"/>
              <w:ind w:left="-108" w:right="-108"/>
              <w:contextualSpacing/>
              <w:jc w:val="center"/>
              <w:rPr>
                <w:sz w:val="24"/>
                <w:szCs w:val="24"/>
              </w:rPr>
            </w:pPr>
            <w:r w:rsidRPr="00B556ED">
              <w:rPr>
                <w:sz w:val="24"/>
                <w:szCs w:val="24"/>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294DC9B0" w14:textId="39883806" w:rsidR="00334597" w:rsidRPr="002021F7" w:rsidRDefault="00334597" w:rsidP="00334597">
            <w:pPr>
              <w:pStyle w:val="TableParagraph"/>
              <w:ind w:left="-106" w:right="-109"/>
              <w:contextualSpacing/>
              <w:jc w:val="center"/>
              <w:rPr>
                <w:sz w:val="24"/>
                <w:szCs w:val="24"/>
              </w:rPr>
            </w:pPr>
            <w:r w:rsidRPr="00DA0D55">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283F35A3" w14:textId="39DA0117" w:rsidR="00334597" w:rsidRPr="00A72DC5" w:rsidRDefault="00334597" w:rsidP="00334597">
            <w:pPr>
              <w:pStyle w:val="TableParagraph"/>
              <w:contextualSpacing/>
              <w:jc w:val="center"/>
              <w:rPr>
                <w:sz w:val="24"/>
                <w:szCs w:val="24"/>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1BF979BF" w14:textId="7B68B10F" w:rsidR="00334597" w:rsidRPr="00A72DC5" w:rsidRDefault="00334597" w:rsidP="00334597">
            <w:pPr>
              <w:pStyle w:val="TableParagraph"/>
              <w:contextualSpacing/>
              <w:jc w:val="center"/>
              <w:rPr>
                <w:sz w:val="24"/>
                <w:szCs w:val="24"/>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4CC04B75" w14:textId="7A5D8741" w:rsidR="00334597" w:rsidRPr="00A72DC5" w:rsidRDefault="00334597" w:rsidP="00334597">
            <w:pPr>
              <w:pStyle w:val="TableParagraph"/>
              <w:contextualSpacing/>
              <w:jc w:val="center"/>
              <w:rPr>
                <w:sz w:val="24"/>
                <w:szCs w:val="24"/>
              </w:rPr>
            </w:pPr>
            <w:r w:rsidRPr="00B556ED">
              <w:rPr>
                <w:sz w:val="24"/>
                <w:szCs w:val="24"/>
              </w:rPr>
              <w:t>2</w:t>
            </w:r>
          </w:p>
        </w:tc>
        <w:tc>
          <w:tcPr>
            <w:tcW w:w="1111" w:type="dxa"/>
            <w:tcBorders>
              <w:top w:val="single" w:sz="4" w:space="0" w:color="000000"/>
              <w:left w:val="single" w:sz="4" w:space="0" w:color="000000"/>
              <w:bottom w:val="single" w:sz="4" w:space="0" w:color="000000"/>
            </w:tcBorders>
            <w:shd w:val="clear" w:color="auto" w:fill="auto"/>
            <w:vAlign w:val="center"/>
          </w:tcPr>
          <w:p w14:paraId="081BB4C1" w14:textId="711ABDB9" w:rsidR="00334597" w:rsidRPr="00A72DC5" w:rsidRDefault="00334597" w:rsidP="00334597">
            <w:pPr>
              <w:pStyle w:val="TableParagraph"/>
              <w:contextualSpacing/>
              <w:jc w:val="center"/>
              <w:rPr>
                <w:sz w:val="24"/>
                <w:szCs w:val="24"/>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29F1FD26" w14:textId="29ED5ED1" w:rsidR="00334597" w:rsidRPr="00A72DC5" w:rsidRDefault="00334597" w:rsidP="00334597">
            <w:pPr>
              <w:pStyle w:val="TableParagraph"/>
              <w:contextualSpacing/>
              <w:jc w:val="center"/>
              <w:rPr>
                <w:sz w:val="24"/>
                <w:szCs w:val="24"/>
              </w:rPr>
            </w:pPr>
            <w:r w:rsidRPr="00B556ED">
              <w:rPr>
                <w:sz w:val="24"/>
                <w:szCs w:val="24"/>
              </w:rPr>
              <w:t>4</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438954A6" w14:textId="125B2E1A" w:rsidR="00334597" w:rsidRPr="00A72DC5" w:rsidRDefault="00334597" w:rsidP="00334597">
            <w:pPr>
              <w:pStyle w:val="TableParagraph"/>
              <w:contextualSpacing/>
              <w:jc w:val="center"/>
              <w:rPr>
                <w:sz w:val="24"/>
                <w:szCs w:val="24"/>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068146D7" w14:textId="4F045B6F" w:rsidR="00334597" w:rsidRPr="00A72DC5" w:rsidRDefault="00334597" w:rsidP="00334597">
            <w:pPr>
              <w:pStyle w:val="TableParagraph"/>
              <w:contextualSpacing/>
              <w:jc w:val="center"/>
              <w:rPr>
                <w:sz w:val="24"/>
                <w:szCs w:val="24"/>
              </w:rPr>
            </w:pPr>
            <w:r w:rsidRPr="00B556ED">
              <w:rPr>
                <w:sz w:val="24"/>
                <w:szCs w:val="24"/>
              </w:rPr>
              <w:t>5</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7541D" w14:textId="75348FCE" w:rsidR="00334597" w:rsidRPr="00A72DC5" w:rsidRDefault="00334597" w:rsidP="00334597">
            <w:pPr>
              <w:pStyle w:val="TableParagraph"/>
              <w:contextualSpacing/>
              <w:jc w:val="center"/>
              <w:rPr>
                <w:sz w:val="24"/>
                <w:szCs w:val="24"/>
              </w:rPr>
            </w:pPr>
            <w:r w:rsidRPr="00B556ED">
              <w:rPr>
                <w:sz w:val="24"/>
                <w:szCs w:val="24"/>
              </w:rPr>
              <w:t>1</w:t>
            </w:r>
          </w:p>
        </w:tc>
      </w:tr>
      <w:tr w:rsidR="00334597" w:rsidRPr="00A72DC5" w14:paraId="0C036CA7"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78D0F9BA" w14:textId="77777777" w:rsidR="00334597" w:rsidRPr="003B39E0" w:rsidRDefault="00334597" w:rsidP="003B39E0">
            <w:pPr>
              <w:spacing w:after="0" w:line="240" w:lineRule="auto"/>
              <w:ind w:left="360"/>
              <w:jc w:val="center"/>
              <w:rPr>
                <w:rFonts w:ascii="Times New Roman" w:hAnsi="Times New Roman" w:cs="Times New Roman"/>
                <w:sz w:val="24"/>
                <w:szCs w:val="24"/>
              </w:rPr>
            </w:pPr>
          </w:p>
        </w:tc>
        <w:tc>
          <w:tcPr>
            <w:tcW w:w="14277" w:type="dxa"/>
            <w:gridSpan w:val="1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E5E809" w14:textId="20747B5E" w:rsidR="00334597" w:rsidRPr="00A72DC5" w:rsidRDefault="00334597" w:rsidP="00334597">
            <w:pPr>
              <w:pStyle w:val="TableParagraph"/>
              <w:contextualSpacing/>
              <w:jc w:val="center"/>
              <w:rPr>
                <w:sz w:val="24"/>
                <w:szCs w:val="24"/>
              </w:rPr>
            </w:pPr>
            <w:r w:rsidRPr="00B556ED">
              <w:rPr>
                <w:sz w:val="24"/>
                <w:szCs w:val="24"/>
              </w:rPr>
              <w:t>Для спортивных дисциплин, содержащих в своем наименовании слово «сабля»</w:t>
            </w:r>
          </w:p>
        </w:tc>
      </w:tr>
      <w:tr w:rsidR="00334597" w:rsidRPr="00A72DC5" w14:paraId="08024C43"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4FE8A992"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2BBE1683" w14:textId="04C61086" w:rsidR="00334597" w:rsidRPr="00A72DC5" w:rsidRDefault="00334597" w:rsidP="00334597">
            <w:pPr>
              <w:pStyle w:val="TableParagraph"/>
              <w:contextualSpacing/>
              <w:rPr>
                <w:sz w:val="24"/>
                <w:szCs w:val="24"/>
              </w:rPr>
            </w:pPr>
            <w:r w:rsidRPr="00B556ED">
              <w:rPr>
                <w:sz w:val="24"/>
                <w:szCs w:val="24"/>
              </w:rPr>
              <w:t>Футболка для беспроводного оборудования</w:t>
            </w:r>
          </w:p>
        </w:tc>
        <w:tc>
          <w:tcPr>
            <w:tcW w:w="1334" w:type="dxa"/>
            <w:tcBorders>
              <w:top w:val="single" w:sz="4" w:space="0" w:color="000000"/>
              <w:left w:val="single" w:sz="4" w:space="0" w:color="000000"/>
              <w:bottom w:val="single" w:sz="4" w:space="0" w:color="000000"/>
            </w:tcBorders>
            <w:shd w:val="clear" w:color="auto" w:fill="auto"/>
            <w:vAlign w:val="center"/>
          </w:tcPr>
          <w:p w14:paraId="36727C94" w14:textId="25063012" w:rsidR="00334597" w:rsidRPr="00A72DC5" w:rsidRDefault="00334597" w:rsidP="00334597">
            <w:pPr>
              <w:pStyle w:val="TableParagraph"/>
              <w:ind w:left="-108" w:right="-108"/>
              <w:contextualSpacing/>
              <w:jc w:val="center"/>
              <w:rPr>
                <w:sz w:val="24"/>
                <w:szCs w:val="24"/>
              </w:rPr>
            </w:pPr>
            <w:r w:rsidRPr="00B556ED">
              <w:rPr>
                <w:sz w:val="24"/>
                <w:szCs w:val="24"/>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6121FD33" w14:textId="796EDABC" w:rsidR="00334597" w:rsidRPr="002021F7" w:rsidRDefault="00334597" w:rsidP="00334597">
            <w:pPr>
              <w:pStyle w:val="TableParagraph"/>
              <w:ind w:left="-106" w:right="-109"/>
              <w:contextualSpacing/>
              <w:jc w:val="center"/>
              <w:rPr>
                <w:sz w:val="24"/>
                <w:szCs w:val="24"/>
              </w:rPr>
            </w:pPr>
            <w:r w:rsidRPr="000D48F3">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6FFB79A5" w14:textId="2CCA57FB" w:rsidR="00334597" w:rsidRPr="00A72DC5" w:rsidRDefault="00334597" w:rsidP="00334597">
            <w:pPr>
              <w:pStyle w:val="TableParagraph"/>
              <w:contextualSpacing/>
              <w:jc w:val="center"/>
              <w:rPr>
                <w:sz w:val="24"/>
                <w:szCs w:val="24"/>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1D76B344" w14:textId="699E116C" w:rsidR="00334597" w:rsidRPr="00A72DC5" w:rsidRDefault="00334597" w:rsidP="00334597">
            <w:pPr>
              <w:pStyle w:val="TableParagraph"/>
              <w:contextualSpacing/>
              <w:jc w:val="center"/>
              <w:rPr>
                <w:sz w:val="24"/>
                <w:szCs w:val="24"/>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6DC80926" w14:textId="700F42E2" w:rsidR="00334597" w:rsidRPr="00A72DC5" w:rsidRDefault="00334597" w:rsidP="00334597">
            <w:pPr>
              <w:pStyle w:val="TableParagraph"/>
              <w:contextualSpacing/>
              <w:jc w:val="center"/>
              <w:rPr>
                <w:sz w:val="24"/>
                <w:szCs w:val="24"/>
              </w:rPr>
            </w:pPr>
            <w:r w:rsidRPr="00B556ED">
              <w:rPr>
                <w:sz w:val="24"/>
                <w:szCs w:val="24"/>
              </w:rPr>
              <w:t>2</w:t>
            </w:r>
          </w:p>
        </w:tc>
        <w:tc>
          <w:tcPr>
            <w:tcW w:w="1111" w:type="dxa"/>
            <w:tcBorders>
              <w:top w:val="single" w:sz="4" w:space="0" w:color="000000"/>
              <w:left w:val="single" w:sz="4" w:space="0" w:color="000000"/>
              <w:bottom w:val="single" w:sz="4" w:space="0" w:color="000000"/>
            </w:tcBorders>
            <w:shd w:val="clear" w:color="auto" w:fill="auto"/>
            <w:vAlign w:val="center"/>
          </w:tcPr>
          <w:p w14:paraId="2E13E1A7" w14:textId="1485D276" w:rsidR="00334597" w:rsidRPr="00A72DC5" w:rsidRDefault="00334597" w:rsidP="00334597">
            <w:pPr>
              <w:pStyle w:val="TableParagraph"/>
              <w:contextualSpacing/>
              <w:jc w:val="center"/>
              <w:rPr>
                <w:sz w:val="24"/>
                <w:szCs w:val="24"/>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4BC49E68" w14:textId="6CE7C42B" w:rsidR="00334597" w:rsidRPr="00A72DC5" w:rsidRDefault="00334597" w:rsidP="00334597">
            <w:pPr>
              <w:pStyle w:val="TableParagraph"/>
              <w:contextualSpacing/>
              <w:jc w:val="center"/>
              <w:rPr>
                <w:sz w:val="24"/>
                <w:szCs w:val="24"/>
              </w:rPr>
            </w:pPr>
            <w:r w:rsidRPr="00B556ED">
              <w:rPr>
                <w:sz w:val="24"/>
                <w:szCs w:val="24"/>
              </w:rPr>
              <w:t>4</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50FDD459" w14:textId="125D9485" w:rsidR="00334597" w:rsidRPr="00A72DC5" w:rsidRDefault="00334597" w:rsidP="00334597">
            <w:pPr>
              <w:pStyle w:val="TableParagraph"/>
              <w:contextualSpacing/>
              <w:jc w:val="center"/>
              <w:rPr>
                <w:sz w:val="24"/>
                <w:szCs w:val="24"/>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34C828A2" w14:textId="2B175F33" w:rsidR="00334597" w:rsidRPr="00A72DC5" w:rsidRDefault="00334597" w:rsidP="00334597">
            <w:pPr>
              <w:pStyle w:val="TableParagraph"/>
              <w:contextualSpacing/>
              <w:jc w:val="center"/>
              <w:rPr>
                <w:sz w:val="24"/>
                <w:szCs w:val="24"/>
              </w:rPr>
            </w:pPr>
            <w:r w:rsidRPr="00B556ED">
              <w:rPr>
                <w:sz w:val="24"/>
                <w:szCs w:val="24"/>
              </w:rPr>
              <w:t>5</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BA192" w14:textId="3AABF9CD" w:rsidR="00334597" w:rsidRPr="00A72DC5" w:rsidRDefault="00334597" w:rsidP="00334597">
            <w:pPr>
              <w:pStyle w:val="TableParagraph"/>
              <w:contextualSpacing/>
              <w:jc w:val="center"/>
              <w:rPr>
                <w:sz w:val="24"/>
                <w:szCs w:val="24"/>
              </w:rPr>
            </w:pPr>
            <w:r w:rsidRPr="00B556ED">
              <w:rPr>
                <w:sz w:val="24"/>
                <w:szCs w:val="24"/>
              </w:rPr>
              <w:t>1</w:t>
            </w:r>
          </w:p>
        </w:tc>
      </w:tr>
      <w:tr w:rsidR="00334597" w:rsidRPr="00A72DC5" w14:paraId="7166BE8F"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1E1915AD"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43614E49" w14:textId="729AF1E1" w:rsidR="00334597" w:rsidRPr="00A72DC5" w:rsidRDefault="00334597" w:rsidP="00334597">
            <w:pPr>
              <w:pStyle w:val="TableParagraph"/>
              <w:contextualSpacing/>
              <w:rPr>
                <w:sz w:val="24"/>
                <w:szCs w:val="24"/>
              </w:rPr>
            </w:pPr>
            <w:r w:rsidRPr="00B556ED">
              <w:rPr>
                <w:sz w:val="24"/>
                <w:szCs w:val="24"/>
              </w:rPr>
              <w:t xml:space="preserve">Шнур к </w:t>
            </w:r>
            <w:proofErr w:type="spellStart"/>
            <w:r w:rsidRPr="00B556ED">
              <w:rPr>
                <w:sz w:val="24"/>
                <w:szCs w:val="24"/>
              </w:rPr>
              <w:t>электросабле</w:t>
            </w:r>
            <w:proofErr w:type="spellEnd"/>
          </w:p>
        </w:tc>
        <w:tc>
          <w:tcPr>
            <w:tcW w:w="1334" w:type="dxa"/>
            <w:tcBorders>
              <w:top w:val="single" w:sz="4" w:space="0" w:color="000000"/>
              <w:left w:val="single" w:sz="4" w:space="0" w:color="000000"/>
              <w:bottom w:val="single" w:sz="4" w:space="0" w:color="000000"/>
            </w:tcBorders>
            <w:shd w:val="clear" w:color="auto" w:fill="auto"/>
            <w:vAlign w:val="center"/>
          </w:tcPr>
          <w:p w14:paraId="07052874" w14:textId="3D3E3EB9" w:rsidR="00334597" w:rsidRPr="00A72DC5" w:rsidRDefault="00334597" w:rsidP="00334597">
            <w:pPr>
              <w:pStyle w:val="TableParagraph"/>
              <w:ind w:left="-108" w:right="-108"/>
              <w:contextualSpacing/>
              <w:jc w:val="center"/>
              <w:rPr>
                <w:sz w:val="24"/>
                <w:szCs w:val="24"/>
              </w:rPr>
            </w:pPr>
            <w:r w:rsidRPr="00B556ED">
              <w:rPr>
                <w:sz w:val="24"/>
                <w:szCs w:val="24"/>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6BEDAD20" w14:textId="17F90DF6" w:rsidR="00334597" w:rsidRPr="002021F7" w:rsidRDefault="00334597" w:rsidP="00334597">
            <w:pPr>
              <w:pStyle w:val="TableParagraph"/>
              <w:ind w:left="-106" w:right="-109"/>
              <w:contextualSpacing/>
              <w:jc w:val="center"/>
              <w:rPr>
                <w:sz w:val="24"/>
                <w:szCs w:val="24"/>
              </w:rPr>
            </w:pPr>
            <w:r w:rsidRPr="000D48F3">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18178D4D" w14:textId="4899462C" w:rsidR="00334597" w:rsidRPr="00A72DC5" w:rsidRDefault="00334597" w:rsidP="00334597">
            <w:pPr>
              <w:pStyle w:val="TableParagraph"/>
              <w:contextualSpacing/>
              <w:jc w:val="center"/>
              <w:rPr>
                <w:sz w:val="24"/>
                <w:szCs w:val="24"/>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5A94935F" w14:textId="3B25DB7A" w:rsidR="00334597" w:rsidRPr="00A72DC5" w:rsidRDefault="00334597" w:rsidP="00334597">
            <w:pPr>
              <w:pStyle w:val="TableParagraph"/>
              <w:contextualSpacing/>
              <w:jc w:val="center"/>
              <w:rPr>
                <w:sz w:val="24"/>
                <w:szCs w:val="24"/>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10E67988" w14:textId="3661BAD3" w:rsidR="00334597" w:rsidRPr="00A72DC5" w:rsidRDefault="00334597" w:rsidP="00334597">
            <w:pPr>
              <w:pStyle w:val="TableParagraph"/>
              <w:contextualSpacing/>
              <w:jc w:val="center"/>
              <w:rPr>
                <w:sz w:val="24"/>
                <w:szCs w:val="24"/>
              </w:rPr>
            </w:pPr>
            <w:r w:rsidRPr="00B556ED">
              <w:rPr>
                <w:sz w:val="24"/>
                <w:szCs w:val="24"/>
              </w:rPr>
              <w:t>2</w:t>
            </w:r>
          </w:p>
        </w:tc>
        <w:tc>
          <w:tcPr>
            <w:tcW w:w="1111" w:type="dxa"/>
            <w:tcBorders>
              <w:top w:val="single" w:sz="4" w:space="0" w:color="000000"/>
              <w:left w:val="single" w:sz="4" w:space="0" w:color="000000"/>
              <w:bottom w:val="single" w:sz="4" w:space="0" w:color="000000"/>
            </w:tcBorders>
            <w:shd w:val="clear" w:color="auto" w:fill="auto"/>
            <w:vAlign w:val="center"/>
          </w:tcPr>
          <w:p w14:paraId="74D11DF6" w14:textId="5E4912E2" w:rsidR="00334597" w:rsidRPr="00A72DC5" w:rsidRDefault="00334597" w:rsidP="00334597">
            <w:pPr>
              <w:pStyle w:val="TableParagraph"/>
              <w:contextualSpacing/>
              <w:jc w:val="center"/>
              <w:rPr>
                <w:sz w:val="24"/>
                <w:szCs w:val="24"/>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1577521E" w14:textId="346646F6" w:rsidR="00334597" w:rsidRPr="00A72DC5" w:rsidRDefault="00334597" w:rsidP="00334597">
            <w:pPr>
              <w:pStyle w:val="TableParagraph"/>
              <w:contextualSpacing/>
              <w:jc w:val="center"/>
              <w:rPr>
                <w:sz w:val="24"/>
                <w:szCs w:val="24"/>
              </w:rPr>
            </w:pPr>
            <w:r w:rsidRPr="00B556ED">
              <w:rPr>
                <w:sz w:val="24"/>
                <w:szCs w:val="24"/>
              </w:rPr>
              <w:t>4</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1D96042B" w14:textId="52BD238F" w:rsidR="00334597" w:rsidRPr="00A72DC5" w:rsidRDefault="00334597" w:rsidP="00334597">
            <w:pPr>
              <w:pStyle w:val="TableParagraph"/>
              <w:contextualSpacing/>
              <w:jc w:val="center"/>
              <w:rPr>
                <w:sz w:val="24"/>
                <w:szCs w:val="24"/>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1F2AB319" w14:textId="3D09F6C5" w:rsidR="00334597" w:rsidRPr="00A72DC5" w:rsidRDefault="00334597" w:rsidP="00334597">
            <w:pPr>
              <w:pStyle w:val="TableParagraph"/>
              <w:contextualSpacing/>
              <w:jc w:val="center"/>
              <w:rPr>
                <w:sz w:val="24"/>
                <w:szCs w:val="24"/>
              </w:rPr>
            </w:pPr>
            <w:r w:rsidRPr="00B556ED">
              <w:rPr>
                <w:sz w:val="24"/>
                <w:szCs w:val="24"/>
              </w:rPr>
              <w:t>5</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598E1" w14:textId="424CCAE5" w:rsidR="00334597" w:rsidRPr="00A72DC5" w:rsidRDefault="00334597" w:rsidP="00334597">
            <w:pPr>
              <w:pStyle w:val="TableParagraph"/>
              <w:contextualSpacing/>
              <w:jc w:val="center"/>
              <w:rPr>
                <w:sz w:val="24"/>
                <w:szCs w:val="24"/>
              </w:rPr>
            </w:pPr>
            <w:r w:rsidRPr="00B556ED">
              <w:rPr>
                <w:sz w:val="24"/>
                <w:szCs w:val="24"/>
              </w:rPr>
              <w:t>1</w:t>
            </w:r>
          </w:p>
        </w:tc>
      </w:tr>
      <w:tr w:rsidR="00334597" w:rsidRPr="00A72DC5" w14:paraId="2399936E"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228DBAF6"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324A3F18" w14:textId="1710792D" w:rsidR="00334597" w:rsidRPr="00A72DC5" w:rsidRDefault="00334597" w:rsidP="00334597">
            <w:pPr>
              <w:pStyle w:val="TableParagraph"/>
              <w:contextualSpacing/>
              <w:rPr>
                <w:sz w:val="24"/>
                <w:szCs w:val="24"/>
              </w:rPr>
            </w:pPr>
            <w:proofErr w:type="spellStart"/>
            <w:r w:rsidRPr="00B556ED">
              <w:rPr>
                <w:sz w:val="24"/>
                <w:szCs w:val="24"/>
              </w:rPr>
              <w:t>Электрокуртка</w:t>
            </w:r>
            <w:proofErr w:type="spellEnd"/>
          </w:p>
        </w:tc>
        <w:tc>
          <w:tcPr>
            <w:tcW w:w="1334" w:type="dxa"/>
            <w:tcBorders>
              <w:top w:val="single" w:sz="4" w:space="0" w:color="000000"/>
              <w:left w:val="single" w:sz="4" w:space="0" w:color="000000"/>
              <w:bottom w:val="single" w:sz="4" w:space="0" w:color="000000"/>
            </w:tcBorders>
            <w:shd w:val="clear" w:color="auto" w:fill="auto"/>
            <w:vAlign w:val="center"/>
          </w:tcPr>
          <w:p w14:paraId="65633962" w14:textId="6E057FD9" w:rsidR="00334597" w:rsidRPr="00A72DC5" w:rsidRDefault="00334597" w:rsidP="00334597">
            <w:pPr>
              <w:pStyle w:val="TableParagraph"/>
              <w:ind w:left="-108" w:right="-108"/>
              <w:contextualSpacing/>
              <w:jc w:val="center"/>
              <w:rPr>
                <w:sz w:val="24"/>
                <w:szCs w:val="24"/>
              </w:rPr>
            </w:pPr>
            <w:r w:rsidRPr="00B556ED">
              <w:rPr>
                <w:sz w:val="24"/>
                <w:szCs w:val="24"/>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2A9D5140" w14:textId="64069321" w:rsidR="00334597" w:rsidRPr="002021F7" w:rsidRDefault="00334597" w:rsidP="00334597">
            <w:pPr>
              <w:pStyle w:val="TableParagraph"/>
              <w:ind w:left="-106" w:right="-109"/>
              <w:contextualSpacing/>
              <w:jc w:val="center"/>
              <w:rPr>
                <w:sz w:val="24"/>
                <w:szCs w:val="24"/>
              </w:rPr>
            </w:pPr>
            <w:r w:rsidRPr="000D48F3">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7042C642" w14:textId="6B473705" w:rsidR="00334597" w:rsidRPr="00A72DC5" w:rsidRDefault="00334597" w:rsidP="00334597">
            <w:pPr>
              <w:pStyle w:val="TableParagraph"/>
              <w:contextualSpacing/>
              <w:jc w:val="center"/>
              <w:rPr>
                <w:sz w:val="24"/>
                <w:szCs w:val="24"/>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4CBCD327" w14:textId="2616B972" w:rsidR="00334597" w:rsidRPr="00A72DC5" w:rsidRDefault="00334597" w:rsidP="00334597">
            <w:pPr>
              <w:pStyle w:val="TableParagraph"/>
              <w:contextualSpacing/>
              <w:jc w:val="center"/>
              <w:rPr>
                <w:sz w:val="24"/>
                <w:szCs w:val="24"/>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02FD5EB5" w14:textId="50D5235A" w:rsidR="00334597" w:rsidRPr="00A72DC5" w:rsidRDefault="00334597" w:rsidP="00334597">
            <w:pPr>
              <w:pStyle w:val="TableParagraph"/>
              <w:contextualSpacing/>
              <w:jc w:val="center"/>
              <w:rPr>
                <w:sz w:val="24"/>
                <w:szCs w:val="24"/>
              </w:rPr>
            </w:pPr>
            <w:r w:rsidRPr="00B556ED">
              <w:rPr>
                <w:sz w:val="24"/>
                <w:szCs w:val="24"/>
              </w:rPr>
              <w:t>2</w:t>
            </w:r>
          </w:p>
        </w:tc>
        <w:tc>
          <w:tcPr>
            <w:tcW w:w="1111" w:type="dxa"/>
            <w:tcBorders>
              <w:top w:val="single" w:sz="4" w:space="0" w:color="000000"/>
              <w:left w:val="single" w:sz="4" w:space="0" w:color="000000"/>
              <w:bottom w:val="single" w:sz="4" w:space="0" w:color="000000"/>
            </w:tcBorders>
            <w:shd w:val="clear" w:color="auto" w:fill="auto"/>
            <w:vAlign w:val="center"/>
          </w:tcPr>
          <w:p w14:paraId="4D26E992" w14:textId="1BBA24D7" w:rsidR="00334597" w:rsidRPr="00A72DC5" w:rsidRDefault="00334597" w:rsidP="00334597">
            <w:pPr>
              <w:pStyle w:val="TableParagraph"/>
              <w:contextualSpacing/>
              <w:jc w:val="center"/>
              <w:rPr>
                <w:sz w:val="24"/>
                <w:szCs w:val="24"/>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68DB5922" w14:textId="4F240A38" w:rsidR="00334597" w:rsidRPr="00A72DC5" w:rsidRDefault="00334597" w:rsidP="00334597">
            <w:pPr>
              <w:pStyle w:val="TableParagraph"/>
              <w:contextualSpacing/>
              <w:jc w:val="center"/>
              <w:rPr>
                <w:sz w:val="24"/>
                <w:szCs w:val="24"/>
              </w:rPr>
            </w:pPr>
            <w:r w:rsidRPr="00B556ED">
              <w:rPr>
                <w:sz w:val="24"/>
                <w:szCs w:val="24"/>
              </w:rPr>
              <w:t>4</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41F76F0D" w14:textId="34A8F670" w:rsidR="00334597" w:rsidRPr="00A72DC5" w:rsidRDefault="00334597" w:rsidP="00334597">
            <w:pPr>
              <w:pStyle w:val="TableParagraph"/>
              <w:contextualSpacing/>
              <w:jc w:val="center"/>
              <w:rPr>
                <w:sz w:val="24"/>
                <w:szCs w:val="24"/>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4C6C2FAC" w14:textId="5102F656" w:rsidR="00334597" w:rsidRPr="00A72DC5" w:rsidRDefault="00334597" w:rsidP="00334597">
            <w:pPr>
              <w:pStyle w:val="TableParagraph"/>
              <w:contextualSpacing/>
              <w:jc w:val="center"/>
              <w:rPr>
                <w:sz w:val="24"/>
                <w:szCs w:val="24"/>
              </w:rPr>
            </w:pPr>
            <w:r w:rsidRPr="00B556ED">
              <w:rPr>
                <w:sz w:val="24"/>
                <w:szCs w:val="24"/>
              </w:rPr>
              <w:t>5</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DAD2D" w14:textId="79B11E4D" w:rsidR="00334597" w:rsidRPr="00A72DC5" w:rsidRDefault="00334597" w:rsidP="00334597">
            <w:pPr>
              <w:pStyle w:val="TableParagraph"/>
              <w:contextualSpacing/>
              <w:jc w:val="center"/>
              <w:rPr>
                <w:sz w:val="24"/>
                <w:szCs w:val="24"/>
              </w:rPr>
            </w:pPr>
            <w:r w:rsidRPr="00B556ED">
              <w:rPr>
                <w:sz w:val="24"/>
                <w:szCs w:val="24"/>
              </w:rPr>
              <w:t>1</w:t>
            </w:r>
          </w:p>
        </w:tc>
      </w:tr>
      <w:tr w:rsidR="00334597" w:rsidRPr="00A72DC5" w14:paraId="3FE89738"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1E1BEC16"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FFFFFF" w:themeFill="background1"/>
            <w:vAlign w:val="center"/>
          </w:tcPr>
          <w:p w14:paraId="303CD8FE" w14:textId="1AE460BE" w:rsidR="00334597" w:rsidRPr="00A72DC5" w:rsidRDefault="00334597" w:rsidP="00334597">
            <w:pPr>
              <w:pStyle w:val="TableParagraph"/>
              <w:contextualSpacing/>
              <w:rPr>
                <w:sz w:val="24"/>
                <w:szCs w:val="24"/>
              </w:rPr>
            </w:pPr>
            <w:proofErr w:type="spellStart"/>
            <w:r w:rsidRPr="00B556ED">
              <w:rPr>
                <w:sz w:val="24"/>
                <w:szCs w:val="24"/>
              </w:rPr>
              <w:t>Электронакладка</w:t>
            </w:r>
            <w:proofErr w:type="spellEnd"/>
            <w:r w:rsidRPr="00B556ED">
              <w:rPr>
                <w:sz w:val="24"/>
                <w:szCs w:val="24"/>
              </w:rPr>
              <w:t xml:space="preserve"> на перчатку</w:t>
            </w:r>
          </w:p>
        </w:tc>
        <w:tc>
          <w:tcPr>
            <w:tcW w:w="1334" w:type="dxa"/>
            <w:tcBorders>
              <w:top w:val="single" w:sz="4" w:space="0" w:color="000000"/>
              <w:left w:val="single" w:sz="4" w:space="0" w:color="000000"/>
              <w:bottom w:val="single" w:sz="4" w:space="0" w:color="000000"/>
            </w:tcBorders>
            <w:shd w:val="clear" w:color="auto" w:fill="auto"/>
            <w:vAlign w:val="center"/>
          </w:tcPr>
          <w:p w14:paraId="295D4950" w14:textId="46601ABC" w:rsidR="00334597" w:rsidRPr="00A72DC5" w:rsidRDefault="00334597" w:rsidP="00334597">
            <w:pPr>
              <w:pStyle w:val="TableParagraph"/>
              <w:ind w:left="-108" w:right="-108"/>
              <w:contextualSpacing/>
              <w:jc w:val="center"/>
              <w:rPr>
                <w:sz w:val="24"/>
                <w:szCs w:val="24"/>
              </w:rPr>
            </w:pPr>
            <w:r w:rsidRPr="00B556ED">
              <w:rPr>
                <w:sz w:val="24"/>
                <w:szCs w:val="24"/>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7AD24F03" w14:textId="6FEE8399" w:rsidR="00334597" w:rsidRPr="002021F7" w:rsidRDefault="00334597" w:rsidP="00334597">
            <w:pPr>
              <w:pStyle w:val="TableParagraph"/>
              <w:ind w:left="-106" w:right="-109"/>
              <w:contextualSpacing/>
              <w:jc w:val="center"/>
              <w:rPr>
                <w:sz w:val="24"/>
                <w:szCs w:val="24"/>
              </w:rPr>
            </w:pPr>
            <w:r w:rsidRPr="000D48F3">
              <w:rPr>
                <w:sz w:val="24"/>
                <w:szCs w:val="24"/>
              </w:rPr>
              <w:t>на 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712E14D5" w14:textId="2C3B749A" w:rsidR="00334597" w:rsidRPr="00A72DC5" w:rsidRDefault="00334597" w:rsidP="00334597">
            <w:pPr>
              <w:pStyle w:val="TableParagraph"/>
              <w:contextualSpacing/>
              <w:jc w:val="center"/>
              <w:rPr>
                <w:sz w:val="24"/>
                <w:szCs w:val="24"/>
              </w:rPr>
            </w:pPr>
            <w:r w:rsidRPr="00B556ED">
              <w:rPr>
                <w:sz w:val="24"/>
                <w:szCs w:val="24"/>
              </w:rPr>
              <w:t>-</w:t>
            </w:r>
          </w:p>
        </w:tc>
        <w:tc>
          <w:tcPr>
            <w:tcW w:w="1075" w:type="dxa"/>
            <w:tcBorders>
              <w:top w:val="single" w:sz="4" w:space="0" w:color="000000"/>
              <w:left w:val="single" w:sz="4" w:space="0" w:color="000000"/>
              <w:bottom w:val="single" w:sz="4" w:space="0" w:color="000000"/>
            </w:tcBorders>
            <w:shd w:val="clear" w:color="auto" w:fill="auto"/>
            <w:vAlign w:val="center"/>
          </w:tcPr>
          <w:p w14:paraId="0FE21B34" w14:textId="7FF500B2" w:rsidR="00334597" w:rsidRPr="00A72DC5" w:rsidRDefault="00334597" w:rsidP="00334597">
            <w:pPr>
              <w:pStyle w:val="TableParagraph"/>
              <w:contextualSpacing/>
              <w:jc w:val="center"/>
              <w:rPr>
                <w:sz w:val="24"/>
                <w:szCs w:val="24"/>
              </w:rPr>
            </w:pPr>
            <w:r w:rsidRPr="00B556ED">
              <w:rPr>
                <w:sz w:val="24"/>
                <w:szCs w:val="24"/>
              </w:rPr>
              <w:t>-</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703A5C0D" w14:textId="7528BB2D" w:rsidR="00334597" w:rsidRPr="00A72DC5" w:rsidRDefault="00334597" w:rsidP="00334597">
            <w:pPr>
              <w:pStyle w:val="TableParagraph"/>
              <w:contextualSpacing/>
              <w:jc w:val="center"/>
              <w:rPr>
                <w:sz w:val="24"/>
                <w:szCs w:val="24"/>
              </w:rPr>
            </w:pPr>
            <w:r w:rsidRPr="00B556ED">
              <w:rPr>
                <w:sz w:val="24"/>
                <w:szCs w:val="24"/>
              </w:rPr>
              <w:t>1</w:t>
            </w:r>
          </w:p>
        </w:tc>
        <w:tc>
          <w:tcPr>
            <w:tcW w:w="1111" w:type="dxa"/>
            <w:tcBorders>
              <w:top w:val="single" w:sz="4" w:space="0" w:color="000000"/>
              <w:left w:val="single" w:sz="4" w:space="0" w:color="000000"/>
              <w:bottom w:val="single" w:sz="4" w:space="0" w:color="000000"/>
            </w:tcBorders>
            <w:shd w:val="clear" w:color="auto" w:fill="auto"/>
            <w:vAlign w:val="center"/>
          </w:tcPr>
          <w:p w14:paraId="09EA477A" w14:textId="36A199C5" w:rsidR="00334597" w:rsidRPr="00A72DC5" w:rsidRDefault="00334597" w:rsidP="00334597">
            <w:pPr>
              <w:pStyle w:val="TableParagraph"/>
              <w:contextualSpacing/>
              <w:jc w:val="center"/>
              <w:rPr>
                <w:sz w:val="24"/>
                <w:szCs w:val="24"/>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7BC4C465" w14:textId="7094EE1C" w:rsidR="00334597" w:rsidRPr="00A72DC5" w:rsidRDefault="00334597" w:rsidP="00334597">
            <w:pPr>
              <w:pStyle w:val="TableParagraph"/>
              <w:contextualSpacing/>
              <w:jc w:val="center"/>
              <w:rPr>
                <w:sz w:val="24"/>
                <w:szCs w:val="24"/>
              </w:rPr>
            </w:pPr>
            <w:r w:rsidRPr="00B556ED">
              <w:rPr>
                <w:sz w:val="24"/>
                <w:szCs w:val="24"/>
              </w:rPr>
              <w:t>1</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46AF55EB" w14:textId="1C7F9652" w:rsidR="00334597" w:rsidRPr="00A72DC5" w:rsidRDefault="00334597" w:rsidP="00334597">
            <w:pPr>
              <w:pStyle w:val="TableParagraph"/>
              <w:contextualSpacing/>
              <w:jc w:val="center"/>
              <w:rPr>
                <w:sz w:val="24"/>
                <w:szCs w:val="24"/>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4F8002B2" w14:textId="65B67BDD" w:rsidR="00334597" w:rsidRPr="00A72DC5" w:rsidRDefault="00334597" w:rsidP="00334597">
            <w:pPr>
              <w:pStyle w:val="TableParagraph"/>
              <w:contextualSpacing/>
              <w:jc w:val="center"/>
              <w:rPr>
                <w:sz w:val="24"/>
                <w:szCs w:val="24"/>
              </w:rPr>
            </w:pPr>
            <w:r w:rsidRPr="00B556ED">
              <w:rPr>
                <w:sz w:val="24"/>
                <w:szCs w:val="24"/>
              </w:rPr>
              <w:t>1</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436D5" w14:textId="24BAB058" w:rsidR="00334597" w:rsidRPr="00A72DC5" w:rsidRDefault="00334597" w:rsidP="00334597">
            <w:pPr>
              <w:pStyle w:val="TableParagraph"/>
              <w:contextualSpacing/>
              <w:jc w:val="center"/>
              <w:rPr>
                <w:sz w:val="24"/>
                <w:szCs w:val="24"/>
              </w:rPr>
            </w:pPr>
            <w:r w:rsidRPr="00B556ED">
              <w:rPr>
                <w:sz w:val="24"/>
                <w:szCs w:val="24"/>
              </w:rPr>
              <w:t>1</w:t>
            </w:r>
          </w:p>
        </w:tc>
      </w:tr>
      <w:tr w:rsidR="00334597" w:rsidRPr="00A72DC5" w14:paraId="4D6E45F2"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331CD7A6" w14:textId="77777777" w:rsidR="00334597" w:rsidRPr="003B39E0" w:rsidRDefault="00334597" w:rsidP="003B39E0">
            <w:pPr>
              <w:spacing w:after="0" w:line="240" w:lineRule="auto"/>
              <w:jc w:val="center"/>
              <w:rPr>
                <w:rFonts w:ascii="Times New Roman" w:hAnsi="Times New Roman" w:cs="Times New Roman"/>
                <w:sz w:val="24"/>
                <w:szCs w:val="24"/>
              </w:rPr>
            </w:pPr>
          </w:p>
        </w:tc>
        <w:tc>
          <w:tcPr>
            <w:tcW w:w="14277"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1D4078FD" w14:textId="278A1949" w:rsidR="00334597" w:rsidRPr="00A72DC5" w:rsidRDefault="00334597" w:rsidP="00334597">
            <w:pPr>
              <w:pStyle w:val="TableParagraph"/>
              <w:contextualSpacing/>
              <w:jc w:val="center"/>
              <w:rPr>
                <w:sz w:val="24"/>
                <w:szCs w:val="24"/>
              </w:rPr>
            </w:pPr>
            <w:r w:rsidRPr="00B556ED">
              <w:rPr>
                <w:sz w:val="24"/>
                <w:szCs w:val="24"/>
              </w:rPr>
              <w:t>Для спортивных дисциплин, содержащих в своем наименовании слова «рапира», «сабля»</w:t>
            </w:r>
          </w:p>
        </w:tc>
      </w:tr>
      <w:tr w:rsidR="00334597" w:rsidRPr="00A72DC5" w14:paraId="5BAE63BB" w14:textId="77777777" w:rsidTr="00597AC5">
        <w:trPr>
          <w:trHeight w:val="20"/>
        </w:trPr>
        <w:tc>
          <w:tcPr>
            <w:tcW w:w="432" w:type="dxa"/>
            <w:tcBorders>
              <w:top w:val="single" w:sz="4" w:space="0" w:color="000000"/>
              <w:left w:val="single" w:sz="4" w:space="0" w:color="000000"/>
              <w:bottom w:val="single" w:sz="4" w:space="0" w:color="000000"/>
            </w:tcBorders>
            <w:shd w:val="clear" w:color="auto" w:fill="auto"/>
            <w:vAlign w:val="center"/>
          </w:tcPr>
          <w:p w14:paraId="6AF81E7D" w14:textId="77777777" w:rsidR="00334597" w:rsidRPr="00A72DC5" w:rsidRDefault="00334597">
            <w:pPr>
              <w:pStyle w:val="a3"/>
              <w:numPr>
                <w:ilvl w:val="0"/>
                <w:numId w:val="5"/>
              </w:numPr>
              <w:spacing w:after="0" w:line="240" w:lineRule="auto"/>
              <w:ind w:left="0" w:firstLine="0"/>
              <w:jc w:val="center"/>
              <w:rPr>
                <w:rFonts w:ascii="Times New Roman" w:hAnsi="Times New Roman" w:cs="Times New Roman"/>
                <w:sz w:val="24"/>
                <w:szCs w:val="24"/>
              </w:rPr>
            </w:pPr>
          </w:p>
        </w:tc>
        <w:tc>
          <w:tcPr>
            <w:tcW w:w="2991" w:type="dxa"/>
            <w:gridSpan w:val="2"/>
            <w:tcBorders>
              <w:top w:val="single" w:sz="4" w:space="0" w:color="000000"/>
              <w:left w:val="single" w:sz="4" w:space="0" w:color="000000"/>
              <w:bottom w:val="single" w:sz="4" w:space="0" w:color="000000"/>
            </w:tcBorders>
            <w:shd w:val="clear" w:color="auto" w:fill="auto"/>
            <w:vAlign w:val="center"/>
          </w:tcPr>
          <w:p w14:paraId="4BB68B5C" w14:textId="4679458D" w:rsidR="00334597" w:rsidRPr="00A72DC5" w:rsidRDefault="00334597" w:rsidP="00334597">
            <w:pPr>
              <w:pStyle w:val="TableParagraph"/>
              <w:contextualSpacing/>
              <w:rPr>
                <w:sz w:val="24"/>
                <w:szCs w:val="24"/>
              </w:rPr>
            </w:pPr>
            <w:r w:rsidRPr="00B556ED">
              <w:rPr>
                <w:sz w:val="24"/>
                <w:szCs w:val="24"/>
              </w:rPr>
              <w:t>Шнур-масса</w:t>
            </w:r>
          </w:p>
        </w:tc>
        <w:tc>
          <w:tcPr>
            <w:tcW w:w="1334" w:type="dxa"/>
            <w:tcBorders>
              <w:top w:val="single" w:sz="4" w:space="0" w:color="000000"/>
              <w:left w:val="single" w:sz="4" w:space="0" w:color="000000"/>
              <w:bottom w:val="single" w:sz="4" w:space="0" w:color="000000"/>
            </w:tcBorders>
            <w:shd w:val="clear" w:color="auto" w:fill="auto"/>
            <w:vAlign w:val="center"/>
          </w:tcPr>
          <w:p w14:paraId="350D1C45" w14:textId="356E082B" w:rsidR="00334597" w:rsidRPr="00A72DC5" w:rsidRDefault="00334597" w:rsidP="00334597">
            <w:pPr>
              <w:pStyle w:val="TableParagraph"/>
              <w:ind w:left="-108" w:right="-108"/>
              <w:contextualSpacing/>
              <w:jc w:val="center"/>
              <w:rPr>
                <w:sz w:val="24"/>
                <w:szCs w:val="24"/>
              </w:rPr>
            </w:pPr>
            <w:r w:rsidRPr="00B556ED">
              <w:rPr>
                <w:sz w:val="24"/>
                <w:szCs w:val="24"/>
              </w:rPr>
              <w:t>штук</w:t>
            </w:r>
          </w:p>
        </w:tc>
        <w:tc>
          <w:tcPr>
            <w:tcW w:w="2288" w:type="dxa"/>
            <w:tcBorders>
              <w:top w:val="single" w:sz="4" w:space="0" w:color="000000"/>
              <w:left w:val="single" w:sz="4" w:space="0" w:color="000000"/>
              <w:bottom w:val="single" w:sz="4" w:space="0" w:color="000000"/>
            </w:tcBorders>
            <w:shd w:val="clear" w:color="auto" w:fill="auto"/>
            <w:vAlign w:val="center"/>
          </w:tcPr>
          <w:p w14:paraId="5302405B" w14:textId="593C1A35" w:rsidR="00334597" w:rsidRPr="002021F7" w:rsidRDefault="00334597" w:rsidP="00334597">
            <w:pPr>
              <w:pStyle w:val="TableParagraph"/>
              <w:ind w:left="-106" w:right="-109"/>
              <w:contextualSpacing/>
              <w:jc w:val="center"/>
              <w:rPr>
                <w:sz w:val="24"/>
                <w:szCs w:val="24"/>
              </w:rPr>
            </w:pPr>
            <w:r w:rsidRPr="00B556ED">
              <w:rPr>
                <w:sz w:val="24"/>
                <w:szCs w:val="24"/>
              </w:rPr>
              <w:t xml:space="preserve">на </w:t>
            </w:r>
            <w:r>
              <w:rPr>
                <w:sz w:val="24"/>
                <w:szCs w:val="24"/>
              </w:rPr>
              <w:t>обучающегося</w:t>
            </w:r>
          </w:p>
        </w:tc>
        <w:tc>
          <w:tcPr>
            <w:tcW w:w="567" w:type="dxa"/>
            <w:tcBorders>
              <w:top w:val="single" w:sz="4" w:space="0" w:color="000000"/>
              <w:left w:val="single" w:sz="4" w:space="0" w:color="000000"/>
              <w:bottom w:val="single" w:sz="4" w:space="0" w:color="000000"/>
            </w:tcBorders>
            <w:shd w:val="clear" w:color="auto" w:fill="auto"/>
            <w:vAlign w:val="center"/>
          </w:tcPr>
          <w:p w14:paraId="186BD33B" w14:textId="71C6531E" w:rsidR="00334597" w:rsidRPr="00A72DC5" w:rsidRDefault="00334597" w:rsidP="00334597">
            <w:pPr>
              <w:pStyle w:val="TableParagraph"/>
              <w:contextualSpacing/>
              <w:jc w:val="center"/>
              <w:rPr>
                <w:sz w:val="24"/>
                <w:szCs w:val="24"/>
              </w:rPr>
            </w:pPr>
            <w:r w:rsidRPr="00B556ED">
              <w:rPr>
                <w:sz w:val="24"/>
                <w:szCs w:val="24"/>
              </w:rPr>
              <w:t>1</w:t>
            </w:r>
          </w:p>
        </w:tc>
        <w:tc>
          <w:tcPr>
            <w:tcW w:w="1075" w:type="dxa"/>
            <w:tcBorders>
              <w:top w:val="single" w:sz="4" w:space="0" w:color="000000"/>
              <w:left w:val="single" w:sz="4" w:space="0" w:color="000000"/>
              <w:bottom w:val="single" w:sz="4" w:space="0" w:color="000000"/>
            </w:tcBorders>
            <w:shd w:val="clear" w:color="auto" w:fill="auto"/>
            <w:vAlign w:val="center"/>
          </w:tcPr>
          <w:p w14:paraId="7B932EAF" w14:textId="606FAD5E" w:rsidR="00334597" w:rsidRPr="00A72DC5" w:rsidRDefault="00334597" w:rsidP="00334597">
            <w:pPr>
              <w:pStyle w:val="TableParagraph"/>
              <w:contextualSpacing/>
              <w:jc w:val="center"/>
              <w:rPr>
                <w:sz w:val="24"/>
                <w:szCs w:val="24"/>
              </w:rPr>
            </w:pPr>
            <w:r w:rsidRPr="00B556ED">
              <w:rPr>
                <w:sz w:val="24"/>
                <w:szCs w:val="24"/>
              </w:rPr>
              <w:t>1</w:t>
            </w:r>
          </w:p>
        </w:tc>
        <w:tc>
          <w:tcPr>
            <w:tcW w:w="954" w:type="dxa"/>
            <w:gridSpan w:val="3"/>
            <w:tcBorders>
              <w:top w:val="single" w:sz="4" w:space="0" w:color="000000"/>
              <w:left w:val="single" w:sz="4" w:space="0" w:color="000000"/>
              <w:bottom w:val="single" w:sz="4" w:space="0" w:color="000000"/>
            </w:tcBorders>
            <w:shd w:val="clear" w:color="auto" w:fill="auto"/>
            <w:vAlign w:val="center"/>
          </w:tcPr>
          <w:p w14:paraId="5872EEE0" w14:textId="375AD893" w:rsidR="00334597" w:rsidRPr="00A72DC5" w:rsidRDefault="00334597" w:rsidP="00334597">
            <w:pPr>
              <w:pStyle w:val="TableParagraph"/>
              <w:contextualSpacing/>
              <w:jc w:val="center"/>
              <w:rPr>
                <w:sz w:val="24"/>
                <w:szCs w:val="24"/>
              </w:rPr>
            </w:pPr>
            <w:r w:rsidRPr="00B556ED">
              <w:rPr>
                <w:sz w:val="24"/>
                <w:szCs w:val="24"/>
              </w:rPr>
              <w:t>2</w:t>
            </w:r>
          </w:p>
        </w:tc>
        <w:tc>
          <w:tcPr>
            <w:tcW w:w="1111" w:type="dxa"/>
            <w:tcBorders>
              <w:top w:val="single" w:sz="4" w:space="0" w:color="000000"/>
              <w:left w:val="single" w:sz="4" w:space="0" w:color="000000"/>
              <w:bottom w:val="single" w:sz="4" w:space="0" w:color="000000"/>
            </w:tcBorders>
            <w:shd w:val="clear" w:color="auto" w:fill="auto"/>
            <w:vAlign w:val="center"/>
          </w:tcPr>
          <w:p w14:paraId="4C42F897" w14:textId="333348AF" w:rsidR="00334597" w:rsidRPr="00A72DC5" w:rsidRDefault="00334597" w:rsidP="00334597">
            <w:pPr>
              <w:pStyle w:val="TableParagraph"/>
              <w:contextualSpacing/>
              <w:jc w:val="center"/>
              <w:rPr>
                <w:sz w:val="24"/>
                <w:szCs w:val="24"/>
              </w:rPr>
            </w:pPr>
            <w:r w:rsidRPr="00B556ED">
              <w:rPr>
                <w:sz w:val="24"/>
                <w:szCs w:val="24"/>
              </w:rPr>
              <w:t>1</w:t>
            </w:r>
          </w:p>
        </w:tc>
        <w:tc>
          <w:tcPr>
            <w:tcW w:w="869" w:type="dxa"/>
            <w:gridSpan w:val="2"/>
            <w:tcBorders>
              <w:top w:val="single" w:sz="4" w:space="0" w:color="000000"/>
              <w:left w:val="single" w:sz="4" w:space="0" w:color="000000"/>
              <w:bottom w:val="single" w:sz="4" w:space="0" w:color="000000"/>
            </w:tcBorders>
            <w:shd w:val="clear" w:color="auto" w:fill="auto"/>
            <w:vAlign w:val="center"/>
          </w:tcPr>
          <w:p w14:paraId="4047A44E" w14:textId="51782DC7" w:rsidR="00334597" w:rsidRPr="00A72DC5" w:rsidRDefault="00334597" w:rsidP="00334597">
            <w:pPr>
              <w:pStyle w:val="TableParagraph"/>
              <w:contextualSpacing/>
              <w:jc w:val="center"/>
              <w:rPr>
                <w:sz w:val="24"/>
                <w:szCs w:val="24"/>
              </w:rPr>
            </w:pPr>
            <w:r w:rsidRPr="00B556ED">
              <w:rPr>
                <w:sz w:val="24"/>
                <w:szCs w:val="24"/>
              </w:rPr>
              <w:t>4</w:t>
            </w:r>
          </w:p>
        </w:tc>
        <w:tc>
          <w:tcPr>
            <w:tcW w:w="1426" w:type="dxa"/>
            <w:gridSpan w:val="3"/>
            <w:tcBorders>
              <w:top w:val="single" w:sz="4" w:space="0" w:color="000000"/>
              <w:left w:val="single" w:sz="4" w:space="0" w:color="000000"/>
              <w:bottom w:val="single" w:sz="4" w:space="0" w:color="000000"/>
            </w:tcBorders>
            <w:shd w:val="clear" w:color="auto" w:fill="auto"/>
            <w:vAlign w:val="center"/>
          </w:tcPr>
          <w:p w14:paraId="177709F2" w14:textId="0A80FAB8" w:rsidR="00334597" w:rsidRPr="00A72DC5" w:rsidRDefault="00334597" w:rsidP="00334597">
            <w:pPr>
              <w:pStyle w:val="TableParagraph"/>
              <w:contextualSpacing/>
              <w:jc w:val="center"/>
              <w:rPr>
                <w:sz w:val="24"/>
                <w:szCs w:val="24"/>
              </w:rPr>
            </w:pPr>
            <w:r w:rsidRPr="00B556ED">
              <w:rPr>
                <w:sz w:val="24"/>
                <w:szCs w:val="24"/>
              </w:rPr>
              <w:t>1</w:t>
            </w:r>
          </w:p>
        </w:tc>
        <w:tc>
          <w:tcPr>
            <w:tcW w:w="791" w:type="dxa"/>
            <w:gridSpan w:val="2"/>
            <w:tcBorders>
              <w:top w:val="single" w:sz="4" w:space="0" w:color="000000"/>
              <w:left w:val="single" w:sz="4" w:space="0" w:color="000000"/>
              <w:bottom w:val="single" w:sz="4" w:space="0" w:color="000000"/>
            </w:tcBorders>
            <w:shd w:val="clear" w:color="auto" w:fill="auto"/>
            <w:vAlign w:val="center"/>
          </w:tcPr>
          <w:p w14:paraId="4CC558F0" w14:textId="111F2D01" w:rsidR="00334597" w:rsidRPr="00A72DC5" w:rsidRDefault="00334597" w:rsidP="00334597">
            <w:pPr>
              <w:pStyle w:val="TableParagraph"/>
              <w:contextualSpacing/>
              <w:jc w:val="center"/>
              <w:rPr>
                <w:sz w:val="24"/>
                <w:szCs w:val="24"/>
              </w:rPr>
            </w:pPr>
            <w:r w:rsidRPr="00B556ED">
              <w:rPr>
                <w:sz w:val="24"/>
                <w:szCs w:val="24"/>
              </w:rPr>
              <w:t>5</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1C8BA" w14:textId="740E2FC4" w:rsidR="00334597" w:rsidRPr="00A72DC5" w:rsidRDefault="00334597" w:rsidP="00334597">
            <w:pPr>
              <w:pStyle w:val="TableParagraph"/>
              <w:contextualSpacing/>
              <w:jc w:val="center"/>
              <w:rPr>
                <w:sz w:val="24"/>
                <w:szCs w:val="24"/>
              </w:rPr>
            </w:pPr>
            <w:r w:rsidRPr="00B556ED">
              <w:rPr>
                <w:sz w:val="24"/>
                <w:szCs w:val="24"/>
              </w:rPr>
              <w:t>1</w:t>
            </w:r>
          </w:p>
        </w:tc>
      </w:tr>
    </w:tbl>
    <w:p w14:paraId="7FC5ADCA" w14:textId="77777777" w:rsidR="002A66C9" w:rsidRDefault="002A66C9" w:rsidP="00224D91">
      <w:pPr>
        <w:widowControl w:val="0"/>
        <w:spacing w:after="0" w:line="240" w:lineRule="auto"/>
        <w:ind w:firstLine="567"/>
        <w:contextualSpacing/>
        <w:jc w:val="both"/>
        <w:sectPr w:rsidR="002A66C9" w:rsidSect="00E21D69">
          <w:pgSz w:w="16838" w:h="11906" w:orient="landscape"/>
          <w:pgMar w:top="1134" w:right="851" w:bottom="851" w:left="1418" w:header="709" w:footer="709" w:gutter="0"/>
          <w:cols w:space="720"/>
          <w:titlePg/>
          <w:docGrid w:linePitch="299"/>
        </w:sectPr>
      </w:pPr>
    </w:p>
    <w:p w14:paraId="2C66275E" w14:textId="77777777" w:rsidR="00326B9A" w:rsidRPr="00254F4E" w:rsidRDefault="00326B9A" w:rsidP="00224D91">
      <w:pPr>
        <w:shd w:val="clear" w:color="auto" w:fill="FFFFFF"/>
        <w:spacing w:after="0" w:line="240" w:lineRule="auto"/>
        <w:outlineLvl w:val="0"/>
        <w:rPr>
          <w:rFonts w:ascii="Times New Roman" w:hAnsi="Times New Roman" w:cs="Times New Roman"/>
          <w:b/>
          <w:bCs/>
          <w:kern w:val="36"/>
          <w:sz w:val="28"/>
          <w:szCs w:val="28"/>
          <w:bdr w:val="none" w:sz="0" w:space="0" w:color="auto" w:frame="1"/>
        </w:rPr>
      </w:pPr>
    </w:p>
    <w:p w14:paraId="5DA911FF" w14:textId="706EF1C5" w:rsidR="00B269E0" w:rsidRDefault="00D0543F" w:rsidP="00D0543F">
      <w:pPr>
        <w:pStyle w:val="a3"/>
        <w:numPr>
          <w:ilvl w:val="1"/>
          <w:numId w:val="8"/>
        </w:numPr>
        <w:shd w:val="clear" w:color="auto" w:fill="FFFFFF"/>
        <w:spacing w:after="0" w:line="240" w:lineRule="auto"/>
        <w:ind w:left="0" w:firstLine="709"/>
        <w:jc w:val="center"/>
        <w:outlineLvl w:val="0"/>
        <w:rPr>
          <w:rFonts w:ascii="Times New Roman" w:hAnsi="Times New Roman"/>
          <w:b/>
          <w:bCs/>
          <w:kern w:val="36"/>
          <w:sz w:val="28"/>
          <w:szCs w:val="28"/>
          <w:bdr w:val="none" w:sz="0" w:space="0" w:color="auto" w:frame="1"/>
        </w:rPr>
      </w:pPr>
      <w:r>
        <w:rPr>
          <w:rFonts w:ascii="Times New Roman" w:hAnsi="Times New Roman"/>
          <w:b/>
          <w:bCs/>
          <w:kern w:val="36"/>
          <w:sz w:val="28"/>
          <w:szCs w:val="28"/>
          <w:bdr w:val="none" w:sz="0" w:space="0" w:color="auto" w:frame="1"/>
        </w:rPr>
        <w:t xml:space="preserve"> </w:t>
      </w:r>
      <w:r w:rsidR="00B269E0" w:rsidRPr="00A65164">
        <w:rPr>
          <w:rFonts w:ascii="Times New Roman" w:hAnsi="Times New Roman"/>
          <w:b/>
          <w:bCs/>
          <w:kern w:val="36"/>
          <w:sz w:val="28"/>
          <w:szCs w:val="28"/>
          <w:bdr w:val="none" w:sz="0" w:space="0" w:color="auto" w:frame="1"/>
        </w:rPr>
        <w:t>Кадровые условия реализации Программы.</w:t>
      </w:r>
    </w:p>
    <w:p w14:paraId="699BA76D" w14:textId="77777777" w:rsidR="00C77ABE" w:rsidRPr="00C77ABE" w:rsidRDefault="00C77ABE" w:rsidP="00C77ABE">
      <w:pPr>
        <w:shd w:val="clear" w:color="auto" w:fill="FFFFFF"/>
        <w:spacing w:after="0" w:line="240" w:lineRule="auto"/>
        <w:outlineLvl w:val="0"/>
        <w:rPr>
          <w:rFonts w:ascii="Times New Roman" w:hAnsi="Times New Roman"/>
          <w:kern w:val="36"/>
          <w:sz w:val="28"/>
          <w:szCs w:val="28"/>
          <w:bdr w:val="none" w:sz="0" w:space="0" w:color="auto" w:frame="1"/>
        </w:rPr>
      </w:pPr>
    </w:p>
    <w:p w14:paraId="0A32B860" w14:textId="5F1A6EAA" w:rsidR="00B97E2F" w:rsidRPr="00B63036" w:rsidRDefault="00C77ABE" w:rsidP="00B63036">
      <w:pPr>
        <w:shd w:val="clear" w:color="auto" w:fill="FFFFFF"/>
        <w:spacing w:after="0" w:line="240" w:lineRule="auto"/>
        <w:ind w:firstLine="567"/>
        <w:jc w:val="both"/>
        <w:outlineLvl w:val="0"/>
        <w:rPr>
          <w:rFonts w:ascii="Times New Roman" w:hAnsi="Times New Roman" w:cs="Times New Roman"/>
          <w:kern w:val="36"/>
          <w:sz w:val="28"/>
          <w:szCs w:val="28"/>
          <w:bdr w:val="none" w:sz="0" w:space="0" w:color="auto" w:frame="1"/>
        </w:rPr>
      </w:pPr>
      <w:r>
        <w:rPr>
          <w:rFonts w:ascii="Times New Roman" w:hAnsi="Times New Roman"/>
          <w:kern w:val="36"/>
          <w:sz w:val="28"/>
          <w:szCs w:val="28"/>
          <w:bdr w:val="none" w:sz="0" w:space="0" w:color="auto" w:frame="1"/>
        </w:rPr>
        <w:t xml:space="preserve">  </w:t>
      </w:r>
      <w:r w:rsidRPr="00C77ABE">
        <w:rPr>
          <w:rFonts w:ascii="Times New Roman" w:hAnsi="Times New Roman"/>
          <w:kern w:val="36"/>
          <w:sz w:val="28"/>
          <w:szCs w:val="28"/>
          <w:bdr w:val="none" w:sz="0" w:space="0" w:color="auto" w:frame="1"/>
        </w:rPr>
        <w:t>Организации</w:t>
      </w:r>
      <w:r>
        <w:rPr>
          <w:rFonts w:ascii="Times New Roman" w:hAnsi="Times New Roman"/>
          <w:kern w:val="36"/>
          <w:sz w:val="28"/>
          <w:szCs w:val="28"/>
          <w:bdr w:val="none" w:sz="0" w:space="0" w:color="auto" w:frame="1"/>
        </w:rPr>
        <w:t xml:space="preserve"> реализующие дополнительные образовательные программы спортивной подготовки, должны обеспечить соблюдение требований к кадровым условиям реализации этапов спортивной подготовки и иным условиям установленным ФССП. </w:t>
      </w:r>
    </w:p>
    <w:p w14:paraId="6D68D56F" w14:textId="01C0774F" w:rsidR="00C77ABE" w:rsidRPr="00B63036" w:rsidRDefault="001A2BC5" w:rsidP="00B63036">
      <w:pPr>
        <w:shd w:val="clear" w:color="auto" w:fill="FFFFFF"/>
        <w:spacing w:after="0" w:line="240" w:lineRule="auto"/>
        <w:ind w:firstLine="567"/>
        <w:jc w:val="both"/>
        <w:outlineLvl w:val="0"/>
        <w:rPr>
          <w:rFonts w:ascii="Times New Roman" w:hAnsi="Times New Roman" w:cs="Times New Roman"/>
          <w:kern w:val="36"/>
          <w:sz w:val="28"/>
          <w:szCs w:val="28"/>
          <w:bdr w:val="none" w:sz="0" w:space="0" w:color="auto" w:frame="1"/>
        </w:rPr>
      </w:pPr>
      <w:r w:rsidRPr="00B63036">
        <w:rPr>
          <w:rFonts w:ascii="Times New Roman" w:hAnsi="Times New Roman" w:cs="Times New Roman"/>
          <w:kern w:val="36"/>
          <w:sz w:val="28"/>
          <w:szCs w:val="28"/>
          <w:bdr w:val="none" w:sz="0" w:space="0" w:color="auto" w:frame="1"/>
        </w:rPr>
        <w:t>Требования к кадровому</w:t>
      </w:r>
      <w:r w:rsidR="00B63036" w:rsidRPr="00B63036">
        <w:rPr>
          <w:rFonts w:ascii="Times New Roman" w:hAnsi="Times New Roman" w:cs="Times New Roman"/>
          <w:kern w:val="36"/>
          <w:sz w:val="28"/>
          <w:szCs w:val="28"/>
          <w:bdr w:val="none" w:sz="0" w:space="0" w:color="auto" w:frame="1"/>
        </w:rPr>
        <w:t xml:space="preserve"> организаций,</w:t>
      </w:r>
      <w:r w:rsidR="00B63036" w:rsidRPr="00B63036">
        <w:rPr>
          <w:rFonts w:ascii="Times New Roman" w:hAnsi="Times New Roman" w:cs="Times New Roman"/>
          <w:sz w:val="28"/>
          <w:szCs w:val="28"/>
        </w:rPr>
        <w:t xml:space="preserve"> реализующих дополнительные образовательные программы спортивной подготовки.</w:t>
      </w:r>
      <w:r w:rsidR="00B63036" w:rsidRPr="00B63036">
        <w:rPr>
          <w:rFonts w:ascii="Times New Roman" w:hAnsi="Times New Roman" w:cs="Times New Roman"/>
          <w:kern w:val="36"/>
          <w:sz w:val="28"/>
          <w:szCs w:val="28"/>
          <w:bdr w:val="none" w:sz="0" w:space="0" w:color="auto" w:frame="1"/>
        </w:rPr>
        <w:t xml:space="preserve"> </w:t>
      </w:r>
    </w:p>
    <w:p w14:paraId="47429EBC" w14:textId="2CCEFE4C" w:rsidR="00B97E2F" w:rsidRDefault="00B97E2F" w:rsidP="00D0543F">
      <w:pPr>
        <w:shd w:val="clear" w:color="auto" w:fill="FFFFFF"/>
        <w:spacing w:after="0" w:line="240" w:lineRule="auto"/>
        <w:ind w:firstLine="709"/>
        <w:jc w:val="both"/>
        <w:outlineLvl w:val="0"/>
        <w:rPr>
          <w:rFonts w:ascii="Times New Roman" w:hAnsi="Times New Roman" w:cs="Times New Roman"/>
          <w:sz w:val="28"/>
          <w:szCs w:val="28"/>
        </w:rPr>
      </w:pPr>
      <w:r w:rsidRPr="00B97E2F">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определенным профессиональным стандартом </w:t>
      </w:r>
      <w:r w:rsidR="00E21D69">
        <w:rPr>
          <w:rFonts w:ascii="Times New Roman" w:hAnsi="Times New Roman" w:cs="Times New Roman"/>
          <w:sz w:val="28"/>
          <w:szCs w:val="28"/>
        </w:rPr>
        <w:t>«</w:t>
      </w:r>
      <w:r w:rsidRPr="00B97E2F">
        <w:rPr>
          <w:rFonts w:ascii="Times New Roman" w:hAnsi="Times New Roman" w:cs="Times New Roman"/>
          <w:sz w:val="28"/>
          <w:szCs w:val="28"/>
        </w:rPr>
        <w:t>Тренер по адаптивной физической культуре и адаптивному спорту</w:t>
      </w:r>
      <w:r w:rsidR="00E21D69">
        <w:rPr>
          <w:rFonts w:ascii="Times New Roman" w:hAnsi="Times New Roman" w:cs="Times New Roman"/>
          <w:sz w:val="28"/>
          <w:szCs w:val="28"/>
        </w:rPr>
        <w:t>»</w:t>
      </w:r>
      <w:r w:rsidRPr="00B97E2F">
        <w:rPr>
          <w:rFonts w:ascii="Times New Roman" w:hAnsi="Times New Roman" w:cs="Times New Roman"/>
          <w:sz w:val="28"/>
          <w:szCs w:val="28"/>
        </w:rPr>
        <w:t xml:space="preserve">, утвержденным приказом Минтруда России от 02.04.2019 № 199н (зарегистрирован Минюстом России 29.04.2019, регистрационный № 54541),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w:t>
      </w:r>
      <w:r w:rsidR="00E21D69">
        <w:rPr>
          <w:rFonts w:ascii="Times New Roman" w:hAnsi="Times New Roman" w:cs="Times New Roman"/>
          <w:sz w:val="28"/>
          <w:szCs w:val="28"/>
        </w:rPr>
        <w:t>«</w:t>
      </w:r>
      <w:r w:rsidRPr="00B97E2F">
        <w:rPr>
          <w:rFonts w:ascii="Times New Roman" w:hAnsi="Times New Roman" w:cs="Times New Roman"/>
          <w:sz w:val="28"/>
          <w:szCs w:val="28"/>
        </w:rPr>
        <w:t>Инструктор-методист по адаптивной физической культуре и адаптивному спорту</w:t>
      </w:r>
      <w:r w:rsidR="00E21D69">
        <w:rPr>
          <w:rFonts w:ascii="Times New Roman" w:hAnsi="Times New Roman" w:cs="Times New Roman"/>
          <w:sz w:val="28"/>
          <w:szCs w:val="28"/>
        </w:rPr>
        <w:t>»</w:t>
      </w:r>
      <w:r w:rsidRPr="00B97E2F">
        <w:rPr>
          <w:rFonts w:ascii="Times New Roman" w:hAnsi="Times New Roman" w:cs="Times New Roman"/>
          <w:sz w:val="28"/>
          <w:szCs w:val="28"/>
        </w:rPr>
        <w:t xml:space="preserve">, утвержденным приказом Минтруда России от 02.04.2019 № 197н (зарегистрирован Минюстом России 29.04.2019, регистрационный № 54540), профессиональным стандартом </w:t>
      </w:r>
      <w:r w:rsidR="00E21D69">
        <w:rPr>
          <w:rFonts w:ascii="Times New Roman" w:hAnsi="Times New Roman" w:cs="Times New Roman"/>
          <w:sz w:val="28"/>
          <w:szCs w:val="28"/>
        </w:rPr>
        <w:t>«</w:t>
      </w:r>
      <w:r w:rsidRPr="00B97E2F">
        <w:rPr>
          <w:rFonts w:ascii="Times New Roman" w:hAnsi="Times New Roman" w:cs="Times New Roman"/>
          <w:sz w:val="28"/>
          <w:szCs w:val="28"/>
        </w:rPr>
        <w:t>Специалист по инструкторской и методической работе в области физической культуры и спорта</w:t>
      </w:r>
      <w:r w:rsidR="00E21D69">
        <w:rPr>
          <w:rFonts w:ascii="Times New Roman" w:hAnsi="Times New Roman" w:cs="Times New Roman"/>
          <w:sz w:val="28"/>
          <w:szCs w:val="28"/>
        </w:rPr>
        <w:t>»</w:t>
      </w:r>
      <w:r w:rsidRPr="00B97E2F">
        <w:rPr>
          <w:rFonts w:ascii="Times New Roman" w:hAnsi="Times New Roman" w:cs="Times New Roman"/>
          <w:sz w:val="28"/>
          <w:szCs w:val="28"/>
        </w:rPr>
        <w:t xml:space="preserve">, утвержденным приказом Минтруда России от 21.04.2022 № 237н (зарегистрирован Минюстом России 27.05.2022, регистрационный № 68615), профессиональным стандартом </w:t>
      </w:r>
      <w:r w:rsidR="00E21D69">
        <w:rPr>
          <w:rFonts w:ascii="Times New Roman" w:hAnsi="Times New Roman" w:cs="Times New Roman"/>
          <w:sz w:val="28"/>
          <w:szCs w:val="28"/>
        </w:rPr>
        <w:t>«</w:t>
      </w:r>
      <w:r w:rsidRPr="00B97E2F">
        <w:rPr>
          <w:rFonts w:ascii="Times New Roman" w:hAnsi="Times New Roman" w:cs="Times New Roman"/>
          <w:sz w:val="28"/>
          <w:szCs w:val="28"/>
        </w:rPr>
        <w:t>Сопровождающий инвалидов, лиц с ограниченными возможностями здоровья, несовершеннолетних лиц на спортивные мероприятия</w:t>
      </w:r>
      <w:r w:rsidR="00E21D69">
        <w:rPr>
          <w:rFonts w:ascii="Times New Roman" w:hAnsi="Times New Roman" w:cs="Times New Roman"/>
          <w:sz w:val="28"/>
          <w:szCs w:val="28"/>
        </w:rPr>
        <w:t>»</w:t>
      </w:r>
      <w:r w:rsidRPr="00B97E2F">
        <w:rPr>
          <w:rFonts w:ascii="Times New Roman" w:hAnsi="Times New Roman" w:cs="Times New Roman"/>
          <w:sz w:val="28"/>
          <w:szCs w:val="28"/>
        </w:rPr>
        <w:t xml:space="preserve"> утвержденным приказом Минтруда России от 31.03.2022 № 191н (зарегистрирован Минюстом России 11.05.2022, регистрационный № 68449), или Единым квалификационным справочником должностей руководителей, специалистов и служащих, раздел </w:t>
      </w:r>
      <w:r w:rsidR="00E21D69">
        <w:rPr>
          <w:rFonts w:ascii="Times New Roman" w:hAnsi="Times New Roman" w:cs="Times New Roman"/>
          <w:sz w:val="28"/>
          <w:szCs w:val="28"/>
        </w:rPr>
        <w:t>«</w:t>
      </w:r>
      <w:r w:rsidRPr="00B97E2F">
        <w:rPr>
          <w:rFonts w:ascii="Times New Roman" w:hAnsi="Times New Roman" w:cs="Times New Roman"/>
          <w:sz w:val="28"/>
          <w:szCs w:val="28"/>
        </w:rPr>
        <w:t>Квалификационные характеристики должностей работников в области физической культуры и спорта</w:t>
      </w:r>
      <w:r w:rsidR="00E21D69">
        <w:rPr>
          <w:rFonts w:ascii="Times New Roman" w:hAnsi="Times New Roman" w:cs="Times New Roman"/>
          <w:sz w:val="28"/>
          <w:szCs w:val="28"/>
        </w:rPr>
        <w:t>»</w:t>
      </w:r>
      <w:r w:rsidRPr="00B97E2F">
        <w:rPr>
          <w:rFonts w:ascii="Times New Roman" w:hAnsi="Times New Roman" w:cs="Times New Roman"/>
          <w:sz w:val="28"/>
          <w:szCs w:val="28"/>
        </w:rPr>
        <w:t>, утвержденным приказом Минздравсоцразвития России от 15.08.2011 № 916н (зарегистрирован Минюстом России 14.10.2011, регистрационный № 22054).</w:t>
      </w:r>
    </w:p>
    <w:p w14:paraId="74F0B053" w14:textId="02D678FE" w:rsidR="000C7EE7" w:rsidRPr="00B97E2F" w:rsidRDefault="000C7EE7" w:rsidP="000C7EE7">
      <w:pPr>
        <w:shd w:val="clear" w:color="auto" w:fill="FFFFFF"/>
        <w:spacing w:after="0" w:line="240" w:lineRule="auto"/>
        <w:ind w:firstLine="709"/>
        <w:jc w:val="both"/>
        <w:outlineLvl w:val="0"/>
        <w:rPr>
          <w:rFonts w:ascii="Times New Roman" w:hAnsi="Times New Roman" w:cs="Times New Roman"/>
          <w:sz w:val="28"/>
          <w:szCs w:val="28"/>
        </w:rPr>
      </w:pPr>
      <w:r w:rsidRPr="003A1227">
        <w:rPr>
          <w:rFonts w:ascii="Times New Roman" w:hAnsi="Times New Roman" w:cs="Times New Roman"/>
          <w:sz w:val="28"/>
          <w:szCs w:val="28"/>
        </w:rPr>
        <w:t xml:space="preserve">Для проведения учебно-тренировочных занятий и участия в официальных спортивных соревнованиях на всех этапах спортивной подготовки, кроме основного тренера-преподавателя, допускается привлечение тренеров-преподавателей по видам спортивной подготовки с учетом специфики вида спорта </w:t>
      </w:r>
      <w:r w:rsidR="00E21D69">
        <w:rPr>
          <w:rFonts w:ascii="Times New Roman" w:hAnsi="Times New Roman" w:cs="Times New Roman"/>
          <w:sz w:val="28"/>
          <w:szCs w:val="28"/>
        </w:rPr>
        <w:t>«</w:t>
      </w:r>
      <w:r w:rsidRPr="003A1227">
        <w:rPr>
          <w:rFonts w:ascii="Times New Roman" w:hAnsi="Times New Roman" w:cs="Times New Roman"/>
          <w:sz w:val="28"/>
          <w:szCs w:val="28"/>
        </w:rPr>
        <w:t>спорт лиц с поражением ОДА</w:t>
      </w:r>
      <w:r w:rsidR="00E21D69">
        <w:rPr>
          <w:rFonts w:ascii="Times New Roman" w:hAnsi="Times New Roman" w:cs="Times New Roman"/>
          <w:sz w:val="28"/>
          <w:szCs w:val="28"/>
        </w:rPr>
        <w:t>»</w:t>
      </w:r>
      <w:r w:rsidRPr="003A1227">
        <w:rPr>
          <w:rFonts w:ascii="Times New Roman" w:hAnsi="Times New Roman" w:cs="Times New Roman"/>
          <w:sz w:val="28"/>
          <w:szCs w:val="28"/>
        </w:rPr>
        <w:t>, а также привлечение иных специалистов организаций, осуществляющих</w:t>
      </w:r>
      <w:r w:rsidRPr="00B97E2F">
        <w:rPr>
          <w:rFonts w:ascii="Times New Roman" w:hAnsi="Times New Roman" w:cs="Times New Roman"/>
          <w:sz w:val="28"/>
          <w:szCs w:val="28"/>
        </w:rPr>
        <w:t xml:space="preserve"> спортивную подготовку (при условии их одновременной работы с лицами, проходящими спортивную подготовку).</w:t>
      </w:r>
    </w:p>
    <w:p w14:paraId="175AB9E1" w14:textId="3764B507" w:rsidR="000C7EE7" w:rsidRPr="00B97E2F" w:rsidRDefault="000C7EE7" w:rsidP="000C7EE7">
      <w:pPr>
        <w:shd w:val="clear" w:color="auto" w:fill="FFFFFF"/>
        <w:spacing w:after="0" w:line="240" w:lineRule="auto"/>
        <w:ind w:firstLine="709"/>
        <w:jc w:val="both"/>
        <w:outlineLvl w:val="0"/>
        <w:rPr>
          <w:rFonts w:ascii="Times New Roman" w:hAnsi="Times New Roman" w:cs="Times New Roman"/>
          <w:sz w:val="28"/>
          <w:szCs w:val="28"/>
        </w:rPr>
      </w:pPr>
      <w:r w:rsidRPr="00B97E2F">
        <w:rPr>
          <w:rFonts w:ascii="Times New Roman" w:hAnsi="Times New Roman" w:cs="Times New Roman"/>
          <w:sz w:val="28"/>
          <w:szCs w:val="28"/>
        </w:rPr>
        <w:lastRenderedPageBreak/>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допускается привлечение соответствующих специалистов.</w:t>
      </w:r>
    </w:p>
    <w:p w14:paraId="61D064B7" w14:textId="7083506B" w:rsidR="00B97E2F" w:rsidRPr="00B97E2F" w:rsidRDefault="00B97E2F" w:rsidP="00D0543F">
      <w:pPr>
        <w:shd w:val="clear" w:color="auto" w:fill="FFFFFF"/>
        <w:spacing w:after="0" w:line="240" w:lineRule="auto"/>
        <w:ind w:firstLine="709"/>
        <w:jc w:val="both"/>
        <w:outlineLvl w:val="0"/>
        <w:rPr>
          <w:rFonts w:ascii="Times New Roman" w:hAnsi="Times New Roman" w:cs="Times New Roman"/>
          <w:sz w:val="28"/>
          <w:szCs w:val="28"/>
        </w:rPr>
      </w:pPr>
      <w:r w:rsidRPr="00B97E2F">
        <w:rPr>
          <w:rFonts w:ascii="Times New Roman" w:hAnsi="Times New Roman" w:cs="Times New Roman"/>
          <w:sz w:val="28"/>
          <w:szCs w:val="28"/>
        </w:rPr>
        <w:t>С целью профессионального роста и присвоения квалификационных категорий</w:t>
      </w:r>
      <w:r w:rsidR="00B63036">
        <w:rPr>
          <w:rFonts w:ascii="Times New Roman" w:hAnsi="Times New Roman" w:cs="Times New Roman"/>
          <w:sz w:val="28"/>
          <w:szCs w:val="28"/>
        </w:rPr>
        <w:t xml:space="preserve"> </w:t>
      </w:r>
      <w:r w:rsidRPr="00B97E2F">
        <w:rPr>
          <w:rFonts w:ascii="Times New Roman" w:hAnsi="Times New Roman" w:cs="Times New Roman"/>
          <w:sz w:val="28"/>
          <w:szCs w:val="28"/>
        </w:rPr>
        <w:t>тренеру-преподавателю, инструктору-методисту, старшему инструктору-методисту необходимо:</w:t>
      </w:r>
    </w:p>
    <w:p w14:paraId="12B4B931" w14:textId="7B345F92" w:rsidR="00B97E2F" w:rsidRPr="006173D7" w:rsidRDefault="00B97E2F" w:rsidP="00D0543F">
      <w:pPr>
        <w:shd w:val="clear" w:color="auto" w:fill="FFFFFF"/>
        <w:spacing w:after="0" w:line="240" w:lineRule="auto"/>
        <w:ind w:firstLine="709"/>
        <w:jc w:val="both"/>
        <w:outlineLvl w:val="0"/>
        <w:rPr>
          <w:rFonts w:ascii="Times New Roman" w:hAnsi="Times New Roman" w:cs="Times New Roman"/>
          <w:sz w:val="28"/>
          <w:szCs w:val="28"/>
        </w:rPr>
      </w:pPr>
      <w:r w:rsidRPr="00B97E2F">
        <w:rPr>
          <w:rFonts w:ascii="Times New Roman" w:hAnsi="Times New Roman" w:cs="Times New Roman"/>
          <w:sz w:val="28"/>
          <w:szCs w:val="28"/>
        </w:rPr>
        <w:tab/>
        <w:t xml:space="preserve">– получать (проходить) дополнительное профессиональное образование (программы повышения квалификации или программы профессиональной переподготовки) </w:t>
      </w:r>
      <w:r w:rsidR="006173D7">
        <w:rPr>
          <w:rFonts w:ascii="Times New Roman" w:hAnsi="Times New Roman" w:cs="Times New Roman"/>
          <w:sz w:val="28"/>
          <w:szCs w:val="28"/>
        </w:rPr>
        <w:t>раз в три года;</w:t>
      </w:r>
    </w:p>
    <w:p w14:paraId="3A31582E" w14:textId="77777777" w:rsidR="00B97E2F" w:rsidRPr="00B97E2F" w:rsidRDefault="00B97E2F" w:rsidP="00D0543F">
      <w:pPr>
        <w:shd w:val="clear" w:color="auto" w:fill="FFFFFF"/>
        <w:spacing w:after="0" w:line="240" w:lineRule="auto"/>
        <w:ind w:firstLine="709"/>
        <w:jc w:val="both"/>
        <w:outlineLvl w:val="0"/>
        <w:rPr>
          <w:rFonts w:ascii="Times New Roman" w:hAnsi="Times New Roman" w:cs="Times New Roman"/>
          <w:sz w:val="28"/>
          <w:szCs w:val="28"/>
        </w:rPr>
      </w:pPr>
      <w:r w:rsidRPr="00B97E2F">
        <w:rPr>
          <w:rFonts w:ascii="Times New Roman" w:hAnsi="Times New Roman" w:cs="Times New Roman"/>
          <w:sz w:val="28"/>
          <w:szCs w:val="28"/>
        </w:rPr>
        <w:tab/>
        <w:t>– формировать профессиональные навыки через наставничество;</w:t>
      </w:r>
    </w:p>
    <w:p w14:paraId="1210AC37" w14:textId="77777777" w:rsidR="00B97E2F" w:rsidRPr="00B97E2F" w:rsidRDefault="00B97E2F" w:rsidP="00D0543F">
      <w:pPr>
        <w:shd w:val="clear" w:color="auto" w:fill="FFFFFF"/>
        <w:spacing w:after="0" w:line="240" w:lineRule="auto"/>
        <w:ind w:firstLine="709"/>
        <w:jc w:val="both"/>
        <w:outlineLvl w:val="0"/>
        <w:rPr>
          <w:rFonts w:ascii="Times New Roman" w:hAnsi="Times New Roman" w:cs="Times New Roman"/>
          <w:sz w:val="28"/>
          <w:szCs w:val="28"/>
        </w:rPr>
      </w:pPr>
      <w:r w:rsidRPr="00B97E2F">
        <w:rPr>
          <w:rFonts w:ascii="Times New Roman" w:hAnsi="Times New Roman" w:cs="Times New Roman"/>
          <w:sz w:val="28"/>
          <w:szCs w:val="28"/>
        </w:rPr>
        <w:tab/>
        <w:t>– использовать современные дистанционные образовательные технологии;</w:t>
      </w:r>
    </w:p>
    <w:p w14:paraId="28E70DEE" w14:textId="24AB62BE" w:rsidR="00B269E0" w:rsidRDefault="00B97E2F" w:rsidP="00D0543F">
      <w:pPr>
        <w:shd w:val="clear" w:color="auto" w:fill="FFFFFF"/>
        <w:spacing w:after="0" w:line="240" w:lineRule="auto"/>
        <w:ind w:firstLine="709"/>
        <w:jc w:val="both"/>
        <w:outlineLvl w:val="0"/>
        <w:rPr>
          <w:rFonts w:ascii="Times New Roman" w:hAnsi="Times New Roman" w:cs="Times New Roman"/>
          <w:sz w:val="28"/>
          <w:szCs w:val="28"/>
        </w:rPr>
      </w:pPr>
      <w:r w:rsidRPr="00B97E2F">
        <w:rPr>
          <w:rFonts w:ascii="Times New Roman" w:hAnsi="Times New Roman" w:cs="Times New Roman"/>
          <w:sz w:val="28"/>
          <w:szCs w:val="28"/>
        </w:rPr>
        <w:tab/>
        <w:t>– участвовать в тренингах, конференциях, мастер-классах.</w:t>
      </w:r>
    </w:p>
    <w:p w14:paraId="2FD006D3" w14:textId="77777777" w:rsidR="00B97E2F" w:rsidRDefault="00B97E2F" w:rsidP="00B97E2F">
      <w:pPr>
        <w:shd w:val="clear" w:color="auto" w:fill="FFFFFF"/>
        <w:spacing w:after="0" w:line="240" w:lineRule="auto"/>
        <w:ind w:firstLine="709"/>
        <w:jc w:val="both"/>
        <w:outlineLvl w:val="0"/>
        <w:rPr>
          <w:rFonts w:ascii="Times New Roman" w:hAnsi="Times New Roman"/>
          <w:b/>
          <w:bCs/>
          <w:kern w:val="36"/>
          <w:sz w:val="28"/>
          <w:szCs w:val="28"/>
          <w:bdr w:val="none" w:sz="0" w:space="0" w:color="auto" w:frame="1"/>
        </w:rPr>
      </w:pPr>
    </w:p>
    <w:p w14:paraId="430E1EA8" w14:textId="77777777" w:rsidR="00B269E0" w:rsidRPr="00AA158B" w:rsidRDefault="00B269E0" w:rsidP="00224D91">
      <w:pPr>
        <w:shd w:val="clear" w:color="auto" w:fill="FFFFFF"/>
        <w:spacing w:after="0" w:line="240" w:lineRule="auto"/>
        <w:jc w:val="center"/>
        <w:outlineLvl w:val="0"/>
        <w:rPr>
          <w:rFonts w:ascii="Times New Roman" w:hAnsi="Times New Roman"/>
          <w:b/>
          <w:bCs/>
          <w:kern w:val="36"/>
          <w:sz w:val="28"/>
          <w:szCs w:val="28"/>
          <w:bdr w:val="none" w:sz="0" w:space="0" w:color="auto" w:frame="1"/>
        </w:rPr>
      </w:pPr>
      <w:r>
        <w:rPr>
          <w:rFonts w:ascii="Times New Roman" w:hAnsi="Times New Roman"/>
          <w:b/>
          <w:bCs/>
          <w:kern w:val="36"/>
          <w:sz w:val="28"/>
          <w:szCs w:val="28"/>
          <w:bdr w:val="none" w:sz="0" w:space="0" w:color="auto" w:frame="1"/>
        </w:rPr>
        <w:t>6.3. Информационно</w:t>
      </w:r>
      <w:r w:rsidRPr="00AA158B">
        <w:rPr>
          <w:rFonts w:ascii="Times New Roman" w:hAnsi="Times New Roman"/>
          <w:b/>
          <w:bCs/>
          <w:kern w:val="36"/>
          <w:sz w:val="28"/>
          <w:szCs w:val="28"/>
          <w:bdr w:val="none" w:sz="0" w:space="0" w:color="auto" w:frame="1"/>
        </w:rPr>
        <w:t>-методические у</w:t>
      </w:r>
      <w:r>
        <w:rPr>
          <w:rFonts w:ascii="Times New Roman" w:hAnsi="Times New Roman"/>
          <w:b/>
          <w:bCs/>
          <w:kern w:val="36"/>
          <w:sz w:val="28"/>
          <w:szCs w:val="28"/>
          <w:bdr w:val="none" w:sz="0" w:space="0" w:color="auto" w:frame="1"/>
        </w:rPr>
        <w:t>слов</w:t>
      </w:r>
      <w:r w:rsidRPr="00AA158B">
        <w:rPr>
          <w:rFonts w:ascii="Times New Roman" w:hAnsi="Times New Roman"/>
          <w:b/>
          <w:bCs/>
          <w:kern w:val="36"/>
          <w:sz w:val="28"/>
          <w:szCs w:val="28"/>
          <w:bdr w:val="none" w:sz="0" w:space="0" w:color="auto" w:frame="1"/>
        </w:rPr>
        <w:t>ия</w:t>
      </w:r>
      <w:r>
        <w:rPr>
          <w:rFonts w:ascii="Times New Roman" w:hAnsi="Times New Roman"/>
          <w:b/>
          <w:bCs/>
          <w:kern w:val="36"/>
          <w:sz w:val="28"/>
          <w:szCs w:val="28"/>
          <w:bdr w:val="none" w:sz="0" w:space="0" w:color="auto" w:frame="1"/>
        </w:rPr>
        <w:t xml:space="preserve"> реализации Программы</w:t>
      </w:r>
      <w:r w:rsidRPr="00AA158B">
        <w:rPr>
          <w:rFonts w:ascii="Times New Roman" w:hAnsi="Times New Roman"/>
          <w:b/>
          <w:bCs/>
          <w:kern w:val="36"/>
          <w:sz w:val="28"/>
          <w:szCs w:val="28"/>
          <w:bdr w:val="none" w:sz="0" w:space="0" w:color="auto" w:frame="1"/>
        </w:rPr>
        <w:t>.</w:t>
      </w:r>
    </w:p>
    <w:p w14:paraId="67805296" w14:textId="77777777" w:rsidR="00B269E0" w:rsidRDefault="00B269E0" w:rsidP="00224D91">
      <w:pPr>
        <w:spacing w:after="0" w:line="240" w:lineRule="auto"/>
        <w:ind w:left="709"/>
        <w:jc w:val="both"/>
        <w:rPr>
          <w:rFonts w:ascii="Times New Roman" w:hAnsi="Times New Roman" w:cs="Times New Roman"/>
          <w:bCs/>
          <w:sz w:val="28"/>
          <w:szCs w:val="28"/>
        </w:rPr>
      </w:pPr>
    </w:p>
    <w:p w14:paraId="40ED23A7" w14:textId="77777777" w:rsidR="00B269E0" w:rsidRPr="002272B9" w:rsidRDefault="00B269E0" w:rsidP="00224D91">
      <w:pPr>
        <w:spacing w:after="0" w:line="240" w:lineRule="auto"/>
        <w:ind w:left="709"/>
        <w:jc w:val="center"/>
        <w:rPr>
          <w:rFonts w:ascii="Times New Roman" w:hAnsi="Times New Roman" w:cs="Times New Roman"/>
          <w:b/>
          <w:bCs/>
          <w:sz w:val="28"/>
          <w:szCs w:val="28"/>
        </w:rPr>
      </w:pPr>
      <w:r w:rsidRPr="002272B9">
        <w:rPr>
          <w:rFonts w:ascii="Times New Roman" w:hAnsi="Times New Roman" w:cs="Times New Roman"/>
          <w:b/>
          <w:bCs/>
          <w:sz w:val="28"/>
          <w:szCs w:val="28"/>
        </w:rPr>
        <w:t>Информационное обеспечение.</w:t>
      </w:r>
    </w:p>
    <w:p w14:paraId="647D8B5E" w14:textId="77777777" w:rsidR="00B269E0" w:rsidRDefault="00B269E0" w:rsidP="00224D91">
      <w:pPr>
        <w:spacing w:after="0" w:line="240" w:lineRule="auto"/>
        <w:ind w:firstLine="709"/>
        <w:contextualSpacing/>
        <w:jc w:val="both"/>
        <w:rPr>
          <w:rFonts w:ascii="Times New Roman" w:hAnsi="Times New Roman" w:cs="Times New Roman"/>
          <w:bCs/>
          <w:sz w:val="28"/>
          <w:szCs w:val="28"/>
        </w:rPr>
      </w:pPr>
    </w:p>
    <w:p w14:paraId="3F587CD9" w14:textId="0C266E1A" w:rsidR="00B269E0" w:rsidRDefault="00B269E0" w:rsidP="000D4791">
      <w:pPr>
        <w:spacing w:after="120" w:line="240" w:lineRule="auto"/>
        <w:ind w:firstLine="709"/>
        <w:contextualSpacing/>
        <w:jc w:val="both"/>
        <w:rPr>
          <w:rFonts w:ascii="Times New Roman" w:hAnsi="Times New Roman" w:cs="Times New Roman"/>
          <w:color w:val="000000"/>
          <w:sz w:val="28"/>
          <w:szCs w:val="28"/>
          <w:shd w:val="clear" w:color="auto" w:fill="FFFFFF"/>
        </w:rPr>
      </w:pPr>
      <w:r w:rsidRPr="002E7044">
        <w:rPr>
          <w:rFonts w:ascii="Times New Roman" w:hAnsi="Times New Roman" w:cs="Times New Roman"/>
          <w:color w:val="000000"/>
          <w:sz w:val="28"/>
          <w:szCs w:val="28"/>
          <w:shd w:val="clear" w:color="auto" w:fill="FFFFFF"/>
        </w:rPr>
        <w:t xml:space="preserve">Информационное обеспечение деятельности </w:t>
      </w:r>
      <w:r w:rsidR="000C7EE7">
        <w:rPr>
          <w:rFonts w:ascii="Times New Roman" w:hAnsi="Times New Roman" w:cs="Times New Roman"/>
          <w:color w:val="000000"/>
          <w:sz w:val="28"/>
          <w:szCs w:val="28"/>
          <w:shd w:val="clear" w:color="auto" w:fill="FFFFFF"/>
        </w:rPr>
        <w:t>У</w:t>
      </w:r>
      <w:r>
        <w:rPr>
          <w:rFonts w:ascii="Times New Roman" w:hAnsi="Times New Roman" w:cs="Times New Roman"/>
          <w:color w:val="000000"/>
          <w:sz w:val="28"/>
          <w:szCs w:val="28"/>
          <w:shd w:val="clear" w:color="auto" w:fill="FFFFFF"/>
        </w:rPr>
        <w:t>чреждения</w:t>
      </w:r>
      <w:r w:rsidRPr="002E7044">
        <w:rPr>
          <w:rFonts w:ascii="Times New Roman" w:hAnsi="Times New Roman" w:cs="Times New Roman"/>
          <w:color w:val="000000"/>
          <w:sz w:val="28"/>
          <w:szCs w:val="28"/>
          <w:shd w:val="clear" w:color="auto" w:fill="FFFFFF"/>
        </w:rPr>
        <w:t xml:space="preserve"> – </w:t>
      </w:r>
      <w:r w:rsidR="00136CAC" w:rsidRPr="002E7044">
        <w:rPr>
          <w:rFonts w:ascii="Times New Roman" w:hAnsi="Times New Roman" w:cs="Times New Roman"/>
          <w:color w:val="000000"/>
          <w:sz w:val="28"/>
          <w:szCs w:val="28"/>
          <w:shd w:val="clear" w:color="auto" w:fill="FFFFFF"/>
        </w:rPr>
        <w:t>многогранный процесс</w:t>
      </w:r>
      <w:r w:rsidRPr="002E7044">
        <w:rPr>
          <w:rFonts w:ascii="Times New Roman" w:hAnsi="Times New Roman" w:cs="Times New Roman"/>
          <w:color w:val="000000"/>
          <w:sz w:val="28"/>
          <w:szCs w:val="28"/>
          <w:shd w:val="clear" w:color="auto" w:fill="FFFFFF"/>
        </w:rPr>
        <w:t>, направленный на решение профессиональных, организационных и воспитательных задач, формирование и структурирование информационного пространства</w:t>
      </w:r>
      <w:r w:rsidR="005F02B9">
        <w:rPr>
          <w:rFonts w:ascii="Times New Roman" w:hAnsi="Times New Roman" w:cs="Times New Roman"/>
          <w:color w:val="000000"/>
          <w:sz w:val="28"/>
          <w:szCs w:val="28"/>
          <w:shd w:val="clear" w:color="auto" w:fill="FFFFFF"/>
        </w:rPr>
        <w:t xml:space="preserve"> </w:t>
      </w:r>
      <w:r w:rsidR="000C7EE7" w:rsidRPr="005F02B9">
        <w:rPr>
          <w:rFonts w:ascii="Times New Roman" w:hAnsi="Times New Roman" w:cs="Times New Roman"/>
          <w:color w:val="000000"/>
          <w:sz w:val="28"/>
          <w:szCs w:val="28"/>
          <w:shd w:val="clear" w:color="auto" w:fill="FFFFFF"/>
        </w:rPr>
        <w:t xml:space="preserve">Учреждения </w:t>
      </w:r>
      <w:r w:rsidRPr="005F02B9">
        <w:rPr>
          <w:rFonts w:ascii="Times New Roman" w:hAnsi="Times New Roman" w:cs="Times New Roman"/>
          <w:color w:val="000000"/>
          <w:sz w:val="28"/>
          <w:szCs w:val="28"/>
          <w:shd w:val="clear" w:color="auto" w:fill="FFFFFF"/>
        </w:rPr>
        <w:t>с</w:t>
      </w:r>
      <w:r w:rsidRPr="002E7044">
        <w:rPr>
          <w:rFonts w:ascii="Times New Roman" w:hAnsi="Times New Roman" w:cs="Times New Roman"/>
          <w:color w:val="000000"/>
          <w:sz w:val="28"/>
          <w:szCs w:val="28"/>
          <w:shd w:val="clear" w:color="auto" w:fill="FFFFFF"/>
        </w:rPr>
        <w:t xml:space="preserve"> использованием всей совокупности информационных ресурсов и информационных технологий в целях гармонизации</w:t>
      </w:r>
      <w:r>
        <w:rPr>
          <w:rFonts w:ascii="Times New Roman" w:hAnsi="Times New Roman" w:cs="Times New Roman"/>
          <w:color w:val="000000"/>
          <w:sz w:val="28"/>
          <w:szCs w:val="28"/>
          <w:shd w:val="clear" w:color="auto" w:fill="FFFFFF"/>
        </w:rPr>
        <w:t xml:space="preserve"> </w:t>
      </w:r>
      <w:r w:rsidRPr="002E7044">
        <w:rPr>
          <w:rFonts w:ascii="Times New Roman" w:hAnsi="Times New Roman" w:cs="Times New Roman"/>
          <w:color w:val="000000"/>
          <w:sz w:val="28"/>
          <w:szCs w:val="28"/>
          <w:shd w:val="clear" w:color="auto" w:fill="FFFFFF"/>
        </w:rPr>
        <w:t>спортивной и образовательной деятельности.</w:t>
      </w:r>
    </w:p>
    <w:p w14:paraId="2E56D538" w14:textId="760CF601" w:rsidR="002D575F" w:rsidRPr="00326B9A" w:rsidRDefault="002D575F" w:rsidP="00224D91">
      <w:pPr>
        <w:widowControl w:val="0"/>
        <w:autoSpaceDE w:val="0"/>
        <w:autoSpaceDN w:val="0"/>
        <w:adjustRightInd w:val="0"/>
        <w:spacing w:after="120" w:line="240" w:lineRule="auto"/>
        <w:ind w:firstLine="709"/>
        <w:contextualSpacing/>
        <w:jc w:val="center"/>
        <w:rPr>
          <w:rFonts w:ascii="Times New Roman" w:hAnsi="Times New Roman" w:cs="Times New Roman"/>
          <w:b/>
        </w:rPr>
      </w:pPr>
    </w:p>
    <w:p w14:paraId="6C4C9D44" w14:textId="75876644" w:rsidR="00326B9A" w:rsidRDefault="00934B29" w:rsidP="00224D91">
      <w:pPr>
        <w:widowControl w:val="0"/>
        <w:autoSpaceDE w:val="0"/>
        <w:autoSpaceDN w:val="0"/>
        <w:adjustRightInd w:val="0"/>
        <w:spacing w:after="12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w:t>
      </w:r>
      <w:r w:rsidR="001E359B" w:rsidRPr="00A65164">
        <w:rPr>
          <w:rFonts w:ascii="Times New Roman" w:hAnsi="Times New Roman" w:cs="Times New Roman"/>
          <w:b/>
          <w:sz w:val="28"/>
          <w:szCs w:val="28"/>
        </w:rPr>
        <w:t xml:space="preserve">еречень </w:t>
      </w:r>
      <w:r w:rsidR="00136CAC" w:rsidRPr="00A65164">
        <w:rPr>
          <w:rFonts w:ascii="Times New Roman" w:hAnsi="Times New Roman" w:cs="Times New Roman"/>
          <w:b/>
          <w:sz w:val="28"/>
          <w:szCs w:val="28"/>
        </w:rPr>
        <w:t>информационного</w:t>
      </w:r>
      <w:r w:rsidR="001E359B" w:rsidRPr="00A65164">
        <w:rPr>
          <w:rFonts w:ascii="Times New Roman" w:hAnsi="Times New Roman" w:cs="Times New Roman"/>
          <w:b/>
          <w:sz w:val="28"/>
          <w:szCs w:val="28"/>
        </w:rPr>
        <w:t xml:space="preserve"> обеспечения Программы</w:t>
      </w:r>
    </w:p>
    <w:p w14:paraId="4D54C84B" w14:textId="78F27F02" w:rsidR="005F445C" w:rsidRPr="005F445C" w:rsidRDefault="005F445C" w:rsidP="005F445C">
      <w:pPr>
        <w:autoSpaceDE w:val="0"/>
        <w:autoSpaceDN w:val="0"/>
        <w:adjustRightInd w:val="0"/>
        <w:spacing w:after="36" w:line="240" w:lineRule="auto"/>
        <w:rPr>
          <w:rFonts w:ascii="Times New Roman" w:hAnsi="Times New Roman" w:cs="Times New Roman"/>
          <w:color w:val="000000"/>
          <w:sz w:val="28"/>
          <w:szCs w:val="28"/>
        </w:rPr>
      </w:pPr>
    </w:p>
    <w:p w14:paraId="3B1EC66A" w14:textId="2A1A2D60" w:rsidR="002441BC" w:rsidRPr="002441BC" w:rsidRDefault="002441BC" w:rsidP="00791C0C">
      <w:pPr>
        <w:pStyle w:val="a3"/>
        <w:numPr>
          <w:ilvl w:val="0"/>
          <w:numId w:val="33"/>
        </w:numPr>
        <w:jc w:val="both"/>
        <w:rPr>
          <w:rFonts w:ascii="Times New Roman" w:hAnsi="Times New Roman" w:cs="Times New Roman"/>
          <w:color w:val="000000"/>
          <w:sz w:val="28"/>
          <w:szCs w:val="28"/>
        </w:rPr>
      </w:pPr>
      <w:proofErr w:type="spellStart"/>
      <w:r w:rsidRPr="002441BC">
        <w:rPr>
          <w:rFonts w:ascii="Times New Roman" w:hAnsi="Times New Roman" w:cs="Times New Roman"/>
          <w:color w:val="000000"/>
          <w:sz w:val="28"/>
          <w:szCs w:val="28"/>
        </w:rPr>
        <w:t>Барчукова</w:t>
      </w:r>
      <w:proofErr w:type="spellEnd"/>
      <w:r w:rsidRPr="002441BC">
        <w:rPr>
          <w:rFonts w:ascii="Times New Roman" w:hAnsi="Times New Roman" w:cs="Times New Roman"/>
          <w:color w:val="000000"/>
          <w:sz w:val="28"/>
          <w:szCs w:val="28"/>
        </w:rPr>
        <w:t xml:space="preserve"> Г. В. Учет морфофункциональной конституции при оценке двигательных возможностей учащихся /</w:t>
      </w:r>
      <w:r w:rsidR="00791C0C">
        <w:rPr>
          <w:rFonts w:ascii="Times New Roman" w:hAnsi="Times New Roman" w:cs="Times New Roman"/>
          <w:color w:val="000000"/>
          <w:sz w:val="28"/>
          <w:szCs w:val="28"/>
        </w:rPr>
        <w:t xml:space="preserve"> Сб. трудов ученых РГАФК / Г.В. </w:t>
      </w:r>
      <w:proofErr w:type="spellStart"/>
      <w:r w:rsidRPr="002441BC">
        <w:rPr>
          <w:rFonts w:ascii="Times New Roman" w:hAnsi="Times New Roman" w:cs="Times New Roman"/>
          <w:color w:val="000000"/>
          <w:sz w:val="28"/>
          <w:szCs w:val="28"/>
        </w:rPr>
        <w:t>Барчукова</w:t>
      </w:r>
      <w:proofErr w:type="spellEnd"/>
      <w:r w:rsidRPr="002441BC">
        <w:rPr>
          <w:rFonts w:ascii="Times New Roman" w:hAnsi="Times New Roman" w:cs="Times New Roman"/>
          <w:color w:val="000000"/>
          <w:sz w:val="28"/>
          <w:szCs w:val="28"/>
        </w:rPr>
        <w:t xml:space="preserve">, В.В. Зайцева, </w:t>
      </w:r>
      <w:proofErr w:type="spellStart"/>
      <w:r w:rsidRPr="002441BC">
        <w:rPr>
          <w:rFonts w:ascii="Times New Roman" w:hAnsi="Times New Roman" w:cs="Times New Roman"/>
          <w:color w:val="000000"/>
          <w:sz w:val="28"/>
          <w:szCs w:val="28"/>
        </w:rPr>
        <w:t>С.И.Изак</w:t>
      </w:r>
      <w:proofErr w:type="spellEnd"/>
      <w:r w:rsidRPr="002441BC">
        <w:rPr>
          <w:rFonts w:ascii="Times New Roman" w:hAnsi="Times New Roman" w:cs="Times New Roman"/>
          <w:color w:val="000000"/>
          <w:sz w:val="28"/>
          <w:szCs w:val="28"/>
        </w:rPr>
        <w:t xml:space="preserve">,   </w:t>
      </w:r>
      <w:proofErr w:type="spellStart"/>
      <w:r w:rsidRPr="002441BC">
        <w:rPr>
          <w:rFonts w:ascii="Times New Roman" w:hAnsi="Times New Roman" w:cs="Times New Roman"/>
          <w:color w:val="000000"/>
          <w:sz w:val="28"/>
          <w:szCs w:val="28"/>
        </w:rPr>
        <w:t>В.Д.Сонькин</w:t>
      </w:r>
      <w:proofErr w:type="spellEnd"/>
      <w:r w:rsidRPr="002441BC">
        <w:rPr>
          <w:rFonts w:ascii="Times New Roman" w:hAnsi="Times New Roman" w:cs="Times New Roman"/>
          <w:color w:val="000000"/>
          <w:sz w:val="28"/>
          <w:szCs w:val="28"/>
        </w:rPr>
        <w:t>. — М., 1998.</w:t>
      </w:r>
    </w:p>
    <w:p w14:paraId="38B175BE" w14:textId="7B6DB752" w:rsidR="002441BC" w:rsidRPr="00B97E2F" w:rsidRDefault="002441BC" w:rsidP="00791C0C">
      <w:pPr>
        <w:pStyle w:val="a3"/>
        <w:numPr>
          <w:ilvl w:val="0"/>
          <w:numId w:val="33"/>
        </w:numPr>
        <w:autoSpaceDE w:val="0"/>
        <w:autoSpaceDN w:val="0"/>
        <w:adjustRightInd w:val="0"/>
        <w:spacing w:after="0" w:line="240" w:lineRule="auto"/>
        <w:jc w:val="both"/>
        <w:rPr>
          <w:rFonts w:ascii="Times New Roman" w:hAnsi="Times New Roman" w:cs="Times New Roman"/>
          <w:color w:val="000000"/>
          <w:sz w:val="28"/>
          <w:szCs w:val="28"/>
        </w:rPr>
      </w:pPr>
      <w:r w:rsidRPr="00B97E2F">
        <w:rPr>
          <w:rFonts w:ascii="Times New Roman" w:hAnsi="Times New Roman"/>
          <w:sz w:val="28"/>
          <w:szCs w:val="28"/>
        </w:rPr>
        <w:t>Бычков Ю.М., Войтов В.Г., Павлов А.И. «Характеристика процессов мышления и воображения в системе тактического взаимодействия в спортивном фехтовании» / Фехтование. Вестник,</w:t>
      </w:r>
      <w:r>
        <w:rPr>
          <w:rFonts w:ascii="Times New Roman" w:hAnsi="Times New Roman"/>
          <w:sz w:val="28"/>
          <w:szCs w:val="28"/>
        </w:rPr>
        <w:t xml:space="preserve"> </w:t>
      </w:r>
      <w:r w:rsidRPr="00B97E2F">
        <w:rPr>
          <w:rFonts w:ascii="Times New Roman" w:hAnsi="Times New Roman"/>
          <w:sz w:val="28"/>
          <w:szCs w:val="28"/>
        </w:rPr>
        <w:t xml:space="preserve">Выпуск 1. Составители Павлов А.И., Бычков Ю.М. – Смоленск, СГИФК, 2003. </w:t>
      </w:r>
    </w:p>
    <w:p w14:paraId="4171BBCD" w14:textId="2C66D7CD" w:rsidR="002441BC" w:rsidRDefault="002441BC" w:rsidP="00791C0C">
      <w:pPr>
        <w:pStyle w:val="a3"/>
        <w:numPr>
          <w:ilvl w:val="0"/>
          <w:numId w:val="33"/>
        </w:numPr>
        <w:spacing w:after="0" w:line="240" w:lineRule="auto"/>
        <w:jc w:val="both"/>
        <w:rPr>
          <w:rFonts w:ascii="Times New Roman" w:hAnsi="Times New Roman"/>
          <w:sz w:val="28"/>
          <w:szCs w:val="28"/>
        </w:rPr>
      </w:pPr>
      <w:r w:rsidRPr="00AA158B">
        <w:rPr>
          <w:rFonts w:ascii="Times New Roman" w:hAnsi="Times New Roman"/>
          <w:sz w:val="28"/>
          <w:szCs w:val="28"/>
        </w:rPr>
        <w:t>Бычков Ю.М. «Новое в технике передвижения фехтовальщиков / Теория и практика физической культуры». – 2000. – № 11.</w:t>
      </w:r>
    </w:p>
    <w:p w14:paraId="00719ACF" w14:textId="1E095761" w:rsidR="00791C0C" w:rsidRPr="003A1227" w:rsidRDefault="00791C0C" w:rsidP="00791C0C">
      <w:pPr>
        <w:pStyle w:val="a3"/>
        <w:numPr>
          <w:ilvl w:val="0"/>
          <w:numId w:val="33"/>
        </w:numPr>
        <w:spacing w:after="0" w:line="240" w:lineRule="auto"/>
        <w:jc w:val="both"/>
        <w:rPr>
          <w:rFonts w:ascii="Times New Roman" w:hAnsi="Times New Roman"/>
          <w:sz w:val="28"/>
          <w:szCs w:val="28"/>
        </w:rPr>
      </w:pPr>
      <w:r w:rsidRPr="003A1227">
        <w:rPr>
          <w:rFonts w:ascii="Times New Roman" w:hAnsi="Times New Roman"/>
          <w:sz w:val="28"/>
          <w:szCs w:val="28"/>
        </w:rPr>
        <w:t>Евсеев С.П. Адаптивный спорт.– М. 2021 г.</w:t>
      </w:r>
    </w:p>
    <w:p w14:paraId="248A815E" w14:textId="77777777" w:rsidR="002441BC" w:rsidRDefault="002441BC" w:rsidP="00791C0C">
      <w:pPr>
        <w:pStyle w:val="a3"/>
        <w:numPr>
          <w:ilvl w:val="0"/>
          <w:numId w:val="33"/>
        </w:numPr>
        <w:autoSpaceDE w:val="0"/>
        <w:autoSpaceDN w:val="0"/>
        <w:adjustRightInd w:val="0"/>
        <w:spacing w:after="0" w:line="240" w:lineRule="auto"/>
        <w:jc w:val="both"/>
        <w:rPr>
          <w:rFonts w:ascii="Times New Roman" w:hAnsi="Times New Roman" w:cs="Times New Roman"/>
          <w:color w:val="000000"/>
          <w:sz w:val="28"/>
          <w:szCs w:val="28"/>
        </w:rPr>
      </w:pPr>
      <w:r w:rsidRPr="002441BC">
        <w:rPr>
          <w:rFonts w:ascii="Times New Roman" w:hAnsi="Times New Roman" w:cs="Times New Roman"/>
          <w:color w:val="000000"/>
          <w:sz w:val="28"/>
          <w:szCs w:val="28"/>
        </w:rPr>
        <w:t>Евсеев С.П. Теория и организация адаптивной физической культуры: учебник. Т. 1. – М., 2007.</w:t>
      </w:r>
    </w:p>
    <w:p w14:paraId="16EE3505" w14:textId="7DA25445" w:rsidR="002441BC" w:rsidRDefault="002441BC" w:rsidP="00791C0C">
      <w:pPr>
        <w:pStyle w:val="a3"/>
        <w:numPr>
          <w:ilvl w:val="0"/>
          <w:numId w:val="33"/>
        </w:numPr>
        <w:jc w:val="both"/>
        <w:rPr>
          <w:rFonts w:ascii="Times New Roman" w:hAnsi="Times New Roman" w:cs="Times New Roman"/>
          <w:color w:val="000000"/>
          <w:sz w:val="28"/>
          <w:szCs w:val="28"/>
        </w:rPr>
      </w:pPr>
      <w:r w:rsidRPr="002441BC">
        <w:rPr>
          <w:rFonts w:ascii="Times New Roman" w:hAnsi="Times New Roman" w:cs="Times New Roman"/>
          <w:color w:val="000000"/>
          <w:sz w:val="28"/>
          <w:szCs w:val="28"/>
        </w:rPr>
        <w:lastRenderedPageBreak/>
        <w:t xml:space="preserve">Макарова Г.А. </w:t>
      </w:r>
      <w:r>
        <w:rPr>
          <w:rFonts w:ascii="Times New Roman" w:hAnsi="Times New Roman" w:cs="Times New Roman"/>
          <w:color w:val="000000"/>
          <w:sz w:val="28"/>
          <w:szCs w:val="28"/>
        </w:rPr>
        <w:t xml:space="preserve">/ </w:t>
      </w:r>
      <w:r w:rsidRPr="002441BC">
        <w:rPr>
          <w:rFonts w:ascii="Times New Roman" w:hAnsi="Times New Roman" w:cs="Times New Roman"/>
          <w:color w:val="000000"/>
          <w:sz w:val="28"/>
          <w:szCs w:val="28"/>
        </w:rPr>
        <w:t>Основы медико-биологического обеспечения. – М. 2022 г. Евсеев С.П. Адаптивный спорт. – М. 2021.</w:t>
      </w:r>
    </w:p>
    <w:p w14:paraId="5787CDB5" w14:textId="54699CCE" w:rsidR="00791C0C" w:rsidRPr="003A1227" w:rsidRDefault="00791C0C" w:rsidP="00791C0C">
      <w:pPr>
        <w:pStyle w:val="a3"/>
        <w:numPr>
          <w:ilvl w:val="0"/>
          <w:numId w:val="33"/>
        </w:numPr>
        <w:jc w:val="both"/>
        <w:rPr>
          <w:rFonts w:ascii="Times New Roman" w:hAnsi="Times New Roman" w:cs="Times New Roman"/>
          <w:color w:val="000000"/>
          <w:sz w:val="28"/>
          <w:szCs w:val="28"/>
        </w:rPr>
      </w:pPr>
      <w:r w:rsidRPr="003A1227">
        <w:rPr>
          <w:rFonts w:ascii="Times New Roman" w:hAnsi="Times New Roman" w:cs="Times New Roman"/>
          <w:color w:val="000000"/>
          <w:sz w:val="28"/>
          <w:szCs w:val="28"/>
        </w:rPr>
        <w:t>Озолин Н.Г. Настольная книга тренера. – М.: АСТ, 2002 г., 863 с.</w:t>
      </w:r>
    </w:p>
    <w:p w14:paraId="134278E7" w14:textId="1A2BBF9B" w:rsidR="002441BC" w:rsidRPr="003A1227" w:rsidRDefault="002441BC" w:rsidP="00791C0C">
      <w:pPr>
        <w:pStyle w:val="a3"/>
        <w:numPr>
          <w:ilvl w:val="0"/>
          <w:numId w:val="33"/>
        </w:numPr>
        <w:autoSpaceDE w:val="0"/>
        <w:autoSpaceDN w:val="0"/>
        <w:adjustRightInd w:val="0"/>
        <w:spacing w:after="0" w:line="240" w:lineRule="auto"/>
        <w:jc w:val="both"/>
        <w:rPr>
          <w:rFonts w:ascii="Times New Roman" w:hAnsi="Times New Roman" w:cs="Times New Roman"/>
          <w:color w:val="000000"/>
          <w:sz w:val="28"/>
          <w:szCs w:val="28"/>
        </w:rPr>
      </w:pPr>
      <w:r w:rsidRPr="002441BC">
        <w:rPr>
          <w:rFonts w:ascii="Times New Roman" w:hAnsi="Times New Roman" w:cs="Times New Roman"/>
          <w:color w:val="000000"/>
          <w:sz w:val="28"/>
          <w:szCs w:val="28"/>
        </w:rPr>
        <w:t xml:space="preserve">Павлов А.И., Войтов В.Г. </w:t>
      </w:r>
      <w:r>
        <w:rPr>
          <w:rFonts w:ascii="Times New Roman" w:hAnsi="Times New Roman" w:cs="Times New Roman"/>
          <w:color w:val="000000"/>
          <w:sz w:val="28"/>
          <w:szCs w:val="28"/>
        </w:rPr>
        <w:t xml:space="preserve">/ </w:t>
      </w:r>
      <w:r w:rsidRPr="002441BC">
        <w:rPr>
          <w:rFonts w:ascii="Times New Roman" w:hAnsi="Times New Roman" w:cs="Times New Roman"/>
          <w:color w:val="000000"/>
          <w:sz w:val="28"/>
          <w:szCs w:val="28"/>
        </w:rPr>
        <w:t xml:space="preserve">«Проблемы и направления оптимизации состава и структуры соревновательной деятельности в фехтовании» Смоленск: </w:t>
      </w:r>
      <w:r w:rsidRPr="003A1227">
        <w:rPr>
          <w:rFonts w:ascii="Times New Roman" w:hAnsi="Times New Roman" w:cs="Times New Roman"/>
          <w:color w:val="000000"/>
          <w:sz w:val="28"/>
          <w:szCs w:val="28"/>
        </w:rPr>
        <w:t xml:space="preserve">СГИФК, 2000. </w:t>
      </w:r>
    </w:p>
    <w:p w14:paraId="1B62598E" w14:textId="1F52FFF3" w:rsidR="00791C0C" w:rsidRPr="003A1227" w:rsidRDefault="00791C0C" w:rsidP="00791C0C">
      <w:pPr>
        <w:pStyle w:val="a3"/>
        <w:numPr>
          <w:ilvl w:val="0"/>
          <w:numId w:val="33"/>
        </w:numPr>
        <w:autoSpaceDE w:val="0"/>
        <w:autoSpaceDN w:val="0"/>
        <w:adjustRightInd w:val="0"/>
        <w:spacing w:after="0" w:line="240" w:lineRule="auto"/>
        <w:jc w:val="both"/>
        <w:rPr>
          <w:rFonts w:ascii="Times New Roman" w:hAnsi="Times New Roman" w:cs="Times New Roman"/>
          <w:color w:val="000000"/>
          <w:sz w:val="28"/>
          <w:szCs w:val="28"/>
        </w:rPr>
      </w:pPr>
      <w:r w:rsidRPr="003A1227">
        <w:rPr>
          <w:rFonts w:ascii="Times New Roman" w:hAnsi="Times New Roman" w:cs="Times New Roman"/>
          <w:color w:val="000000"/>
          <w:sz w:val="28"/>
          <w:szCs w:val="28"/>
        </w:rPr>
        <w:t xml:space="preserve">Паралимпийский спорт: нормативное правовое и методическое регулирование. М.: Советский спорт, 2010 г., А.В. </w:t>
      </w:r>
      <w:proofErr w:type="spellStart"/>
      <w:r w:rsidRPr="003A1227">
        <w:rPr>
          <w:rFonts w:ascii="Times New Roman" w:hAnsi="Times New Roman" w:cs="Times New Roman"/>
          <w:color w:val="000000"/>
          <w:sz w:val="28"/>
          <w:szCs w:val="28"/>
        </w:rPr>
        <w:t>Царик</w:t>
      </w:r>
      <w:proofErr w:type="spellEnd"/>
      <w:r w:rsidRPr="003A1227">
        <w:rPr>
          <w:rFonts w:ascii="Times New Roman" w:hAnsi="Times New Roman" w:cs="Times New Roman"/>
          <w:color w:val="000000"/>
          <w:sz w:val="28"/>
          <w:szCs w:val="28"/>
        </w:rPr>
        <w:t>, П.А. Рожков.</w:t>
      </w:r>
    </w:p>
    <w:p w14:paraId="01E56D01" w14:textId="729AF574" w:rsidR="002441BC" w:rsidRPr="002441BC" w:rsidRDefault="002441BC" w:rsidP="00791C0C">
      <w:pPr>
        <w:pStyle w:val="a3"/>
        <w:numPr>
          <w:ilvl w:val="0"/>
          <w:numId w:val="33"/>
        </w:numPr>
        <w:jc w:val="both"/>
        <w:rPr>
          <w:rFonts w:ascii="Times New Roman" w:hAnsi="Times New Roman" w:cs="Times New Roman"/>
          <w:color w:val="000000"/>
          <w:sz w:val="28"/>
          <w:szCs w:val="28"/>
        </w:rPr>
      </w:pPr>
      <w:r w:rsidRPr="002441BC">
        <w:rPr>
          <w:rFonts w:ascii="Times New Roman" w:hAnsi="Times New Roman" w:cs="Times New Roman"/>
          <w:color w:val="000000"/>
          <w:sz w:val="28"/>
          <w:szCs w:val="28"/>
        </w:rPr>
        <w:t xml:space="preserve">Рожков П.А., Сладкова Н.А., Поляков Б.А., Выходец И.Т. </w:t>
      </w:r>
      <w:r>
        <w:rPr>
          <w:rFonts w:ascii="Times New Roman" w:hAnsi="Times New Roman" w:cs="Times New Roman"/>
          <w:color w:val="000000"/>
          <w:sz w:val="28"/>
          <w:szCs w:val="28"/>
        </w:rPr>
        <w:t xml:space="preserve">/ </w:t>
      </w:r>
      <w:r w:rsidRPr="002441BC">
        <w:rPr>
          <w:rFonts w:ascii="Times New Roman" w:hAnsi="Times New Roman" w:cs="Times New Roman"/>
          <w:color w:val="000000"/>
          <w:sz w:val="28"/>
          <w:szCs w:val="28"/>
        </w:rPr>
        <w:t>Классификационный кодекс и международные стандарты. – М., 2008.</w:t>
      </w:r>
    </w:p>
    <w:p w14:paraId="73D0A803" w14:textId="77777777" w:rsidR="002441BC" w:rsidRDefault="002441BC" w:rsidP="00791C0C">
      <w:pPr>
        <w:pStyle w:val="a3"/>
        <w:numPr>
          <w:ilvl w:val="0"/>
          <w:numId w:val="33"/>
        </w:numPr>
        <w:autoSpaceDE w:val="0"/>
        <w:autoSpaceDN w:val="0"/>
        <w:adjustRightInd w:val="0"/>
        <w:spacing w:after="0" w:line="240" w:lineRule="auto"/>
        <w:jc w:val="both"/>
        <w:rPr>
          <w:rFonts w:ascii="Times New Roman" w:hAnsi="Times New Roman" w:cs="Times New Roman"/>
          <w:color w:val="000000"/>
          <w:sz w:val="28"/>
          <w:szCs w:val="28"/>
        </w:rPr>
      </w:pPr>
      <w:r w:rsidRPr="002441BC">
        <w:rPr>
          <w:rFonts w:ascii="Times New Roman" w:hAnsi="Times New Roman" w:cs="Times New Roman"/>
          <w:color w:val="000000"/>
          <w:sz w:val="28"/>
          <w:szCs w:val="28"/>
        </w:rPr>
        <w:t>Суслова Ф.П., Сыча В.Л., Шустина Б.Н. /Современная система спортивной подготовки – М.: СААМ, 1995.</w:t>
      </w:r>
    </w:p>
    <w:p w14:paraId="359E07A2" w14:textId="77777777" w:rsidR="002441BC" w:rsidRDefault="002441BC" w:rsidP="00791C0C">
      <w:pPr>
        <w:pStyle w:val="a3"/>
        <w:numPr>
          <w:ilvl w:val="0"/>
          <w:numId w:val="33"/>
        </w:numPr>
        <w:autoSpaceDE w:val="0"/>
        <w:autoSpaceDN w:val="0"/>
        <w:adjustRightInd w:val="0"/>
        <w:spacing w:after="36" w:line="240" w:lineRule="auto"/>
        <w:jc w:val="both"/>
        <w:rPr>
          <w:rFonts w:ascii="Times New Roman" w:hAnsi="Times New Roman" w:cs="Times New Roman"/>
          <w:color w:val="000000"/>
          <w:sz w:val="28"/>
          <w:szCs w:val="28"/>
        </w:rPr>
      </w:pPr>
      <w:r w:rsidRPr="002441BC">
        <w:rPr>
          <w:rFonts w:ascii="Times New Roman" w:hAnsi="Times New Roman" w:cs="Times New Roman"/>
          <w:color w:val="000000"/>
          <w:sz w:val="28"/>
          <w:szCs w:val="28"/>
        </w:rPr>
        <w:t xml:space="preserve">Тышлер Д.А., Тышлер Г.Д. /Фехтование. От новичка до чемпиона– М.: Академический проект, 2007 – 232 с. </w:t>
      </w:r>
    </w:p>
    <w:p w14:paraId="1AD065D0" w14:textId="77777777" w:rsidR="002441BC" w:rsidRDefault="002441BC" w:rsidP="00791C0C">
      <w:pPr>
        <w:pStyle w:val="a3"/>
        <w:numPr>
          <w:ilvl w:val="0"/>
          <w:numId w:val="33"/>
        </w:numPr>
        <w:autoSpaceDE w:val="0"/>
        <w:autoSpaceDN w:val="0"/>
        <w:adjustRightInd w:val="0"/>
        <w:spacing w:after="36" w:line="240" w:lineRule="auto"/>
        <w:jc w:val="both"/>
        <w:rPr>
          <w:rFonts w:ascii="Times New Roman" w:hAnsi="Times New Roman" w:cs="Times New Roman"/>
          <w:color w:val="000000"/>
          <w:sz w:val="28"/>
          <w:szCs w:val="28"/>
        </w:rPr>
      </w:pPr>
      <w:r w:rsidRPr="002441BC">
        <w:rPr>
          <w:rFonts w:ascii="Times New Roman" w:hAnsi="Times New Roman" w:cs="Times New Roman"/>
          <w:color w:val="000000"/>
          <w:sz w:val="28"/>
          <w:szCs w:val="28"/>
        </w:rPr>
        <w:t xml:space="preserve">Тышлер Д.А., Рожкова Л.Г., </w:t>
      </w:r>
      <w:proofErr w:type="spellStart"/>
      <w:r w:rsidRPr="002441BC">
        <w:rPr>
          <w:rFonts w:ascii="Times New Roman" w:hAnsi="Times New Roman" w:cs="Times New Roman"/>
          <w:color w:val="000000"/>
          <w:sz w:val="28"/>
          <w:szCs w:val="28"/>
        </w:rPr>
        <w:t>Шамис</w:t>
      </w:r>
      <w:proofErr w:type="spellEnd"/>
      <w:r w:rsidRPr="002441BC">
        <w:rPr>
          <w:rFonts w:ascii="Times New Roman" w:hAnsi="Times New Roman" w:cs="Times New Roman"/>
          <w:color w:val="000000"/>
          <w:sz w:val="28"/>
          <w:szCs w:val="28"/>
        </w:rPr>
        <w:t xml:space="preserve"> В.В., Колганов С.Н. /Фехтование: Соревновательные технологии и методики специальной тренировки– М.: Человек, 2013. – 176 с. </w:t>
      </w:r>
    </w:p>
    <w:p w14:paraId="5CF583C9" w14:textId="5ADB6D1C" w:rsidR="002441BC" w:rsidRDefault="002441BC" w:rsidP="00791C0C">
      <w:pPr>
        <w:pStyle w:val="a3"/>
        <w:numPr>
          <w:ilvl w:val="0"/>
          <w:numId w:val="33"/>
        </w:numPr>
        <w:autoSpaceDE w:val="0"/>
        <w:autoSpaceDN w:val="0"/>
        <w:adjustRightInd w:val="0"/>
        <w:spacing w:after="36" w:line="240" w:lineRule="auto"/>
        <w:jc w:val="both"/>
        <w:rPr>
          <w:rFonts w:ascii="Times New Roman" w:hAnsi="Times New Roman" w:cs="Times New Roman"/>
          <w:color w:val="000000"/>
          <w:sz w:val="28"/>
          <w:szCs w:val="28"/>
        </w:rPr>
      </w:pPr>
      <w:r w:rsidRPr="002441BC">
        <w:rPr>
          <w:rFonts w:ascii="Times New Roman" w:hAnsi="Times New Roman" w:cs="Times New Roman"/>
          <w:color w:val="000000"/>
          <w:sz w:val="28"/>
          <w:szCs w:val="28"/>
        </w:rPr>
        <w:t xml:space="preserve">Тышлер Д., Мовшович А., Бычков Ю., Тышлер Г., Базаревич В. «Фехтование. </w:t>
      </w:r>
      <w:r>
        <w:rPr>
          <w:rFonts w:ascii="Times New Roman" w:hAnsi="Times New Roman" w:cs="Times New Roman"/>
          <w:color w:val="000000"/>
          <w:sz w:val="28"/>
          <w:szCs w:val="28"/>
        </w:rPr>
        <w:t xml:space="preserve">/ </w:t>
      </w:r>
      <w:r w:rsidRPr="002441BC">
        <w:rPr>
          <w:rFonts w:ascii="Times New Roman" w:hAnsi="Times New Roman" w:cs="Times New Roman"/>
          <w:color w:val="000000"/>
          <w:sz w:val="28"/>
          <w:szCs w:val="28"/>
        </w:rPr>
        <w:t>Что должны знать спортсмены и тренеры о судействе и</w:t>
      </w:r>
      <w:r>
        <w:rPr>
          <w:rFonts w:ascii="Times New Roman" w:hAnsi="Times New Roman" w:cs="Times New Roman"/>
          <w:color w:val="000000"/>
          <w:sz w:val="28"/>
          <w:szCs w:val="28"/>
        </w:rPr>
        <w:t> </w:t>
      </w:r>
      <w:r w:rsidRPr="002441BC">
        <w:rPr>
          <w:rFonts w:ascii="Times New Roman" w:hAnsi="Times New Roman" w:cs="Times New Roman"/>
          <w:color w:val="000000"/>
          <w:sz w:val="28"/>
          <w:szCs w:val="28"/>
        </w:rPr>
        <w:t xml:space="preserve">проведении соревнований.» - М.: </w:t>
      </w:r>
      <w:proofErr w:type="spellStart"/>
      <w:r w:rsidRPr="002441BC">
        <w:rPr>
          <w:rFonts w:ascii="Times New Roman" w:hAnsi="Times New Roman" w:cs="Times New Roman"/>
          <w:color w:val="000000"/>
          <w:sz w:val="28"/>
          <w:szCs w:val="28"/>
        </w:rPr>
        <w:t>СпортАкадемПресс</w:t>
      </w:r>
      <w:proofErr w:type="spellEnd"/>
      <w:r w:rsidRPr="002441BC">
        <w:rPr>
          <w:rFonts w:ascii="Times New Roman" w:hAnsi="Times New Roman" w:cs="Times New Roman"/>
          <w:color w:val="000000"/>
          <w:sz w:val="28"/>
          <w:szCs w:val="28"/>
        </w:rPr>
        <w:t>, 2001.</w:t>
      </w:r>
    </w:p>
    <w:p w14:paraId="68DCB537" w14:textId="0CDD7902" w:rsidR="002441BC" w:rsidRDefault="002441BC" w:rsidP="00791C0C">
      <w:pPr>
        <w:pStyle w:val="a3"/>
        <w:numPr>
          <w:ilvl w:val="0"/>
          <w:numId w:val="33"/>
        </w:numPr>
        <w:autoSpaceDE w:val="0"/>
        <w:autoSpaceDN w:val="0"/>
        <w:adjustRightInd w:val="0"/>
        <w:spacing w:after="36" w:line="240" w:lineRule="auto"/>
        <w:jc w:val="both"/>
        <w:rPr>
          <w:rFonts w:ascii="Times New Roman" w:hAnsi="Times New Roman" w:cs="Times New Roman"/>
          <w:color w:val="000000"/>
          <w:sz w:val="28"/>
          <w:szCs w:val="28"/>
        </w:rPr>
      </w:pPr>
      <w:r w:rsidRPr="002441BC">
        <w:rPr>
          <w:rFonts w:ascii="Times New Roman" w:hAnsi="Times New Roman" w:cs="Times New Roman"/>
          <w:color w:val="000000"/>
          <w:sz w:val="28"/>
          <w:szCs w:val="28"/>
        </w:rPr>
        <w:t>Фехтование: Примерная программа спортивной подготовки для детско-юношеских спортивных школ, специализированных детско-юношеских школ олимпийского резерва. – М.: Советский спорт, 2004. – 144 с</w:t>
      </w:r>
      <w:r>
        <w:rPr>
          <w:rFonts w:ascii="Times New Roman" w:hAnsi="Times New Roman" w:cs="Times New Roman"/>
          <w:color w:val="000000"/>
          <w:sz w:val="28"/>
          <w:szCs w:val="28"/>
        </w:rPr>
        <w:t>.</w:t>
      </w:r>
      <w:r w:rsidRPr="002441BC">
        <w:rPr>
          <w:rFonts w:ascii="Times New Roman" w:hAnsi="Times New Roman" w:cs="Times New Roman"/>
          <w:color w:val="000000"/>
          <w:sz w:val="28"/>
          <w:szCs w:val="28"/>
        </w:rPr>
        <w:t xml:space="preserve">  </w:t>
      </w:r>
    </w:p>
    <w:p w14:paraId="2778083C" w14:textId="4956C030" w:rsidR="00791C0C" w:rsidRPr="003A1227" w:rsidRDefault="00791C0C" w:rsidP="00791C0C">
      <w:pPr>
        <w:pStyle w:val="a3"/>
        <w:numPr>
          <w:ilvl w:val="0"/>
          <w:numId w:val="33"/>
        </w:numPr>
        <w:autoSpaceDE w:val="0"/>
        <w:autoSpaceDN w:val="0"/>
        <w:adjustRightInd w:val="0"/>
        <w:spacing w:after="36" w:line="240" w:lineRule="auto"/>
        <w:jc w:val="both"/>
        <w:rPr>
          <w:rFonts w:ascii="Times New Roman" w:hAnsi="Times New Roman" w:cs="Times New Roman"/>
          <w:color w:val="000000"/>
          <w:sz w:val="28"/>
          <w:szCs w:val="28"/>
        </w:rPr>
      </w:pPr>
      <w:proofErr w:type="spellStart"/>
      <w:r w:rsidRPr="003A1227">
        <w:rPr>
          <w:rFonts w:ascii="Times New Roman" w:hAnsi="Times New Roman" w:cs="Times New Roman"/>
          <w:color w:val="000000"/>
          <w:sz w:val="28"/>
          <w:szCs w:val="28"/>
        </w:rPr>
        <w:t>Шапкова</w:t>
      </w:r>
      <w:proofErr w:type="spellEnd"/>
      <w:r w:rsidRPr="003A1227">
        <w:rPr>
          <w:rFonts w:ascii="Times New Roman" w:hAnsi="Times New Roman" w:cs="Times New Roman"/>
          <w:color w:val="000000"/>
          <w:sz w:val="28"/>
          <w:szCs w:val="28"/>
        </w:rPr>
        <w:t xml:space="preserve"> Л.В. Средства адаптивной физической культуры. М.,                2001 г.</w:t>
      </w:r>
    </w:p>
    <w:p w14:paraId="2017D41F" w14:textId="2BE16383" w:rsidR="00791C0C" w:rsidRPr="003A1227" w:rsidRDefault="00791C0C" w:rsidP="00791C0C">
      <w:pPr>
        <w:pStyle w:val="a3"/>
        <w:numPr>
          <w:ilvl w:val="0"/>
          <w:numId w:val="33"/>
        </w:numPr>
        <w:autoSpaceDE w:val="0"/>
        <w:autoSpaceDN w:val="0"/>
        <w:adjustRightInd w:val="0"/>
        <w:spacing w:after="36" w:line="240" w:lineRule="auto"/>
        <w:jc w:val="both"/>
        <w:rPr>
          <w:rFonts w:ascii="Times New Roman" w:hAnsi="Times New Roman" w:cs="Times New Roman"/>
          <w:color w:val="000000"/>
          <w:sz w:val="28"/>
          <w:szCs w:val="28"/>
        </w:rPr>
      </w:pPr>
      <w:proofErr w:type="spellStart"/>
      <w:r w:rsidRPr="003A1227">
        <w:rPr>
          <w:rFonts w:ascii="Times New Roman" w:hAnsi="Times New Roman" w:cs="Times New Roman"/>
          <w:color w:val="000000"/>
          <w:sz w:val="28"/>
          <w:szCs w:val="28"/>
        </w:rPr>
        <w:t>Шапкова</w:t>
      </w:r>
      <w:proofErr w:type="spellEnd"/>
      <w:r w:rsidRPr="003A1227">
        <w:rPr>
          <w:rFonts w:ascii="Times New Roman" w:hAnsi="Times New Roman" w:cs="Times New Roman"/>
          <w:color w:val="000000"/>
          <w:sz w:val="28"/>
          <w:szCs w:val="28"/>
        </w:rPr>
        <w:t xml:space="preserve"> Л.B. Частные методики адаптивной физической культуры: учебник. - М., 2007 г.</w:t>
      </w:r>
    </w:p>
    <w:p w14:paraId="68F17B9E" w14:textId="77777777" w:rsidR="00620F65" w:rsidRPr="0040649A" w:rsidRDefault="00620F65" w:rsidP="00791C0C">
      <w:pPr>
        <w:pStyle w:val="a3"/>
        <w:spacing w:after="0" w:line="240" w:lineRule="auto"/>
        <w:ind w:left="0"/>
        <w:jc w:val="both"/>
        <w:rPr>
          <w:rFonts w:ascii="Times New Roman" w:eastAsia="Times New Roman" w:hAnsi="Times New Roman" w:cs="Times New Roman"/>
          <w:sz w:val="28"/>
          <w:szCs w:val="28"/>
          <w:lang w:eastAsia="ru-RU"/>
        </w:rPr>
      </w:pPr>
    </w:p>
    <w:p w14:paraId="13204FF1" w14:textId="7EE30F85" w:rsidR="00620F65" w:rsidRDefault="00620F65" w:rsidP="00224D91">
      <w:pPr>
        <w:widowControl w:val="0"/>
        <w:spacing w:after="0" w:line="240" w:lineRule="auto"/>
        <w:ind w:firstLine="851"/>
        <w:jc w:val="both"/>
        <w:rPr>
          <w:rFonts w:ascii="Times New Roman" w:eastAsia="Microsoft Sans Serif" w:hAnsi="Times New Roman" w:cs="Times New Roman"/>
          <w:b/>
          <w:color w:val="000000"/>
          <w:sz w:val="28"/>
          <w:szCs w:val="28"/>
          <w:lang w:eastAsia="ru-RU"/>
        </w:rPr>
      </w:pPr>
      <w:r w:rsidRPr="0040649A">
        <w:rPr>
          <w:rFonts w:ascii="Times New Roman" w:eastAsia="Microsoft Sans Serif" w:hAnsi="Times New Roman" w:cs="Times New Roman"/>
          <w:b/>
          <w:color w:val="000000"/>
          <w:sz w:val="28"/>
          <w:szCs w:val="28"/>
          <w:lang w:eastAsia="ru-RU"/>
        </w:rPr>
        <w:t>Информационные ресурсы:</w:t>
      </w:r>
    </w:p>
    <w:p w14:paraId="67D76856" w14:textId="77777777" w:rsidR="00791C0C" w:rsidRPr="0040649A" w:rsidRDefault="00791C0C" w:rsidP="00224D91">
      <w:pPr>
        <w:widowControl w:val="0"/>
        <w:spacing w:after="0" w:line="240" w:lineRule="auto"/>
        <w:ind w:firstLine="851"/>
        <w:jc w:val="both"/>
        <w:rPr>
          <w:rFonts w:ascii="Times New Roman" w:eastAsia="Microsoft Sans Serif" w:hAnsi="Times New Roman" w:cs="Times New Roman"/>
          <w:b/>
          <w:color w:val="000000"/>
          <w:sz w:val="28"/>
          <w:szCs w:val="28"/>
          <w:lang w:eastAsia="ru-RU"/>
        </w:rPr>
      </w:pPr>
    </w:p>
    <w:p w14:paraId="59A78779" w14:textId="4428DF4E" w:rsidR="00620F65" w:rsidRPr="003A1227" w:rsidRDefault="00620F65" w:rsidP="00791C0C">
      <w:pPr>
        <w:pStyle w:val="a3"/>
        <w:widowControl w:val="0"/>
        <w:spacing w:after="0" w:line="240" w:lineRule="auto"/>
        <w:ind w:left="0" w:firstLine="567"/>
        <w:jc w:val="both"/>
        <w:rPr>
          <w:rFonts w:ascii="Times New Roman" w:eastAsia="Microsoft Sans Serif" w:hAnsi="Times New Roman" w:cs="Times New Roman"/>
          <w:sz w:val="28"/>
          <w:szCs w:val="28"/>
          <w:lang w:eastAsia="ru-RU"/>
        </w:rPr>
      </w:pPr>
      <w:r w:rsidRPr="003A1227">
        <w:rPr>
          <w:rFonts w:ascii="Times New Roman" w:eastAsia="Microsoft Sans Serif" w:hAnsi="Times New Roman" w:cs="Times New Roman"/>
          <w:sz w:val="28"/>
          <w:szCs w:val="28"/>
          <w:lang w:eastAsia="ru-RU"/>
        </w:rPr>
        <w:t xml:space="preserve">1. </w:t>
      </w:r>
      <w:r w:rsidR="00791C0C" w:rsidRPr="003A1227">
        <w:rPr>
          <w:rFonts w:ascii="Times New Roman" w:eastAsia="Microsoft Sans Serif" w:hAnsi="Times New Roman" w:cs="Times New Roman"/>
          <w:sz w:val="28"/>
          <w:szCs w:val="28"/>
          <w:lang w:eastAsia="ru-RU"/>
        </w:rPr>
        <w:t xml:space="preserve">Ассоциация паралимпийского фехтования:  </w:t>
      </w:r>
      <w:hyperlink r:id="rId19" w:history="1">
        <w:r w:rsidR="00791C0C" w:rsidRPr="003A1227">
          <w:rPr>
            <w:rStyle w:val="af4"/>
            <w:rFonts w:ascii="Times New Roman" w:eastAsia="Microsoft Sans Serif" w:hAnsi="Times New Roman" w:cs="Times New Roman"/>
            <w:color w:val="auto"/>
            <w:sz w:val="28"/>
            <w:szCs w:val="28"/>
            <w:lang w:eastAsia="ru-RU"/>
          </w:rPr>
          <w:t>http://www.wheelfencing.ru</w:t>
        </w:r>
      </w:hyperlink>
      <w:r w:rsidR="00791C0C" w:rsidRPr="003A1227">
        <w:rPr>
          <w:rFonts w:ascii="Times New Roman" w:eastAsia="Microsoft Sans Serif" w:hAnsi="Times New Roman" w:cs="Times New Roman"/>
          <w:sz w:val="28"/>
          <w:szCs w:val="28"/>
          <w:u w:val="single"/>
          <w:lang w:eastAsia="ru-RU"/>
        </w:rPr>
        <w:t xml:space="preserve">   </w:t>
      </w:r>
    </w:p>
    <w:p w14:paraId="086AA5EB" w14:textId="7BC2C202" w:rsidR="00791C0C" w:rsidRPr="003A1227" w:rsidRDefault="00620F65" w:rsidP="00791C0C">
      <w:pPr>
        <w:pStyle w:val="a3"/>
        <w:widowControl w:val="0"/>
        <w:spacing w:after="0" w:line="240" w:lineRule="auto"/>
        <w:ind w:left="0" w:firstLine="567"/>
        <w:jc w:val="both"/>
        <w:rPr>
          <w:rFonts w:ascii="Times New Roman" w:eastAsia="Microsoft Sans Serif" w:hAnsi="Times New Roman" w:cs="Times New Roman"/>
          <w:sz w:val="28"/>
          <w:szCs w:val="28"/>
          <w:lang w:eastAsia="ru-RU"/>
        </w:rPr>
      </w:pPr>
      <w:r w:rsidRPr="003A1227">
        <w:rPr>
          <w:rFonts w:ascii="Times New Roman" w:eastAsia="Microsoft Sans Serif" w:hAnsi="Times New Roman" w:cs="Times New Roman"/>
          <w:sz w:val="28"/>
          <w:szCs w:val="28"/>
          <w:lang w:eastAsia="ru-RU"/>
        </w:rPr>
        <w:t xml:space="preserve">2. </w:t>
      </w:r>
      <w:r w:rsidR="00791C0C" w:rsidRPr="003A1227">
        <w:rPr>
          <w:rFonts w:ascii="Times New Roman" w:eastAsia="Microsoft Sans Serif" w:hAnsi="Times New Roman" w:cs="Times New Roman"/>
          <w:sz w:val="28"/>
          <w:szCs w:val="28"/>
          <w:lang w:eastAsia="ru-RU"/>
        </w:rPr>
        <w:t xml:space="preserve">Всероссийская Федерация спорта лиц с поражением опорно-двигательного аппарата: </w:t>
      </w:r>
      <w:hyperlink r:id="rId20" w:history="1">
        <w:r w:rsidR="00791C0C" w:rsidRPr="003A1227">
          <w:rPr>
            <w:rStyle w:val="af4"/>
            <w:rFonts w:ascii="Times New Roman" w:eastAsia="Microsoft Sans Serif" w:hAnsi="Times New Roman" w:cs="Times New Roman"/>
            <w:color w:val="auto"/>
            <w:sz w:val="28"/>
            <w:szCs w:val="28"/>
            <w:lang w:eastAsia="ru-RU"/>
          </w:rPr>
          <w:t>https://www.fpoda.ru</w:t>
        </w:r>
      </w:hyperlink>
    </w:p>
    <w:p w14:paraId="0DB26F69" w14:textId="0030367C" w:rsidR="007C1D5A" w:rsidRPr="003A1227" w:rsidRDefault="002441BC" w:rsidP="00791C0C">
      <w:pPr>
        <w:pStyle w:val="a3"/>
        <w:widowControl w:val="0"/>
        <w:spacing w:after="0" w:line="240" w:lineRule="auto"/>
        <w:ind w:left="0" w:firstLine="567"/>
        <w:jc w:val="both"/>
        <w:rPr>
          <w:rFonts w:ascii="Times New Roman" w:eastAsia="Microsoft Sans Serif" w:hAnsi="Times New Roman" w:cs="Times New Roman"/>
          <w:sz w:val="28"/>
          <w:szCs w:val="28"/>
          <w:lang w:eastAsia="ru-RU"/>
        </w:rPr>
      </w:pPr>
      <w:r w:rsidRPr="003A1227">
        <w:rPr>
          <w:rFonts w:ascii="Times New Roman" w:eastAsia="Microsoft Sans Serif" w:hAnsi="Times New Roman" w:cs="Times New Roman"/>
          <w:sz w:val="28"/>
          <w:szCs w:val="28"/>
          <w:lang w:eastAsia="ru-RU"/>
        </w:rPr>
        <w:t xml:space="preserve">3. </w:t>
      </w:r>
      <w:r w:rsidR="00791C0C" w:rsidRPr="003A1227">
        <w:rPr>
          <w:rFonts w:ascii="Times New Roman" w:eastAsia="Microsoft Sans Serif" w:hAnsi="Times New Roman" w:cs="Times New Roman"/>
          <w:sz w:val="28"/>
          <w:szCs w:val="28"/>
        </w:rPr>
        <w:t xml:space="preserve">Международный паралимпийский комитет: </w:t>
      </w:r>
      <w:hyperlink r:id="rId21" w:history="1">
        <w:r w:rsidR="00791C0C" w:rsidRPr="003A1227">
          <w:rPr>
            <w:rFonts w:ascii="Times New Roman" w:eastAsia="Microsoft Sans Serif" w:hAnsi="Times New Roman" w:cs="Times New Roman"/>
            <w:sz w:val="28"/>
            <w:szCs w:val="28"/>
            <w:u w:val="single"/>
          </w:rPr>
          <w:t>www.paralympic.org</w:t>
        </w:r>
      </w:hyperlink>
    </w:p>
    <w:p w14:paraId="7AD6E13E" w14:textId="68DF9A39" w:rsidR="007C1D5A" w:rsidRPr="003A1227" w:rsidRDefault="002441BC" w:rsidP="00791C0C">
      <w:pPr>
        <w:pStyle w:val="a3"/>
        <w:widowControl w:val="0"/>
        <w:spacing w:after="0" w:line="240" w:lineRule="auto"/>
        <w:ind w:left="0" w:firstLine="567"/>
        <w:jc w:val="both"/>
        <w:rPr>
          <w:rFonts w:ascii="Times New Roman" w:eastAsia="Microsoft Sans Serif" w:hAnsi="Times New Roman" w:cs="Times New Roman"/>
          <w:sz w:val="28"/>
          <w:szCs w:val="28"/>
          <w:lang w:eastAsia="ru-RU"/>
        </w:rPr>
      </w:pPr>
      <w:r w:rsidRPr="003A1227">
        <w:rPr>
          <w:rFonts w:ascii="Times New Roman" w:eastAsia="Microsoft Sans Serif" w:hAnsi="Times New Roman" w:cs="Times New Roman"/>
          <w:sz w:val="28"/>
          <w:szCs w:val="28"/>
          <w:lang w:eastAsia="ru-RU"/>
        </w:rPr>
        <w:t xml:space="preserve">4. </w:t>
      </w:r>
      <w:r w:rsidR="00791C0C" w:rsidRPr="003A1227">
        <w:rPr>
          <w:rFonts w:ascii="Times New Roman" w:eastAsia="Microsoft Sans Serif" w:hAnsi="Times New Roman" w:cs="Times New Roman"/>
          <w:sz w:val="28"/>
          <w:szCs w:val="28"/>
          <w:lang w:eastAsia="ru-RU"/>
        </w:rPr>
        <w:t xml:space="preserve">Минспорт России: </w:t>
      </w:r>
      <w:r w:rsidR="00791C0C" w:rsidRPr="003A1227">
        <w:rPr>
          <w:rFonts w:ascii="Times New Roman" w:eastAsia="Microsoft Sans Serif" w:hAnsi="Times New Roman" w:cs="Times New Roman"/>
          <w:sz w:val="28"/>
          <w:szCs w:val="28"/>
          <w:u w:val="single"/>
          <w:lang w:eastAsia="ru-RU"/>
        </w:rPr>
        <w:t>https://minsport.gov.ru/</w:t>
      </w:r>
    </w:p>
    <w:p w14:paraId="6A128EE1" w14:textId="20C16162" w:rsidR="00791C0C" w:rsidRPr="003A1227" w:rsidRDefault="00791C0C" w:rsidP="00791C0C">
      <w:pPr>
        <w:widowControl w:val="0"/>
        <w:spacing w:after="0" w:line="240" w:lineRule="auto"/>
        <w:ind w:firstLine="567"/>
        <w:jc w:val="both"/>
        <w:rPr>
          <w:rFonts w:ascii="Times New Roman" w:eastAsia="Microsoft Sans Serif" w:hAnsi="Times New Roman" w:cs="Times New Roman"/>
          <w:sz w:val="28"/>
          <w:szCs w:val="28"/>
          <w:u w:val="single"/>
          <w:lang w:eastAsia="ru-RU"/>
        </w:rPr>
      </w:pPr>
      <w:r w:rsidRPr="003A1227">
        <w:rPr>
          <w:rFonts w:ascii="Times New Roman" w:eastAsia="Microsoft Sans Serif" w:hAnsi="Times New Roman" w:cs="Times New Roman"/>
          <w:sz w:val="28"/>
          <w:szCs w:val="28"/>
          <w:u w:val="single"/>
          <w:lang w:eastAsia="ru-RU"/>
        </w:rPr>
        <w:t>5. Паралимпийский комитет России: www.paralymp.ru</w:t>
      </w:r>
    </w:p>
    <w:p w14:paraId="3425DDF1" w14:textId="6343D81C" w:rsidR="007C1D5A" w:rsidRPr="00791C0C" w:rsidRDefault="00791C0C" w:rsidP="00791C0C">
      <w:pPr>
        <w:pStyle w:val="a3"/>
        <w:widowControl w:val="0"/>
        <w:spacing w:after="0" w:line="240" w:lineRule="auto"/>
        <w:ind w:left="0" w:firstLine="567"/>
        <w:jc w:val="both"/>
        <w:rPr>
          <w:rFonts w:ascii="Times New Roman" w:eastAsia="Microsoft Sans Serif" w:hAnsi="Times New Roman" w:cs="Times New Roman"/>
          <w:sz w:val="28"/>
          <w:szCs w:val="28"/>
          <w:u w:val="single"/>
          <w:lang w:eastAsia="ru-RU"/>
        </w:rPr>
      </w:pPr>
      <w:r w:rsidRPr="003A1227">
        <w:rPr>
          <w:rFonts w:ascii="Times New Roman" w:eastAsia="Microsoft Sans Serif" w:hAnsi="Times New Roman" w:cs="Times New Roman"/>
          <w:sz w:val="28"/>
          <w:szCs w:val="28"/>
          <w:u w:val="single"/>
          <w:lang w:eastAsia="ru-RU"/>
        </w:rPr>
        <w:t>6. РУСАДА: www.rusada.ru</w:t>
      </w:r>
    </w:p>
    <w:p w14:paraId="6EB3C4AF" w14:textId="77777777" w:rsidR="007C1D5A" w:rsidRDefault="007C1D5A"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07BC1F48" w14:textId="77777777" w:rsidR="00FC2031" w:rsidRDefault="00FC2031"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0884B97D" w14:textId="77777777" w:rsidR="00FC2031" w:rsidRDefault="00FC2031"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54E8BF6D" w14:textId="77777777" w:rsidR="00FC2031" w:rsidRDefault="00FC2031" w:rsidP="00403E86">
      <w:pPr>
        <w:pStyle w:val="a3"/>
        <w:widowControl w:val="0"/>
        <w:spacing w:after="0" w:line="240" w:lineRule="auto"/>
        <w:ind w:left="0"/>
        <w:jc w:val="both"/>
        <w:rPr>
          <w:rFonts w:ascii="Times New Roman" w:eastAsia="Microsoft Sans Serif" w:hAnsi="Times New Roman" w:cs="Times New Roman"/>
          <w:color w:val="000000"/>
          <w:sz w:val="28"/>
          <w:szCs w:val="28"/>
          <w:lang w:eastAsia="ru-RU"/>
        </w:rPr>
      </w:pPr>
    </w:p>
    <w:p w14:paraId="258D309B" w14:textId="1BAE8747" w:rsidR="00FC2031" w:rsidRPr="00FC2031" w:rsidRDefault="00E21D69" w:rsidP="00FC2031">
      <w:pPr>
        <w:widowControl w:val="0"/>
        <w:autoSpaceDE w:val="0"/>
        <w:autoSpaceDN w:val="0"/>
        <w:spacing w:after="0" w:line="240" w:lineRule="auto"/>
        <w:ind w:left="4820" w:hanging="141"/>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w:t>
      </w:r>
      <w:r w:rsidR="00FC2031" w:rsidRPr="00FC2031">
        <w:rPr>
          <w:rFonts w:ascii="Times New Roman" w:eastAsia="Times New Roman" w:hAnsi="Times New Roman" w:cs="Times New Roman"/>
          <w:bCs/>
          <w:sz w:val="24"/>
          <w:szCs w:val="24"/>
        </w:rPr>
        <w:t>риложение 1</w:t>
      </w:r>
    </w:p>
    <w:p w14:paraId="348E7F5A" w14:textId="77777777" w:rsidR="00FC2031" w:rsidRPr="00FC2031" w:rsidRDefault="00FC2031" w:rsidP="00FC2031">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FC2031">
        <w:rPr>
          <w:rFonts w:ascii="Times New Roman" w:eastAsia="Times New Roman" w:hAnsi="Times New Roman" w:cs="Times New Roman"/>
          <w:sz w:val="24"/>
          <w:szCs w:val="24"/>
        </w:rPr>
        <w:t xml:space="preserve">к дополнительной образовательной программе </w:t>
      </w:r>
    </w:p>
    <w:p w14:paraId="59B87FC1" w14:textId="002228C6" w:rsidR="00FC2031" w:rsidRPr="00FC2031" w:rsidRDefault="00FC2031" w:rsidP="00FC2031">
      <w:pPr>
        <w:widowControl w:val="0"/>
        <w:autoSpaceDE w:val="0"/>
        <w:autoSpaceDN w:val="0"/>
        <w:spacing w:after="0" w:line="240" w:lineRule="auto"/>
        <w:jc w:val="right"/>
        <w:rPr>
          <w:rFonts w:ascii="Times New Roman" w:eastAsia="Times New Roman" w:hAnsi="Times New Roman" w:cs="Times New Roman"/>
          <w:sz w:val="24"/>
          <w:szCs w:val="24"/>
        </w:rPr>
      </w:pPr>
      <w:r w:rsidRPr="00FC2031">
        <w:rPr>
          <w:rFonts w:ascii="Times New Roman" w:eastAsia="Times New Roman" w:hAnsi="Times New Roman" w:cs="Times New Roman"/>
          <w:sz w:val="24"/>
          <w:szCs w:val="24"/>
        </w:rPr>
        <w:t xml:space="preserve">спортивной подготовки по </w:t>
      </w:r>
      <w:r>
        <w:rPr>
          <w:rFonts w:ascii="Times New Roman" w:eastAsia="Times New Roman" w:hAnsi="Times New Roman" w:cs="Times New Roman"/>
          <w:sz w:val="24"/>
          <w:szCs w:val="24"/>
        </w:rPr>
        <w:t>фехтованию</w:t>
      </w:r>
    </w:p>
    <w:p w14:paraId="1609E3B6" w14:textId="77777777" w:rsidR="00FC2031" w:rsidRPr="00FC2031" w:rsidRDefault="00FC2031" w:rsidP="00FC2031">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FC2031">
        <w:rPr>
          <w:rFonts w:ascii="Times New Roman" w:eastAsia="Times New Roman" w:hAnsi="Times New Roman" w:cs="Times New Roman"/>
          <w:sz w:val="24"/>
          <w:szCs w:val="24"/>
        </w:rPr>
        <w:t xml:space="preserve">по виду спорта «спорт с поражением ОДА», </w:t>
      </w:r>
    </w:p>
    <w:p w14:paraId="1471735E" w14:textId="77777777" w:rsidR="00FC2031" w:rsidRPr="00FC2031" w:rsidRDefault="00FC2031" w:rsidP="00FC2031">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FC2031">
        <w:rPr>
          <w:rFonts w:ascii="Times New Roman" w:eastAsia="Times New Roman" w:hAnsi="Times New Roman" w:cs="Times New Roman"/>
          <w:sz w:val="24"/>
          <w:szCs w:val="24"/>
        </w:rPr>
        <w:t>утвержденной приказом</w:t>
      </w:r>
    </w:p>
    <w:p w14:paraId="5F63A41B" w14:textId="77777777" w:rsidR="00FC2031" w:rsidRPr="00FC2031" w:rsidRDefault="00FC2031" w:rsidP="00FC2031">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FC2031">
        <w:rPr>
          <w:rFonts w:ascii="Times New Roman" w:eastAsia="Times New Roman" w:hAnsi="Times New Roman" w:cs="Times New Roman"/>
          <w:sz w:val="24"/>
          <w:szCs w:val="24"/>
        </w:rPr>
        <w:t xml:space="preserve">БУ ХМАО – Югры «Центр адаптивного спорта» </w:t>
      </w:r>
    </w:p>
    <w:p w14:paraId="0C9B7A2D" w14:textId="77777777" w:rsidR="00FC2031" w:rsidRPr="00FC2031" w:rsidRDefault="00FC2031" w:rsidP="00FC2031">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FC2031">
        <w:rPr>
          <w:rFonts w:ascii="Times New Roman" w:eastAsia="Times New Roman" w:hAnsi="Times New Roman" w:cs="Times New Roman"/>
          <w:sz w:val="24"/>
          <w:szCs w:val="24"/>
        </w:rPr>
        <w:t xml:space="preserve">от «___» _________ 2023 г. № ____  </w:t>
      </w:r>
    </w:p>
    <w:p w14:paraId="5DD15517" w14:textId="77777777" w:rsidR="000B1BC9" w:rsidRDefault="000B1BC9" w:rsidP="00224D91">
      <w:pPr>
        <w:pStyle w:val="a3"/>
        <w:spacing w:after="0" w:line="240" w:lineRule="auto"/>
        <w:ind w:left="0"/>
        <w:jc w:val="center"/>
        <w:rPr>
          <w:rFonts w:ascii="Times New Roman" w:eastAsia="Times New Roman" w:hAnsi="Times New Roman" w:cs="Times New Roman"/>
          <w:b/>
          <w:sz w:val="28"/>
          <w:szCs w:val="28"/>
          <w:lang w:eastAsia="ru-RU"/>
        </w:rPr>
      </w:pPr>
    </w:p>
    <w:p w14:paraId="7C2F9587" w14:textId="4888543A" w:rsidR="00117549" w:rsidRDefault="00117549" w:rsidP="00224D91">
      <w:pPr>
        <w:pStyle w:val="a3"/>
        <w:spacing w:after="0" w:line="240" w:lineRule="auto"/>
        <w:ind w:left="0"/>
        <w:rPr>
          <w:rFonts w:ascii="Times New Roman" w:eastAsia="Times New Roman" w:hAnsi="Times New Roman" w:cs="Times New Roman"/>
          <w:b/>
          <w:sz w:val="28"/>
          <w:szCs w:val="28"/>
          <w:lang w:eastAsia="ru-RU"/>
        </w:rPr>
      </w:pPr>
    </w:p>
    <w:p w14:paraId="205005E5" w14:textId="0D92291F" w:rsidR="00FC2031" w:rsidRDefault="00FC2031" w:rsidP="00FC203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FC2031">
        <w:rPr>
          <w:rFonts w:ascii="Times New Roman" w:eastAsia="Times New Roman" w:hAnsi="Times New Roman" w:cs="Times New Roman"/>
          <w:b/>
          <w:bCs/>
          <w:color w:val="000000"/>
          <w:sz w:val="28"/>
          <w:szCs w:val="28"/>
          <w:lang w:eastAsia="ru-RU"/>
        </w:rPr>
        <w:t>КЛАССИФИКАЦИЯ СПОРТСМЕНОВ С ПОРАЖЕНИЕМ ОПОРНО-ДВИГАТЕЛЬНОГО АППАРАТА</w:t>
      </w:r>
      <w:r>
        <w:rPr>
          <w:rFonts w:ascii="Times New Roman" w:eastAsia="Times New Roman" w:hAnsi="Times New Roman" w:cs="Times New Roman"/>
          <w:b/>
          <w:bCs/>
          <w:color w:val="000000"/>
          <w:sz w:val="28"/>
          <w:szCs w:val="28"/>
          <w:lang w:eastAsia="ru-RU"/>
        </w:rPr>
        <w:t xml:space="preserve"> В ФЕХТОВАНИИ</w:t>
      </w:r>
    </w:p>
    <w:p w14:paraId="2CCC3378" w14:textId="77777777" w:rsidR="00FC2031" w:rsidRPr="00FC2031" w:rsidRDefault="00FC2031" w:rsidP="00FC203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00CD3003" w14:textId="5AB79DE8" w:rsidR="00776AF2" w:rsidRDefault="00FC2031" w:rsidP="00776AF2">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FC2031">
        <w:rPr>
          <w:rFonts w:ascii="Times New Roman" w:eastAsia="Times New Roman" w:hAnsi="Times New Roman" w:cs="Times New Roman"/>
          <w:b/>
          <w:bCs/>
          <w:color w:val="000000"/>
          <w:sz w:val="28"/>
          <w:szCs w:val="28"/>
          <w:lang w:eastAsia="ru-RU"/>
        </w:rPr>
        <w:t xml:space="preserve">1. </w:t>
      </w:r>
      <w:r w:rsidRPr="00FC2031">
        <w:rPr>
          <w:rFonts w:ascii="Times New Roman" w:eastAsia="Times New Roman" w:hAnsi="Times New Roman" w:cs="Times New Roman"/>
          <w:b/>
          <w:color w:val="000000"/>
          <w:sz w:val="28"/>
          <w:szCs w:val="28"/>
          <w:lang w:eastAsia="ru-RU"/>
        </w:rPr>
        <w:t>Допустимые поражения.</w:t>
      </w:r>
    </w:p>
    <w:p w14:paraId="7C466678" w14:textId="77777777" w:rsidR="00776AF2" w:rsidRDefault="00776AF2" w:rsidP="00776AF2">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14:paraId="17E83889" w14:textId="33D5F484" w:rsidR="00FC2031" w:rsidRPr="00FC2031" w:rsidRDefault="00FC2031" w:rsidP="00776AF2">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 xml:space="preserve">Следующие типы физического поражения являются допустимыми для </w:t>
      </w:r>
      <w:r>
        <w:rPr>
          <w:rFonts w:ascii="Times New Roman" w:eastAsia="Times New Roman" w:hAnsi="Times New Roman" w:cs="Times New Roman"/>
          <w:color w:val="000000"/>
          <w:sz w:val="28"/>
          <w:szCs w:val="28"/>
          <w:lang w:eastAsia="ru-RU"/>
        </w:rPr>
        <w:t>фехтования</w:t>
      </w:r>
      <w:r w:rsidRPr="00FC2031">
        <w:rPr>
          <w:rFonts w:ascii="Times New Roman" w:eastAsia="Times New Roman" w:hAnsi="Times New Roman" w:cs="Times New Roman"/>
          <w:color w:val="000000"/>
          <w:sz w:val="28"/>
          <w:szCs w:val="28"/>
          <w:lang w:eastAsia="ru-RU"/>
        </w:rPr>
        <w:t>:</w:t>
      </w:r>
    </w:p>
    <w:tbl>
      <w:tblPr>
        <w:tblStyle w:val="35"/>
        <w:tblW w:w="0" w:type="auto"/>
        <w:jc w:val="center"/>
        <w:tblLook w:val="04A0" w:firstRow="1" w:lastRow="0" w:firstColumn="1" w:lastColumn="0" w:noHBand="0" w:noVBand="1"/>
      </w:tblPr>
      <w:tblGrid>
        <w:gridCol w:w="4658"/>
        <w:gridCol w:w="4633"/>
      </w:tblGrid>
      <w:tr w:rsidR="00FC2031" w:rsidRPr="00FC2031" w14:paraId="17DDB948" w14:textId="77777777" w:rsidTr="00395DBE">
        <w:trPr>
          <w:jc w:val="center"/>
        </w:trPr>
        <w:tc>
          <w:tcPr>
            <w:tcW w:w="4673" w:type="dxa"/>
          </w:tcPr>
          <w:p w14:paraId="40D4964D" w14:textId="5C38F675" w:rsidR="00FC2031" w:rsidRPr="00FC2031" w:rsidRDefault="00FC2031" w:rsidP="00FC13FD">
            <w:pPr>
              <w:autoSpaceDE w:val="0"/>
              <w:autoSpaceDN w:val="0"/>
              <w:adjustRightInd w:val="0"/>
              <w:spacing w:before="240" w:after="200"/>
              <w:jc w:val="center"/>
              <w:rPr>
                <w:rFonts w:ascii="Times New Roman" w:hAnsi="Times New Roman" w:cs="Times New Roman"/>
                <w:b/>
                <w:bCs/>
                <w:color w:val="000000"/>
                <w:sz w:val="24"/>
                <w:szCs w:val="24"/>
              </w:rPr>
            </w:pPr>
            <w:r w:rsidRPr="00FC2031">
              <w:rPr>
                <w:rFonts w:ascii="Times New Roman" w:hAnsi="Times New Roman" w:cs="Times New Roman"/>
                <w:b/>
                <w:bCs/>
                <w:color w:val="000000"/>
                <w:sz w:val="24"/>
                <w:szCs w:val="24"/>
              </w:rPr>
              <w:t>Допустимое поражение</w:t>
            </w:r>
          </w:p>
        </w:tc>
        <w:tc>
          <w:tcPr>
            <w:tcW w:w="4649" w:type="dxa"/>
          </w:tcPr>
          <w:p w14:paraId="54268780" w14:textId="70DB97B9" w:rsidR="00FC2031" w:rsidRPr="00FC2031" w:rsidRDefault="00775CB6" w:rsidP="00FC13FD">
            <w:pPr>
              <w:autoSpaceDE w:val="0"/>
              <w:autoSpaceDN w:val="0"/>
              <w:adjustRightInd w:val="0"/>
              <w:spacing w:before="240" w:after="20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Примеры з</w:t>
            </w:r>
            <w:r w:rsidR="00FC2031" w:rsidRPr="00FC2031">
              <w:rPr>
                <w:rFonts w:ascii="Times New Roman" w:hAnsi="Times New Roman" w:cs="Times New Roman"/>
                <w:b/>
                <w:bCs/>
                <w:color w:val="000000"/>
                <w:sz w:val="24"/>
                <w:szCs w:val="24"/>
              </w:rPr>
              <w:t>аболеваний</w:t>
            </w:r>
          </w:p>
        </w:tc>
      </w:tr>
      <w:tr w:rsidR="00FC2031" w:rsidRPr="00FC2031" w14:paraId="7197206D" w14:textId="77777777" w:rsidTr="00395DBE">
        <w:trPr>
          <w:jc w:val="center"/>
        </w:trPr>
        <w:tc>
          <w:tcPr>
            <w:tcW w:w="4673" w:type="dxa"/>
          </w:tcPr>
          <w:p w14:paraId="0416F734" w14:textId="77777777" w:rsidR="00FC13FD" w:rsidRPr="00FC2031" w:rsidRDefault="00FC13FD" w:rsidP="00FC13FD">
            <w:pPr>
              <w:autoSpaceDE w:val="0"/>
              <w:autoSpaceDN w:val="0"/>
              <w:adjustRightInd w:val="0"/>
              <w:jc w:val="both"/>
              <w:rPr>
                <w:rFonts w:ascii="Times New Roman" w:hAnsi="Times New Roman" w:cs="Times New Roman"/>
                <w:color w:val="000000"/>
                <w:sz w:val="24"/>
                <w:szCs w:val="24"/>
              </w:rPr>
            </w:pPr>
            <w:r w:rsidRPr="00FC2031">
              <w:rPr>
                <w:rFonts w:ascii="Times New Roman" w:hAnsi="Times New Roman" w:cs="Times New Roman"/>
                <w:b/>
                <w:bCs/>
                <w:color w:val="000000"/>
                <w:sz w:val="24"/>
                <w:szCs w:val="24"/>
              </w:rPr>
              <w:t xml:space="preserve">Нарушение мышечной силы </w:t>
            </w:r>
          </w:p>
          <w:p w14:paraId="306E610F" w14:textId="00164A01" w:rsidR="00FC2031" w:rsidRPr="00FC2031" w:rsidRDefault="00FC13FD" w:rsidP="00FC13FD">
            <w:pPr>
              <w:autoSpaceDE w:val="0"/>
              <w:autoSpaceDN w:val="0"/>
              <w:adjustRightInd w:val="0"/>
              <w:jc w:val="both"/>
              <w:rPr>
                <w:rFonts w:ascii="Times New Roman" w:hAnsi="Times New Roman" w:cs="Times New Roman"/>
                <w:b/>
                <w:bCs/>
                <w:color w:val="000000"/>
                <w:sz w:val="24"/>
                <w:szCs w:val="24"/>
              </w:rPr>
            </w:pPr>
            <w:r w:rsidRPr="00FC2031">
              <w:rPr>
                <w:rFonts w:ascii="Times New Roman" w:hAnsi="Times New Roman" w:cs="Times New Roman"/>
                <w:color w:val="000000"/>
                <w:sz w:val="24"/>
                <w:szCs w:val="24"/>
              </w:rPr>
              <w:t>У спортсменов с нарушением мышечной силы снижена или отсутствует способность произвольно сократить мышцу, чтобы совершить движение</w:t>
            </w:r>
          </w:p>
        </w:tc>
        <w:tc>
          <w:tcPr>
            <w:tcW w:w="4649" w:type="dxa"/>
          </w:tcPr>
          <w:p w14:paraId="58D8279E" w14:textId="0FD6C2B2" w:rsidR="00FC2031" w:rsidRPr="00FC2031" w:rsidRDefault="00FC13FD" w:rsidP="00FC13FD">
            <w:pPr>
              <w:autoSpaceDE w:val="0"/>
              <w:autoSpaceDN w:val="0"/>
              <w:adjustRightInd w:val="0"/>
              <w:jc w:val="both"/>
              <w:rPr>
                <w:rFonts w:ascii="Times New Roman" w:hAnsi="Times New Roman" w:cs="Times New Roman"/>
                <w:b/>
                <w:bCs/>
                <w:color w:val="000000"/>
                <w:sz w:val="24"/>
                <w:szCs w:val="24"/>
              </w:rPr>
            </w:pPr>
            <w:r w:rsidRPr="00FC2031">
              <w:rPr>
                <w:rFonts w:ascii="Times New Roman" w:hAnsi="Times New Roman" w:cs="Times New Roman"/>
                <w:color w:val="000000"/>
                <w:sz w:val="23"/>
                <w:szCs w:val="23"/>
              </w:rPr>
              <w:t xml:space="preserve">Спинномозговая травма (полная или неполная, тетра- или параплегия или парапарез), мышечная дистрофия, </w:t>
            </w:r>
            <w:proofErr w:type="spellStart"/>
            <w:r w:rsidRPr="00FC2031">
              <w:rPr>
                <w:rFonts w:ascii="Times New Roman" w:hAnsi="Times New Roman" w:cs="Times New Roman"/>
                <w:color w:val="000000"/>
                <w:sz w:val="23"/>
                <w:szCs w:val="23"/>
              </w:rPr>
              <w:t>постполиомиелитный</w:t>
            </w:r>
            <w:proofErr w:type="spellEnd"/>
            <w:r w:rsidRPr="00FC2031">
              <w:rPr>
                <w:rFonts w:ascii="Times New Roman" w:hAnsi="Times New Roman" w:cs="Times New Roman"/>
                <w:color w:val="000000"/>
                <w:sz w:val="23"/>
                <w:szCs w:val="23"/>
              </w:rPr>
              <w:t xml:space="preserve"> синдром, спина </w:t>
            </w:r>
            <w:proofErr w:type="spellStart"/>
            <w:r w:rsidRPr="00FC2031">
              <w:rPr>
                <w:rFonts w:ascii="Times New Roman" w:hAnsi="Times New Roman" w:cs="Times New Roman"/>
                <w:color w:val="000000"/>
                <w:sz w:val="23"/>
                <w:szCs w:val="23"/>
              </w:rPr>
              <w:t>бифида</w:t>
            </w:r>
            <w:proofErr w:type="spellEnd"/>
          </w:p>
        </w:tc>
      </w:tr>
      <w:tr w:rsidR="00FC2031" w:rsidRPr="00FC2031" w14:paraId="696F7346" w14:textId="77777777" w:rsidTr="00395DBE">
        <w:trPr>
          <w:jc w:val="center"/>
        </w:trPr>
        <w:tc>
          <w:tcPr>
            <w:tcW w:w="4673" w:type="dxa"/>
          </w:tcPr>
          <w:p w14:paraId="71C34389" w14:textId="77777777" w:rsidR="00FC13FD" w:rsidRPr="00FC2031" w:rsidRDefault="00FC13FD" w:rsidP="00FC13FD">
            <w:pPr>
              <w:autoSpaceDE w:val="0"/>
              <w:autoSpaceDN w:val="0"/>
              <w:adjustRightInd w:val="0"/>
              <w:jc w:val="both"/>
              <w:rPr>
                <w:rFonts w:ascii="Times New Roman" w:hAnsi="Times New Roman" w:cs="Times New Roman"/>
                <w:color w:val="000000"/>
                <w:sz w:val="24"/>
                <w:szCs w:val="24"/>
              </w:rPr>
            </w:pPr>
            <w:r w:rsidRPr="00FC2031">
              <w:rPr>
                <w:rFonts w:ascii="Times New Roman" w:hAnsi="Times New Roman" w:cs="Times New Roman"/>
                <w:b/>
                <w:bCs/>
                <w:color w:val="000000"/>
                <w:sz w:val="24"/>
                <w:szCs w:val="24"/>
              </w:rPr>
              <w:t xml:space="preserve">Отсутствие конечности </w:t>
            </w:r>
          </w:p>
          <w:p w14:paraId="04246702" w14:textId="6B02D561" w:rsidR="00FC2031" w:rsidRPr="00FC2031" w:rsidRDefault="00FC13FD" w:rsidP="00FC13FD">
            <w:pPr>
              <w:autoSpaceDE w:val="0"/>
              <w:autoSpaceDN w:val="0"/>
              <w:adjustRightInd w:val="0"/>
              <w:jc w:val="both"/>
              <w:rPr>
                <w:rFonts w:ascii="Times New Roman" w:hAnsi="Times New Roman" w:cs="Times New Roman"/>
                <w:b/>
                <w:bCs/>
                <w:color w:val="000000"/>
                <w:sz w:val="24"/>
                <w:szCs w:val="24"/>
              </w:rPr>
            </w:pPr>
            <w:r w:rsidRPr="00FC2031">
              <w:rPr>
                <w:rFonts w:ascii="Times New Roman" w:hAnsi="Times New Roman" w:cs="Times New Roman"/>
                <w:color w:val="000000"/>
                <w:sz w:val="24"/>
                <w:szCs w:val="24"/>
              </w:rPr>
              <w:t>У спортсменов с этим поражением полностью или частично отсутствуют кости или суставы в результате травмы.</w:t>
            </w:r>
          </w:p>
        </w:tc>
        <w:tc>
          <w:tcPr>
            <w:tcW w:w="4649" w:type="dxa"/>
          </w:tcPr>
          <w:p w14:paraId="3FD87FBA" w14:textId="66CA4E45" w:rsidR="00FC2031" w:rsidRPr="00FC2031" w:rsidRDefault="00FC13FD" w:rsidP="00FC13FD">
            <w:pPr>
              <w:autoSpaceDE w:val="0"/>
              <w:autoSpaceDN w:val="0"/>
              <w:adjustRightInd w:val="0"/>
              <w:jc w:val="both"/>
              <w:rPr>
                <w:rFonts w:ascii="Times New Roman" w:hAnsi="Times New Roman" w:cs="Times New Roman"/>
                <w:b/>
                <w:bCs/>
                <w:color w:val="000000"/>
                <w:sz w:val="24"/>
                <w:szCs w:val="24"/>
              </w:rPr>
            </w:pPr>
            <w:r w:rsidRPr="00FC2031">
              <w:rPr>
                <w:rFonts w:ascii="Times New Roman" w:hAnsi="Times New Roman" w:cs="Times New Roman"/>
                <w:color w:val="000000"/>
                <w:sz w:val="23"/>
                <w:szCs w:val="23"/>
              </w:rPr>
              <w:t>Травматическая ампутация, болезнь (например, ампутация в результате рака костей) или врожденное порок развития конечностей (</w:t>
            </w:r>
            <w:proofErr w:type="spellStart"/>
            <w:r w:rsidRPr="00FC2031">
              <w:rPr>
                <w:rFonts w:ascii="Times New Roman" w:hAnsi="Times New Roman" w:cs="Times New Roman"/>
                <w:color w:val="000000"/>
                <w:sz w:val="23"/>
                <w:szCs w:val="23"/>
              </w:rPr>
              <w:t>дисмелия</w:t>
            </w:r>
            <w:proofErr w:type="spellEnd"/>
            <w:r w:rsidRPr="00FC2031">
              <w:rPr>
                <w:rFonts w:ascii="Times New Roman" w:hAnsi="Times New Roman" w:cs="Times New Roman"/>
                <w:color w:val="000000"/>
                <w:sz w:val="23"/>
                <w:szCs w:val="23"/>
              </w:rPr>
              <w:t>)</w:t>
            </w:r>
          </w:p>
        </w:tc>
      </w:tr>
      <w:tr w:rsidR="00FC2031" w:rsidRPr="00FC2031" w14:paraId="148CAE28" w14:textId="77777777" w:rsidTr="00395DBE">
        <w:trPr>
          <w:jc w:val="center"/>
        </w:trPr>
        <w:tc>
          <w:tcPr>
            <w:tcW w:w="4673" w:type="dxa"/>
          </w:tcPr>
          <w:p w14:paraId="1D1FDBBD" w14:textId="77777777" w:rsidR="00FC13FD" w:rsidRPr="00FC2031" w:rsidRDefault="00FC13FD" w:rsidP="00FC13FD">
            <w:pPr>
              <w:autoSpaceDE w:val="0"/>
              <w:autoSpaceDN w:val="0"/>
              <w:adjustRightInd w:val="0"/>
              <w:jc w:val="both"/>
              <w:rPr>
                <w:rFonts w:ascii="Times New Roman" w:hAnsi="Times New Roman" w:cs="Times New Roman"/>
                <w:color w:val="000000"/>
                <w:sz w:val="24"/>
                <w:szCs w:val="24"/>
              </w:rPr>
            </w:pPr>
            <w:r w:rsidRPr="00FC2031">
              <w:rPr>
                <w:rFonts w:ascii="Times New Roman" w:hAnsi="Times New Roman" w:cs="Times New Roman"/>
                <w:b/>
                <w:bCs/>
                <w:color w:val="000000"/>
                <w:sz w:val="24"/>
                <w:szCs w:val="24"/>
              </w:rPr>
              <w:t xml:space="preserve">Гипертония </w:t>
            </w:r>
          </w:p>
          <w:p w14:paraId="515EDE1E" w14:textId="5B5978D0" w:rsidR="00FC2031" w:rsidRPr="00FC2031" w:rsidRDefault="00775CB6" w:rsidP="00FC13FD">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У спортсмена с г</w:t>
            </w:r>
            <w:r w:rsidR="00FC13FD" w:rsidRPr="00FC2031">
              <w:rPr>
                <w:rFonts w:ascii="Times New Roman" w:hAnsi="Times New Roman" w:cs="Times New Roman"/>
                <w:color w:val="000000"/>
                <w:sz w:val="24"/>
                <w:szCs w:val="24"/>
              </w:rPr>
              <w:t>ипертонией высокий мышечный тонус и низкая мышечная способность к растяжению, вызванные нарушением центральной нервной системы</w:t>
            </w:r>
          </w:p>
        </w:tc>
        <w:tc>
          <w:tcPr>
            <w:tcW w:w="4649" w:type="dxa"/>
          </w:tcPr>
          <w:p w14:paraId="404C1C85" w14:textId="2183159E" w:rsidR="00FC2031" w:rsidRPr="00FC2031" w:rsidRDefault="00FC13FD" w:rsidP="00FC13FD">
            <w:pPr>
              <w:autoSpaceDE w:val="0"/>
              <w:autoSpaceDN w:val="0"/>
              <w:adjustRightInd w:val="0"/>
              <w:jc w:val="both"/>
              <w:rPr>
                <w:rFonts w:ascii="Times New Roman" w:hAnsi="Times New Roman" w:cs="Times New Roman"/>
                <w:b/>
                <w:bCs/>
                <w:color w:val="000000"/>
                <w:sz w:val="24"/>
                <w:szCs w:val="24"/>
              </w:rPr>
            </w:pPr>
            <w:r w:rsidRPr="00FC2031">
              <w:rPr>
                <w:rFonts w:ascii="Times New Roman" w:hAnsi="Times New Roman" w:cs="Times New Roman"/>
                <w:color w:val="000000"/>
                <w:sz w:val="23"/>
                <w:szCs w:val="23"/>
              </w:rPr>
              <w:t>ДЦП, инсульт, приобретенная мозговая травма</w:t>
            </w:r>
          </w:p>
        </w:tc>
      </w:tr>
      <w:tr w:rsidR="00FC2031" w:rsidRPr="00FC2031" w14:paraId="7891CC6D" w14:textId="77777777" w:rsidTr="00395DBE">
        <w:trPr>
          <w:jc w:val="center"/>
        </w:trPr>
        <w:tc>
          <w:tcPr>
            <w:tcW w:w="4673" w:type="dxa"/>
          </w:tcPr>
          <w:p w14:paraId="7401F02C" w14:textId="77777777" w:rsidR="00FC2031" w:rsidRPr="00FC2031" w:rsidRDefault="00FC2031" w:rsidP="00FC13FD">
            <w:pPr>
              <w:autoSpaceDE w:val="0"/>
              <w:autoSpaceDN w:val="0"/>
              <w:adjustRightInd w:val="0"/>
              <w:jc w:val="both"/>
              <w:rPr>
                <w:rFonts w:ascii="Times New Roman" w:hAnsi="Times New Roman" w:cs="Times New Roman"/>
                <w:color w:val="000000"/>
                <w:sz w:val="24"/>
                <w:szCs w:val="24"/>
              </w:rPr>
            </w:pPr>
            <w:r w:rsidRPr="00FC2031">
              <w:rPr>
                <w:rFonts w:ascii="Times New Roman" w:hAnsi="Times New Roman" w:cs="Times New Roman"/>
                <w:b/>
                <w:bCs/>
                <w:color w:val="000000"/>
                <w:sz w:val="24"/>
                <w:szCs w:val="24"/>
              </w:rPr>
              <w:t xml:space="preserve">Атаксия </w:t>
            </w:r>
          </w:p>
          <w:p w14:paraId="0967B84E" w14:textId="4AE443F3" w:rsidR="00FC2031" w:rsidRPr="00FC2031" w:rsidRDefault="00775CB6" w:rsidP="00FC13FD">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У спортсменов с а</w:t>
            </w:r>
            <w:r w:rsidR="00FC2031" w:rsidRPr="00FC2031">
              <w:rPr>
                <w:rFonts w:ascii="Times New Roman" w:hAnsi="Times New Roman" w:cs="Times New Roman"/>
                <w:color w:val="000000"/>
                <w:sz w:val="24"/>
                <w:szCs w:val="24"/>
              </w:rPr>
              <w:t xml:space="preserve">таксией нескоординированные движения, вызванные нарушением центральной нервной системы. </w:t>
            </w:r>
          </w:p>
        </w:tc>
        <w:tc>
          <w:tcPr>
            <w:tcW w:w="4649" w:type="dxa"/>
          </w:tcPr>
          <w:p w14:paraId="6B164699" w14:textId="77777777" w:rsidR="00FC2031" w:rsidRPr="00FC2031" w:rsidRDefault="00FC2031" w:rsidP="00FC13FD">
            <w:pPr>
              <w:autoSpaceDE w:val="0"/>
              <w:autoSpaceDN w:val="0"/>
              <w:adjustRightInd w:val="0"/>
              <w:jc w:val="both"/>
              <w:rPr>
                <w:rFonts w:ascii="Times New Roman" w:hAnsi="Times New Roman" w:cs="Times New Roman"/>
                <w:color w:val="000000"/>
                <w:sz w:val="23"/>
                <w:szCs w:val="23"/>
              </w:rPr>
            </w:pPr>
            <w:r w:rsidRPr="00FC2031">
              <w:rPr>
                <w:rFonts w:ascii="Times New Roman" w:hAnsi="Times New Roman" w:cs="Times New Roman"/>
                <w:color w:val="000000"/>
                <w:sz w:val="23"/>
                <w:szCs w:val="23"/>
              </w:rPr>
              <w:t xml:space="preserve">ДЦП, инсульт, приобретенная мозговая травма, рассеянный склероз </w:t>
            </w:r>
          </w:p>
          <w:p w14:paraId="509F599C" w14:textId="77777777" w:rsidR="00FC2031" w:rsidRPr="00FC2031" w:rsidRDefault="00FC2031" w:rsidP="00FC13FD">
            <w:pPr>
              <w:autoSpaceDE w:val="0"/>
              <w:autoSpaceDN w:val="0"/>
              <w:adjustRightInd w:val="0"/>
              <w:jc w:val="both"/>
              <w:rPr>
                <w:rFonts w:ascii="Times New Roman" w:hAnsi="Times New Roman" w:cs="Times New Roman"/>
                <w:b/>
                <w:bCs/>
                <w:color w:val="000000"/>
                <w:sz w:val="24"/>
                <w:szCs w:val="24"/>
              </w:rPr>
            </w:pPr>
          </w:p>
        </w:tc>
      </w:tr>
      <w:tr w:rsidR="00FC2031" w:rsidRPr="00FC2031" w14:paraId="39177B33" w14:textId="77777777" w:rsidTr="00395DBE">
        <w:trPr>
          <w:jc w:val="center"/>
        </w:trPr>
        <w:tc>
          <w:tcPr>
            <w:tcW w:w="4673" w:type="dxa"/>
          </w:tcPr>
          <w:p w14:paraId="0C5C5781" w14:textId="77777777" w:rsidR="00FC2031" w:rsidRPr="00FC2031" w:rsidRDefault="00FC2031" w:rsidP="00FC13FD">
            <w:pPr>
              <w:autoSpaceDE w:val="0"/>
              <w:autoSpaceDN w:val="0"/>
              <w:adjustRightInd w:val="0"/>
              <w:jc w:val="both"/>
              <w:rPr>
                <w:rFonts w:ascii="Times New Roman" w:hAnsi="Times New Roman" w:cs="Times New Roman"/>
                <w:color w:val="000000"/>
                <w:sz w:val="24"/>
                <w:szCs w:val="24"/>
              </w:rPr>
            </w:pPr>
            <w:r w:rsidRPr="00FC2031">
              <w:rPr>
                <w:rFonts w:ascii="Times New Roman" w:hAnsi="Times New Roman" w:cs="Times New Roman"/>
                <w:b/>
                <w:bCs/>
                <w:color w:val="000000"/>
                <w:sz w:val="24"/>
                <w:szCs w:val="24"/>
              </w:rPr>
              <w:t xml:space="preserve">Атетоз </w:t>
            </w:r>
          </w:p>
          <w:p w14:paraId="4D95A48A" w14:textId="4979262F" w:rsidR="00FC2031" w:rsidRPr="00FC2031" w:rsidRDefault="00775CB6" w:rsidP="00FC13FD">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У спортсменов с а</w:t>
            </w:r>
            <w:r w:rsidR="00FC2031" w:rsidRPr="00FC2031">
              <w:rPr>
                <w:rFonts w:ascii="Times New Roman" w:hAnsi="Times New Roman" w:cs="Times New Roman"/>
                <w:color w:val="000000"/>
                <w:sz w:val="24"/>
                <w:szCs w:val="24"/>
              </w:rPr>
              <w:t xml:space="preserve">тетозом продолжительные непреднамеренные медленные движения </w:t>
            </w:r>
          </w:p>
        </w:tc>
        <w:tc>
          <w:tcPr>
            <w:tcW w:w="4649" w:type="dxa"/>
          </w:tcPr>
          <w:p w14:paraId="00D61036" w14:textId="77777777" w:rsidR="00FC2031" w:rsidRPr="00FC2031" w:rsidRDefault="00FC2031" w:rsidP="00FC13FD">
            <w:pPr>
              <w:autoSpaceDE w:val="0"/>
              <w:autoSpaceDN w:val="0"/>
              <w:adjustRightInd w:val="0"/>
              <w:jc w:val="both"/>
              <w:rPr>
                <w:rFonts w:ascii="Times New Roman" w:hAnsi="Times New Roman" w:cs="Times New Roman"/>
                <w:color w:val="000000"/>
                <w:sz w:val="23"/>
                <w:szCs w:val="23"/>
              </w:rPr>
            </w:pPr>
            <w:r w:rsidRPr="00FC2031">
              <w:rPr>
                <w:rFonts w:ascii="Times New Roman" w:hAnsi="Times New Roman" w:cs="Times New Roman"/>
                <w:color w:val="000000"/>
                <w:sz w:val="23"/>
                <w:szCs w:val="23"/>
              </w:rPr>
              <w:t xml:space="preserve">ДЦП, инсульт, приобретенная мозговая травма </w:t>
            </w:r>
          </w:p>
          <w:p w14:paraId="2F38A56F" w14:textId="77777777" w:rsidR="00FC2031" w:rsidRPr="00FC2031" w:rsidRDefault="00FC2031" w:rsidP="00FC13FD">
            <w:pPr>
              <w:autoSpaceDE w:val="0"/>
              <w:autoSpaceDN w:val="0"/>
              <w:adjustRightInd w:val="0"/>
              <w:jc w:val="both"/>
              <w:rPr>
                <w:rFonts w:ascii="Times New Roman" w:hAnsi="Times New Roman" w:cs="Times New Roman"/>
                <w:b/>
                <w:bCs/>
                <w:color w:val="000000"/>
                <w:sz w:val="24"/>
                <w:szCs w:val="24"/>
              </w:rPr>
            </w:pPr>
          </w:p>
        </w:tc>
      </w:tr>
      <w:tr w:rsidR="00FC2031" w:rsidRPr="00FC2031" w14:paraId="342A146B" w14:textId="77777777" w:rsidTr="00395DBE">
        <w:trPr>
          <w:jc w:val="center"/>
        </w:trPr>
        <w:tc>
          <w:tcPr>
            <w:tcW w:w="4673" w:type="dxa"/>
          </w:tcPr>
          <w:p w14:paraId="54DE2C64" w14:textId="77777777" w:rsidR="00FC2031" w:rsidRPr="00FC2031" w:rsidRDefault="00FC2031" w:rsidP="00FC13FD">
            <w:pPr>
              <w:autoSpaceDE w:val="0"/>
              <w:autoSpaceDN w:val="0"/>
              <w:adjustRightInd w:val="0"/>
              <w:jc w:val="both"/>
              <w:rPr>
                <w:rFonts w:ascii="Times New Roman" w:hAnsi="Times New Roman" w:cs="Times New Roman"/>
                <w:color w:val="000000"/>
                <w:sz w:val="24"/>
                <w:szCs w:val="24"/>
              </w:rPr>
            </w:pPr>
            <w:r w:rsidRPr="00FC2031">
              <w:rPr>
                <w:rFonts w:ascii="Times New Roman" w:hAnsi="Times New Roman" w:cs="Times New Roman"/>
                <w:b/>
                <w:bCs/>
                <w:color w:val="000000"/>
                <w:sz w:val="24"/>
                <w:szCs w:val="24"/>
              </w:rPr>
              <w:t xml:space="preserve">Нарушенный диапазон пассивного движения </w:t>
            </w:r>
          </w:p>
          <w:p w14:paraId="6A59E280" w14:textId="77777777" w:rsidR="00FC2031" w:rsidRPr="00FC2031" w:rsidRDefault="00FC2031" w:rsidP="00FC13FD">
            <w:pPr>
              <w:autoSpaceDE w:val="0"/>
              <w:autoSpaceDN w:val="0"/>
              <w:adjustRightInd w:val="0"/>
              <w:jc w:val="both"/>
              <w:rPr>
                <w:rFonts w:ascii="Times New Roman" w:hAnsi="Times New Roman" w:cs="Times New Roman"/>
                <w:b/>
                <w:bCs/>
                <w:color w:val="000000"/>
                <w:sz w:val="24"/>
                <w:szCs w:val="24"/>
              </w:rPr>
            </w:pPr>
            <w:r w:rsidRPr="00FC2031">
              <w:rPr>
                <w:rFonts w:ascii="Times New Roman" w:hAnsi="Times New Roman" w:cs="Times New Roman"/>
                <w:color w:val="000000"/>
                <w:sz w:val="24"/>
                <w:szCs w:val="24"/>
              </w:rPr>
              <w:t xml:space="preserve">У спортсменов с нарушенным диапазоном пассивного движения есть ограничены или </w:t>
            </w:r>
            <w:r w:rsidRPr="00FC2031">
              <w:rPr>
                <w:rFonts w:ascii="Times New Roman" w:hAnsi="Times New Roman" w:cs="Times New Roman"/>
                <w:color w:val="000000"/>
                <w:sz w:val="24"/>
                <w:szCs w:val="24"/>
              </w:rPr>
              <w:lastRenderedPageBreak/>
              <w:t xml:space="preserve">отсутствуют пассивные движения в одном или нескольких суставах </w:t>
            </w:r>
          </w:p>
        </w:tc>
        <w:tc>
          <w:tcPr>
            <w:tcW w:w="4649" w:type="dxa"/>
          </w:tcPr>
          <w:p w14:paraId="1553311A" w14:textId="77777777" w:rsidR="00FC2031" w:rsidRPr="00FC2031" w:rsidRDefault="00FC2031" w:rsidP="00FC13FD">
            <w:pPr>
              <w:autoSpaceDE w:val="0"/>
              <w:autoSpaceDN w:val="0"/>
              <w:adjustRightInd w:val="0"/>
              <w:jc w:val="both"/>
              <w:rPr>
                <w:rFonts w:ascii="Times New Roman" w:hAnsi="Times New Roman" w:cs="Times New Roman"/>
                <w:color w:val="000000"/>
                <w:sz w:val="23"/>
                <w:szCs w:val="23"/>
              </w:rPr>
            </w:pPr>
            <w:r w:rsidRPr="00FC2031">
              <w:rPr>
                <w:rFonts w:ascii="Times New Roman" w:hAnsi="Times New Roman" w:cs="Times New Roman"/>
                <w:color w:val="000000"/>
                <w:sz w:val="23"/>
                <w:szCs w:val="23"/>
              </w:rPr>
              <w:lastRenderedPageBreak/>
              <w:t xml:space="preserve">Артрогрипоз и контрактуры в результате хронической иммобилизации (ограничение движения) сустава или травмы, затрагивающей сустав </w:t>
            </w:r>
          </w:p>
          <w:p w14:paraId="338F7BCD" w14:textId="77777777" w:rsidR="00FC2031" w:rsidRPr="00FC2031" w:rsidRDefault="00FC2031" w:rsidP="00FC13FD">
            <w:pPr>
              <w:autoSpaceDE w:val="0"/>
              <w:autoSpaceDN w:val="0"/>
              <w:adjustRightInd w:val="0"/>
              <w:jc w:val="both"/>
              <w:rPr>
                <w:rFonts w:ascii="Times New Roman" w:hAnsi="Times New Roman" w:cs="Times New Roman"/>
                <w:b/>
                <w:bCs/>
                <w:color w:val="000000"/>
                <w:sz w:val="24"/>
                <w:szCs w:val="24"/>
              </w:rPr>
            </w:pPr>
          </w:p>
        </w:tc>
      </w:tr>
    </w:tbl>
    <w:p w14:paraId="39ED2E87" w14:textId="77777777" w:rsidR="003A1227" w:rsidRDefault="003A1227" w:rsidP="00ED394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14:paraId="21BEF1B2" w14:textId="333957E1" w:rsidR="00FC2031" w:rsidRDefault="00FC2031" w:rsidP="00ED394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FC2031">
        <w:rPr>
          <w:rFonts w:ascii="Times New Roman" w:eastAsia="Times New Roman" w:hAnsi="Times New Roman" w:cs="Times New Roman"/>
          <w:b/>
          <w:bCs/>
          <w:color w:val="000000"/>
          <w:sz w:val="28"/>
          <w:szCs w:val="28"/>
          <w:lang w:eastAsia="ru-RU"/>
        </w:rPr>
        <w:t>2. Минимальные критерии поражения</w:t>
      </w:r>
    </w:p>
    <w:p w14:paraId="26C877A7" w14:textId="77777777" w:rsidR="00FC13FD" w:rsidRPr="00FC2031" w:rsidRDefault="00FC13FD" w:rsidP="00FC203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354B0232" w14:textId="0685A7DE"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Для учас</w:t>
      </w:r>
      <w:r w:rsidR="00775CB6">
        <w:rPr>
          <w:rFonts w:ascii="Times New Roman" w:eastAsia="Times New Roman" w:hAnsi="Times New Roman" w:cs="Times New Roman"/>
          <w:color w:val="000000"/>
          <w:sz w:val="28"/>
          <w:szCs w:val="28"/>
          <w:lang w:eastAsia="ru-RU"/>
        </w:rPr>
        <w:t>тия в соревнованиях по ф</w:t>
      </w:r>
      <w:r w:rsidRPr="00FC2031">
        <w:rPr>
          <w:rFonts w:ascii="Times New Roman" w:eastAsia="Times New Roman" w:hAnsi="Times New Roman" w:cs="Times New Roman"/>
          <w:color w:val="000000"/>
          <w:sz w:val="28"/>
          <w:szCs w:val="28"/>
          <w:lang w:eastAsia="ru-RU"/>
        </w:rPr>
        <w:t>ехтованию на колясках допустимое поражени</w:t>
      </w:r>
      <w:r w:rsidR="00775CB6">
        <w:rPr>
          <w:rFonts w:ascii="Times New Roman" w:eastAsia="Times New Roman" w:hAnsi="Times New Roman" w:cs="Times New Roman"/>
          <w:color w:val="000000"/>
          <w:sz w:val="28"/>
          <w:szCs w:val="28"/>
          <w:lang w:eastAsia="ru-RU"/>
        </w:rPr>
        <w:t>е спортсмена, как определено в пункте 1.1. данного п</w:t>
      </w:r>
      <w:r w:rsidRPr="00FC2031">
        <w:rPr>
          <w:rFonts w:ascii="Times New Roman" w:eastAsia="Times New Roman" w:hAnsi="Times New Roman" w:cs="Times New Roman"/>
          <w:color w:val="000000"/>
          <w:sz w:val="28"/>
          <w:szCs w:val="28"/>
          <w:lang w:eastAsia="ru-RU"/>
        </w:rPr>
        <w:t xml:space="preserve">риложения, должно соответствовать одному из минимальных критериев поражения, описанных ниже. Минимальные критерии поражения (МКП) должны быть доказаны спортсменом до или во время процедуры оценки спортсмена. </w:t>
      </w:r>
    </w:p>
    <w:p w14:paraId="19A00B69" w14:textId="77777777"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14:paraId="2BE28D6B" w14:textId="1ED0986D"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b/>
          <w:bCs/>
          <w:color w:val="000000"/>
          <w:sz w:val="28"/>
          <w:szCs w:val="28"/>
          <w:lang w:eastAsia="ru-RU"/>
        </w:rPr>
        <w:t>2.1</w:t>
      </w:r>
      <w:r w:rsidR="00775CB6">
        <w:rPr>
          <w:rFonts w:ascii="Times New Roman" w:eastAsia="Times New Roman" w:hAnsi="Times New Roman" w:cs="Times New Roman"/>
          <w:b/>
          <w:bCs/>
          <w:color w:val="000000"/>
          <w:sz w:val="28"/>
          <w:szCs w:val="28"/>
          <w:lang w:eastAsia="ru-RU"/>
        </w:rPr>
        <w:t>.</w:t>
      </w:r>
      <w:r w:rsidRPr="00FC2031">
        <w:rPr>
          <w:rFonts w:ascii="Times New Roman" w:eastAsia="Times New Roman" w:hAnsi="Times New Roman" w:cs="Times New Roman"/>
          <w:b/>
          <w:bCs/>
          <w:color w:val="000000"/>
          <w:sz w:val="28"/>
          <w:szCs w:val="28"/>
          <w:lang w:eastAsia="ru-RU"/>
        </w:rPr>
        <w:t xml:space="preserve"> Отсутствие конечностей </w:t>
      </w:r>
    </w:p>
    <w:p w14:paraId="24F5CBC7" w14:textId="4231152E"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 xml:space="preserve">Ампутация по </w:t>
      </w:r>
      <w:r w:rsidR="00775CB6">
        <w:rPr>
          <w:rFonts w:ascii="Times New Roman" w:eastAsia="Times New Roman" w:hAnsi="Times New Roman" w:cs="Times New Roman"/>
          <w:color w:val="000000"/>
          <w:sz w:val="28"/>
          <w:szCs w:val="28"/>
          <w:lang w:eastAsia="ru-RU"/>
        </w:rPr>
        <w:t xml:space="preserve">лодыжку (ампутация Сайма), или </w:t>
      </w:r>
      <w:proofErr w:type="spellStart"/>
      <w:r w:rsidR="00775CB6">
        <w:rPr>
          <w:rFonts w:ascii="Times New Roman" w:eastAsia="Times New Roman" w:hAnsi="Times New Roman" w:cs="Times New Roman"/>
          <w:color w:val="000000"/>
          <w:sz w:val="28"/>
          <w:szCs w:val="28"/>
          <w:lang w:eastAsia="ru-RU"/>
        </w:rPr>
        <w:t>д</w:t>
      </w:r>
      <w:r w:rsidRPr="00FC2031">
        <w:rPr>
          <w:rFonts w:ascii="Times New Roman" w:eastAsia="Times New Roman" w:hAnsi="Times New Roman" w:cs="Times New Roman"/>
          <w:color w:val="000000"/>
          <w:sz w:val="28"/>
          <w:szCs w:val="28"/>
          <w:lang w:eastAsia="ru-RU"/>
        </w:rPr>
        <w:t>исмелия</w:t>
      </w:r>
      <w:proofErr w:type="spellEnd"/>
      <w:r w:rsidRPr="00FC2031">
        <w:rPr>
          <w:rFonts w:ascii="Times New Roman" w:eastAsia="Times New Roman" w:hAnsi="Times New Roman" w:cs="Times New Roman"/>
          <w:color w:val="000000"/>
          <w:sz w:val="28"/>
          <w:szCs w:val="28"/>
          <w:lang w:eastAsia="ru-RU"/>
        </w:rPr>
        <w:t xml:space="preserve"> (порок развития конечностей), в результате которой полностью отсутствует голеностопный сустав. </w:t>
      </w:r>
    </w:p>
    <w:p w14:paraId="0497600C" w14:textId="77777777"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14:paraId="3E4C5C2A" w14:textId="44E49EA6"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b/>
          <w:bCs/>
          <w:color w:val="000000"/>
          <w:sz w:val="28"/>
          <w:szCs w:val="28"/>
          <w:lang w:eastAsia="ru-RU"/>
        </w:rPr>
        <w:t>2.2</w:t>
      </w:r>
      <w:r w:rsidR="00775CB6">
        <w:rPr>
          <w:rFonts w:ascii="Times New Roman" w:eastAsia="Times New Roman" w:hAnsi="Times New Roman" w:cs="Times New Roman"/>
          <w:b/>
          <w:bCs/>
          <w:color w:val="000000"/>
          <w:sz w:val="28"/>
          <w:szCs w:val="28"/>
          <w:lang w:eastAsia="ru-RU"/>
        </w:rPr>
        <w:t>.</w:t>
      </w:r>
      <w:r w:rsidRPr="00FC2031">
        <w:rPr>
          <w:rFonts w:ascii="Times New Roman" w:eastAsia="Times New Roman" w:hAnsi="Times New Roman" w:cs="Times New Roman"/>
          <w:b/>
          <w:bCs/>
          <w:color w:val="000000"/>
          <w:sz w:val="28"/>
          <w:szCs w:val="28"/>
          <w:lang w:eastAsia="ru-RU"/>
        </w:rPr>
        <w:t xml:space="preserve"> Нарушение мышечной силы  </w:t>
      </w:r>
    </w:p>
    <w:p w14:paraId="12788CC1" w14:textId="77777777"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 xml:space="preserve">Уменьшение мышечной силы по крайней мере на 20 пунктов в одной нижней конечности, или </w:t>
      </w:r>
    </w:p>
    <w:p w14:paraId="35BC8541" w14:textId="77777777"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 xml:space="preserve">Уменьшение мышечной силы по крайней мере на 25 пунктов в обеих нижних конечностях: в </w:t>
      </w:r>
      <w:proofErr w:type="spellStart"/>
      <w:r w:rsidRPr="00FC2031">
        <w:rPr>
          <w:rFonts w:ascii="Times New Roman" w:eastAsia="Times New Roman" w:hAnsi="Times New Roman" w:cs="Times New Roman"/>
          <w:color w:val="000000"/>
          <w:sz w:val="28"/>
          <w:szCs w:val="28"/>
          <w:lang w:eastAsia="ru-RU"/>
        </w:rPr>
        <w:t>плантарной</w:t>
      </w:r>
      <w:proofErr w:type="spellEnd"/>
      <w:r w:rsidRPr="00FC2031">
        <w:rPr>
          <w:rFonts w:ascii="Times New Roman" w:eastAsia="Times New Roman" w:hAnsi="Times New Roman" w:cs="Times New Roman"/>
          <w:color w:val="000000"/>
          <w:sz w:val="28"/>
          <w:szCs w:val="28"/>
          <w:lang w:eastAsia="ru-RU"/>
        </w:rPr>
        <w:t xml:space="preserve"> флексии (подошвенном сгибании) и </w:t>
      </w:r>
      <w:proofErr w:type="spellStart"/>
      <w:r w:rsidRPr="00FC2031">
        <w:rPr>
          <w:rFonts w:ascii="Times New Roman" w:eastAsia="Times New Roman" w:hAnsi="Times New Roman" w:cs="Times New Roman"/>
          <w:color w:val="000000"/>
          <w:sz w:val="28"/>
          <w:szCs w:val="28"/>
          <w:lang w:eastAsia="ru-RU"/>
        </w:rPr>
        <w:t>дорсифлексии</w:t>
      </w:r>
      <w:proofErr w:type="spellEnd"/>
      <w:r w:rsidRPr="00FC2031">
        <w:rPr>
          <w:rFonts w:ascii="Times New Roman" w:eastAsia="Times New Roman" w:hAnsi="Times New Roman" w:cs="Times New Roman"/>
          <w:color w:val="000000"/>
          <w:sz w:val="28"/>
          <w:szCs w:val="28"/>
          <w:lang w:eastAsia="ru-RU"/>
        </w:rPr>
        <w:t xml:space="preserve"> (тыльном сгибании), инверсия и </w:t>
      </w:r>
      <w:proofErr w:type="spellStart"/>
      <w:r w:rsidRPr="00FC2031">
        <w:rPr>
          <w:rFonts w:ascii="Times New Roman" w:eastAsia="Times New Roman" w:hAnsi="Times New Roman" w:cs="Times New Roman"/>
          <w:color w:val="000000"/>
          <w:sz w:val="28"/>
          <w:szCs w:val="28"/>
          <w:lang w:eastAsia="ru-RU"/>
        </w:rPr>
        <w:t>эверсия</w:t>
      </w:r>
      <w:proofErr w:type="spellEnd"/>
      <w:r w:rsidRPr="00FC2031">
        <w:rPr>
          <w:rFonts w:ascii="Times New Roman" w:eastAsia="Times New Roman" w:hAnsi="Times New Roman" w:cs="Times New Roman"/>
          <w:color w:val="000000"/>
          <w:sz w:val="28"/>
          <w:szCs w:val="28"/>
          <w:lang w:eastAsia="ru-RU"/>
        </w:rPr>
        <w:t xml:space="preserve"> стопы; сгибание и разгибание колена; сгибание и разгибание, отведение и приведение бедра. (максимум 100 пунктов в обеих нижних конечностях)</w:t>
      </w:r>
    </w:p>
    <w:p w14:paraId="1C50F0D9" w14:textId="77777777" w:rsidR="00FC2031" w:rsidRPr="00FC2031" w:rsidRDefault="00FC2031" w:rsidP="00FC13FD">
      <w:pPr>
        <w:autoSpaceDE w:val="0"/>
        <w:autoSpaceDN w:val="0"/>
        <w:adjustRightInd w:val="0"/>
        <w:spacing w:after="0" w:line="240" w:lineRule="auto"/>
        <w:ind w:firstLine="709"/>
        <w:rPr>
          <w:rFonts w:ascii="Times New Roman" w:eastAsia="Times New Roman" w:hAnsi="Times New Roman" w:cs="Times New Roman"/>
          <w:b/>
          <w:bCs/>
          <w:color w:val="000000"/>
          <w:sz w:val="28"/>
          <w:szCs w:val="28"/>
          <w:lang w:eastAsia="ru-RU"/>
        </w:rPr>
      </w:pPr>
    </w:p>
    <w:p w14:paraId="68346D53" w14:textId="14C6CD34"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b/>
          <w:bCs/>
          <w:color w:val="000000"/>
          <w:sz w:val="28"/>
          <w:szCs w:val="28"/>
          <w:lang w:eastAsia="ru-RU"/>
        </w:rPr>
        <w:t>2.3</w:t>
      </w:r>
      <w:r w:rsidR="00775CB6">
        <w:rPr>
          <w:rFonts w:ascii="Times New Roman" w:eastAsia="Times New Roman" w:hAnsi="Times New Roman" w:cs="Times New Roman"/>
          <w:b/>
          <w:bCs/>
          <w:color w:val="000000"/>
          <w:sz w:val="28"/>
          <w:szCs w:val="28"/>
          <w:lang w:eastAsia="ru-RU"/>
        </w:rPr>
        <w:t>.</w:t>
      </w:r>
      <w:r w:rsidRPr="00FC2031">
        <w:rPr>
          <w:rFonts w:ascii="Times New Roman" w:eastAsia="Times New Roman" w:hAnsi="Times New Roman" w:cs="Times New Roman"/>
          <w:b/>
          <w:bCs/>
          <w:color w:val="000000"/>
          <w:sz w:val="28"/>
          <w:szCs w:val="28"/>
          <w:lang w:eastAsia="ru-RU"/>
        </w:rPr>
        <w:t xml:space="preserve"> Сниженный пассивный диапазон движения  </w:t>
      </w:r>
    </w:p>
    <w:p w14:paraId="3E5307B5" w14:textId="03DD788C"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Полный анкилоз в одном голеностопном с</w:t>
      </w:r>
      <w:r w:rsidR="00775CB6">
        <w:rPr>
          <w:rFonts w:ascii="Times New Roman" w:eastAsia="Times New Roman" w:hAnsi="Times New Roman" w:cs="Times New Roman"/>
          <w:color w:val="000000"/>
          <w:sz w:val="28"/>
          <w:szCs w:val="28"/>
          <w:lang w:eastAsia="ru-RU"/>
        </w:rPr>
        <w:t>уставе, или с</w:t>
      </w:r>
      <w:r w:rsidRPr="00FC2031">
        <w:rPr>
          <w:rFonts w:ascii="Times New Roman" w:eastAsia="Times New Roman" w:hAnsi="Times New Roman" w:cs="Times New Roman"/>
          <w:color w:val="000000"/>
          <w:sz w:val="28"/>
          <w:szCs w:val="28"/>
          <w:lang w:eastAsia="ru-RU"/>
        </w:rPr>
        <w:t xml:space="preserve">ниженный диапазон движений, который приводит к функциональному дефициту нижних конечностей, сравнимому с уменьшением мышечной силы, описанной в 2.2. </w:t>
      </w:r>
    </w:p>
    <w:p w14:paraId="125B7C94" w14:textId="04F1F918"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 xml:space="preserve">Уменьшение полного объема движений минимум на 20 пунктов в одной нижней конечности или </w:t>
      </w:r>
      <w:r w:rsidR="00FC13FD">
        <w:rPr>
          <w:rFonts w:ascii="Times New Roman" w:eastAsia="Times New Roman" w:hAnsi="Times New Roman" w:cs="Times New Roman"/>
          <w:color w:val="000000"/>
          <w:sz w:val="28"/>
          <w:szCs w:val="28"/>
          <w:lang w:eastAsia="ru-RU"/>
        </w:rPr>
        <w:t>м</w:t>
      </w:r>
      <w:r w:rsidRPr="00FC2031">
        <w:rPr>
          <w:rFonts w:ascii="Times New Roman" w:eastAsia="Times New Roman" w:hAnsi="Times New Roman" w:cs="Times New Roman"/>
          <w:color w:val="000000"/>
          <w:sz w:val="28"/>
          <w:szCs w:val="28"/>
          <w:lang w:eastAsia="ru-RU"/>
        </w:rPr>
        <w:t>инимум на 25 пунктов в обеих нижних коне</w:t>
      </w:r>
      <w:r w:rsidR="00775CB6">
        <w:rPr>
          <w:rFonts w:ascii="Times New Roman" w:eastAsia="Times New Roman" w:hAnsi="Times New Roman" w:cs="Times New Roman"/>
          <w:color w:val="000000"/>
          <w:sz w:val="28"/>
          <w:szCs w:val="28"/>
          <w:lang w:eastAsia="ru-RU"/>
        </w:rPr>
        <w:t xml:space="preserve">чностях: в </w:t>
      </w:r>
      <w:proofErr w:type="spellStart"/>
      <w:r w:rsidR="00775CB6">
        <w:rPr>
          <w:rFonts w:ascii="Times New Roman" w:eastAsia="Times New Roman" w:hAnsi="Times New Roman" w:cs="Times New Roman"/>
          <w:color w:val="000000"/>
          <w:sz w:val="28"/>
          <w:szCs w:val="28"/>
          <w:lang w:eastAsia="ru-RU"/>
        </w:rPr>
        <w:t>плантарной</w:t>
      </w:r>
      <w:proofErr w:type="spellEnd"/>
      <w:r w:rsidR="00775CB6">
        <w:rPr>
          <w:rFonts w:ascii="Times New Roman" w:eastAsia="Times New Roman" w:hAnsi="Times New Roman" w:cs="Times New Roman"/>
          <w:color w:val="000000"/>
          <w:sz w:val="28"/>
          <w:szCs w:val="28"/>
          <w:lang w:eastAsia="ru-RU"/>
        </w:rPr>
        <w:t xml:space="preserve"> флексии (п</w:t>
      </w:r>
      <w:r w:rsidRPr="00FC2031">
        <w:rPr>
          <w:rFonts w:ascii="Times New Roman" w:eastAsia="Times New Roman" w:hAnsi="Times New Roman" w:cs="Times New Roman"/>
          <w:color w:val="000000"/>
          <w:sz w:val="28"/>
          <w:szCs w:val="28"/>
          <w:lang w:eastAsia="ru-RU"/>
        </w:rPr>
        <w:t>одошве</w:t>
      </w:r>
      <w:r w:rsidR="00775CB6">
        <w:rPr>
          <w:rFonts w:ascii="Times New Roman" w:eastAsia="Times New Roman" w:hAnsi="Times New Roman" w:cs="Times New Roman"/>
          <w:color w:val="000000"/>
          <w:sz w:val="28"/>
          <w:szCs w:val="28"/>
          <w:lang w:eastAsia="ru-RU"/>
        </w:rPr>
        <w:t xml:space="preserve">нном сгибании) и </w:t>
      </w:r>
      <w:proofErr w:type="spellStart"/>
      <w:r w:rsidR="00775CB6">
        <w:rPr>
          <w:rFonts w:ascii="Times New Roman" w:eastAsia="Times New Roman" w:hAnsi="Times New Roman" w:cs="Times New Roman"/>
          <w:color w:val="000000"/>
          <w:sz w:val="28"/>
          <w:szCs w:val="28"/>
          <w:lang w:eastAsia="ru-RU"/>
        </w:rPr>
        <w:t>дорсифлексии</w:t>
      </w:r>
      <w:proofErr w:type="spellEnd"/>
      <w:r w:rsidR="00775CB6">
        <w:rPr>
          <w:rFonts w:ascii="Times New Roman" w:eastAsia="Times New Roman" w:hAnsi="Times New Roman" w:cs="Times New Roman"/>
          <w:color w:val="000000"/>
          <w:sz w:val="28"/>
          <w:szCs w:val="28"/>
          <w:lang w:eastAsia="ru-RU"/>
        </w:rPr>
        <w:t xml:space="preserve"> (т</w:t>
      </w:r>
      <w:r w:rsidRPr="00FC2031">
        <w:rPr>
          <w:rFonts w:ascii="Times New Roman" w:eastAsia="Times New Roman" w:hAnsi="Times New Roman" w:cs="Times New Roman"/>
          <w:color w:val="000000"/>
          <w:sz w:val="28"/>
          <w:szCs w:val="28"/>
          <w:lang w:eastAsia="ru-RU"/>
        </w:rPr>
        <w:t xml:space="preserve">ыльном сгибании), инверсия и </w:t>
      </w:r>
      <w:proofErr w:type="spellStart"/>
      <w:r w:rsidRPr="00FC2031">
        <w:rPr>
          <w:rFonts w:ascii="Times New Roman" w:eastAsia="Times New Roman" w:hAnsi="Times New Roman" w:cs="Times New Roman"/>
          <w:color w:val="000000"/>
          <w:sz w:val="28"/>
          <w:szCs w:val="28"/>
          <w:lang w:eastAsia="ru-RU"/>
        </w:rPr>
        <w:t>эверсия</w:t>
      </w:r>
      <w:proofErr w:type="spellEnd"/>
      <w:r w:rsidRPr="00FC2031">
        <w:rPr>
          <w:rFonts w:ascii="Times New Roman" w:eastAsia="Times New Roman" w:hAnsi="Times New Roman" w:cs="Times New Roman"/>
          <w:color w:val="000000"/>
          <w:sz w:val="28"/>
          <w:szCs w:val="28"/>
          <w:lang w:eastAsia="ru-RU"/>
        </w:rPr>
        <w:t xml:space="preserve"> стопы; сгибание и разгибание колена; сгибание и разгибание, отведение и приведение бедра. </w:t>
      </w:r>
    </w:p>
    <w:p w14:paraId="5AC6FABA" w14:textId="77777777"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 xml:space="preserve">(максимум 100 пунктов в обеих нижних конечностях) </w:t>
      </w:r>
    </w:p>
    <w:p w14:paraId="1E8D9DEB" w14:textId="77777777"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14:paraId="39F00CE0" w14:textId="33538B71"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b/>
          <w:bCs/>
          <w:color w:val="000000"/>
          <w:sz w:val="28"/>
          <w:szCs w:val="28"/>
          <w:lang w:eastAsia="ru-RU"/>
        </w:rPr>
        <w:t>2.4</w:t>
      </w:r>
      <w:r w:rsidR="00775CB6">
        <w:rPr>
          <w:rFonts w:ascii="Times New Roman" w:eastAsia="Times New Roman" w:hAnsi="Times New Roman" w:cs="Times New Roman"/>
          <w:b/>
          <w:bCs/>
          <w:color w:val="000000"/>
          <w:sz w:val="28"/>
          <w:szCs w:val="28"/>
          <w:lang w:eastAsia="ru-RU"/>
        </w:rPr>
        <w:t>.</w:t>
      </w:r>
      <w:r w:rsidRPr="00FC2031">
        <w:rPr>
          <w:rFonts w:ascii="Times New Roman" w:eastAsia="Times New Roman" w:hAnsi="Times New Roman" w:cs="Times New Roman"/>
          <w:b/>
          <w:bCs/>
          <w:color w:val="000000"/>
          <w:sz w:val="28"/>
          <w:szCs w:val="28"/>
          <w:lang w:eastAsia="ru-RU"/>
        </w:rPr>
        <w:t xml:space="preserve"> Мышечная гипертония </w:t>
      </w:r>
    </w:p>
    <w:p w14:paraId="492AB24F" w14:textId="77777777"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 xml:space="preserve">Мышечная гипертония ‒ увеличенный тонус мышц, который вызван нарушением центральной нервной системы и который может привести к повышенному сопротивление мышц при выполнении любых пассивных движений. </w:t>
      </w:r>
    </w:p>
    <w:p w14:paraId="06075EBD" w14:textId="14CCB819"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lastRenderedPageBreak/>
        <w:t xml:space="preserve">Для оценки спортсменов со </w:t>
      </w:r>
      <w:proofErr w:type="spellStart"/>
      <w:r w:rsidRPr="00FC2031">
        <w:rPr>
          <w:rFonts w:ascii="Times New Roman" w:eastAsia="Times New Roman" w:hAnsi="Times New Roman" w:cs="Times New Roman"/>
          <w:color w:val="000000"/>
          <w:sz w:val="28"/>
          <w:szCs w:val="28"/>
          <w:lang w:eastAsia="ru-RU"/>
        </w:rPr>
        <w:t>спастичностью</w:t>
      </w:r>
      <w:proofErr w:type="spellEnd"/>
      <w:r w:rsidRPr="00FC2031">
        <w:rPr>
          <w:rFonts w:ascii="Times New Roman" w:eastAsia="Times New Roman" w:hAnsi="Times New Roman" w:cs="Times New Roman"/>
          <w:color w:val="000000"/>
          <w:sz w:val="28"/>
          <w:szCs w:val="28"/>
          <w:lang w:eastAsia="ru-RU"/>
        </w:rPr>
        <w:t xml:space="preserve">, дистонией или ригидностью мышц может использоваться модифицированная шкала </w:t>
      </w:r>
      <w:proofErr w:type="spellStart"/>
      <w:r w:rsidRPr="00FC2031">
        <w:rPr>
          <w:rFonts w:ascii="Times New Roman" w:eastAsia="Times New Roman" w:hAnsi="Times New Roman" w:cs="Times New Roman"/>
          <w:color w:val="000000"/>
          <w:sz w:val="28"/>
          <w:szCs w:val="28"/>
          <w:lang w:eastAsia="ru-RU"/>
        </w:rPr>
        <w:t>Эшворта</w:t>
      </w:r>
      <w:proofErr w:type="spellEnd"/>
      <w:r w:rsidRPr="00FC2031">
        <w:rPr>
          <w:rFonts w:ascii="Times New Roman" w:eastAsia="Times New Roman" w:hAnsi="Times New Roman" w:cs="Times New Roman"/>
          <w:color w:val="000000"/>
          <w:sz w:val="28"/>
          <w:szCs w:val="28"/>
          <w:lang w:eastAsia="ru-RU"/>
        </w:rPr>
        <w:t xml:space="preserve">, или очки присуждаются за каждое действие, которым они могут управлять, из Таблицы очков за нарушение функций </w:t>
      </w:r>
      <w:r w:rsidR="00FC13FD">
        <w:rPr>
          <w:rFonts w:ascii="Times New Roman" w:eastAsia="Times New Roman" w:hAnsi="Times New Roman" w:cs="Times New Roman"/>
          <w:color w:val="000000"/>
          <w:sz w:val="28"/>
          <w:szCs w:val="28"/>
          <w:lang w:eastAsia="ru-RU"/>
        </w:rPr>
        <w:t>п</w:t>
      </w:r>
      <w:r w:rsidRPr="00FC2031">
        <w:rPr>
          <w:rFonts w:ascii="Times New Roman" w:eastAsia="Times New Roman" w:hAnsi="Times New Roman" w:cs="Times New Roman"/>
          <w:color w:val="000000"/>
          <w:sz w:val="28"/>
          <w:szCs w:val="28"/>
          <w:lang w:eastAsia="ru-RU"/>
        </w:rPr>
        <w:t xml:space="preserve">олного объема движений. </w:t>
      </w:r>
    </w:p>
    <w:p w14:paraId="63CA2A8F" w14:textId="413F8225"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 xml:space="preserve">Спортсмены с </w:t>
      </w:r>
      <w:r w:rsidR="00FC13FD">
        <w:rPr>
          <w:rFonts w:ascii="Times New Roman" w:eastAsia="Times New Roman" w:hAnsi="Times New Roman" w:cs="Times New Roman"/>
          <w:color w:val="000000"/>
          <w:sz w:val="28"/>
          <w:szCs w:val="28"/>
          <w:lang w:eastAsia="ru-RU"/>
        </w:rPr>
        <w:t>г</w:t>
      </w:r>
      <w:r w:rsidRPr="00FC2031">
        <w:rPr>
          <w:rFonts w:ascii="Times New Roman" w:eastAsia="Times New Roman" w:hAnsi="Times New Roman" w:cs="Times New Roman"/>
          <w:color w:val="000000"/>
          <w:sz w:val="28"/>
          <w:szCs w:val="28"/>
          <w:lang w:eastAsia="ru-RU"/>
        </w:rPr>
        <w:t>ипертонусом должны продемонстрировать 1 или 1+ степень по модифицирован</w:t>
      </w:r>
      <w:r w:rsidR="00775CB6">
        <w:rPr>
          <w:rFonts w:ascii="Times New Roman" w:eastAsia="Times New Roman" w:hAnsi="Times New Roman" w:cs="Times New Roman"/>
          <w:color w:val="000000"/>
          <w:sz w:val="28"/>
          <w:szCs w:val="28"/>
          <w:lang w:eastAsia="ru-RU"/>
        </w:rPr>
        <w:t xml:space="preserve">ной шкале </w:t>
      </w:r>
      <w:proofErr w:type="spellStart"/>
      <w:r w:rsidR="00775CB6">
        <w:rPr>
          <w:rFonts w:ascii="Times New Roman" w:eastAsia="Times New Roman" w:hAnsi="Times New Roman" w:cs="Times New Roman"/>
          <w:color w:val="000000"/>
          <w:sz w:val="28"/>
          <w:szCs w:val="28"/>
          <w:lang w:eastAsia="ru-RU"/>
        </w:rPr>
        <w:t>Эшворта</w:t>
      </w:r>
      <w:proofErr w:type="spellEnd"/>
      <w:r w:rsidR="00775CB6">
        <w:rPr>
          <w:rFonts w:ascii="Times New Roman" w:eastAsia="Times New Roman" w:hAnsi="Times New Roman" w:cs="Times New Roman"/>
          <w:color w:val="000000"/>
          <w:sz w:val="28"/>
          <w:szCs w:val="28"/>
          <w:lang w:eastAsia="ru-RU"/>
        </w:rPr>
        <w:t xml:space="preserve"> или 4 очка в т</w:t>
      </w:r>
      <w:r w:rsidRPr="00FC2031">
        <w:rPr>
          <w:rFonts w:ascii="Times New Roman" w:eastAsia="Times New Roman" w:hAnsi="Times New Roman" w:cs="Times New Roman"/>
          <w:color w:val="000000"/>
          <w:sz w:val="28"/>
          <w:szCs w:val="28"/>
          <w:lang w:eastAsia="ru-RU"/>
        </w:rPr>
        <w:t xml:space="preserve">аблице нарушений полного объёма движений, и должны показать функциональный дефицит в нижних конечностях, ограничивающих движение в суставах. </w:t>
      </w:r>
    </w:p>
    <w:p w14:paraId="5DCFAF1A" w14:textId="77777777"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14:paraId="037D5BA8" w14:textId="49507326"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b/>
          <w:bCs/>
          <w:color w:val="000000"/>
          <w:sz w:val="28"/>
          <w:szCs w:val="28"/>
          <w:lang w:eastAsia="ru-RU"/>
        </w:rPr>
        <w:t>2.5</w:t>
      </w:r>
      <w:r w:rsidR="00775CB6">
        <w:rPr>
          <w:rFonts w:ascii="Times New Roman" w:eastAsia="Times New Roman" w:hAnsi="Times New Roman" w:cs="Times New Roman"/>
          <w:b/>
          <w:bCs/>
          <w:color w:val="000000"/>
          <w:sz w:val="28"/>
          <w:szCs w:val="28"/>
          <w:lang w:eastAsia="ru-RU"/>
        </w:rPr>
        <w:t>.</w:t>
      </w:r>
      <w:r w:rsidRPr="00FC2031">
        <w:rPr>
          <w:rFonts w:ascii="Times New Roman" w:eastAsia="Times New Roman" w:hAnsi="Times New Roman" w:cs="Times New Roman"/>
          <w:b/>
          <w:bCs/>
          <w:color w:val="000000"/>
          <w:sz w:val="28"/>
          <w:szCs w:val="28"/>
          <w:lang w:eastAsia="ru-RU"/>
        </w:rPr>
        <w:t xml:space="preserve"> Атаксия </w:t>
      </w:r>
    </w:p>
    <w:p w14:paraId="7B31DC06" w14:textId="77777777"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 xml:space="preserve">Атаксия – термин для группы заболеваний, затрагивающих координацию, баланс и речь. </w:t>
      </w:r>
    </w:p>
    <w:p w14:paraId="42D2C186" w14:textId="67BE2EE4" w:rsidR="00FC2031" w:rsidRPr="00FC2031" w:rsidRDefault="00775CB6"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Допустимая а</w:t>
      </w:r>
      <w:r w:rsidR="00FC2031" w:rsidRPr="00FC2031">
        <w:rPr>
          <w:rFonts w:ascii="Times New Roman" w:eastAsia="Times New Roman" w:hAnsi="Times New Roman" w:cs="Times New Roman"/>
          <w:color w:val="000000"/>
          <w:sz w:val="28"/>
          <w:szCs w:val="28"/>
          <w:lang w:eastAsia="ru-RU"/>
        </w:rPr>
        <w:t>таксия должна быть вызвана нарушением моторной фун</w:t>
      </w:r>
      <w:r>
        <w:rPr>
          <w:rFonts w:ascii="Times New Roman" w:eastAsia="Times New Roman" w:hAnsi="Times New Roman" w:cs="Times New Roman"/>
          <w:color w:val="000000"/>
          <w:sz w:val="28"/>
          <w:szCs w:val="28"/>
          <w:lang w:eastAsia="ru-RU"/>
        </w:rPr>
        <w:t>кции нервной системы. Признаки а</w:t>
      </w:r>
      <w:r w:rsidR="00FC2031" w:rsidRPr="00FC2031">
        <w:rPr>
          <w:rFonts w:ascii="Times New Roman" w:eastAsia="Times New Roman" w:hAnsi="Times New Roman" w:cs="Times New Roman"/>
          <w:color w:val="000000"/>
          <w:sz w:val="28"/>
          <w:szCs w:val="28"/>
          <w:lang w:eastAsia="ru-RU"/>
        </w:rPr>
        <w:t>таксии могут проявляться в результате травмы, инсульта, рассеянного склероза, опухоли мозга, дефицита питательных веществ или других проблем, повреждающих мозговую или нервную систему.</w:t>
      </w:r>
    </w:p>
    <w:p w14:paraId="2A570886" w14:textId="7E79187E" w:rsidR="00FC2031" w:rsidRPr="00FC2031" w:rsidRDefault="00775CB6"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время оценки спортсмена к</w:t>
      </w:r>
      <w:r w:rsidR="00FC2031" w:rsidRPr="00FC2031">
        <w:rPr>
          <w:rFonts w:ascii="Times New Roman" w:eastAsia="Times New Roman" w:hAnsi="Times New Roman" w:cs="Times New Roman"/>
          <w:color w:val="000000"/>
          <w:sz w:val="28"/>
          <w:szCs w:val="28"/>
          <w:lang w:eastAsia="ru-RU"/>
        </w:rPr>
        <w:t xml:space="preserve">лассификационной группе должно быть очевидно наличие признаков атаксии, при которой затронуты баланс, ходьба и координация. Тесты, которые могут быть полезны для определения атаксии, включают, но не ограничивают: </w:t>
      </w:r>
    </w:p>
    <w:p w14:paraId="67EEC429" w14:textId="387FB086" w:rsidR="00FC2031" w:rsidRPr="00FC2031" w:rsidRDefault="00FC13FD" w:rsidP="00FC13FD">
      <w:pPr>
        <w:autoSpaceDE w:val="0"/>
        <w:autoSpaceDN w:val="0"/>
        <w:adjustRightInd w:val="0"/>
        <w:spacing w:after="55"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031" w:rsidRPr="00FC2031">
        <w:rPr>
          <w:rFonts w:ascii="Times New Roman" w:eastAsia="Times New Roman" w:hAnsi="Times New Roman" w:cs="Times New Roman"/>
          <w:color w:val="000000"/>
          <w:sz w:val="28"/>
          <w:szCs w:val="28"/>
          <w:lang w:eastAsia="ru-RU"/>
        </w:rPr>
        <w:t xml:space="preserve">тест «палец к носу» (спортсмен должен коснуться сначала пальца классификатора, а затем собственного носа); </w:t>
      </w:r>
    </w:p>
    <w:p w14:paraId="4DE83DAC" w14:textId="48F01942" w:rsidR="00FC2031" w:rsidRPr="00FC2031" w:rsidRDefault="00FC13FD" w:rsidP="00FC13FD">
      <w:pPr>
        <w:autoSpaceDE w:val="0"/>
        <w:autoSpaceDN w:val="0"/>
        <w:adjustRightInd w:val="0"/>
        <w:spacing w:after="55"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031" w:rsidRPr="00FC2031">
        <w:rPr>
          <w:rFonts w:ascii="Times New Roman" w:eastAsia="Times New Roman" w:hAnsi="Times New Roman" w:cs="Times New Roman"/>
          <w:color w:val="000000"/>
          <w:sz w:val="28"/>
          <w:szCs w:val="28"/>
          <w:lang w:eastAsia="ru-RU"/>
        </w:rPr>
        <w:t xml:space="preserve">попеременное сжимание пальцев в кулак (руки спортсмена вытянуты вперед); </w:t>
      </w:r>
    </w:p>
    <w:p w14:paraId="6192D516" w14:textId="0A6E1A1C" w:rsidR="00FC2031" w:rsidRPr="00FC2031" w:rsidRDefault="00FC13FD" w:rsidP="00FC13FD">
      <w:pPr>
        <w:autoSpaceDE w:val="0"/>
        <w:autoSpaceDN w:val="0"/>
        <w:adjustRightInd w:val="0"/>
        <w:spacing w:after="55"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031" w:rsidRPr="00FC2031">
        <w:rPr>
          <w:rFonts w:ascii="Times New Roman" w:eastAsia="Times New Roman" w:hAnsi="Times New Roman" w:cs="Times New Roman"/>
          <w:color w:val="000000"/>
          <w:sz w:val="28"/>
          <w:szCs w:val="28"/>
          <w:lang w:eastAsia="ru-RU"/>
        </w:rPr>
        <w:t xml:space="preserve">вращение предплечий вокруг друг друга (руки выпрямлены под углом 90° и попеременно); </w:t>
      </w:r>
    </w:p>
    <w:p w14:paraId="59059285" w14:textId="58ABBF28" w:rsidR="00FC2031" w:rsidRPr="00FC2031" w:rsidRDefault="00FC13FD" w:rsidP="00FC13FD">
      <w:pPr>
        <w:autoSpaceDE w:val="0"/>
        <w:autoSpaceDN w:val="0"/>
        <w:adjustRightInd w:val="0"/>
        <w:spacing w:after="55"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FC2031" w:rsidRPr="00FC2031">
        <w:rPr>
          <w:rFonts w:ascii="Times New Roman" w:eastAsia="Times New Roman" w:hAnsi="Times New Roman" w:cs="Times New Roman"/>
          <w:bCs/>
          <w:color w:val="000000"/>
          <w:sz w:val="28"/>
          <w:szCs w:val="28"/>
          <w:lang w:eastAsia="ru-RU"/>
        </w:rPr>
        <w:t>сидя коснуться руками плеч от коленок</w:t>
      </w:r>
      <w:r w:rsidR="00FC2031" w:rsidRPr="00FC2031">
        <w:rPr>
          <w:rFonts w:ascii="Times New Roman" w:eastAsia="Times New Roman" w:hAnsi="Times New Roman" w:cs="Times New Roman"/>
          <w:color w:val="000000"/>
          <w:sz w:val="28"/>
          <w:szCs w:val="28"/>
          <w:lang w:eastAsia="ru-RU"/>
        </w:rPr>
        <w:t xml:space="preserve">; </w:t>
      </w:r>
    </w:p>
    <w:p w14:paraId="45D2D6E0" w14:textId="50A39BB8" w:rsidR="00FC2031" w:rsidRPr="00FC2031" w:rsidRDefault="00FC13FD" w:rsidP="00FC13FD">
      <w:pPr>
        <w:autoSpaceDE w:val="0"/>
        <w:autoSpaceDN w:val="0"/>
        <w:adjustRightInd w:val="0"/>
        <w:spacing w:after="55"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031" w:rsidRPr="00FC2031">
        <w:rPr>
          <w:rFonts w:ascii="Times New Roman" w:eastAsia="Times New Roman" w:hAnsi="Times New Roman" w:cs="Times New Roman"/>
          <w:color w:val="000000"/>
          <w:sz w:val="28"/>
          <w:szCs w:val="28"/>
          <w:lang w:eastAsia="ru-RU"/>
        </w:rPr>
        <w:t>тест на тягу пяткой (спортсмен должен провести пяткой одной ноги вдоль голени другой ноги;</w:t>
      </w:r>
    </w:p>
    <w:p w14:paraId="04AF2565" w14:textId="5080D94F" w:rsidR="00FC2031" w:rsidRPr="00FC2031" w:rsidRDefault="00FC13FD" w:rsidP="00775CB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75CB6">
        <w:rPr>
          <w:rFonts w:ascii="Times New Roman" w:eastAsia="Times New Roman" w:hAnsi="Times New Roman" w:cs="Times New Roman"/>
          <w:color w:val="000000"/>
          <w:sz w:val="28"/>
          <w:szCs w:val="28"/>
          <w:lang w:eastAsia="ru-RU"/>
        </w:rPr>
        <w:t xml:space="preserve"> </w:t>
      </w:r>
      <w:r w:rsidR="00FC2031" w:rsidRPr="00FC2031">
        <w:rPr>
          <w:rFonts w:ascii="Times New Roman" w:eastAsia="Times New Roman" w:hAnsi="Times New Roman" w:cs="Times New Roman"/>
          <w:color w:val="000000"/>
          <w:sz w:val="28"/>
          <w:szCs w:val="28"/>
          <w:lang w:eastAsia="ru-RU"/>
        </w:rPr>
        <w:t>посмотреть н</w:t>
      </w:r>
      <w:r w:rsidR="00775CB6">
        <w:rPr>
          <w:rFonts w:ascii="Times New Roman" w:eastAsia="Times New Roman" w:hAnsi="Times New Roman" w:cs="Times New Roman"/>
          <w:color w:val="000000"/>
          <w:sz w:val="28"/>
          <w:szCs w:val="28"/>
          <w:lang w:eastAsia="ru-RU"/>
        </w:rPr>
        <w:t xml:space="preserve">а ходьбу и походку спортсмена. </w:t>
      </w:r>
    </w:p>
    <w:p w14:paraId="4E3A5328" w14:textId="77777777"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 xml:space="preserve">Поочередные движения пары мышц/суставов должны выполняться в постоянном темпе и с ускорением. Движения выполняются быстро, если при умеренном темпе неочевидно нарушение координации. </w:t>
      </w:r>
    </w:p>
    <w:p w14:paraId="2E94F99A" w14:textId="77777777"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14:paraId="24385B25" w14:textId="6C9A1A4D"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b/>
          <w:bCs/>
          <w:color w:val="000000"/>
          <w:sz w:val="28"/>
          <w:szCs w:val="28"/>
          <w:lang w:eastAsia="ru-RU"/>
        </w:rPr>
        <w:t>2.6</w:t>
      </w:r>
      <w:r w:rsidR="00775CB6">
        <w:rPr>
          <w:rFonts w:ascii="Times New Roman" w:eastAsia="Times New Roman" w:hAnsi="Times New Roman" w:cs="Times New Roman"/>
          <w:b/>
          <w:bCs/>
          <w:color w:val="000000"/>
          <w:sz w:val="28"/>
          <w:szCs w:val="28"/>
          <w:lang w:eastAsia="ru-RU"/>
        </w:rPr>
        <w:t>.</w:t>
      </w:r>
      <w:r w:rsidRPr="00FC2031">
        <w:rPr>
          <w:rFonts w:ascii="Times New Roman" w:eastAsia="Times New Roman" w:hAnsi="Times New Roman" w:cs="Times New Roman"/>
          <w:b/>
          <w:bCs/>
          <w:color w:val="000000"/>
          <w:sz w:val="28"/>
          <w:szCs w:val="28"/>
          <w:lang w:eastAsia="ru-RU"/>
        </w:rPr>
        <w:t xml:space="preserve"> Атетоз </w:t>
      </w:r>
    </w:p>
    <w:p w14:paraId="210D57E3" w14:textId="77777777"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 xml:space="preserve">Атетоз – симптом, характеризуемый непроизвольным положением или непроизвольными, замедленными, вычурными, извивающимися движениями пальцев рук и ног, в некоторых случаях рук, ног и шеи. Он вызван повреждением центров мозга, отвечающих за двигательную моторику тела. При Оценке спортсмена, классификаторы должны </w:t>
      </w:r>
      <w:r w:rsidRPr="00FC2031">
        <w:rPr>
          <w:rFonts w:ascii="Times New Roman" w:eastAsia="Times New Roman" w:hAnsi="Times New Roman" w:cs="Times New Roman"/>
          <w:color w:val="000000"/>
          <w:sz w:val="28"/>
          <w:szCs w:val="28"/>
          <w:lang w:eastAsia="ru-RU"/>
        </w:rPr>
        <w:lastRenderedPageBreak/>
        <w:t xml:space="preserve">убедиться в действительном наличии атетоза и быть заметен по крайней мере в одном из следующих случаев: </w:t>
      </w:r>
    </w:p>
    <w:p w14:paraId="17F150D8" w14:textId="6F3B631A" w:rsidR="00FC2031" w:rsidRPr="00FC2031" w:rsidRDefault="00FC13FD" w:rsidP="00FC13FD">
      <w:pPr>
        <w:autoSpaceDE w:val="0"/>
        <w:autoSpaceDN w:val="0"/>
        <w:adjustRightInd w:val="0"/>
        <w:spacing w:after="55"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5CB6">
        <w:rPr>
          <w:rFonts w:ascii="Times New Roman" w:eastAsia="Times New Roman" w:hAnsi="Times New Roman" w:cs="Times New Roman"/>
          <w:color w:val="000000"/>
          <w:sz w:val="28"/>
          <w:szCs w:val="28"/>
          <w:lang w:eastAsia="ru-RU"/>
        </w:rPr>
        <w:t>н</w:t>
      </w:r>
      <w:r w:rsidR="00FC2031" w:rsidRPr="00FC2031">
        <w:rPr>
          <w:rFonts w:ascii="Times New Roman" w:eastAsia="Times New Roman" w:hAnsi="Times New Roman" w:cs="Times New Roman"/>
          <w:color w:val="000000"/>
          <w:sz w:val="28"/>
          <w:szCs w:val="28"/>
          <w:lang w:eastAsia="ru-RU"/>
        </w:rPr>
        <w:t>епроизвольные движения пальцев ног или нижних конечностей, несмотря на попытки спортсмена оставать</w:t>
      </w:r>
      <w:r w:rsidR="00775CB6">
        <w:rPr>
          <w:rFonts w:ascii="Times New Roman" w:eastAsia="Times New Roman" w:hAnsi="Times New Roman" w:cs="Times New Roman"/>
          <w:color w:val="000000"/>
          <w:sz w:val="28"/>
          <w:szCs w:val="28"/>
          <w:lang w:eastAsia="ru-RU"/>
        </w:rPr>
        <w:t>ся спокойным;</w:t>
      </w:r>
      <w:r w:rsidR="00FC2031" w:rsidRPr="00FC2031">
        <w:rPr>
          <w:rFonts w:ascii="Times New Roman" w:eastAsia="Times New Roman" w:hAnsi="Times New Roman" w:cs="Times New Roman"/>
          <w:color w:val="000000"/>
          <w:sz w:val="28"/>
          <w:szCs w:val="28"/>
          <w:lang w:eastAsia="ru-RU"/>
        </w:rPr>
        <w:t xml:space="preserve"> </w:t>
      </w:r>
    </w:p>
    <w:p w14:paraId="1FB73CD9" w14:textId="3A03D9E9" w:rsidR="00FC2031" w:rsidRPr="00FC2031" w:rsidRDefault="00FC13FD" w:rsidP="00FC13FD">
      <w:pPr>
        <w:autoSpaceDE w:val="0"/>
        <w:autoSpaceDN w:val="0"/>
        <w:adjustRightInd w:val="0"/>
        <w:spacing w:after="55" w:line="240" w:lineRule="auto"/>
        <w:ind w:firstLine="709"/>
        <w:jc w:val="both"/>
        <w:rPr>
          <w:rFonts w:ascii="Times New Roman" w:eastAsia="Times New Roman" w:hAnsi="Times New Roman" w:cs="Times New Roman"/>
          <w:color w:val="000000"/>
          <w:sz w:val="28"/>
          <w:szCs w:val="28"/>
          <w:lang w:eastAsia="ru-RU"/>
        </w:rPr>
      </w:pPr>
      <w:r>
        <w:t xml:space="preserve">– </w:t>
      </w:r>
      <w:r w:rsidR="00775CB6">
        <w:rPr>
          <w:rFonts w:ascii="Times New Roman" w:eastAsia="Times New Roman" w:hAnsi="Times New Roman" w:cs="Times New Roman"/>
          <w:color w:val="000000"/>
          <w:sz w:val="28"/>
          <w:szCs w:val="28"/>
          <w:lang w:eastAsia="ru-RU"/>
        </w:rPr>
        <w:t>н</w:t>
      </w:r>
      <w:r w:rsidR="00FC2031" w:rsidRPr="00FC2031">
        <w:rPr>
          <w:rFonts w:ascii="Times New Roman" w:eastAsia="Times New Roman" w:hAnsi="Times New Roman" w:cs="Times New Roman"/>
          <w:color w:val="000000"/>
          <w:sz w:val="28"/>
          <w:szCs w:val="28"/>
          <w:lang w:eastAsia="ru-RU"/>
        </w:rPr>
        <w:t>епроизвольные движения верхних конечност</w:t>
      </w:r>
      <w:r w:rsidR="00775CB6">
        <w:rPr>
          <w:rFonts w:ascii="Times New Roman" w:eastAsia="Times New Roman" w:hAnsi="Times New Roman" w:cs="Times New Roman"/>
          <w:color w:val="000000"/>
          <w:sz w:val="28"/>
          <w:szCs w:val="28"/>
          <w:lang w:eastAsia="ru-RU"/>
        </w:rPr>
        <w:t>ей, влияющие на баланс и ходьбу;</w:t>
      </w:r>
      <w:r w:rsidR="00FC2031" w:rsidRPr="00FC2031">
        <w:rPr>
          <w:rFonts w:ascii="Times New Roman" w:eastAsia="Times New Roman" w:hAnsi="Times New Roman" w:cs="Times New Roman"/>
          <w:color w:val="000000"/>
          <w:sz w:val="28"/>
          <w:szCs w:val="28"/>
          <w:lang w:eastAsia="ru-RU"/>
        </w:rPr>
        <w:t xml:space="preserve"> </w:t>
      </w:r>
    </w:p>
    <w:p w14:paraId="53A60428" w14:textId="0CAF8CEC" w:rsidR="00FC2031" w:rsidRPr="00FC2031" w:rsidRDefault="00FC13FD" w:rsidP="00FC13FD">
      <w:pPr>
        <w:autoSpaceDE w:val="0"/>
        <w:autoSpaceDN w:val="0"/>
        <w:adjustRightInd w:val="0"/>
        <w:spacing w:after="55"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5CB6">
        <w:rPr>
          <w:rFonts w:ascii="Times New Roman" w:eastAsia="Times New Roman" w:hAnsi="Times New Roman" w:cs="Times New Roman"/>
          <w:color w:val="000000"/>
          <w:sz w:val="28"/>
          <w:szCs w:val="28"/>
          <w:lang w:eastAsia="ru-RU"/>
        </w:rPr>
        <w:t>н</w:t>
      </w:r>
      <w:r w:rsidR="00FC2031" w:rsidRPr="00FC2031">
        <w:rPr>
          <w:rFonts w:ascii="Times New Roman" w:eastAsia="Times New Roman" w:hAnsi="Times New Roman" w:cs="Times New Roman"/>
          <w:color w:val="000000"/>
          <w:sz w:val="28"/>
          <w:szCs w:val="28"/>
          <w:lang w:eastAsia="ru-RU"/>
        </w:rPr>
        <w:t>еспособность удерживат</w:t>
      </w:r>
      <w:r w:rsidR="00775CB6">
        <w:rPr>
          <w:rFonts w:ascii="Times New Roman" w:eastAsia="Times New Roman" w:hAnsi="Times New Roman" w:cs="Times New Roman"/>
          <w:color w:val="000000"/>
          <w:sz w:val="28"/>
          <w:szCs w:val="28"/>
          <w:lang w:eastAsia="ru-RU"/>
        </w:rPr>
        <w:t>ь тело в покое – колебания тела;</w:t>
      </w:r>
      <w:r w:rsidR="00FC2031" w:rsidRPr="00FC2031">
        <w:rPr>
          <w:rFonts w:ascii="Times New Roman" w:eastAsia="Times New Roman" w:hAnsi="Times New Roman" w:cs="Times New Roman"/>
          <w:color w:val="000000"/>
          <w:sz w:val="28"/>
          <w:szCs w:val="28"/>
          <w:lang w:eastAsia="ru-RU"/>
        </w:rPr>
        <w:t xml:space="preserve"> </w:t>
      </w:r>
    </w:p>
    <w:p w14:paraId="22FA5CA2" w14:textId="2618485D" w:rsidR="00FC2031" w:rsidRPr="00FC2031" w:rsidRDefault="00FC13FD"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5CB6">
        <w:rPr>
          <w:rFonts w:ascii="Times New Roman" w:eastAsia="Times New Roman" w:hAnsi="Times New Roman" w:cs="Times New Roman"/>
          <w:color w:val="000000"/>
          <w:sz w:val="28"/>
          <w:szCs w:val="28"/>
          <w:lang w:eastAsia="ru-RU"/>
        </w:rPr>
        <w:t>х</w:t>
      </w:r>
      <w:r w:rsidR="00FC2031" w:rsidRPr="00FC2031">
        <w:rPr>
          <w:rFonts w:ascii="Times New Roman" w:eastAsia="Times New Roman" w:hAnsi="Times New Roman" w:cs="Times New Roman"/>
          <w:color w:val="000000"/>
          <w:sz w:val="28"/>
          <w:szCs w:val="28"/>
          <w:lang w:eastAsia="ru-RU"/>
        </w:rPr>
        <w:t xml:space="preserve">арактерное для атетоза положение конечностей и/ или корпуса. </w:t>
      </w:r>
    </w:p>
    <w:p w14:paraId="664D68BC" w14:textId="77777777" w:rsidR="00FC2031" w:rsidRPr="00FC2031" w:rsidRDefault="00FC2031" w:rsidP="00FC13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Спортсмен не годен, если непроизвольные движения лица – единственные нарушения.</w:t>
      </w:r>
    </w:p>
    <w:p w14:paraId="42B7ED9B" w14:textId="77777777" w:rsidR="00FC2031" w:rsidRDefault="00FC2031" w:rsidP="00FC203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14:paraId="4D6B232B" w14:textId="77777777" w:rsidR="00776AF2" w:rsidRPr="00FC2031" w:rsidRDefault="00776AF2" w:rsidP="00FC203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14:paraId="51F7F76F" w14:textId="12124A9E" w:rsidR="00FC2031" w:rsidRDefault="00776AF2" w:rsidP="00776AF2">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 </w:t>
      </w:r>
      <w:r w:rsidR="00775CB6">
        <w:rPr>
          <w:rFonts w:ascii="Times New Roman" w:eastAsia="Times New Roman" w:hAnsi="Times New Roman" w:cs="Times New Roman"/>
          <w:b/>
          <w:bCs/>
          <w:color w:val="000000"/>
          <w:sz w:val="28"/>
          <w:szCs w:val="28"/>
          <w:lang w:eastAsia="ru-RU"/>
        </w:rPr>
        <w:t>Классификационные критерии для присвоения с</w:t>
      </w:r>
      <w:r w:rsidRPr="00776AF2">
        <w:rPr>
          <w:rFonts w:ascii="Times New Roman" w:eastAsia="Times New Roman" w:hAnsi="Times New Roman" w:cs="Times New Roman"/>
          <w:b/>
          <w:bCs/>
          <w:color w:val="000000"/>
          <w:sz w:val="28"/>
          <w:szCs w:val="28"/>
          <w:lang w:eastAsia="ru-RU"/>
        </w:rPr>
        <w:t>портивного класса.</w:t>
      </w:r>
    </w:p>
    <w:p w14:paraId="4B74EED8" w14:textId="77777777" w:rsidR="00776AF2" w:rsidRPr="00FC2031" w:rsidRDefault="00776AF2" w:rsidP="00FC203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30DC2F72" w14:textId="0D5E5FD7" w:rsidR="00FC2031" w:rsidRPr="00FC2031" w:rsidRDefault="00FC2031" w:rsidP="00FC203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 xml:space="preserve">Спортсменам, которые имеют право принимать участие в </w:t>
      </w:r>
      <w:r w:rsidR="00775CB6">
        <w:rPr>
          <w:rFonts w:ascii="Times New Roman" w:eastAsia="Times New Roman" w:hAnsi="Times New Roman" w:cs="Times New Roman"/>
          <w:color w:val="000000"/>
          <w:sz w:val="28"/>
          <w:szCs w:val="28"/>
          <w:lang w:eastAsia="ru-RU"/>
        </w:rPr>
        <w:t>соревнованиях и у которых есть д</w:t>
      </w:r>
      <w:r w:rsidRPr="00FC2031">
        <w:rPr>
          <w:rFonts w:ascii="Times New Roman" w:eastAsia="Times New Roman" w:hAnsi="Times New Roman" w:cs="Times New Roman"/>
          <w:color w:val="000000"/>
          <w:sz w:val="28"/>
          <w:szCs w:val="28"/>
          <w:lang w:eastAsia="ru-RU"/>
        </w:rPr>
        <w:t>опус</w:t>
      </w:r>
      <w:r w:rsidR="00775CB6">
        <w:rPr>
          <w:rFonts w:ascii="Times New Roman" w:eastAsia="Times New Roman" w:hAnsi="Times New Roman" w:cs="Times New Roman"/>
          <w:color w:val="000000"/>
          <w:sz w:val="28"/>
          <w:szCs w:val="28"/>
          <w:lang w:eastAsia="ru-RU"/>
        </w:rPr>
        <w:t>тимое поражение, присваивается с</w:t>
      </w:r>
      <w:r w:rsidRPr="00FC2031">
        <w:rPr>
          <w:rFonts w:ascii="Times New Roman" w:eastAsia="Times New Roman" w:hAnsi="Times New Roman" w:cs="Times New Roman"/>
          <w:color w:val="000000"/>
          <w:sz w:val="28"/>
          <w:szCs w:val="28"/>
          <w:lang w:eastAsia="ru-RU"/>
        </w:rPr>
        <w:t>портивный класс. Спортивный кл</w:t>
      </w:r>
      <w:r w:rsidR="00775CB6">
        <w:rPr>
          <w:rFonts w:ascii="Times New Roman" w:eastAsia="Times New Roman" w:hAnsi="Times New Roman" w:cs="Times New Roman"/>
          <w:color w:val="000000"/>
          <w:sz w:val="28"/>
          <w:szCs w:val="28"/>
          <w:lang w:eastAsia="ru-RU"/>
        </w:rPr>
        <w:t>асс присваивается после полной о</w:t>
      </w:r>
      <w:r w:rsidRPr="00FC2031">
        <w:rPr>
          <w:rFonts w:ascii="Times New Roman" w:eastAsia="Times New Roman" w:hAnsi="Times New Roman" w:cs="Times New Roman"/>
          <w:color w:val="000000"/>
          <w:sz w:val="28"/>
          <w:szCs w:val="28"/>
          <w:lang w:eastAsia="ru-RU"/>
        </w:rPr>
        <w:t>ценки спортсмена, учитывающей очки за объем движений, мышечную си</w:t>
      </w:r>
      <w:r w:rsidR="00775CB6">
        <w:rPr>
          <w:rFonts w:ascii="Times New Roman" w:eastAsia="Times New Roman" w:hAnsi="Times New Roman" w:cs="Times New Roman"/>
          <w:color w:val="000000"/>
          <w:sz w:val="28"/>
          <w:szCs w:val="28"/>
          <w:lang w:eastAsia="ru-RU"/>
        </w:rPr>
        <w:t>лу, тестирование координации и ф</w:t>
      </w:r>
      <w:r w:rsidRPr="00FC2031">
        <w:rPr>
          <w:rFonts w:ascii="Times New Roman" w:eastAsia="Times New Roman" w:hAnsi="Times New Roman" w:cs="Times New Roman"/>
          <w:color w:val="000000"/>
          <w:sz w:val="28"/>
          <w:szCs w:val="28"/>
          <w:lang w:eastAsia="ru-RU"/>
        </w:rPr>
        <w:t xml:space="preserve">ункциональные тесты на кресле-коляске. На присвоение спортивного класса также влияет наблюдение за спортсменом во время соревнований и тренировок по фехтованию на колясках. </w:t>
      </w:r>
    </w:p>
    <w:p w14:paraId="0A150541" w14:textId="75972B13" w:rsidR="00FC2031" w:rsidRPr="00FC2031" w:rsidRDefault="00FC2031" w:rsidP="00FC203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Спор</w:t>
      </w:r>
      <w:r w:rsidR="00775CB6">
        <w:rPr>
          <w:rFonts w:ascii="Times New Roman" w:eastAsia="Times New Roman" w:hAnsi="Times New Roman" w:cs="Times New Roman"/>
          <w:color w:val="000000"/>
          <w:sz w:val="28"/>
          <w:szCs w:val="28"/>
          <w:lang w:eastAsia="ru-RU"/>
        </w:rPr>
        <w:t>тсменам, которые соответствуют м</w:t>
      </w:r>
      <w:r w:rsidRPr="00FC2031">
        <w:rPr>
          <w:rFonts w:ascii="Times New Roman" w:eastAsia="Times New Roman" w:hAnsi="Times New Roman" w:cs="Times New Roman"/>
          <w:color w:val="000000"/>
          <w:sz w:val="28"/>
          <w:szCs w:val="28"/>
          <w:lang w:eastAsia="ru-RU"/>
        </w:rPr>
        <w:t>инимальным крите</w:t>
      </w:r>
      <w:r w:rsidR="00775CB6">
        <w:rPr>
          <w:rFonts w:ascii="Times New Roman" w:eastAsia="Times New Roman" w:hAnsi="Times New Roman" w:cs="Times New Roman"/>
          <w:color w:val="000000"/>
          <w:sz w:val="28"/>
          <w:szCs w:val="28"/>
          <w:lang w:eastAsia="ru-RU"/>
        </w:rPr>
        <w:t>риям поражения, определенным в пункте 2 данного п</w:t>
      </w:r>
      <w:r w:rsidRPr="00FC2031">
        <w:rPr>
          <w:rFonts w:ascii="Times New Roman" w:eastAsia="Times New Roman" w:hAnsi="Times New Roman" w:cs="Times New Roman"/>
          <w:color w:val="000000"/>
          <w:sz w:val="28"/>
          <w:szCs w:val="28"/>
          <w:lang w:eastAsia="ru-RU"/>
        </w:rPr>
        <w:t>риложения, будет при</w:t>
      </w:r>
      <w:r w:rsidR="00775CB6">
        <w:rPr>
          <w:rFonts w:ascii="Times New Roman" w:eastAsia="Times New Roman" w:hAnsi="Times New Roman" w:cs="Times New Roman"/>
          <w:color w:val="000000"/>
          <w:sz w:val="28"/>
          <w:szCs w:val="28"/>
          <w:lang w:eastAsia="ru-RU"/>
        </w:rPr>
        <w:t>своен один из 4 нижеизложенных с</w:t>
      </w:r>
      <w:r w:rsidRPr="00FC2031">
        <w:rPr>
          <w:rFonts w:ascii="Times New Roman" w:eastAsia="Times New Roman" w:hAnsi="Times New Roman" w:cs="Times New Roman"/>
          <w:color w:val="000000"/>
          <w:sz w:val="28"/>
          <w:szCs w:val="28"/>
          <w:lang w:eastAsia="ru-RU"/>
        </w:rPr>
        <w:t xml:space="preserve">портивных классов. </w:t>
      </w:r>
    </w:p>
    <w:p w14:paraId="717CDA88" w14:textId="19961E52" w:rsidR="00FC2031" w:rsidRPr="00FC2031" w:rsidRDefault="00FC2031" w:rsidP="00775CB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Спортсмены, которые могут принимать участие в соревнованиях,</w:t>
      </w:r>
      <w:r w:rsidR="00775CB6">
        <w:rPr>
          <w:rFonts w:ascii="Times New Roman" w:eastAsia="Times New Roman" w:hAnsi="Times New Roman" w:cs="Times New Roman"/>
          <w:color w:val="000000"/>
          <w:sz w:val="28"/>
          <w:szCs w:val="28"/>
          <w:lang w:eastAsia="ru-RU"/>
        </w:rPr>
        <w:t xml:space="preserve"> классифицируются по следующим с</w:t>
      </w:r>
      <w:r w:rsidRPr="00FC2031">
        <w:rPr>
          <w:rFonts w:ascii="Times New Roman" w:eastAsia="Times New Roman" w:hAnsi="Times New Roman" w:cs="Times New Roman"/>
          <w:color w:val="000000"/>
          <w:sz w:val="28"/>
          <w:szCs w:val="28"/>
          <w:lang w:eastAsia="ru-RU"/>
        </w:rPr>
        <w:t xml:space="preserve">портивным классам: </w:t>
      </w:r>
    </w:p>
    <w:p w14:paraId="5DD896FB" w14:textId="77777777" w:rsidR="00FC2031" w:rsidRPr="00FC2031" w:rsidRDefault="00FC2031" w:rsidP="00775CB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 xml:space="preserve"> </w:t>
      </w:r>
      <w:r w:rsidRPr="00FC2031">
        <w:rPr>
          <w:rFonts w:ascii="Times New Roman" w:eastAsia="Times New Roman" w:hAnsi="Times New Roman" w:cs="Times New Roman"/>
          <w:b/>
          <w:bCs/>
          <w:color w:val="000000"/>
          <w:sz w:val="28"/>
          <w:szCs w:val="28"/>
          <w:lang w:eastAsia="ru-RU"/>
        </w:rPr>
        <w:t xml:space="preserve">Класс 1A </w:t>
      </w:r>
    </w:p>
    <w:p w14:paraId="5924F386" w14:textId="061A8D44" w:rsidR="00FC2031" w:rsidRPr="00FC2031" w:rsidRDefault="00FC2031" w:rsidP="00FC203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Спортсмен не держит равновесия в положении сидя, с ограничением функций фехтующей руки. Не способен разогнуть руку в локте, сжать кисть, что делает необходимым фикса</w:t>
      </w:r>
      <w:r w:rsidR="00775CB6">
        <w:rPr>
          <w:rFonts w:ascii="Times New Roman" w:eastAsia="Times New Roman" w:hAnsi="Times New Roman" w:cs="Times New Roman"/>
          <w:color w:val="000000"/>
          <w:sz w:val="28"/>
          <w:szCs w:val="28"/>
          <w:lang w:eastAsia="ru-RU"/>
        </w:rPr>
        <w:t>цию оружия бандажом. Этот к</w:t>
      </w:r>
      <w:r w:rsidRPr="00FC2031">
        <w:rPr>
          <w:rFonts w:ascii="Times New Roman" w:eastAsia="Times New Roman" w:hAnsi="Times New Roman" w:cs="Times New Roman"/>
          <w:color w:val="000000"/>
          <w:sz w:val="28"/>
          <w:szCs w:val="28"/>
          <w:lang w:eastAsia="ru-RU"/>
        </w:rPr>
        <w:t xml:space="preserve">ласс сопоставим с прежним ISMGF 1A, или тетраплегией с поражением спинного мозга на уровне C5/C6. </w:t>
      </w:r>
    </w:p>
    <w:p w14:paraId="799F3B6F" w14:textId="77777777" w:rsidR="00FC2031" w:rsidRPr="00FC2031" w:rsidRDefault="00FC2031" w:rsidP="00775CB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 xml:space="preserve">Очки по функциональным тестам: </w:t>
      </w:r>
    </w:p>
    <w:p w14:paraId="6CB816C5" w14:textId="77777777" w:rsidR="00FC2031" w:rsidRPr="00FC2031" w:rsidRDefault="00FC2031" w:rsidP="00775CB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 xml:space="preserve">Тест 1 и 2 вместе = менее 2 очков </w:t>
      </w:r>
    </w:p>
    <w:p w14:paraId="6D4E70BC" w14:textId="77777777" w:rsidR="00FC2031" w:rsidRPr="00FC2031" w:rsidRDefault="00FC2031" w:rsidP="00775CB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 xml:space="preserve">Тест 3, 4, 5 и 6 вместе = максимум 1 очко </w:t>
      </w:r>
    </w:p>
    <w:p w14:paraId="7547CF29" w14:textId="77777777" w:rsidR="00FC2031" w:rsidRPr="00FC2031" w:rsidRDefault="00FC2031" w:rsidP="00775CB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 xml:space="preserve">Тест на кушетке корпуса и нижних конечностей = 0 </w:t>
      </w:r>
    </w:p>
    <w:p w14:paraId="5EE34344" w14:textId="77777777" w:rsidR="00FC2031" w:rsidRPr="00FC2031" w:rsidRDefault="00FC2031" w:rsidP="00775CB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 xml:space="preserve">Отсутствие объема движений при разгибании локтя = 1 или 2 </w:t>
      </w:r>
    </w:p>
    <w:p w14:paraId="4F986CC8" w14:textId="77777777" w:rsidR="00FC2031" w:rsidRPr="00FC2031" w:rsidRDefault="00FC2031" w:rsidP="00775CB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 xml:space="preserve">Мышечная сила пальцев и кисти = 0 </w:t>
      </w:r>
    </w:p>
    <w:p w14:paraId="6F73CD9C" w14:textId="134E6181" w:rsidR="00FC2031" w:rsidRPr="00FC2031" w:rsidRDefault="00775CB6" w:rsidP="00812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 подтверждается н</w:t>
      </w:r>
      <w:r w:rsidR="00FC2031" w:rsidRPr="00FC2031">
        <w:rPr>
          <w:rFonts w:ascii="Times New Roman" w:eastAsia="Times New Roman" w:hAnsi="Times New Roman" w:cs="Times New Roman"/>
          <w:color w:val="000000"/>
          <w:sz w:val="28"/>
          <w:szCs w:val="28"/>
          <w:lang w:eastAsia="ru-RU"/>
        </w:rPr>
        <w:t xml:space="preserve">аблюдательной оценкой во время соревнований или тренировок. </w:t>
      </w:r>
    </w:p>
    <w:p w14:paraId="48A3B9BB" w14:textId="17ECABA0" w:rsidR="00FC2031" w:rsidRPr="00FC2031" w:rsidRDefault="00FC2031" w:rsidP="002948E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b/>
          <w:bCs/>
          <w:color w:val="000000"/>
          <w:sz w:val="28"/>
          <w:szCs w:val="28"/>
          <w:lang w:eastAsia="ru-RU"/>
        </w:rPr>
        <w:t xml:space="preserve">Класс 1B </w:t>
      </w:r>
      <w:r w:rsidR="002948EE">
        <w:rPr>
          <w:rFonts w:ascii="Times New Roman" w:eastAsia="Times New Roman" w:hAnsi="Times New Roman" w:cs="Times New Roman"/>
          <w:b/>
          <w:bCs/>
          <w:color w:val="000000"/>
          <w:sz w:val="28"/>
          <w:szCs w:val="28"/>
          <w:lang w:eastAsia="ru-RU"/>
        </w:rPr>
        <w:t xml:space="preserve"> </w:t>
      </w:r>
    </w:p>
    <w:p w14:paraId="4C190FAD" w14:textId="43D1AF8E" w:rsidR="00FC2031" w:rsidRPr="00FC2031" w:rsidRDefault="00FC2031" w:rsidP="00FC20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color w:val="000000"/>
          <w:sz w:val="28"/>
          <w:szCs w:val="28"/>
          <w:lang w:eastAsia="ru-RU"/>
        </w:rPr>
        <w:lastRenderedPageBreak/>
        <w:t xml:space="preserve">Спортсмен не держит равновесия в положении сидя, с ограничением функций фехтующей руки. Способен разогнуть руку в локте, не способен сжать кисть, что делает необходимым </w:t>
      </w:r>
      <w:r w:rsidR="002948EE">
        <w:rPr>
          <w:rFonts w:ascii="Times New Roman" w:eastAsia="Times New Roman" w:hAnsi="Times New Roman" w:cs="Times New Roman"/>
          <w:color w:val="000000"/>
          <w:sz w:val="28"/>
          <w:szCs w:val="28"/>
          <w:lang w:eastAsia="ru-RU"/>
        </w:rPr>
        <w:t>фиксацию оружия бандажом. Этот к</w:t>
      </w:r>
      <w:r w:rsidRPr="00FC2031">
        <w:rPr>
          <w:rFonts w:ascii="Times New Roman" w:eastAsia="Times New Roman" w:hAnsi="Times New Roman" w:cs="Times New Roman"/>
          <w:color w:val="000000"/>
          <w:sz w:val="28"/>
          <w:szCs w:val="28"/>
          <w:lang w:eastAsia="ru-RU"/>
        </w:rPr>
        <w:t xml:space="preserve">ласс сопоставим с тетраплегией с поражением спинного мозга на уровне C7/C8 или более высоким поражением. </w:t>
      </w:r>
      <w:r w:rsidRPr="00FC2031">
        <w:rPr>
          <w:rFonts w:ascii="Times New Roman" w:eastAsia="Times New Roman" w:hAnsi="Times New Roman" w:cs="Times New Roman"/>
          <w:sz w:val="28"/>
          <w:szCs w:val="28"/>
          <w:lang w:eastAsia="ru-RU"/>
        </w:rPr>
        <w:t xml:space="preserve">Очки по функциональным тестам: </w:t>
      </w:r>
    </w:p>
    <w:p w14:paraId="787B4A64" w14:textId="77777777" w:rsidR="00FC2031" w:rsidRPr="00FC2031" w:rsidRDefault="00FC2031" w:rsidP="002948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Тест 1 и 2 вместе = менее 4 очков </w:t>
      </w:r>
    </w:p>
    <w:p w14:paraId="2CE1E9C5" w14:textId="77777777" w:rsidR="00FC2031" w:rsidRPr="00FC2031" w:rsidRDefault="00FC2031" w:rsidP="002948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Тест 3, 4, 5 и 6 вместе = максимум 4 очка </w:t>
      </w:r>
    </w:p>
    <w:p w14:paraId="71D205C0" w14:textId="77777777" w:rsidR="00FC2031" w:rsidRPr="00FC2031" w:rsidRDefault="00FC2031" w:rsidP="002948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Тест на кушетке корпуса и нижних конечностей = 0 </w:t>
      </w:r>
    </w:p>
    <w:p w14:paraId="21339921" w14:textId="77777777" w:rsidR="00FC2031" w:rsidRPr="00FC2031" w:rsidRDefault="00FC2031" w:rsidP="002948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Выпрямление фехтовальной руки и мышечная сила = 4 или 5 </w:t>
      </w:r>
    </w:p>
    <w:p w14:paraId="53863C90" w14:textId="77777777" w:rsidR="00FC2031" w:rsidRPr="00FC2031" w:rsidRDefault="00FC2031" w:rsidP="002948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Сгибание пальцев = 0 </w:t>
      </w:r>
    </w:p>
    <w:p w14:paraId="5FCE3548" w14:textId="77777777" w:rsidR="00FC2031" w:rsidRPr="00FC2031" w:rsidRDefault="00FC2031" w:rsidP="002948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Оружие необходимо фиксировать к руке. </w:t>
      </w:r>
    </w:p>
    <w:p w14:paraId="04DEE440" w14:textId="5DB31BAB" w:rsidR="00FC2031" w:rsidRPr="00FC2031" w:rsidRDefault="00D32F00" w:rsidP="002948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подтверждается н</w:t>
      </w:r>
      <w:r w:rsidR="00FC2031" w:rsidRPr="00FC2031">
        <w:rPr>
          <w:rFonts w:ascii="Times New Roman" w:eastAsia="Times New Roman" w:hAnsi="Times New Roman" w:cs="Times New Roman"/>
          <w:sz w:val="28"/>
          <w:szCs w:val="28"/>
          <w:lang w:eastAsia="ru-RU"/>
        </w:rPr>
        <w:t xml:space="preserve">аблюдательной оценкой во время соревнований или тренировок. </w:t>
      </w:r>
    </w:p>
    <w:p w14:paraId="75E71D99" w14:textId="77777777" w:rsidR="00FC2031" w:rsidRPr="00FC2031" w:rsidRDefault="00FC2031" w:rsidP="00FC20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E67792F"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b/>
          <w:bCs/>
          <w:sz w:val="28"/>
          <w:szCs w:val="28"/>
          <w:lang w:eastAsia="ru-RU"/>
        </w:rPr>
        <w:t xml:space="preserve">Класс 2 </w:t>
      </w:r>
    </w:p>
    <w:p w14:paraId="22A0CAA1" w14:textId="53C71F0D" w:rsidR="00FC2031" w:rsidRPr="00FC2031" w:rsidRDefault="00FC2031" w:rsidP="00FC20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Плохо удерживает баланс в положении сидя. Фех</w:t>
      </w:r>
      <w:r w:rsidR="00D32F00">
        <w:rPr>
          <w:rFonts w:ascii="Times New Roman" w:eastAsia="Times New Roman" w:hAnsi="Times New Roman" w:cs="Times New Roman"/>
          <w:sz w:val="28"/>
          <w:szCs w:val="28"/>
          <w:lang w:eastAsia="ru-RU"/>
        </w:rPr>
        <w:t>товальная рука – в норме. Этот к</w:t>
      </w:r>
      <w:r w:rsidRPr="00FC2031">
        <w:rPr>
          <w:rFonts w:ascii="Times New Roman" w:eastAsia="Times New Roman" w:hAnsi="Times New Roman" w:cs="Times New Roman"/>
          <w:sz w:val="28"/>
          <w:szCs w:val="28"/>
          <w:lang w:eastAsia="ru-RU"/>
        </w:rPr>
        <w:t xml:space="preserve">ласс сопоставим параплегией на уровне Т1-Т9 или неполная тетраплегия с минимальным поражение фехтовальной руки и хорошим удержанием баланса в положении сидя. </w:t>
      </w:r>
    </w:p>
    <w:p w14:paraId="0D8A5211"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Очки по функциональным тестам: </w:t>
      </w:r>
    </w:p>
    <w:p w14:paraId="0E7B05E9"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Тест 1 и 2 вместе = не более 4 очков. </w:t>
      </w:r>
    </w:p>
    <w:p w14:paraId="209E63CF"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Тест 3, 4, 5 и 6 вместе = максимум 6 очков. </w:t>
      </w:r>
    </w:p>
    <w:p w14:paraId="7767BD75"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Тест на кушетке корпуса и верхних конечностей = менее 3 очков. </w:t>
      </w:r>
    </w:p>
    <w:p w14:paraId="61DC39B9"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Объема движений фехтовальной руки = 4 или 5. </w:t>
      </w:r>
    </w:p>
    <w:p w14:paraId="589F50BD"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Мышечная сила фехтовальной руки = 4 или 5. </w:t>
      </w:r>
    </w:p>
    <w:p w14:paraId="72E93707"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Модифицированная шкала </w:t>
      </w:r>
      <w:proofErr w:type="spellStart"/>
      <w:r w:rsidRPr="00FC2031">
        <w:rPr>
          <w:rFonts w:ascii="Times New Roman" w:eastAsia="Times New Roman" w:hAnsi="Times New Roman" w:cs="Times New Roman"/>
          <w:sz w:val="28"/>
          <w:szCs w:val="28"/>
          <w:lang w:eastAsia="ru-RU"/>
        </w:rPr>
        <w:t>Эшворта</w:t>
      </w:r>
      <w:proofErr w:type="spellEnd"/>
      <w:r w:rsidRPr="00FC2031">
        <w:rPr>
          <w:rFonts w:ascii="Times New Roman" w:eastAsia="Times New Roman" w:hAnsi="Times New Roman" w:cs="Times New Roman"/>
          <w:sz w:val="28"/>
          <w:szCs w:val="28"/>
          <w:lang w:eastAsia="ru-RU"/>
        </w:rPr>
        <w:t xml:space="preserve"> = 1+/2 или выше для фехтовальной руки (при неврологических отклонениях). </w:t>
      </w:r>
    </w:p>
    <w:p w14:paraId="77F0F59C" w14:textId="54F0150C" w:rsidR="00FC2031" w:rsidRPr="00FC2031" w:rsidRDefault="00D32F00"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подтверждается н</w:t>
      </w:r>
      <w:r w:rsidR="00FC2031" w:rsidRPr="00FC2031">
        <w:rPr>
          <w:rFonts w:ascii="Times New Roman" w:eastAsia="Times New Roman" w:hAnsi="Times New Roman" w:cs="Times New Roman"/>
          <w:sz w:val="28"/>
          <w:szCs w:val="28"/>
          <w:lang w:eastAsia="ru-RU"/>
        </w:rPr>
        <w:t xml:space="preserve">аблюдательной оценкой во время соревнований или тренировок. </w:t>
      </w:r>
    </w:p>
    <w:p w14:paraId="720B5B6D" w14:textId="77777777" w:rsidR="00FC2031" w:rsidRPr="00FC2031" w:rsidRDefault="00FC2031" w:rsidP="00FC20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8BF6B3F"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b/>
          <w:bCs/>
          <w:sz w:val="28"/>
          <w:szCs w:val="28"/>
          <w:lang w:eastAsia="ru-RU"/>
        </w:rPr>
        <w:t xml:space="preserve">Класс 3 </w:t>
      </w:r>
    </w:p>
    <w:p w14:paraId="22821319" w14:textId="461C4D23" w:rsidR="00FC2031" w:rsidRPr="00FC2031" w:rsidRDefault="00FC2031" w:rsidP="00FC20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Хорошо удерживает баланс в положении сидя, без опоры на ноги. Фех</w:t>
      </w:r>
      <w:r w:rsidR="00D32F00">
        <w:rPr>
          <w:rFonts w:ascii="Times New Roman" w:eastAsia="Times New Roman" w:hAnsi="Times New Roman" w:cs="Times New Roman"/>
          <w:sz w:val="28"/>
          <w:szCs w:val="28"/>
          <w:lang w:eastAsia="ru-RU"/>
        </w:rPr>
        <w:t>товальная рука – в норме. Этот к</w:t>
      </w:r>
      <w:r w:rsidRPr="00FC2031">
        <w:rPr>
          <w:rFonts w:ascii="Times New Roman" w:eastAsia="Times New Roman" w:hAnsi="Times New Roman" w:cs="Times New Roman"/>
          <w:sz w:val="28"/>
          <w:szCs w:val="28"/>
          <w:lang w:eastAsia="ru-RU"/>
        </w:rPr>
        <w:t xml:space="preserve">ласс сопоставим c параплегией на уровне Т10 - L2. </w:t>
      </w:r>
    </w:p>
    <w:p w14:paraId="73237D4C"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Очки по функциональным тестам: </w:t>
      </w:r>
    </w:p>
    <w:p w14:paraId="338AB6EF"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Тест 1 = 3. </w:t>
      </w:r>
    </w:p>
    <w:p w14:paraId="6B98BF12" w14:textId="77777777" w:rsidR="00FC2031" w:rsidRPr="00FC2031" w:rsidRDefault="00FC2031" w:rsidP="00D32F00">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Тест 2 = 3 (или минимум 5 очков за 1 и 2 тест вместе). </w:t>
      </w:r>
    </w:p>
    <w:p w14:paraId="5DE703FB"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Тест 3, 4, 5 = минимум 6 очков. </w:t>
      </w:r>
    </w:p>
    <w:p w14:paraId="0290AA80"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Тест 6 = 3. </w:t>
      </w:r>
    </w:p>
    <w:p w14:paraId="02E99CB6"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Тесты на кушетке: </w:t>
      </w:r>
    </w:p>
    <w:p w14:paraId="572DAC0A"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Тесты мышечной силы = 4 или 5 </w:t>
      </w:r>
    </w:p>
    <w:p w14:paraId="0E2DD5C5"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Мышечная сила фехтовальной руки = 4 или 5 </w:t>
      </w:r>
    </w:p>
    <w:p w14:paraId="0F6EA61C"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Объема движений фехтовальной руки = 5 </w:t>
      </w:r>
    </w:p>
    <w:p w14:paraId="22E734D9"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lastRenderedPageBreak/>
        <w:t xml:space="preserve">Тест мышечной силы нижних конечностей показывает снижение силы максимум на 20 пунктов. </w:t>
      </w:r>
    </w:p>
    <w:p w14:paraId="1AE336E9"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Функциональные тесты корпуса = 4 или 5. </w:t>
      </w:r>
    </w:p>
    <w:p w14:paraId="19BE4677" w14:textId="7D144F56" w:rsidR="00FC2031" w:rsidRPr="00FC2031" w:rsidRDefault="00FC2031" w:rsidP="00FC20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Спортсмены с ампутацией обеих конечностей выше колена с короткими культями или с неполным повреждением позвоночника на уровне выше Т10 или похожие пораже</w:t>
      </w:r>
      <w:r w:rsidR="00D32F00">
        <w:rPr>
          <w:rFonts w:ascii="Times New Roman" w:eastAsia="Times New Roman" w:hAnsi="Times New Roman" w:cs="Times New Roman"/>
          <w:sz w:val="28"/>
          <w:szCs w:val="28"/>
          <w:lang w:eastAsia="ru-RU"/>
        </w:rPr>
        <w:t>ния могут быть включены в этот к</w:t>
      </w:r>
      <w:r w:rsidRPr="00FC2031">
        <w:rPr>
          <w:rFonts w:ascii="Times New Roman" w:eastAsia="Times New Roman" w:hAnsi="Times New Roman" w:cs="Times New Roman"/>
          <w:sz w:val="28"/>
          <w:szCs w:val="28"/>
          <w:lang w:eastAsia="ru-RU"/>
        </w:rPr>
        <w:t xml:space="preserve">ласс, при условии, что сохранение равновесия в положении сидя происходит при помощи ног. </w:t>
      </w:r>
    </w:p>
    <w:p w14:paraId="33A1F116" w14:textId="39E5DB3B" w:rsidR="00FC2031" w:rsidRPr="00FC2031" w:rsidRDefault="00D32F00" w:rsidP="00FC20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подтверждается н</w:t>
      </w:r>
      <w:r w:rsidR="00FC2031" w:rsidRPr="00FC2031">
        <w:rPr>
          <w:rFonts w:ascii="Times New Roman" w:eastAsia="Times New Roman" w:hAnsi="Times New Roman" w:cs="Times New Roman"/>
          <w:sz w:val="28"/>
          <w:szCs w:val="28"/>
          <w:lang w:eastAsia="ru-RU"/>
        </w:rPr>
        <w:t xml:space="preserve">аблюдательной оценкой во время соревнований или тренировок. </w:t>
      </w:r>
    </w:p>
    <w:p w14:paraId="66AAB920" w14:textId="77777777" w:rsidR="00FC2031" w:rsidRPr="00FC2031" w:rsidRDefault="00FC2031" w:rsidP="00FC20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E8CDC30"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b/>
          <w:bCs/>
          <w:sz w:val="28"/>
          <w:szCs w:val="28"/>
          <w:lang w:eastAsia="ru-RU"/>
        </w:rPr>
        <w:t xml:space="preserve">Класс 4 </w:t>
      </w:r>
    </w:p>
    <w:p w14:paraId="3CE7F5EE" w14:textId="77777777" w:rsidR="00FC2031" w:rsidRPr="00FC2031" w:rsidRDefault="00FC2031" w:rsidP="00FC203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Хорошо удерживает баланс в положении сидя, с опорой на ноги. Фехтовальная рука – в норме. Спортсмены с поражением ниже L4 или похожими поражениями. </w:t>
      </w:r>
    </w:p>
    <w:p w14:paraId="29D272CB"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Очки по функциональным тестам: </w:t>
      </w:r>
    </w:p>
    <w:p w14:paraId="098AAC97"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Тест 1 = 3 </w:t>
      </w:r>
    </w:p>
    <w:p w14:paraId="280BE457"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Тест 2 = 3 </w:t>
      </w:r>
    </w:p>
    <w:p w14:paraId="6B439C05"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Тест 3, 4, 5 = минимум 8 очков (Тест 4 и 5 проводится с оружием) </w:t>
      </w:r>
    </w:p>
    <w:p w14:paraId="1BC5516C"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Тесты на кушетке: </w:t>
      </w:r>
    </w:p>
    <w:p w14:paraId="7BD15B65"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Корпус = 5. </w:t>
      </w:r>
    </w:p>
    <w:p w14:paraId="29AC369E"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Приведение бедра = 4 или 5. </w:t>
      </w:r>
    </w:p>
    <w:p w14:paraId="4EB807DD"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Подошвенное сгибание = 4 или 5. </w:t>
      </w:r>
    </w:p>
    <w:p w14:paraId="05129988"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Фехтовальная рука = 5. </w:t>
      </w:r>
    </w:p>
    <w:p w14:paraId="3598ADA1"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Модифицированная шкала </w:t>
      </w:r>
      <w:proofErr w:type="spellStart"/>
      <w:r w:rsidRPr="00FC2031">
        <w:rPr>
          <w:rFonts w:ascii="Times New Roman" w:eastAsia="Times New Roman" w:hAnsi="Times New Roman" w:cs="Times New Roman"/>
          <w:sz w:val="28"/>
          <w:szCs w:val="28"/>
          <w:lang w:eastAsia="ru-RU"/>
        </w:rPr>
        <w:t>Эшворта</w:t>
      </w:r>
      <w:proofErr w:type="spellEnd"/>
      <w:r w:rsidRPr="00FC2031">
        <w:rPr>
          <w:rFonts w:ascii="Times New Roman" w:eastAsia="Times New Roman" w:hAnsi="Times New Roman" w:cs="Times New Roman"/>
          <w:sz w:val="28"/>
          <w:szCs w:val="28"/>
          <w:lang w:eastAsia="ru-RU"/>
        </w:rPr>
        <w:t xml:space="preserve"> = 0. </w:t>
      </w:r>
    </w:p>
    <w:p w14:paraId="3D49CE4F" w14:textId="77777777" w:rsidR="00FC2031" w:rsidRPr="00FC2031" w:rsidRDefault="00FC2031"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31">
        <w:rPr>
          <w:rFonts w:ascii="Times New Roman" w:eastAsia="Times New Roman" w:hAnsi="Times New Roman" w:cs="Times New Roman"/>
          <w:sz w:val="28"/>
          <w:szCs w:val="28"/>
          <w:lang w:eastAsia="ru-RU"/>
        </w:rPr>
        <w:t xml:space="preserve">Все тесты на координацию ‒ 5. </w:t>
      </w:r>
    </w:p>
    <w:p w14:paraId="537C77DA" w14:textId="3644D5F4" w:rsidR="00FC2031" w:rsidRPr="00FC2031" w:rsidRDefault="00D32F00"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подтверждается н</w:t>
      </w:r>
      <w:r w:rsidR="00FC2031" w:rsidRPr="00FC2031">
        <w:rPr>
          <w:rFonts w:ascii="Times New Roman" w:eastAsia="Times New Roman" w:hAnsi="Times New Roman" w:cs="Times New Roman"/>
          <w:sz w:val="28"/>
          <w:szCs w:val="28"/>
          <w:lang w:eastAsia="ru-RU"/>
        </w:rPr>
        <w:t xml:space="preserve">аблюдательной оценкой во время соревнований или тренировок. </w:t>
      </w:r>
    </w:p>
    <w:p w14:paraId="690EC726" w14:textId="77777777" w:rsidR="00FC2031" w:rsidRPr="00FC2031" w:rsidRDefault="00FC2031" w:rsidP="00FC2031">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14:paraId="76FAFEA7" w14:textId="77777777" w:rsidR="00FC2031" w:rsidRPr="00FC2031" w:rsidRDefault="00FC2031" w:rsidP="00D32F00">
      <w:pPr>
        <w:autoSpaceDE w:val="0"/>
        <w:autoSpaceDN w:val="0"/>
        <w:adjustRightInd w:val="0"/>
        <w:spacing w:after="0" w:line="240" w:lineRule="auto"/>
        <w:ind w:firstLine="567"/>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b/>
          <w:bCs/>
          <w:color w:val="000000"/>
          <w:sz w:val="28"/>
          <w:szCs w:val="28"/>
          <w:lang w:eastAsia="ru-RU"/>
        </w:rPr>
        <w:t xml:space="preserve">Категории </w:t>
      </w:r>
    </w:p>
    <w:p w14:paraId="1608448E" w14:textId="71498AFD" w:rsidR="00FC2031" w:rsidRPr="00FC2031" w:rsidRDefault="00FC2031" w:rsidP="00D32F00">
      <w:pPr>
        <w:autoSpaceDE w:val="0"/>
        <w:autoSpaceDN w:val="0"/>
        <w:adjustRightInd w:val="0"/>
        <w:spacing w:after="0" w:line="240" w:lineRule="auto"/>
        <w:ind w:firstLine="567"/>
        <w:rPr>
          <w:rFonts w:ascii="Times New Roman" w:eastAsia="Times New Roman" w:hAnsi="Times New Roman" w:cs="Times New Roman"/>
          <w:color w:val="000000"/>
          <w:sz w:val="28"/>
          <w:szCs w:val="28"/>
          <w:lang w:eastAsia="ru-RU"/>
        </w:rPr>
      </w:pPr>
      <w:r w:rsidRPr="00FC2031">
        <w:rPr>
          <w:rFonts w:ascii="Times New Roman" w:eastAsia="Times New Roman" w:hAnsi="Times New Roman" w:cs="Times New Roman"/>
          <w:color w:val="000000"/>
          <w:sz w:val="28"/>
          <w:szCs w:val="28"/>
          <w:lang w:eastAsia="ru-RU"/>
        </w:rPr>
        <w:t xml:space="preserve">В настоящее время на </w:t>
      </w:r>
      <w:r w:rsidR="00D32F00">
        <w:rPr>
          <w:rFonts w:ascii="Times New Roman" w:eastAsia="Times New Roman" w:hAnsi="Times New Roman" w:cs="Times New Roman"/>
          <w:color w:val="000000"/>
          <w:sz w:val="28"/>
          <w:szCs w:val="28"/>
          <w:lang w:eastAsia="ru-RU"/>
        </w:rPr>
        <w:t>официальных соревнованиях IWF, с</w:t>
      </w:r>
      <w:r w:rsidRPr="00FC2031">
        <w:rPr>
          <w:rFonts w:ascii="Times New Roman" w:eastAsia="Times New Roman" w:hAnsi="Times New Roman" w:cs="Times New Roman"/>
          <w:color w:val="000000"/>
          <w:sz w:val="28"/>
          <w:szCs w:val="28"/>
          <w:lang w:eastAsia="ru-RU"/>
        </w:rPr>
        <w:t xml:space="preserve">портивные классы объединены в следующие 3 категории во всех дисциплинах: </w:t>
      </w:r>
    </w:p>
    <w:p w14:paraId="563AC70A" w14:textId="3F5E7611" w:rsidR="00FC2031" w:rsidRPr="00FC2031" w:rsidRDefault="00D32F00" w:rsidP="00D32F00">
      <w:pPr>
        <w:autoSpaceDE w:val="0"/>
        <w:autoSpaceDN w:val="0"/>
        <w:adjustRightInd w:val="0"/>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Категория A: с</w:t>
      </w:r>
      <w:r w:rsidR="00FC2031" w:rsidRPr="00FC2031">
        <w:rPr>
          <w:rFonts w:ascii="Times New Roman" w:eastAsia="Times New Roman" w:hAnsi="Times New Roman" w:cs="Times New Roman"/>
          <w:color w:val="000000"/>
          <w:sz w:val="28"/>
          <w:szCs w:val="28"/>
          <w:lang w:eastAsia="ru-RU"/>
        </w:rPr>
        <w:t xml:space="preserve">портивные классы 3 и 4. </w:t>
      </w:r>
    </w:p>
    <w:p w14:paraId="27F2A11A" w14:textId="53E24FDD" w:rsidR="00FC2031" w:rsidRPr="00FC2031" w:rsidRDefault="00D32F00" w:rsidP="00D32F00">
      <w:pPr>
        <w:autoSpaceDE w:val="0"/>
        <w:autoSpaceDN w:val="0"/>
        <w:adjustRightInd w:val="0"/>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Категория B: с</w:t>
      </w:r>
      <w:r w:rsidR="00FC2031" w:rsidRPr="00FC2031">
        <w:rPr>
          <w:rFonts w:ascii="Times New Roman" w:eastAsia="Times New Roman" w:hAnsi="Times New Roman" w:cs="Times New Roman"/>
          <w:color w:val="000000"/>
          <w:sz w:val="28"/>
          <w:szCs w:val="28"/>
          <w:lang w:eastAsia="ru-RU"/>
        </w:rPr>
        <w:t xml:space="preserve">портивный класс 2 </w:t>
      </w:r>
    </w:p>
    <w:p w14:paraId="221B2D73" w14:textId="36B3351D" w:rsidR="00FC2031" w:rsidRPr="00FC2031" w:rsidRDefault="00D32F00" w:rsidP="00D32F0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Категория C: с</w:t>
      </w:r>
      <w:r w:rsidR="00FC2031" w:rsidRPr="00FC2031">
        <w:rPr>
          <w:rFonts w:ascii="Times New Roman" w:eastAsia="Times New Roman" w:hAnsi="Times New Roman" w:cs="Times New Roman"/>
          <w:color w:val="000000"/>
          <w:sz w:val="28"/>
          <w:szCs w:val="28"/>
          <w:lang w:eastAsia="ru-RU"/>
        </w:rPr>
        <w:t>портивные классы 1A и 1B</w:t>
      </w:r>
    </w:p>
    <w:p w14:paraId="31141C66" w14:textId="6B923B09" w:rsidR="00117549" w:rsidRDefault="00117549" w:rsidP="00224D91">
      <w:pPr>
        <w:pStyle w:val="a3"/>
        <w:spacing w:after="0" w:line="240" w:lineRule="auto"/>
        <w:ind w:left="0"/>
        <w:rPr>
          <w:rFonts w:ascii="Times New Roman" w:eastAsia="Times New Roman" w:hAnsi="Times New Roman" w:cs="Times New Roman"/>
          <w:b/>
          <w:sz w:val="28"/>
          <w:szCs w:val="28"/>
          <w:lang w:eastAsia="ru-RU"/>
        </w:rPr>
      </w:pPr>
    </w:p>
    <w:p w14:paraId="63EFBB22" w14:textId="7EEAF2B8" w:rsidR="00117549" w:rsidRDefault="00117549" w:rsidP="00224D91">
      <w:pPr>
        <w:pStyle w:val="a3"/>
        <w:spacing w:after="0" w:line="240" w:lineRule="auto"/>
        <w:ind w:left="0"/>
        <w:rPr>
          <w:rFonts w:ascii="Times New Roman" w:eastAsia="Times New Roman" w:hAnsi="Times New Roman" w:cs="Times New Roman"/>
          <w:b/>
          <w:sz w:val="28"/>
          <w:szCs w:val="28"/>
          <w:lang w:eastAsia="ru-RU"/>
        </w:rPr>
      </w:pPr>
    </w:p>
    <w:p w14:paraId="166E8837" w14:textId="296C53C3" w:rsidR="00117549" w:rsidRDefault="00117549" w:rsidP="00224D91">
      <w:pPr>
        <w:pStyle w:val="a3"/>
        <w:spacing w:after="0" w:line="240" w:lineRule="auto"/>
        <w:ind w:left="0"/>
        <w:rPr>
          <w:rFonts w:ascii="Times New Roman" w:eastAsia="Times New Roman" w:hAnsi="Times New Roman" w:cs="Times New Roman"/>
          <w:b/>
          <w:sz w:val="28"/>
          <w:szCs w:val="28"/>
          <w:lang w:eastAsia="ru-RU"/>
        </w:rPr>
      </w:pPr>
    </w:p>
    <w:p w14:paraId="3BD63901" w14:textId="2455BB0C" w:rsidR="00117549" w:rsidRDefault="00117549" w:rsidP="00224D91">
      <w:pPr>
        <w:pStyle w:val="a3"/>
        <w:spacing w:after="0" w:line="240" w:lineRule="auto"/>
        <w:ind w:left="0"/>
        <w:rPr>
          <w:rFonts w:ascii="Times New Roman" w:eastAsia="Times New Roman" w:hAnsi="Times New Roman" w:cs="Times New Roman"/>
          <w:b/>
          <w:sz w:val="28"/>
          <w:szCs w:val="28"/>
          <w:lang w:eastAsia="ru-RU"/>
        </w:rPr>
      </w:pPr>
    </w:p>
    <w:p w14:paraId="07F5937B" w14:textId="73277A2C" w:rsidR="00117549" w:rsidRDefault="00117549" w:rsidP="00224D91">
      <w:pPr>
        <w:pStyle w:val="a3"/>
        <w:spacing w:after="0" w:line="240" w:lineRule="auto"/>
        <w:ind w:left="0"/>
        <w:rPr>
          <w:rFonts w:ascii="Times New Roman" w:eastAsia="Times New Roman" w:hAnsi="Times New Roman" w:cs="Times New Roman"/>
          <w:b/>
          <w:sz w:val="28"/>
          <w:szCs w:val="28"/>
          <w:lang w:eastAsia="ru-RU"/>
        </w:rPr>
      </w:pPr>
    </w:p>
    <w:p w14:paraId="4C86D56E" w14:textId="6BB6C915" w:rsidR="00117549" w:rsidRDefault="00117549" w:rsidP="00224D91">
      <w:pPr>
        <w:pStyle w:val="a3"/>
        <w:spacing w:after="0" w:line="240" w:lineRule="auto"/>
        <w:ind w:left="0"/>
        <w:rPr>
          <w:rFonts w:ascii="Times New Roman" w:eastAsia="Times New Roman" w:hAnsi="Times New Roman" w:cs="Times New Roman"/>
          <w:b/>
          <w:sz w:val="28"/>
          <w:szCs w:val="28"/>
          <w:lang w:eastAsia="ru-RU"/>
        </w:rPr>
      </w:pPr>
    </w:p>
    <w:p w14:paraId="5E4D0896" w14:textId="4C4F5A4D" w:rsidR="00117549" w:rsidRDefault="00117549" w:rsidP="00224D91">
      <w:pPr>
        <w:pStyle w:val="a3"/>
        <w:spacing w:after="0" w:line="240" w:lineRule="auto"/>
        <w:ind w:left="0"/>
        <w:rPr>
          <w:rFonts w:ascii="Times New Roman" w:eastAsia="Times New Roman" w:hAnsi="Times New Roman" w:cs="Times New Roman"/>
          <w:b/>
          <w:sz w:val="28"/>
          <w:szCs w:val="28"/>
          <w:lang w:eastAsia="ru-RU"/>
        </w:rPr>
      </w:pPr>
    </w:p>
    <w:p w14:paraId="1B4826D3" w14:textId="3A0620E1" w:rsidR="00117549" w:rsidRDefault="00117549" w:rsidP="00224D91">
      <w:pPr>
        <w:pStyle w:val="a3"/>
        <w:spacing w:after="0" w:line="240" w:lineRule="auto"/>
        <w:ind w:left="0"/>
        <w:rPr>
          <w:rFonts w:ascii="Times New Roman" w:eastAsia="Times New Roman" w:hAnsi="Times New Roman" w:cs="Times New Roman"/>
          <w:b/>
          <w:sz w:val="28"/>
          <w:szCs w:val="28"/>
          <w:lang w:eastAsia="ru-RU"/>
        </w:rPr>
      </w:pPr>
    </w:p>
    <w:p w14:paraId="1828225F" w14:textId="56BB46B1" w:rsidR="00117549" w:rsidRDefault="00117549" w:rsidP="00224D91">
      <w:pPr>
        <w:pStyle w:val="a3"/>
        <w:spacing w:after="0" w:line="240" w:lineRule="auto"/>
        <w:ind w:left="0"/>
        <w:rPr>
          <w:rFonts w:ascii="Times New Roman" w:eastAsia="Times New Roman" w:hAnsi="Times New Roman" w:cs="Times New Roman"/>
          <w:b/>
          <w:sz w:val="28"/>
          <w:szCs w:val="28"/>
          <w:lang w:eastAsia="ru-RU"/>
        </w:rPr>
      </w:pPr>
    </w:p>
    <w:p w14:paraId="7209250B" w14:textId="5B61DE14" w:rsidR="00776AF2" w:rsidRPr="005B3402" w:rsidRDefault="00776AF2" w:rsidP="00776AF2">
      <w:pPr>
        <w:widowControl w:val="0"/>
        <w:autoSpaceDE w:val="0"/>
        <w:autoSpaceDN w:val="0"/>
        <w:spacing w:after="0" w:line="240" w:lineRule="auto"/>
        <w:ind w:left="4820" w:hanging="141"/>
        <w:jc w:val="right"/>
        <w:rPr>
          <w:rFonts w:ascii="Times New Roman" w:eastAsia="Times New Roman" w:hAnsi="Times New Roman" w:cs="Times New Roman"/>
          <w:bCs/>
          <w:sz w:val="24"/>
          <w:szCs w:val="24"/>
        </w:rPr>
      </w:pPr>
      <w:r w:rsidRPr="005B3402">
        <w:rPr>
          <w:rFonts w:ascii="Times New Roman" w:eastAsia="Times New Roman" w:hAnsi="Times New Roman" w:cs="Times New Roman"/>
          <w:bCs/>
          <w:sz w:val="24"/>
          <w:szCs w:val="24"/>
        </w:rPr>
        <w:lastRenderedPageBreak/>
        <w:t>Приложение 2</w:t>
      </w:r>
    </w:p>
    <w:p w14:paraId="63DF07D6" w14:textId="77777777" w:rsidR="00776AF2" w:rsidRPr="005B3402" w:rsidRDefault="00776AF2" w:rsidP="00776AF2">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5B3402">
        <w:rPr>
          <w:rFonts w:ascii="Times New Roman" w:eastAsia="Times New Roman" w:hAnsi="Times New Roman" w:cs="Times New Roman"/>
          <w:sz w:val="24"/>
          <w:szCs w:val="24"/>
        </w:rPr>
        <w:t xml:space="preserve">к дополнительной образовательной программе </w:t>
      </w:r>
    </w:p>
    <w:p w14:paraId="7E3C8BDB" w14:textId="77777777" w:rsidR="00776AF2" w:rsidRPr="005B3402" w:rsidRDefault="00776AF2" w:rsidP="00776AF2">
      <w:pPr>
        <w:widowControl w:val="0"/>
        <w:autoSpaceDE w:val="0"/>
        <w:autoSpaceDN w:val="0"/>
        <w:spacing w:after="0" w:line="240" w:lineRule="auto"/>
        <w:jc w:val="right"/>
        <w:rPr>
          <w:rFonts w:ascii="Times New Roman" w:eastAsia="Times New Roman" w:hAnsi="Times New Roman" w:cs="Times New Roman"/>
          <w:sz w:val="24"/>
          <w:szCs w:val="24"/>
        </w:rPr>
      </w:pPr>
      <w:r w:rsidRPr="005B3402">
        <w:rPr>
          <w:rFonts w:ascii="Times New Roman" w:eastAsia="Times New Roman" w:hAnsi="Times New Roman" w:cs="Times New Roman"/>
          <w:sz w:val="24"/>
          <w:szCs w:val="24"/>
        </w:rPr>
        <w:t xml:space="preserve">спортивной подготовки по </w:t>
      </w:r>
      <w:r>
        <w:rPr>
          <w:rFonts w:ascii="Times New Roman" w:eastAsia="Times New Roman" w:hAnsi="Times New Roman" w:cs="Times New Roman"/>
          <w:sz w:val="24"/>
          <w:szCs w:val="24"/>
        </w:rPr>
        <w:t>фехтованию</w:t>
      </w:r>
    </w:p>
    <w:p w14:paraId="73CE5F12" w14:textId="77777777" w:rsidR="00776AF2" w:rsidRPr="005B3402" w:rsidRDefault="00776AF2" w:rsidP="00776AF2">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5B3402">
        <w:rPr>
          <w:rFonts w:ascii="Times New Roman" w:eastAsia="Times New Roman" w:hAnsi="Times New Roman" w:cs="Times New Roman"/>
          <w:sz w:val="24"/>
          <w:szCs w:val="24"/>
        </w:rPr>
        <w:t xml:space="preserve">по виду спорта «спорт с поражением ОДА», </w:t>
      </w:r>
    </w:p>
    <w:p w14:paraId="4F2221F6" w14:textId="77777777" w:rsidR="00776AF2" w:rsidRPr="005B3402" w:rsidRDefault="00776AF2" w:rsidP="00776AF2">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5B3402">
        <w:rPr>
          <w:rFonts w:ascii="Times New Roman" w:eastAsia="Times New Roman" w:hAnsi="Times New Roman" w:cs="Times New Roman"/>
          <w:sz w:val="24"/>
          <w:szCs w:val="24"/>
        </w:rPr>
        <w:t>утвержденной приказом</w:t>
      </w:r>
    </w:p>
    <w:p w14:paraId="6B7DADE9" w14:textId="77777777" w:rsidR="00776AF2" w:rsidRPr="005B3402" w:rsidRDefault="00776AF2" w:rsidP="00776AF2">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5B3402">
        <w:rPr>
          <w:rFonts w:ascii="Times New Roman" w:eastAsia="Times New Roman" w:hAnsi="Times New Roman" w:cs="Times New Roman"/>
          <w:sz w:val="24"/>
          <w:szCs w:val="24"/>
        </w:rPr>
        <w:t xml:space="preserve">БУ ХМАО – Югры «Центр адаптивного спорта» </w:t>
      </w:r>
    </w:p>
    <w:p w14:paraId="4F85B1CA" w14:textId="77777777" w:rsidR="00776AF2" w:rsidRPr="005B3402" w:rsidRDefault="00776AF2" w:rsidP="00776AF2">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5B3402">
        <w:rPr>
          <w:rFonts w:ascii="Times New Roman" w:eastAsia="Times New Roman" w:hAnsi="Times New Roman" w:cs="Times New Roman"/>
          <w:sz w:val="24"/>
          <w:szCs w:val="24"/>
        </w:rPr>
        <w:t xml:space="preserve">от «___» _________ 2023 г. № ____  </w:t>
      </w:r>
    </w:p>
    <w:p w14:paraId="57026CD2" w14:textId="77777777" w:rsidR="00776AF2" w:rsidRDefault="00776AF2" w:rsidP="00776AF2">
      <w:pPr>
        <w:ind w:firstLine="993"/>
        <w:jc w:val="center"/>
        <w:rPr>
          <w:rFonts w:ascii="Times New Roman" w:hAnsi="Times New Roman" w:cs="Times New Roman"/>
          <w:b/>
          <w:sz w:val="28"/>
          <w:szCs w:val="28"/>
          <w:lang w:eastAsia="ru-RU"/>
        </w:rPr>
      </w:pPr>
    </w:p>
    <w:p w14:paraId="13159759" w14:textId="77777777" w:rsidR="00776AF2" w:rsidRPr="005B3402" w:rsidRDefault="00776AF2" w:rsidP="00776AF2">
      <w:pPr>
        <w:ind w:firstLine="993"/>
        <w:jc w:val="center"/>
        <w:rPr>
          <w:rFonts w:ascii="Times New Roman" w:hAnsi="Times New Roman" w:cs="Times New Roman"/>
          <w:b/>
          <w:sz w:val="28"/>
          <w:szCs w:val="28"/>
          <w:lang w:eastAsia="ru-RU"/>
        </w:rPr>
      </w:pPr>
      <w:r w:rsidRPr="005B3402">
        <w:rPr>
          <w:rFonts w:ascii="Times New Roman" w:hAnsi="Times New Roman" w:cs="Times New Roman"/>
          <w:b/>
          <w:sz w:val="28"/>
          <w:szCs w:val="28"/>
          <w:lang w:eastAsia="ru-RU"/>
        </w:rPr>
        <w:t>Тестовые задания для оценки теоретического раздела</w:t>
      </w:r>
    </w:p>
    <w:p w14:paraId="3E5BE9C1" w14:textId="77777777" w:rsidR="00776AF2" w:rsidRDefault="00776AF2" w:rsidP="00776AF2">
      <w:pPr>
        <w:spacing w:after="0" w:line="240" w:lineRule="auto"/>
        <w:ind w:firstLine="567"/>
        <w:jc w:val="both"/>
        <w:rPr>
          <w:rFonts w:ascii="Times New Roman" w:eastAsia="Times New Roman" w:hAnsi="Times New Roman" w:cs="Times New Roman"/>
          <w:b/>
          <w:sz w:val="28"/>
          <w:szCs w:val="28"/>
          <w:lang w:eastAsia="ru-RU"/>
        </w:rPr>
      </w:pPr>
      <w:r w:rsidRPr="005476AD">
        <w:rPr>
          <w:rFonts w:ascii="Times New Roman" w:eastAsia="Times New Roman" w:hAnsi="Times New Roman" w:cs="Times New Roman"/>
          <w:b/>
          <w:sz w:val="28"/>
          <w:szCs w:val="28"/>
          <w:lang w:eastAsia="ru-RU"/>
        </w:rPr>
        <w:t xml:space="preserve">Этап начальной подготовки: </w:t>
      </w:r>
    </w:p>
    <w:p w14:paraId="67236255"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 Где в 1960 году прошли первые Паралимпийские игры?</w:t>
      </w:r>
    </w:p>
    <w:p w14:paraId="5380532F" w14:textId="77777777" w:rsidR="00776AF2" w:rsidRPr="00BA0E49" w:rsidRDefault="00776AF2" w:rsidP="00776AF2">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 xml:space="preserve">1) в Лондоне   </w:t>
      </w:r>
    </w:p>
    <w:p w14:paraId="7D041906" w14:textId="77777777" w:rsidR="00776AF2" w:rsidRPr="00BA0E49" w:rsidRDefault="00776AF2" w:rsidP="00776AF2">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2) в Риме</w:t>
      </w:r>
    </w:p>
    <w:p w14:paraId="2140EB0D" w14:textId="77777777" w:rsidR="00776AF2" w:rsidRPr="00BA0E49" w:rsidRDefault="00776AF2" w:rsidP="00776AF2">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3) в Мельбурне</w:t>
      </w:r>
    </w:p>
    <w:p w14:paraId="52860C8A" w14:textId="77777777" w:rsidR="00776AF2" w:rsidRPr="00BA0E49" w:rsidRDefault="00776AF2" w:rsidP="00776AF2">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4) в Париже</w:t>
      </w:r>
    </w:p>
    <w:p w14:paraId="7B9BFA86" w14:textId="77777777" w:rsidR="00776AF2" w:rsidRPr="00BA0E49" w:rsidRDefault="00776AF2" w:rsidP="00776AF2">
      <w:pPr>
        <w:pStyle w:val="a3"/>
        <w:spacing w:after="0"/>
        <w:ind w:left="0"/>
        <w:rPr>
          <w:rFonts w:ascii="Times New Roman" w:hAnsi="Times New Roman" w:cs="Times New Roman"/>
          <w:sz w:val="28"/>
          <w:szCs w:val="28"/>
        </w:rPr>
      </w:pPr>
    </w:p>
    <w:p w14:paraId="29E6D234"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2. Кто является основателем паралимпийского движения?</w:t>
      </w:r>
    </w:p>
    <w:p w14:paraId="171AE18C" w14:textId="77777777" w:rsidR="00776AF2" w:rsidRPr="00BA0E49" w:rsidRDefault="00776AF2" w:rsidP="00776AF2">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1) Пьер де Кубертен</w:t>
      </w:r>
    </w:p>
    <w:p w14:paraId="7D4B645D" w14:textId="77777777" w:rsidR="00776AF2" w:rsidRPr="00BA0E49" w:rsidRDefault="00776AF2" w:rsidP="00776AF2">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 xml:space="preserve">2) Людвиг </w:t>
      </w:r>
      <w:proofErr w:type="spellStart"/>
      <w:r w:rsidRPr="00BA0E49">
        <w:rPr>
          <w:rFonts w:ascii="Times New Roman" w:hAnsi="Times New Roman" w:cs="Times New Roman"/>
          <w:sz w:val="28"/>
          <w:szCs w:val="28"/>
        </w:rPr>
        <w:t>Гуттман</w:t>
      </w:r>
      <w:proofErr w:type="spellEnd"/>
    </w:p>
    <w:p w14:paraId="50563FF1" w14:textId="77777777" w:rsidR="00776AF2" w:rsidRPr="00BA0E49" w:rsidRDefault="00776AF2" w:rsidP="00776AF2">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3) П.А. Рожков</w:t>
      </w:r>
    </w:p>
    <w:p w14:paraId="17DFD9A5" w14:textId="2FAB0892" w:rsidR="00776AF2" w:rsidRPr="00BA0E49" w:rsidRDefault="00776AF2" w:rsidP="00776AF2">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4)</w:t>
      </w:r>
      <w:r>
        <w:rPr>
          <w:rFonts w:ascii="Times New Roman" w:hAnsi="Times New Roman" w:cs="Times New Roman"/>
          <w:sz w:val="28"/>
          <w:szCs w:val="28"/>
        </w:rPr>
        <w:t xml:space="preserve"> </w:t>
      </w:r>
      <w:r w:rsidRPr="00BA0E49">
        <w:rPr>
          <w:rFonts w:ascii="Times New Roman" w:hAnsi="Times New Roman" w:cs="Times New Roman"/>
          <w:sz w:val="28"/>
          <w:szCs w:val="28"/>
          <w:shd w:val="clear" w:color="auto" w:fill="FFFFFF"/>
        </w:rPr>
        <w:t xml:space="preserve">Ю. </w:t>
      </w:r>
      <w:proofErr w:type="spellStart"/>
      <w:r w:rsidRPr="00BA0E49">
        <w:rPr>
          <w:rFonts w:ascii="Times New Roman" w:hAnsi="Times New Roman" w:cs="Times New Roman"/>
          <w:sz w:val="28"/>
          <w:szCs w:val="28"/>
          <w:shd w:val="clear" w:color="auto" w:fill="FFFFFF"/>
        </w:rPr>
        <w:t>К.Шрайвер</w:t>
      </w:r>
      <w:proofErr w:type="spellEnd"/>
    </w:p>
    <w:p w14:paraId="01AD414C" w14:textId="77777777" w:rsidR="00776AF2" w:rsidRPr="00BA0E49" w:rsidRDefault="00776AF2" w:rsidP="00776AF2">
      <w:pPr>
        <w:pStyle w:val="a3"/>
        <w:spacing w:after="0"/>
        <w:ind w:left="0"/>
        <w:rPr>
          <w:rFonts w:ascii="Times New Roman" w:hAnsi="Times New Roman" w:cs="Times New Roman"/>
          <w:sz w:val="28"/>
          <w:szCs w:val="28"/>
        </w:rPr>
      </w:pPr>
    </w:p>
    <w:p w14:paraId="6EAEB67B"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3. В каком году образован Международный паралимпийский комитет?</w:t>
      </w:r>
    </w:p>
    <w:p w14:paraId="3F9B7D87" w14:textId="77777777" w:rsidR="00776AF2" w:rsidRPr="00BA0E49" w:rsidRDefault="00776AF2" w:rsidP="00776AF2">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1) 1980</w:t>
      </w:r>
    </w:p>
    <w:p w14:paraId="4B2B83BA" w14:textId="77777777" w:rsidR="00776AF2" w:rsidRPr="00BA0E49" w:rsidRDefault="00776AF2" w:rsidP="00776AF2">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2) 1986</w:t>
      </w:r>
    </w:p>
    <w:p w14:paraId="5F694EAF" w14:textId="77777777" w:rsidR="00776AF2" w:rsidRPr="00BA0E49" w:rsidRDefault="00776AF2" w:rsidP="00776AF2">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3) 1989</w:t>
      </w:r>
    </w:p>
    <w:p w14:paraId="65FC80CA" w14:textId="77777777" w:rsidR="00776AF2" w:rsidRPr="00BA0E49" w:rsidRDefault="00776AF2" w:rsidP="00776AF2">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4) 1990</w:t>
      </w:r>
    </w:p>
    <w:p w14:paraId="4647492F" w14:textId="77777777" w:rsidR="00776AF2" w:rsidRPr="00BA0E49" w:rsidRDefault="00776AF2" w:rsidP="00776AF2">
      <w:pPr>
        <w:spacing w:after="0"/>
        <w:rPr>
          <w:rFonts w:ascii="Times New Roman" w:hAnsi="Times New Roman" w:cs="Times New Roman"/>
          <w:sz w:val="28"/>
          <w:szCs w:val="28"/>
        </w:rPr>
      </w:pPr>
    </w:p>
    <w:p w14:paraId="37CF70F5" w14:textId="2CD8A102" w:rsidR="00776AF2" w:rsidRPr="00BA0E49" w:rsidRDefault="007302F1" w:rsidP="00776AF2">
      <w:pPr>
        <w:spacing w:after="0"/>
        <w:rPr>
          <w:rFonts w:ascii="Times New Roman" w:hAnsi="Times New Roman" w:cs="Times New Roman"/>
          <w:sz w:val="28"/>
          <w:szCs w:val="28"/>
          <w:u w:val="single"/>
        </w:rPr>
      </w:pPr>
      <w:r>
        <w:rPr>
          <w:rFonts w:ascii="Times New Roman" w:hAnsi="Times New Roman" w:cs="Times New Roman"/>
          <w:sz w:val="28"/>
          <w:szCs w:val="28"/>
          <w:u w:val="single"/>
        </w:rPr>
        <w:t>4</w:t>
      </w:r>
      <w:r w:rsidR="00776AF2" w:rsidRPr="00BA0E49">
        <w:rPr>
          <w:rFonts w:ascii="Times New Roman" w:hAnsi="Times New Roman" w:cs="Times New Roman"/>
          <w:sz w:val="28"/>
          <w:szCs w:val="28"/>
          <w:u w:val="single"/>
        </w:rPr>
        <w:t>. Здоровый образ жизни</w:t>
      </w:r>
      <w:r w:rsidR="00326314">
        <w:rPr>
          <w:rFonts w:ascii="Times New Roman" w:hAnsi="Times New Roman" w:cs="Times New Roman"/>
          <w:sz w:val="28"/>
          <w:szCs w:val="28"/>
          <w:u w:val="single"/>
        </w:rPr>
        <w:t xml:space="preserve"> </w:t>
      </w:r>
      <w:r w:rsidR="00776AF2" w:rsidRPr="00BA0E49">
        <w:rPr>
          <w:rFonts w:ascii="Times New Roman" w:hAnsi="Times New Roman" w:cs="Times New Roman"/>
          <w:sz w:val="28"/>
          <w:szCs w:val="28"/>
          <w:u w:val="single"/>
        </w:rPr>
        <w:t>– это способ жизнедеятельности, направленный на:</w:t>
      </w:r>
    </w:p>
    <w:p w14:paraId="2C2D3B86"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поддержание высокой работоспособности людей</w:t>
      </w:r>
    </w:p>
    <w:p w14:paraId="5E515952"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2) воспитание с раннего детства здоровых привычек</w:t>
      </w:r>
    </w:p>
    <w:p w14:paraId="71DC903A"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3)отказ от вредных привычек</w:t>
      </w:r>
    </w:p>
    <w:p w14:paraId="56C16BEB" w14:textId="434020C7" w:rsidR="00776AF2" w:rsidRPr="00CE7721" w:rsidRDefault="00776AF2" w:rsidP="00776AF2">
      <w:pPr>
        <w:spacing w:after="0"/>
        <w:rPr>
          <w:rFonts w:ascii="Times New Roman" w:hAnsi="Times New Roman" w:cs="Times New Roman"/>
          <w:sz w:val="28"/>
          <w:szCs w:val="28"/>
        </w:rPr>
      </w:pPr>
      <w:r w:rsidRPr="00CE7721">
        <w:rPr>
          <w:rFonts w:ascii="Times New Roman" w:hAnsi="Times New Roman" w:cs="Times New Roman"/>
          <w:sz w:val="28"/>
          <w:szCs w:val="28"/>
        </w:rPr>
        <w:t>4) сохранение и улучшение здоровья людей</w:t>
      </w:r>
    </w:p>
    <w:p w14:paraId="233F28DB" w14:textId="77777777" w:rsidR="007302F1" w:rsidRPr="00CE7721" w:rsidRDefault="007302F1" w:rsidP="00776AF2">
      <w:pPr>
        <w:spacing w:after="0"/>
        <w:rPr>
          <w:rFonts w:ascii="Times New Roman" w:hAnsi="Times New Roman" w:cs="Times New Roman"/>
          <w:sz w:val="28"/>
          <w:szCs w:val="28"/>
        </w:rPr>
      </w:pPr>
    </w:p>
    <w:p w14:paraId="5555EE7C" w14:textId="0D761595" w:rsidR="00776AF2" w:rsidRPr="00CE7721" w:rsidRDefault="00CE7721" w:rsidP="00776AF2">
      <w:pPr>
        <w:spacing w:after="0"/>
        <w:rPr>
          <w:rFonts w:ascii="Times New Roman" w:hAnsi="Times New Roman" w:cs="Times New Roman"/>
          <w:sz w:val="28"/>
          <w:szCs w:val="28"/>
          <w:u w:val="single"/>
        </w:rPr>
      </w:pPr>
      <w:r w:rsidRPr="00CE7721">
        <w:rPr>
          <w:rFonts w:ascii="Times New Roman" w:hAnsi="Times New Roman" w:cs="Times New Roman"/>
          <w:sz w:val="28"/>
          <w:szCs w:val="28"/>
          <w:u w:val="single"/>
        </w:rPr>
        <w:t>5)</w:t>
      </w:r>
      <w:r w:rsidR="00326314" w:rsidRPr="00CE7721">
        <w:rPr>
          <w:rFonts w:ascii="Times New Roman" w:hAnsi="Times New Roman" w:cs="Times New Roman"/>
          <w:sz w:val="28"/>
          <w:szCs w:val="28"/>
          <w:u w:val="single"/>
        </w:rPr>
        <w:t>. Допинг</w:t>
      </w:r>
      <w:r w:rsidR="00776AF2" w:rsidRPr="00CE7721">
        <w:rPr>
          <w:rFonts w:ascii="Times New Roman" w:hAnsi="Times New Roman" w:cs="Times New Roman"/>
          <w:sz w:val="28"/>
          <w:szCs w:val="28"/>
          <w:u w:val="single"/>
        </w:rPr>
        <w:t xml:space="preserve"> – это: </w:t>
      </w:r>
    </w:p>
    <w:p w14:paraId="5CAAFC43" w14:textId="77777777" w:rsidR="00776AF2" w:rsidRPr="00CE7721" w:rsidRDefault="00776AF2" w:rsidP="00776AF2">
      <w:pPr>
        <w:spacing w:after="0"/>
        <w:rPr>
          <w:rFonts w:ascii="Times New Roman" w:hAnsi="Times New Roman" w:cs="Times New Roman"/>
          <w:sz w:val="28"/>
          <w:szCs w:val="28"/>
        </w:rPr>
      </w:pPr>
      <w:r w:rsidRPr="00CE7721">
        <w:rPr>
          <w:rFonts w:ascii="Times New Roman" w:hAnsi="Times New Roman" w:cs="Times New Roman"/>
          <w:sz w:val="28"/>
          <w:szCs w:val="28"/>
        </w:rPr>
        <w:t>1) совершение одного или нескольких нарушений антидопинговых правил</w:t>
      </w:r>
    </w:p>
    <w:p w14:paraId="269C81CA" w14:textId="77777777" w:rsidR="00776AF2" w:rsidRPr="00CE7721" w:rsidRDefault="00776AF2" w:rsidP="00776AF2">
      <w:pPr>
        <w:spacing w:after="0"/>
        <w:rPr>
          <w:rFonts w:ascii="Times New Roman" w:hAnsi="Times New Roman" w:cs="Times New Roman"/>
          <w:sz w:val="28"/>
          <w:szCs w:val="28"/>
        </w:rPr>
      </w:pPr>
      <w:r w:rsidRPr="00CE7721">
        <w:rPr>
          <w:rFonts w:ascii="Times New Roman" w:hAnsi="Times New Roman" w:cs="Times New Roman"/>
          <w:sz w:val="28"/>
          <w:szCs w:val="28"/>
        </w:rPr>
        <w:lastRenderedPageBreak/>
        <w:t>2) Наличие запрещенной субстанции, ее метаболитов или маркеров в пробе</w:t>
      </w:r>
    </w:p>
    <w:p w14:paraId="5D2BE7FD" w14:textId="77777777" w:rsidR="00776AF2" w:rsidRPr="00CE7721" w:rsidRDefault="00776AF2" w:rsidP="00776AF2">
      <w:pPr>
        <w:spacing w:after="0"/>
        <w:rPr>
          <w:rFonts w:ascii="Times New Roman" w:hAnsi="Times New Roman" w:cs="Times New Roman"/>
          <w:sz w:val="28"/>
          <w:szCs w:val="28"/>
        </w:rPr>
      </w:pPr>
      <w:r w:rsidRPr="00CE7721">
        <w:rPr>
          <w:rFonts w:ascii="Times New Roman" w:hAnsi="Times New Roman" w:cs="Times New Roman"/>
          <w:sz w:val="28"/>
          <w:szCs w:val="28"/>
        </w:rPr>
        <w:t>3) Уклонение, отказ или неявка спортсмена на процедуру сдачи проб</w:t>
      </w:r>
    </w:p>
    <w:p w14:paraId="786FCB4B"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4) Использование или попытка использования спортсменом запрещенной субстанции или запрещенного метода</w:t>
      </w:r>
    </w:p>
    <w:p w14:paraId="73D6FC25" w14:textId="77777777" w:rsidR="00776AF2" w:rsidRPr="00BA0E49" w:rsidRDefault="00776AF2" w:rsidP="00776AF2">
      <w:pPr>
        <w:spacing w:after="0"/>
        <w:rPr>
          <w:rFonts w:ascii="Times New Roman" w:hAnsi="Times New Roman" w:cs="Times New Roman"/>
          <w:sz w:val="28"/>
          <w:szCs w:val="28"/>
        </w:rPr>
      </w:pPr>
    </w:p>
    <w:p w14:paraId="19941A0B" w14:textId="06FB6388" w:rsidR="00776AF2" w:rsidRPr="00BA0E49" w:rsidRDefault="00CE7721" w:rsidP="00776AF2">
      <w:pPr>
        <w:spacing w:after="0"/>
        <w:rPr>
          <w:rFonts w:ascii="Times New Roman" w:hAnsi="Times New Roman" w:cs="Times New Roman"/>
          <w:sz w:val="28"/>
          <w:szCs w:val="28"/>
          <w:u w:val="single"/>
        </w:rPr>
      </w:pPr>
      <w:r>
        <w:rPr>
          <w:rFonts w:ascii="Times New Roman" w:hAnsi="Times New Roman" w:cs="Times New Roman"/>
          <w:sz w:val="28"/>
          <w:szCs w:val="28"/>
          <w:u w:val="single"/>
        </w:rPr>
        <w:t>6</w:t>
      </w:r>
      <w:r w:rsidR="00776AF2" w:rsidRPr="00BA0E49">
        <w:rPr>
          <w:rFonts w:ascii="Times New Roman" w:hAnsi="Times New Roman" w:cs="Times New Roman"/>
          <w:sz w:val="28"/>
          <w:szCs w:val="28"/>
          <w:u w:val="single"/>
        </w:rPr>
        <w:t>. Как называется положение, из которого начинают выполнять физическое упражнение?</w:t>
      </w:r>
    </w:p>
    <w:p w14:paraId="61B7E28C"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основная стойка</w:t>
      </w:r>
    </w:p>
    <w:p w14:paraId="667B0ACB"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2) свободная стойка</w:t>
      </w:r>
    </w:p>
    <w:p w14:paraId="195A0A34"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3) исходное положение</w:t>
      </w:r>
    </w:p>
    <w:p w14:paraId="2E463B6B"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4) стойка ноги врозь</w:t>
      </w:r>
    </w:p>
    <w:p w14:paraId="57623922" w14:textId="77777777" w:rsidR="00776AF2" w:rsidRPr="00BA0E49" w:rsidRDefault="00776AF2" w:rsidP="00776AF2">
      <w:pPr>
        <w:spacing w:after="0"/>
        <w:rPr>
          <w:rFonts w:ascii="Times New Roman" w:hAnsi="Times New Roman" w:cs="Times New Roman"/>
          <w:sz w:val="28"/>
          <w:szCs w:val="28"/>
          <w:u w:val="single"/>
        </w:rPr>
      </w:pPr>
    </w:p>
    <w:p w14:paraId="6E36AF35" w14:textId="507A4513" w:rsidR="00776AF2" w:rsidRPr="00BA0E49" w:rsidRDefault="00CE7721" w:rsidP="00776AF2">
      <w:pPr>
        <w:spacing w:after="0"/>
        <w:rPr>
          <w:rFonts w:ascii="Times New Roman" w:hAnsi="Times New Roman" w:cs="Times New Roman"/>
          <w:sz w:val="28"/>
          <w:szCs w:val="28"/>
          <w:u w:val="single"/>
        </w:rPr>
      </w:pPr>
      <w:r>
        <w:rPr>
          <w:rFonts w:ascii="Times New Roman" w:hAnsi="Times New Roman" w:cs="Times New Roman"/>
          <w:sz w:val="28"/>
          <w:szCs w:val="28"/>
          <w:u w:val="single"/>
        </w:rPr>
        <w:t>7</w:t>
      </w:r>
      <w:r w:rsidR="00776AF2" w:rsidRPr="00BA0E49">
        <w:rPr>
          <w:rFonts w:ascii="Times New Roman" w:hAnsi="Times New Roman" w:cs="Times New Roman"/>
          <w:sz w:val="28"/>
          <w:szCs w:val="28"/>
          <w:u w:val="single"/>
        </w:rPr>
        <w:t>. С каких частей тела необходимо начинать разминку?</w:t>
      </w:r>
    </w:p>
    <w:p w14:paraId="42EC66A3"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с мышц ног</w:t>
      </w:r>
    </w:p>
    <w:p w14:paraId="022A41BA"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2) с мышц шеи</w:t>
      </w:r>
    </w:p>
    <w:p w14:paraId="2A282D20"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3) последовательность роли не играет</w:t>
      </w:r>
    </w:p>
    <w:p w14:paraId="6257F313"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4) с мышц брюшного пресса и спины.</w:t>
      </w:r>
    </w:p>
    <w:p w14:paraId="63151790" w14:textId="77777777" w:rsidR="00776AF2" w:rsidRPr="00BA0E49" w:rsidRDefault="00776AF2" w:rsidP="00776AF2">
      <w:pPr>
        <w:spacing w:after="0"/>
        <w:rPr>
          <w:rFonts w:ascii="Times New Roman" w:hAnsi="Times New Roman" w:cs="Times New Roman"/>
          <w:sz w:val="28"/>
          <w:szCs w:val="28"/>
        </w:rPr>
      </w:pPr>
    </w:p>
    <w:p w14:paraId="3B35CC39" w14:textId="33D86618" w:rsidR="00776AF2" w:rsidRDefault="00CE7721" w:rsidP="00776AF2">
      <w:pPr>
        <w:pStyle w:val="a3"/>
        <w:spacing w:after="0"/>
        <w:ind w:left="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u w:val="single"/>
          <w:shd w:val="clear" w:color="auto" w:fill="FFFFFF"/>
        </w:rPr>
        <w:t>8</w:t>
      </w:r>
      <w:r w:rsidR="00776AF2">
        <w:rPr>
          <w:rFonts w:ascii="Times New Roman" w:hAnsi="Times New Roman" w:cs="Times New Roman"/>
          <w:color w:val="333333"/>
          <w:sz w:val="28"/>
          <w:szCs w:val="28"/>
          <w:u w:val="single"/>
          <w:shd w:val="clear" w:color="auto" w:fill="FFFFFF"/>
        </w:rPr>
        <w:t xml:space="preserve">. </w:t>
      </w:r>
      <w:r w:rsidR="00776AF2" w:rsidRPr="004A6304">
        <w:rPr>
          <w:rFonts w:ascii="Times New Roman" w:hAnsi="Times New Roman" w:cs="Times New Roman"/>
          <w:color w:val="333333"/>
          <w:sz w:val="28"/>
          <w:szCs w:val="28"/>
          <w:u w:val="single"/>
          <w:shd w:val="clear" w:color="auto" w:fill="FFFFFF"/>
        </w:rPr>
        <w:t>Какое оружие используют в фехтовании:</w:t>
      </w:r>
      <w:r w:rsidR="00776AF2" w:rsidRPr="004A6304">
        <w:rPr>
          <w:rFonts w:ascii="Times New Roman" w:hAnsi="Times New Roman" w:cs="Times New Roman"/>
          <w:color w:val="333333"/>
          <w:sz w:val="28"/>
          <w:szCs w:val="28"/>
          <w:u w:val="single"/>
        </w:rPr>
        <w:br/>
      </w:r>
      <w:r w:rsidR="00776AF2" w:rsidRPr="004A6304">
        <w:rPr>
          <w:rFonts w:ascii="Times New Roman" w:hAnsi="Times New Roman" w:cs="Times New Roman"/>
          <w:color w:val="333333"/>
          <w:sz w:val="28"/>
          <w:szCs w:val="28"/>
          <w:shd w:val="clear" w:color="auto" w:fill="FFFFFF"/>
        </w:rPr>
        <w:t>а) Саблю</w:t>
      </w:r>
      <w:r w:rsidR="00776AF2" w:rsidRPr="004A6304">
        <w:rPr>
          <w:rFonts w:ascii="Times New Roman" w:hAnsi="Times New Roman" w:cs="Times New Roman"/>
          <w:color w:val="333333"/>
          <w:sz w:val="28"/>
          <w:szCs w:val="28"/>
        </w:rPr>
        <w:br/>
      </w:r>
      <w:r w:rsidR="00776AF2" w:rsidRPr="004A6304">
        <w:rPr>
          <w:rFonts w:ascii="Times New Roman" w:hAnsi="Times New Roman" w:cs="Times New Roman"/>
          <w:color w:val="333333"/>
          <w:sz w:val="28"/>
          <w:szCs w:val="28"/>
          <w:shd w:val="clear" w:color="auto" w:fill="FFFFFF"/>
        </w:rPr>
        <w:t>б) Шпагу</w:t>
      </w:r>
      <w:r w:rsidR="00776AF2" w:rsidRPr="004A6304">
        <w:rPr>
          <w:rFonts w:ascii="Times New Roman" w:hAnsi="Times New Roman" w:cs="Times New Roman"/>
          <w:color w:val="333333"/>
          <w:sz w:val="28"/>
          <w:szCs w:val="28"/>
        </w:rPr>
        <w:br/>
      </w:r>
      <w:r w:rsidR="00776AF2" w:rsidRPr="004A6304">
        <w:rPr>
          <w:rFonts w:ascii="Times New Roman" w:hAnsi="Times New Roman" w:cs="Times New Roman"/>
          <w:color w:val="333333"/>
          <w:sz w:val="28"/>
          <w:szCs w:val="28"/>
          <w:shd w:val="clear" w:color="auto" w:fill="FFFFFF"/>
        </w:rPr>
        <w:t>в) Рапиру</w:t>
      </w:r>
    </w:p>
    <w:p w14:paraId="19E8898A" w14:textId="77777777" w:rsidR="00776AF2" w:rsidRPr="00061524" w:rsidRDefault="00776AF2" w:rsidP="00776AF2">
      <w:pPr>
        <w:pStyle w:val="a3"/>
        <w:spacing w:after="0"/>
        <w:ind w:left="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г) все перечисленные</w:t>
      </w:r>
    </w:p>
    <w:p w14:paraId="08F13D04" w14:textId="77777777" w:rsidR="00776AF2" w:rsidRPr="004A6304" w:rsidRDefault="00776AF2" w:rsidP="00776AF2">
      <w:pPr>
        <w:spacing w:after="0"/>
        <w:rPr>
          <w:rFonts w:ascii="Times New Roman" w:hAnsi="Times New Roman" w:cs="Times New Roman"/>
          <w:sz w:val="28"/>
          <w:szCs w:val="28"/>
        </w:rPr>
      </w:pPr>
    </w:p>
    <w:p w14:paraId="29BE79AD" w14:textId="6050F444" w:rsidR="00776AF2" w:rsidRPr="00BA0E49" w:rsidRDefault="00CE7721" w:rsidP="00776AF2">
      <w:pPr>
        <w:spacing w:after="0"/>
        <w:rPr>
          <w:rFonts w:ascii="Times New Roman" w:hAnsi="Times New Roman" w:cs="Times New Roman"/>
          <w:sz w:val="28"/>
          <w:szCs w:val="28"/>
          <w:u w:val="single"/>
        </w:rPr>
      </w:pPr>
      <w:r>
        <w:rPr>
          <w:rFonts w:ascii="Times New Roman" w:hAnsi="Times New Roman" w:cs="Times New Roman"/>
          <w:sz w:val="28"/>
          <w:szCs w:val="28"/>
          <w:u w:val="single"/>
        </w:rPr>
        <w:t>9</w:t>
      </w:r>
      <w:r w:rsidR="00776AF2" w:rsidRPr="00BA0E49">
        <w:rPr>
          <w:rFonts w:ascii="Times New Roman" w:hAnsi="Times New Roman" w:cs="Times New Roman"/>
          <w:sz w:val="28"/>
          <w:szCs w:val="28"/>
          <w:u w:val="single"/>
        </w:rPr>
        <w:t>.</w:t>
      </w:r>
      <w:r w:rsidR="00776AF2">
        <w:rPr>
          <w:rFonts w:ascii="Times New Roman" w:hAnsi="Times New Roman" w:cs="Times New Roman"/>
          <w:sz w:val="28"/>
          <w:szCs w:val="28"/>
          <w:u w:val="single"/>
        </w:rPr>
        <w:t xml:space="preserve"> Какая длина фехтовальной дорожки</w:t>
      </w:r>
      <w:r w:rsidR="00776AF2" w:rsidRPr="00BA0E49">
        <w:rPr>
          <w:rFonts w:ascii="Times New Roman" w:hAnsi="Times New Roman" w:cs="Times New Roman"/>
          <w:color w:val="201F20"/>
          <w:sz w:val="28"/>
          <w:szCs w:val="28"/>
          <w:u w:val="single"/>
          <w:shd w:val="clear" w:color="auto" w:fill="FFFFFF"/>
        </w:rPr>
        <w:t>?</w:t>
      </w:r>
    </w:p>
    <w:p w14:paraId="0B4EB6AC"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1) </w:t>
      </w:r>
      <w:r>
        <w:rPr>
          <w:rFonts w:ascii="Times New Roman" w:hAnsi="Times New Roman" w:cs="Times New Roman"/>
          <w:sz w:val="28"/>
          <w:szCs w:val="28"/>
        </w:rPr>
        <w:t>10</w:t>
      </w:r>
    </w:p>
    <w:p w14:paraId="65C28946" w14:textId="77777777" w:rsidR="00776AF2"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2) </w:t>
      </w:r>
      <w:r>
        <w:rPr>
          <w:rFonts w:ascii="Times New Roman" w:hAnsi="Times New Roman" w:cs="Times New Roman"/>
          <w:sz w:val="28"/>
          <w:szCs w:val="28"/>
        </w:rPr>
        <w:t>12</w:t>
      </w:r>
      <w:r w:rsidRPr="00BA0E49">
        <w:rPr>
          <w:rFonts w:ascii="Times New Roman" w:hAnsi="Times New Roman" w:cs="Times New Roman"/>
          <w:sz w:val="28"/>
          <w:szCs w:val="28"/>
        </w:rPr>
        <w:t xml:space="preserve"> </w:t>
      </w:r>
    </w:p>
    <w:p w14:paraId="73192362"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3) 14</w:t>
      </w:r>
    </w:p>
    <w:p w14:paraId="266F6874" w14:textId="77777777" w:rsidR="00776AF2" w:rsidRPr="00BA0E49"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4) 16</w:t>
      </w:r>
    </w:p>
    <w:p w14:paraId="1B06FBBD" w14:textId="77777777" w:rsidR="00776AF2" w:rsidRPr="00BA0E49" w:rsidRDefault="00776AF2" w:rsidP="00776AF2">
      <w:pPr>
        <w:spacing w:after="0"/>
        <w:rPr>
          <w:rFonts w:ascii="Times New Roman" w:hAnsi="Times New Roman" w:cs="Times New Roman"/>
          <w:sz w:val="28"/>
          <w:szCs w:val="28"/>
        </w:rPr>
      </w:pPr>
    </w:p>
    <w:p w14:paraId="75F45414" w14:textId="52DFE06B"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sidR="00CE7721">
        <w:rPr>
          <w:rFonts w:ascii="Times New Roman" w:hAnsi="Times New Roman" w:cs="Times New Roman"/>
          <w:sz w:val="28"/>
          <w:szCs w:val="28"/>
          <w:u w:val="single"/>
        </w:rPr>
        <w:t>0</w:t>
      </w:r>
      <w:r w:rsidRPr="00BA0E49">
        <w:rPr>
          <w:rFonts w:ascii="Times New Roman" w:hAnsi="Times New Roman" w:cs="Times New Roman"/>
          <w:sz w:val="28"/>
          <w:szCs w:val="28"/>
          <w:u w:val="single"/>
        </w:rPr>
        <w:t xml:space="preserve">. </w:t>
      </w:r>
      <w:r w:rsidRPr="004A6304">
        <w:rPr>
          <w:rFonts w:ascii="Times New Roman" w:hAnsi="Times New Roman" w:cs="Times New Roman"/>
          <w:color w:val="201F20"/>
          <w:sz w:val="28"/>
          <w:szCs w:val="28"/>
          <w:u w:val="single"/>
          <w:shd w:val="clear" w:color="auto" w:fill="FFFFFF"/>
        </w:rPr>
        <w:t>Что означает действие «Батман»?</w:t>
      </w:r>
      <w:r w:rsidRPr="00BA0E49">
        <w:rPr>
          <w:rFonts w:ascii="Times New Roman" w:hAnsi="Times New Roman" w:cs="Times New Roman"/>
          <w:sz w:val="28"/>
          <w:szCs w:val="28"/>
          <w:u w:val="single"/>
        </w:rPr>
        <w:t xml:space="preserve"> </w:t>
      </w:r>
    </w:p>
    <w:p w14:paraId="394A7BFA"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1</w:t>
      </w:r>
      <w:r w:rsidRPr="00261EE7">
        <w:rPr>
          <w:rFonts w:ascii="Times New Roman" w:hAnsi="Times New Roman" w:cs="Times New Roman"/>
          <w:sz w:val="28"/>
          <w:szCs w:val="28"/>
        </w:rPr>
        <w:t xml:space="preserve">) удар оружием по клинку соперника </w:t>
      </w:r>
    </w:p>
    <w:p w14:paraId="7982F145"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2</w:t>
      </w:r>
      <w:r w:rsidRPr="00261EE7">
        <w:rPr>
          <w:rFonts w:ascii="Times New Roman" w:hAnsi="Times New Roman" w:cs="Times New Roman"/>
          <w:sz w:val="28"/>
          <w:szCs w:val="28"/>
        </w:rPr>
        <w:t>) быстрая атака на соперника</w:t>
      </w:r>
    </w:p>
    <w:p w14:paraId="2F6EE0E6"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3</w:t>
      </w:r>
      <w:r w:rsidRPr="00261EE7">
        <w:rPr>
          <w:rFonts w:ascii="Times New Roman" w:hAnsi="Times New Roman" w:cs="Times New Roman"/>
          <w:sz w:val="28"/>
          <w:szCs w:val="28"/>
        </w:rPr>
        <w:t xml:space="preserve">) уклонение от удара (укола) </w:t>
      </w:r>
    </w:p>
    <w:p w14:paraId="4BB6A2B5"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4</w:t>
      </w:r>
      <w:r w:rsidRPr="00261EE7">
        <w:rPr>
          <w:rFonts w:ascii="Times New Roman" w:hAnsi="Times New Roman" w:cs="Times New Roman"/>
          <w:sz w:val="28"/>
          <w:szCs w:val="28"/>
        </w:rPr>
        <w:t>) отход назад с выпрямленной рукой</w:t>
      </w:r>
    </w:p>
    <w:p w14:paraId="388CDAB6" w14:textId="77777777" w:rsidR="00776AF2" w:rsidRPr="00BA0E49" w:rsidRDefault="00776AF2" w:rsidP="00776AF2">
      <w:pPr>
        <w:spacing w:after="0"/>
        <w:rPr>
          <w:rFonts w:ascii="Times New Roman" w:hAnsi="Times New Roman" w:cs="Times New Roman"/>
          <w:sz w:val="28"/>
          <w:szCs w:val="28"/>
        </w:rPr>
      </w:pPr>
    </w:p>
    <w:p w14:paraId="0EAF539C" w14:textId="6DA31E34"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u w:val="single"/>
        </w:rPr>
        <w:t>1</w:t>
      </w:r>
      <w:r w:rsidR="00CE7721">
        <w:rPr>
          <w:rFonts w:ascii="Times New Roman" w:hAnsi="Times New Roman" w:cs="Times New Roman"/>
          <w:sz w:val="28"/>
          <w:szCs w:val="28"/>
          <w:u w:val="single"/>
        </w:rPr>
        <w:t>1</w:t>
      </w:r>
      <w:r w:rsidRPr="00BA0E49">
        <w:rPr>
          <w:rFonts w:ascii="Times New Roman" w:hAnsi="Times New Roman" w:cs="Times New Roman"/>
          <w:sz w:val="28"/>
          <w:szCs w:val="28"/>
          <w:u w:val="single"/>
        </w:rPr>
        <w:t>. Город Олимпия расположен в:</w:t>
      </w:r>
      <w:r w:rsidRPr="00BA0E49">
        <w:rPr>
          <w:rFonts w:ascii="Times New Roman" w:hAnsi="Times New Roman" w:cs="Times New Roman"/>
          <w:sz w:val="28"/>
          <w:szCs w:val="28"/>
          <w:u w:val="single"/>
        </w:rPr>
        <w:br/>
      </w:r>
      <w:r w:rsidRPr="00BA0E49">
        <w:rPr>
          <w:rFonts w:ascii="Times New Roman" w:hAnsi="Times New Roman" w:cs="Times New Roman"/>
          <w:sz w:val="28"/>
          <w:szCs w:val="28"/>
        </w:rPr>
        <w:t xml:space="preserve">1) Южной Греции </w:t>
      </w:r>
      <w:r w:rsidRPr="00BA0E49">
        <w:rPr>
          <w:rFonts w:ascii="Times New Roman" w:hAnsi="Times New Roman" w:cs="Times New Roman"/>
          <w:sz w:val="28"/>
          <w:szCs w:val="28"/>
        </w:rPr>
        <w:br/>
      </w:r>
      <w:r w:rsidRPr="00BA0E49">
        <w:rPr>
          <w:rFonts w:ascii="Times New Roman" w:hAnsi="Times New Roman" w:cs="Times New Roman"/>
          <w:sz w:val="28"/>
          <w:szCs w:val="28"/>
        </w:rPr>
        <w:lastRenderedPageBreak/>
        <w:t>2) Северной Греции</w:t>
      </w:r>
      <w:r w:rsidRPr="00BA0E49">
        <w:rPr>
          <w:rFonts w:ascii="Times New Roman" w:hAnsi="Times New Roman" w:cs="Times New Roman"/>
          <w:sz w:val="28"/>
          <w:szCs w:val="28"/>
        </w:rPr>
        <w:br/>
        <w:t>3) Центральной Греции</w:t>
      </w:r>
    </w:p>
    <w:p w14:paraId="772732D4" w14:textId="77777777" w:rsidR="00776AF2" w:rsidRPr="00BA0E49" w:rsidRDefault="00776AF2" w:rsidP="00776AF2">
      <w:pPr>
        <w:spacing w:after="0"/>
        <w:rPr>
          <w:rFonts w:ascii="Times New Roman" w:hAnsi="Times New Roman" w:cs="Times New Roman"/>
          <w:sz w:val="28"/>
          <w:szCs w:val="28"/>
        </w:rPr>
      </w:pPr>
    </w:p>
    <w:p w14:paraId="35D5E0D5" w14:textId="694116C3"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u w:val="single"/>
        </w:rPr>
        <w:t>1</w:t>
      </w:r>
      <w:r w:rsidR="00CE7721">
        <w:rPr>
          <w:rFonts w:ascii="Times New Roman" w:hAnsi="Times New Roman" w:cs="Times New Roman"/>
          <w:sz w:val="28"/>
          <w:szCs w:val="28"/>
          <w:u w:val="single"/>
        </w:rPr>
        <w:t>2</w:t>
      </w:r>
      <w:r w:rsidRPr="00BA0E49">
        <w:rPr>
          <w:rFonts w:ascii="Times New Roman" w:hAnsi="Times New Roman" w:cs="Times New Roman"/>
          <w:sz w:val="28"/>
          <w:szCs w:val="28"/>
          <w:u w:val="single"/>
        </w:rPr>
        <w:t>. Какому богу посвящались Олимпийские игры:</w:t>
      </w:r>
      <w:r w:rsidRPr="00BA0E49">
        <w:rPr>
          <w:rFonts w:ascii="Times New Roman" w:hAnsi="Times New Roman" w:cs="Times New Roman"/>
          <w:sz w:val="28"/>
          <w:szCs w:val="28"/>
          <w:u w:val="single"/>
        </w:rPr>
        <w:br/>
      </w:r>
      <w:r w:rsidRPr="00BA0E49">
        <w:rPr>
          <w:rFonts w:ascii="Times New Roman" w:hAnsi="Times New Roman" w:cs="Times New Roman"/>
          <w:sz w:val="28"/>
          <w:szCs w:val="28"/>
        </w:rPr>
        <w:t>1) Аполлону</w:t>
      </w:r>
      <w:r w:rsidRPr="00BA0E49">
        <w:rPr>
          <w:rFonts w:ascii="Times New Roman" w:hAnsi="Times New Roman" w:cs="Times New Roman"/>
          <w:sz w:val="28"/>
          <w:szCs w:val="28"/>
        </w:rPr>
        <w:br/>
        <w:t>2) Дионису</w:t>
      </w:r>
      <w:r w:rsidRPr="00BA0E49">
        <w:rPr>
          <w:rFonts w:ascii="Times New Roman" w:hAnsi="Times New Roman" w:cs="Times New Roman"/>
          <w:sz w:val="28"/>
          <w:szCs w:val="28"/>
        </w:rPr>
        <w:br/>
        <w:t>3) Зевсу</w:t>
      </w:r>
    </w:p>
    <w:p w14:paraId="691F21EB" w14:textId="77777777" w:rsidR="00776AF2" w:rsidRPr="00BA0E49" w:rsidRDefault="00776AF2" w:rsidP="00776AF2">
      <w:pPr>
        <w:spacing w:after="0"/>
        <w:rPr>
          <w:rFonts w:ascii="Times New Roman" w:hAnsi="Times New Roman" w:cs="Times New Roman"/>
          <w:sz w:val="28"/>
          <w:szCs w:val="28"/>
          <w:u w:val="single"/>
        </w:rPr>
      </w:pPr>
    </w:p>
    <w:p w14:paraId="6A652CB4" w14:textId="546809E4" w:rsidR="00776AF2" w:rsidRPr="00BA0E49" w:rsidRDefault="00776AF2" w:rsidP="00776AF2">
      <w:pPr>
        <w:spacing w:after="0"/>
        <w:rPr>
          <w:rFonts w:ascii="Times New Roman" w:hAnsi="Times New Roman" w:cs="Times New Roman"/>
          <w:color w:val="201F20"/>
          <w:sz w:val="27"/>
          <w:szCs w:val="27"/>
          <w:shd w:val="clear" w:color="auto" w:fill="FFFFFF"/>
        </w:rPr>
      </w:pPr>
      <w:r w:rsidRPr="00BA0E49">
        <w:rPr>
          <w:rFonts w:ascii="Times New Roman" w:hAnsi="Times New Roman" w:cs="Times New Roman"/>
          <w:sz w:val="28"/>
          <w:szCs w:val="28"/>
          <w:u w:val="single"/>
        </w:rPr>
        <w:t>1</w:t>
      </w:r>
      <w:r w:rsidR="00CE7721">
        <w:rPr>
          <w:rFonts w:ascii="Times New Roman" w:hAnsi="Times New Roman" w:cs="Times New Roman"/>
          <w:sz w:val="28"/>
          <w:szCs w:val="28"/>
          <w:u w:val="single"/>
        </w:rPr>
        <w:t>3</w:t>
      </w:r>
      <w:r w:rsidRPr="00BA0E49">
        <w:rPr>
          <w:rFonts w:ascii="Times New Roman" w:hAnsi="Times New Roman" w:cs="Times New Roman"/>
          <w:sz w:val="28"/>
          <w:szCs w:val="28"/>
          <w:u w:val="single"/>
        </w:rPr>
        <w:t>.</w:t>
      </w:r>
      <w:r w:rsidRPr="00BA0E49">
        <w:rPr>
          <w:rFonts w:ascii="Times New Roman" w:hAnsi="Times New Roman" w:cs="Times New Roman"/>
          <w:color w:val="201F20"/>
          <w:sz w:val="28"/>
          <w:szCs w:val="28"/>
          <w:u w:val="single"/>
          <w:shd w:val="clear" w:color="auto" w:fill="FFFFFF"/>
        </w:rPr>
        <w:t xml:space="preserve"> </w:t>
      </w:r>
      <w:r w:rsidRPr="00261EE7">
        <w:rPr>
          <w:rFonts w:ascii="Times New Roman" w:hAnsi="Times New Roman" w:cs="Times New Roman"/>
          <w:color w:val="201F20"/>
          <w:sz w:val="28"/>
          <w:szCs w:val="28"/>
          <w:u w:val="single"/>
          <w:shd w:val="clear" w:color="auto" w:fill="FFFFFF"/>
        </w:rPr>
        <w:t>Какое действие является обязательным после окончания боя?</w:t>
      </w:r>
    </w:p>
    <w:p w14:paraId="4670EAA7"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1</w:t>
      </w:r>
      <w:r w:rsidRPr="00261EE7">
        <w:rPr>
          <w:rFonts w:ascii="Times New Roman" w:hAnsi="Times New Roman" w:cs="Times New Roman"/>
          <w:sz w:val="28"/>
          <w:szCs w:val="28"/>
        </w:rPr>
        <w:t xml:space="preserve">) Победный крик </w:t>
      </w:r>
    </w:p>
    <w:p w14:paraId="74E6ECC5"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2</w:t>
      </w:r>
      <w:r w:rsidRPr="00261EE7">
        <w:rPr>
          <w:rFonts w:ascii="Times New Roman" w:hAnsi="Times New Roman" w:cs="Times New Roman"/>
          <w:sz w:val="28"/>
          <w:szCs w:val="28"/>
        </w:rPr>
        <w:t xml:space="preserve">) Поклон сопернику </w:t>
      </w:r>
    </w:p>
    <w:p w14:paraId="5A16352E"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3</w:t>
      </w:r>
      <w:r w:rsidRPr="00261EE7">
        <w:rPr>
          <w:rFonts w:ascii="Times New Roman" w:hAnsi="Times New Roman" w:cs="Times New Roman"/>
          <w:sz w:val="28"/>
          <w:szCs w:val="28"/>
        </w:rPr>
        <w:t xml:space="preserve">) Обмен оружием </w:t>
      </w:r>
    </w:p>
    <w:p w14:paraId="21030A0B"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4</w:t>
      </w:r>
      <w:r w:rsidRPr="00261EE7">
        <w:rPr>
          <w:rFonts w:ascii="Times New Roman" w:hAnsi="Times New Roman" w:cs="Times New Roman"/>
          <w:sz w:val="28"/>
          <w:szCs w:val="28"/>
        </w:rPr>
        <w:t>) Пожать руку сопернику</w:t>
      </w:r>
    </w:p>
    <w:p w14:paraId="0CA503CB" w14:textId="77777777" w:rsidR="00776AF2" w:rsidRPr="00BA0E49" w:rsidRDefault="00776AF2" w:rsidP="00776AF2">
      <w:pPr>
        <w:spacing w:after="0"/>
        <w:rPr>
          <w:rFonts w:ascii="Times New Roman" w:hAnsi="Times New Roman" w:cs="Times New Roman"/>
          <w:sz w:val="28"/>
          <w:szCs w:val="28"/>
        </w:rPr>
      </w:pPr>
    </w:p>
    <w:p w14:paraId="318F3446" w14:textId="40552BB3"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w:t>
      </w:r>
      <w:r w:rsidR="00CE7721">
        <w:rPr>
          <w:rFonts w:ascii="Times New Roman" w:hAnsi="Times New Roman" w:cs="Times New Roman"/>
          <w:sz w:val="28"/>
          <w:szCs w:val="28"/>
          <w:u w:val="single"/>
        </w:rPr>
        <w:t>4</w:t>
      </w:r>
      <w:r w:rsidRPr="00BA0E49">
        <w:rPr>
          <w:rFonts w:ascii="Times New Roman" w:hAnsi="Times New Roman" w:cs="Times New Roman"/>
          <w:sz w:val="28"/>
          <w:szCs w:val="28"/>
          <w:u w:val="single"/>
        </w:rPr>
        <w:t>.</w:t>
      </w:r>
      <w:r w:rsidRPr="00BA0E49">
        <w:rPr>
          <w:rFonts w:ascii="Times New Roman" w:hAnsi="Times New Roman" w:cs="Times New Roman"/>
          <w:color w:val="201F20"/>
          <w:sz w:val="27"/>
          <w:szCs w:val="27"/>
          <w:shd w:val="clear" w:color="auto" w:fill="FFFFFF"/>
        </w:rPr>
        <w:t xml:space="preserve"> </w:t>
      </w:r>
      <w:r w:rsidRPr="00261EE7">
        <w:rPr>
          <w:rFonts w:ascii="Times New Roman" w:hAnsi="Times New Roman" w:cs="Times New Roman"/>
          <w:color w:val="201F20"/>
          <w:sz w:val="28"/>
          <w:szCs w:val="28"/>
          <w:u w:val="single"/>
          <w:shd w:val="clear" w:color="auto" w:fill="FFFFFF"/>
        </w:rPr>
        <w:t>Что такое «Гарда»</w:t>
      </w:r>
      <w:r w:rsidRPr="00BA0E49">
        <w:rPr>
          <w:rFonts w:ascii="Times New Roman" w:hAnsi="Times New Roman" w:cs="Times New Roman"/>
          <w:color w:val="201F20"/>
          <w:sz w:val="28"/>
          <w:szCs w:val="28"/>
          <w:u w:val="single"/>
          <w:shd w:val="clear" w:color="auto" w:fill="FFFFFF"/>
        </w:rPr>
        <w:t>?</w:t>
      </w:r>
    </w:p>
    <w:p w14:paraId="5DD53DBD"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1</w:t>
      </w:r>
      <w:r w:rsidRPr="00261EE7">
        <w:rPr>
          <w:rFonts w:ascii="Times New Roman" w:hAnsi="Times New Roman" w:cs="Times New Roman"/>
          <w:sz w:val="28"/>
          <w:szCs w:val="28"/>
        </w:rPr>
        <w:t xml:space="preserve">) наконечник клинка, которым наносится удар (укол) </w:t>
      </w:r>
    </w:p>
    <w:p w14:paraId="58AE7378"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2</w:t>
      </w:r>
      <w:r w:rsidRPr="00261EE7">
        <w:rPr>
          <w:rFonts w:ascii="Times New Roman" w:hAnsi="Times New Roman" w:cs="Times New Roman"/>
          <w:sz w:val="28"/>
          <w:szCs w:val="28"/>
        </w:rPr>
        <w:t xml:space="preserve">) металлический щиток выпуклой формы на эфесе оружия для защиты кисти от удара (уколов) </w:t>
      </w:r>
    </w:p>
    <w:p w14:paraId="3790AD71"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3</w:t>
      </w:r>
      <w:r w:rsidRPr="00261EE7">
        <w:rPr>
          <w:rFonts w:ascii="Times New Roman" w:hAnsi="Times New Roman" w:cs="Times New Roman"/>
          <w:sz w:val="28"/>
          <w:szCs w:val="28"/>
        </w:rPr>
        <w:t>) рукоятка оружия специальной формы</w:t>
      </w:r>
    </w:p>
    <w:p w14:paraId="445AA2A4" w14:textId="77777777" w:rsidR="00776AF2" w:rsidRDefault="00776AF2" w:rsidP="00776AF2">
      <w:pPr>
        <w:spacing w:after="0"/>
        <w:rPr>
          <w:rFonts w:ascii="Times New Roman" w:hAnsi="Times New Roman" w:cs="Times New Roman"/>
          <w:sz w:val="28"/>
          <w:szCs w:val="28"/>
        </w:rPr>
      </w:pPr>
      <w:r w:rsidRPr="00261EE7">
        <w:rPr>
          <w:rFonts w:ascii="Times New Roman" w:hAnsi="Times New Roman" w:cs="Times New Roman"/>
          <w:sz w:val="28"/>
          <w:szCs w:val="28"/>
        </w:rPr>
        <w:t xml:space="preserve"> </w:t>
      </w:r>
      <w:r>
        <w:rPr>
          <w:rFonts w:ascii="Times New Roman" w:hAnsi="Times New Roman" w:cs="Times New Roman"/>
          <w:sz w:val="28"/>
          <w:szCs w:val="28"/>
        </w:rPr>
        <w:t>4</w:t>
      </w:r>
      <w:r w:rsidRPr="00261EE7">
        <w:rPr>
          <w:rFonts w:ascii="Times New Roman" w:hAnsi="Times New Roman" w:cs="Times New Roman"/>
          <w:sz w:val="28"/>
          <w:szCs w:val="28"/>
        </w:rPr>
        <w:t>) слой специального масла, защищающий клинок от ржавчины</w:t>
      </w:r>
    </w:p>
    <w:p w14:paraId="2CB819A9" w14:textId="77777777" w:rsidR="00BD351A" w:rsidRPr="00BA0E49" w:rsidRDefault="00BD351A" w:rsidP="00BD351A">
      <w:pPr>
        <w:spacing w:after="0"/>
        <w:rPr>
          <w:rFonts w:ascii="Times New Roman" w:hAnsi="Times New Roman" w:cs="Times New Roman"/>
          <w:sz w:val="28"/>
          <w:szCs w:val="28"/>
        </w:rPr>
      </w:pPr>
    </w:p>
    <w:p w14:paraId="2DBD3C2A" w14:textId="04C9271B" w:rsidR="00BD351A" w:rsidRPr="00BA0E49" w:rsidRDefault="00BD351A" w:rsidP="00BD351A">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w:t>
      </w:r>
      <w:r>
        <w:rPr>
          <w:rFonts w:ascii="Times New Roman" w:hAnsi="Times New Roman" w:cs="Times New Roman"/>
          <w:sz w:val="28"/>
          <w:szCs w:val="28"/>
          <w:u w:val="single"/>
        </w:rPr>
        <w:t>5</w:t>
      </w:r>
      <w:r w:rsidRPr="00BA0E49">
        <w:rPr>
          <w:rFonts w:ascii="Times New Roman" w:hAnsi="Times New Roman" w:cs="Times New Roman"/>
          <w:sz w:val="28"/>
          <w:szCs w:val="28"/>
          <w:u w:val="single"/>
        </w:rPr>
        <w:t>. Признаки венозного кровотечения:</w:t>
      </w:r>
    </w:p>
    <w:p w14:paraId="4FB9F3F2" w14:textId="77777777" w:rsidR="00BD351A" w:rsidRPr="00BA0E49" w:rsidRDefault="00BD351A" w:rsidP="00BD351A">
      <w:pPr>
        <w:spacing w:after="0"/>
        <w:rPr>
          <w:rFonts w:ascii="Times New Roman" w:hAnsi="Times New Roman" w:cs="Times New Roman"/>
          <w:sz w:val="28"/>
          <w:szCs w:val="28"/>
        </w:rPr>
      </w:pPr>
      <w:r w:rsidRPr="00BA0E49">
        <w:rPr>
          <w:rFonts w:ascii="Times New Roman" w:hAnsi="Times New Roman" w:cs="Times New Roman"/>
          <w:sz w:val="28"/>
          <w:szCs w:val="28"/>
        </w:rPr>
        <w:t>1) кровь пассивно стекает из раны</w:t>
      </w:r>
    </w:p>
    <w:p w14:paraId="2BD058D7" w14:textId="77777777" w:rsidR="00BD351A" w:rsidRPr="00BA0E49" w:rsidRDefault="00BD351A" w:rsidP="00BD351A">
      <w:pPr>
        <w:spacing w:after="0"/>
        <w:rPr>
          <w:rFonts w:ascii="Times New Roman" w:hAnsi="Times New Roman" w:cs="Times New Roman"/>
          <w:sz w:val="28"/>
          <w:szCs w:val="28"/>
        </w:rPr>
      </w:pPr>
      <w:r w:rsidRPr="00BA0E49">
        <w:rPr>
          <w:rFonts w:ascii="Times New Roman" w:hAnsi="Times New Roman" w:cs="Times New Roman"/>
          <w:sz w:val="28"/>
          <w:szCs w:val="28"/>
        </w:rPr>
        <w:t>2) над раной образуется валик из вытекающей крови</w:t>
      </w:r>
    </w:p>
    <w:p w14:paraId="72ED0658" w14:textId="77777777" w:rsidR="00BD351A" w:rsidRPr="00BA0E49" w:rsidRDefault="00BD351A" w:rsidP="00BD351A">
      <w:pPr>
        <w:spacing w:after="0"/>
        <w:rPr>
          <w:rFonts w:ascii="Times New Roman" w:hAnsi="Times New Roman" w:cs="Times New Roman"/>
          <w:sz w:val="28"/>
          <w:szCs w:val="28"/>
        </w:rPr>
      </w:pPr>
      <w:r w:rsidRPr="00BA0E49">
        <w:rPr>
          <w:rFonts w:ascii="Times New Roman" w:hAnsi="Times New Roman" w:cs="Times New Roman"/>
          <w:sz w:val="28"/>
          <w:szCs w:val="28"/>
        </w:rPr>
        <w:t>3) очень темный цвет крови</w:t>
      </w:r>
    </w:p>
    <w:p w14:paraId="0A1960CC" w14:textId="77777777" w:rsidR="00BD351A" w:rsidRPr="00BA0E49" w:rsidRDefault="00BD351A" w:rsidP="00BD351A">
      <w:pPr>
        <w:spacing w:after="0"/>
        <w:rPr>
          <w:rFonts w:ascii="Times New Roman" w:hAnsi="Times New Roman" w:cs="Times New Roman"/>
          <w:sz w:val="28"/>
          <w:szCs w:val="28"/>
        </w:rPr>
      </w:pPr>
      <w:r w:rsidRPr="00BA0E49">
        <w:rPr>
          <w:rFonts w:ascii="Times New Roman" w:hAnsi="Times New Roman" w:cs="Times New Roman"/>
          <w:sz w:val="28"/>
          <w:szCs w:val="28"/>
        </w:rPr>
        <w:t xml:space="preserve">4) алая кровь из раны вытекает фонтанирующей струей </w:t>
      </w:r>
    </w:p>
    <w:p w14:paraId="765F1FCB" w14:textId="77777777" w:rsidR="00776AF2" w:rsidRPr="00BA0E49" w:rsidRDefault="00776AF2" w:rsidP="00776AF2">
      <w:pPr>
        <w:spacing w:after="0"/>
        <w:rPr>
          <w:rFonts w:ascii="Times New Roman" w:hAnsi="Times New Roman" w:cs="Times New Roman"/>
          <w:b/>
          <w:sz w:val="28"/>
          <w:szCs w:val="28"/>
          <w:lang w:eastAsia="ru-RU"/>
        </w:rPr>
      </w:pPr>
    </w:p>
    <w:p w14:paraId="3A53A715" w14:textId="77777777" w:rsidR="00776AF2" w:rsidRPr="00BA0E49" w:rsidRDefault="00776AF2" w:rsidP="00776AF2">
      <w:pPr>
        <w:spacing w:after="0"/>
        <w:ind w:firstLine="567"/>
        <w:rPr>
          <w:rFonts w:ascii="Times New Roman" w:hAnsi="Times New Roman" w:cs="Times New Roman"/>
          <w:b/>
          <w:sz w:val="28"/>
          <w:szCs w:val="28"/>
        </w:rPr>
      </w:pPr>
      <w:r w:rsidRPr="00BA0E49">
        <w:rPr>
          <w:rFonts w:ascii="Times New Roman" w:hAnsi="Times New Roman" w:cs="Times New Roman"/>
          <w:b/>
          <w:sz w:val="28"/>
          <w:szCs w:val="28"/>
        </w:rPr>
        <w:t xml:space="preserve"> Учебно-тренировочный этап: </w:t>
      </w:r>
    </w:p>
    <w:p w14:paraId="363D9FAE" w14:textId="77777777" w:rsidR="00776AF2" w:rsidRDefault="00776AF2" w:rsidP="00776AF2">
      <w:pPr>
        <w:pStyle w:val="a3"/>
        <w:spacing w:after="0"/>
        <w:ind w:left="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u w:val="single"/>
          <w:shd w:val="clear" w:color="auto" w:fill="FFFFFF"/>
        </w:rPr>
        <w:t xml:space="preserve">1. </w:t>
      </w:r>
      <w:r w:rsidRPr="004A6304">
        <w:rPr>
          <w:rFonts w:ascii="Times New Roman" w:hAnsi="Times New Roman" w:cs="Times New Roman"/>
          <w:color w:val="333333"/>
          <w:sz w:val="28"/>
          <w:szCs w:val="28"/>
          <w:u w:val="single"/>
          <w:shd w:val="clear" w:color="auto" w:fill="FFFFFF"/>
        </w:rPr>
        <w:t>Какое оружие используют в фехтовании:</w:t>
      </w:r>
      <w:r w:rsidRPr="004A6304">
        <w:rPr>
          <w:rFonts w:ascii="Times New Roman" w:hAnsi="Times New Roman" w:cs="Times New Roman"/>
          <w:color w:val="333333"/>
          <w:sz w:val="28"/>
          <w:szCs w:val="28"/>
          <w:u w:val="single"/>
        </w:rPr>
        <w:br/>
      </w:r>
      <w:r w:rsidRPr="004A6304">
        <w:rPr>
          <w:rFonts w:ascii="Times New Roman" w:hAnsi="Times New Roman" w:cs="Times New Roman"/>
          <w:color w:val="333333"/>
          <w:sz w:val="28"/>
          <w:szCs w:val="28"/>
          <w:shd w:val="clear" w:color="auto" w:fill="FFFFFF"/>
        </w:rPr>
        <w:t>а) Саблю</w:t>
      </w:r>
      <w:r w:rsidRPr="004A6304">
        <w:rPr>
          <w:rFonts w:ascii="Times New Roman" w:hAnsi="Times New Roman" w:cs="Times New Roman"/>
          <w:color w:val="333333"/>
          <w:sz w:val="28"/>
          <w:szCs w:val="28"/>
        </w:rPr>
        <w:br/>
      </w:r>
      <w:r w:rsidRPr="004A6304">
        <w:rPr>
          <w:rFonts w:ascii="Times New Roman" w:hAnsi="Times New Roman" w:cs="Times New Roman"/>
          <w:color w:val="333333"/>
          <w:sz w:val="28"/>
          <w:szCs w:val="28"/>
          <w:shd w:val="clear" w:color="auto" w:fill="FFFFFF"/>
        </w:rPr>
        <w:t>б) Шпагу</w:t>
      </w:r>
      <w:r w:rsidRPr="004A6304">
        <w:rPr>
          <w:rFonts w:ascii="Times New Roman" w:hAnsi="Times New Roman" w:cs="Times New Roman"/>
          <w:color w:val="333333"/>
          <w:sz w:val="28"/>
          <w:szCs w:val="28"/>
        </w:rPr>
        <w:br/>
      </w:r>
      <w:r w:rsidRPr="004A6304">
        <w:rPr>
          <w:rFonts w:ascii="Times New Roman" w:hAnsi="Times New Roman" w:cs="Times New Roman"/>
          <w:color w:val="333333"/>
          <w:sz w:val="28"/>
          <w:szCs w:val="28"/>
          <w:shd w:val="clear" w:color="auto" w:fill="FFFFFF"/>
        </w:rPr>
        <w:t>в) Рапиру</w:t>
      </w:r>
    </w:p>
    <w:p w14:paraId="7523A1E3" w14:textId="77777777" w:rsidR="00776AF2" w:rsidRPr="00061524" w:rsidRDefault="00776AF2" w:rsidP="00776AF2">
      <w:pPr>
        <w:pStyle w:val="a3"/>
        <w:spacing w:after="0"/>
        <w:ind w:left="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г</w:t>
      </w:r>
      <w:r w:rsidRPr="00061524">
        <w:rPr>
          <w:rFonts w:ascii="Times New Roman" w:hAnsi="Times New Roman" w:cs="Times New Roman"/>
          <w:color w:val="333333"/>
          <w:sz w:val="28"/>
          <w:szCs w:val="28"/>
          <w:shd w:val="clear" w:color="auto" w:fill="FFFFFF"/>
        </w:rPr>
        <w:t>) все перечисленные</w:t>
      </w:r>
    </w:p>
    <w:p w14:paraId="73066CD6" w14:textId="77777777" w:rsidR="00776AF2" w:rsidRPr="00BA0E49" w:rsidRDefault="00776AF2" w:rsidP="00776AF2">
      <w:pPr>
        <w:spacing w:after="0"/>
        <w:rPr>
          <w:rFonts w:ascii="Times New Roman" w:hAnsi="Times New Roman" w:cs="Times New Roman"/>
          <w:sz w:val="28"/>
          <w:szCs w:val="28"/>
        </w:rPr>
      </w:pPr>
    </w:p>
    <w:p w14:paraId="588A32D2" w14:textId="3FCE7FFA" w:rsidR="00776AF2" w:rsidRPr="00BA0E49" w:rsidRDefault="00326314" w:rsidP="00776AF2">
      <w:pPr>
        <w:spacing w:after="0"/>
        <w:rPr>
          <w:rFonts w:ascii="Times New Roman" w:hAnsi="Times New Roman" w:cs="Times New Roman"/>
          <w:sz w:val="28"/>
          <w:szCs w:val="28"/>
          <w:u w:val="single"/>
        </w:rPr>
      </w:pPr>
      <w:r>
        <w:rPr>
          <w:rFonts w:ascii="Times New Roman" w:hAnsi="Times New Roman" w:cs="Times New Roman"/>
          <w:sz w:val="28"/>
          <w:szCs w:val="28"/>
          <w:u w:val="single"/>
        </w:rPr>
        <w:t>2. Допинг</w:t>
      </w:r>
      <w:r w:rsidR="00776AF2" w:rsidRPr="00BA0E49">
        <w:rPr>
          <w:rFonts w:ascii="Times New Roman" w:hAnsi="Times New Roman" w:cs="Times New Roman"/>
          <w:sz w:val="28"/>
          <w:szCs w:val="28"/>
          <w:u w:val="single"/>
        </w:rPr>
        <w:t xml:space="preserve"> – это:</w:t>
      </w:r>
    </w:p>
    <w:p w14:paraId="48CC7D7A"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совершение одного или нескольких нарушений антидопинговых правил</w:t>
      </w:r>
    </w:p>
    <w:p w14:paraId="67F68D55"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2) Наличие запрещенной субстанции, ее метаболитов или маркеров в пробе</w:t>
      </w:r>
    </w:p>
    <w:p w14:paraId="7898D1D0"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3) Уклонение, отказ или неявка спортсмена на процедуру сдачи проб</w:t>
      </w:r>
    </w:p>
    <w:p w14:paraId="19B613E6"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lastRenderedPageBreak/>
        <w:t>4) Использование или попытка использования спортсменом запрещенной субстанции или запрещенного метода</w:t>
      </w:r>
    </w:p>
    <w:p w14:paraId="7926116E" w14:textId="77777777" w:rsidR="00776AF2" w:rsidRPr="00BA0E49" w:rsidRDefault="00776AF2" w:rsidP="00776AF2">
      <w:pPr>
        <w:spacing w:after="0"/>
        <w:rPr>
          <w:rFonts w:ascii="Times New Roman" w:hAnsi="Times New Roman" w:cs="Times New Roman"/>
          <w:sz w:val="28"/>
          <w:szCs w:val="28"/>
        </w:rPr>
      </w:pPr>
    </w:p>
    <w:p w14:paraId="44778F9D"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 xml:space="preserve">3. Олимпийские кольца на флаге располагаются в следующем порядке: </w:t>
      </w:r>
    </w:p>
    <w:p w14:paraId="39CD4E2E"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1) красный, синий, желтый, зеленый, черный </w:t>
      </w:r>
    </w:p>
    <w:p w14:paraId="143D13E1"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2) зеленый, черный, красный, синий, желтый  </w:t>
      </w:r>
    </w:p>
    <w:p w14:paraId="00B7DF87" w14:textId="0E3639C7" w:rsidR="00326314"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3) синий, желтый, черный, зеленый, красный</w:t>
      </w:r>
    </w:p>
    <w:p w14:paraId="07AF0F92"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u w:val="single"/>
        </w:rPr>
        <w:t>4. Здоровый образ жизни – это:</w:t>
      </w:r>
      <w:r w:rsidRPr="00BA0E49">
        <w:rPr>
          <w:rFonts w:ascii="Times New Roman" w:hAnsi="Times New Roman" w:cs="Times New Roman"/>
          <w:sz w:val="28"/>
          <w:szCs w:val="28"/>
          <w:u w:val="single"/>
        </w:rPr>
        <w:br/>
      </w:r>
      <w:r w:rsidRPr="00BA0E49">
        <w:rPr>
          <w:rFonts w:ascii="Times New Roman" w:hAnsi="Times New Roman" w:cs="Times New Roman"/>
          <w:sz w:val="28"/>
          <w:szCs w:val="28"/>
        </w:rPr>
        <w:t>1) лечебно-оздоровительный комплекс мероприятий</w:t>
      </w:r>
      <w:r w:rsidRPr="00BA0E49">
        <w:rPr>
          <w:rFonts w:ascii="Times New Roman" w:hAnsi="Times New Roman" w:cs="Times New Roman"/>
          <w:sz w:val="28"/>
          <w:szCs w:val="28"/>
        </w:rPr>
        <w:br/>
        <w:t xml:space="preserve">2) индивидуальная система поведения, направленная на сохранение и укрепление здоровья </w:t>
      </w:r>
      <w:r w:rsidRPr="00BA0E49">
        <w:rPr>
          <w:rFonts w:ascii="Times New Roman" w:hAnsi="Times New Roman" w:cs="Times New Roman"/>
          <w:sz w:val="28"/>
          <w:szCs w:val="28"/>
        </w:rPr>
        <w:br/>
        <w:t>3) перечень мероприятий, направленных на укрепление и сохранение здоровья</w:t>
      </w:r>
    </w:p>
    <w:p w14:paraId="61F4F887" w14:textId="77777777" w:rsidR="00776AF2" w:rsidRPr="00BA0E49" w:rsidRDefault="00776AF2" w:rsidP="00776AF2">
      <w:pPr>
        <w:spacing w:after="0"/>
        <w:rPr>
          <w:rFonts w:ascii="Times New Roman" w:hAnsi="Times New Roman" w:cs="Times New Roman"/>
          <w:sz w:val="28"/>
          <w:szCs w:val="28"/>
        </w:rPr>
      </w:pPr>
    </w:p>
    <w:p w14:paraId="0DEF3E7E"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u w:val="single"/>
        </w:rPr>
        <w:t>5. Для развития мышечной выносливости следует выполнять:</w:t>
      </w:r>
      <w:r w:rsidRPr="00BA0E49">
        <w:rPr>
          <w:rFonts w:ascii="Times New Roman" w:hAnsi="Times New Roman" w:cs="Times New Roman"/>
          <w:sz w:val="28"/>
          <w:szCs w:val="28"/>
          <w:u w:val="single"/>
        </w:rPr>
        <w:br/>
      </w:r>
      <w:r w:rsidRPr="00BA0E49">
        <w:rPr>
          <w:rFonts w:ascii="Times New Roman" w:hAnsi="Times New Roman" w:cs="Times New Roman"/>
          <w:sz w:val="28"/>
          <w:szCs w:val="28"/>
        </w:rPr>
        <w:t>1) упражнения на тренажерах</w:t>
      </w:r>
      <w:r w:rsidRPr="00BA0E49">
        <w:rPr>
          <w:rFonts w:ascii="Times New Roman" w:hAnsi="Times New Roman" w:cs="Times New Roman"/>
          <w:sz w:val="28"/>
          <w:szCs w:val="28"/>
        </w:rPr>
        <w:br/>
        <w:t>2) упражнения с преодолением веса собственного тела +</w:t>
      </w:r>
      <w:r w:rsidRPr="00BA0E49">
        <w:rPr>
          <w:rFonts w:ascii="Times New Roman" w:hAnsi="Times New Roman" w:cs="Times New Roman"/>
          <w:sz w:val="28"/>
          <w:szCs w:val="28"/>
        </w:rPr>
        <w:br/>
        <w:t>3) упражнения на растягивание мышц</w:t>
      </w:r>
    </w:p>
    <w:p w14:paraId="2E3D2D62" w14:textId="77777777" w:rsidR="00776AF2" w:rsidRPr="00BA0E49" w:rsidRDefault="00776AF2" w:rsidP="00776AF2">
      <w:pPr>
        <w:spacing w:after="0"/>
        <w:rPr>
          <w:rFonts w:ascii="Times New Roman" w:hAnsi="Times New Roman" w:cs="Times New Roman"/>
          <w:sz w:val="28"/>
          <w:szCs w:val="28"/>
        </w:rPr>
      </w:pPr>
    </w:p>
    <w:p w14:paraId="7C02D89F"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u w:val="single"/>
        </w:rPr>
        <w:t xml:space="preserve">6. </w:t>
      </w:r>
      <w:r w:rsidRPr="00261EE7">
        <w:rPr>
          <w:rFonts w:ascii="Times New Roman" w:hAnsi="Times New Roman" w:cs="Times New Roman"/>
          <w:color w:val="201F20"/>
          <w:sz w:val="28"/>
          <w:szCs w:val="28"/>
          <w:u w:val="single"/>
          <w:shd w:val="clear" w:color="auto" w:fill="FFFFFF"/>
        </w:rPr>
        <w:t>Что такое «Гарда»</w:t>
      </w:r>
      <w:r w:rsidRPr="00BA0E49">
        <w:rPr>
          <w:rFonts w:ascii="Times New Roman" w:hAnsi="Times New Roman" w:cs="Times New Roman"/>
          <w:color w:val="201F20"/>
          <w:sz w:val="28"/>
          <w:szCs w:val="28"/>
          <w:u w:val="single"/>
          <w:shd w:val="clear" w:color="auto" w:fill="FFFFFF"/>
        </w:rPr>
        <w:t>?</w:t>
      </w:r>
    </w:p>
    <w:p w14:paraId="143D4BAB"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1</w:t>
      </w:r>
      <w:r w:rsidRPr="00261EE7">
        <w:rPr>
          <w:rFonts w:ascii="Times New Roman" w:hAnsi="Times New Roman" w:cs="Times New Roman"/>
          <w:sz w:val="28"/>
          <w:szCs w:val="28"/>
        </w:rPr>
        <w:t xml:space="preserve">) наконечник клинка, которым наносится удар (укол) </w:t>
      </w:r>
    </w:p>
    <w:p w14:paraId="0E8C94FF"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2</w:t>
      </w:r>
      <w:r w:rsidRPr="00261EE7">
        <w:rPr>
          <w:rFonts w:ascii="Times New Roman" w:hAnsi="Times New Roman" w:cs="Times New Roman"/>
          <w:sz w:val="28"/>
          <w:szCs w:val="28"/>
        </w:rPr>
        <w:t xml:space="preserve">) металлический щиток выпуклой формы на эфесе оружия для защиты кисти от удара (уколов) </w:t>
      </w:r>
    </w:p>
    <w:p w14:paraId="423CC51E"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3</w:t>
      </w:r>
      <w:r w:rsidRPr="00261EE7">
        <w:rPr>
          <w:rFonts w:ascii="Times New Roman" w:hAnsi="Times New Roman" w:cs="Times New Roman"/>
          <w:sz w:val="28"/>
          <w:szCs w:val="28"/>
        </w:rPr>
        <w:t>) рукоятка оружия специальной формы</w:t>
      </w:r>
    </w:p>
    <w:p w14:paraId="3062D881" w14:textId="77777777" w:rsidR="00776AF2" w:rsidRDefault="00776AF2" w:rsidP="00776AF2">
      <w:pPr>
        <w:spacing w:after="0"/>
        <w:rPr>
          <w:rFonts w:ascii="Times New Roman" w:hAnsi="Times New Roman" w:cs="Times New Roman"/>
          <w:sz w:val="28"/>
          <w:szCs w:val="28"/>
        </w:rPr>
      </w:pPr>
      <w:r w:rsidRPr="00261EE7">
        <w:rPr>
          <w:rFonts w:ascii="Times New Roman" w:hAnsi="Times New Roman" w:cs="Times New Roman"/>
          <w:sz w:val="28"/>
          <w:szCs w:val="28"/>
        </w:rPr>
        <w:t xml:space="preserve"> </w:t>
      </w:r>
      <w:r>
        <w:rPr>
          <w:rFonts w:ascii="Times New Roman" w:hAnsi="Times New Roman" w:cs="Times New Roman"/>
          <w:sz w:val="28"/>
          <w:szCs w:val="28"/>
        </w:rPr>
        <w:t>4</w:t>
      </w:r>
      <w:r w:rsidRPr="00261EE7">
        <w:rPr>
          <w:rFonts w:ascii="Times New Roman" w:hAnsi="Times New Roman" w:cs="Times New Roman"/>
          <w:sz w:val="28"/>
          <w:szCs w:val="28"/>
        </w:rPr>
        <w:t>) слой специального масла, защищающий клинок от ржавчины</w:t>
      </w:r>
    </w:p>
    <w:p w14:paraId="5B18A713" w14:textId="77777777" w:rsidR="00776AF2" w:rsidRPr="00BA0E49" w:rsidRDefault="00776AF2" w:rsidP="00776AF2">
      <w:pPr>
        <w:spacing w:after="0"/>
        <w:rPr>
          <w:rFonts w:ascii="Times New Roman" w:hAnsi="Times New Roman" w:cs="Times New Roman"/>
          <w:sz w:val="28"/>
          <w:szCs w:val="28"/>
        </w:rPr>
      </w:pPr>
    </w:p>
    <w:p w14:paraId="5BCE786A"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7. В каком году образован Международный паралимпийский комитет?</w:t>
      </w:r>
    </w:p>
    <w:p w14:paraId="1AEE65A8" w14:textId="77777777" w:rsidR="00776AF2" w:rsidRPr="00BA0E49" w:rsidRDefault="00776AF2" w:rsidP="00776AF2">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1) 1980</w:t>
      </w:r>
    </w:p>
    <w:p w14:paraId="46BEAE21" w14:textId="77777777" w:rsidR="00776AF2" w:rsidRPr="00BA0E49" w:rsidRDefault="00776AF2" w:rsidP="00776AF2">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2) 1986</w:t>
      </w:r>
    </w:p>
    <w:p w14:paraId="1C2B0880" w14:textId="77777777" w:rsidR="00776AF2" w:rsidRPr="00BA0E49" w:rsidRDefault="00776AF2" w:rsidP="00776AF2">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3) 1989</w:t>
      </w:r>
    </w:p>
    <w:p w14:paraId="39F1C82E" w14:textId="77777777" w:rsidR="00776AF2" w:rsidRPr="00BA0E49" w:rsidRDefault="00776AF2" w:rsidP="00776AF2">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4) 1990</w:t>
      </w:r>
    </w:p>
    <w:p w14:paraId="0B995099" w14:textId="77777777" w:rsidR="00776AF2" w:rsidRPr="00BA0E49" w:rsidRDefault="00776AF2" w:rsidP="00776AF2">
      <w:pPr>
        <w:spacing w:after="0"/>
        <w:rPr>
          <w:rFonts w:ascii="Times New Roman" w:hAnsi="Times New Roman" w:cs="Times New Roman"/>
          <w:sz w:val="28"/>
          <w:szCs w:val="28"/>
        </w:rPr>
      </w:pPr>
    </w:p>
    <w:p w14:paraId="13B5C6CA"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 xml:space="preserve">8. Отсутствие разминки перед соревнованиями (или перед основной нагрузкой в тренировке) чаще всего приводит </w:t>
      </w:r>
      <w:proofErr w:type="gramStart"/>
      <w:r w:rsidRPr="00BA0E49">
        <w:rPr>
          <w:rFonts w:ascii="Times New Roman" w:hAnsi="Times New Roman" w:cs="Times New Roman"/>
          <w:sz w:val="28"/>
          <w:szCs w:val="28"/>
          <w:u w:val="single"/>
        </w:rPr>
        <w:t>к  ...</w:t>
      </w:r>
      <w:proofErr w:type="gramEnd"/>
      <w:r w:rsidRPr="00BA0E49">
        <w:rPr>
          <w:rFonts w:ascii="Times New Roman" w:hAnsi="Times New Roman" w:cs="Times New Roman"/>
          <w:sz w:val="28"/>
          <w:szCs w:val="28"/>
          <w:u w:val="single"/>
        </w:rPr>
        <w:t xml:space="preserve"> </w:t>
      </w:r>
    </w:p>
    <w:p w14:paraId="3F97F89E"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1) экономии сил </w:t>
      </w:r>
    </w:p>
    <w:p w14:paraId="442998F2"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2) улучшению спортивного результата  </w:t>
      </w:r>
    </w:p>
    <w:p w14:paraId="0ADD43B3"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3) травмам</w:t>
      </w:r>
    </w:p>
    <w:p w14:paraId="657ADDF3" w14:textId="77777777" w:rsidR="00776AF2" w:rsidRPr="00BA0E49" w:rsidRDefault="00776AF2" w:rsidP="00776AF2">
      <w:pPr>
        <w:spacing w:after="0"/>
        <w:rPr>
          <w:rFonts w:ascii="Times New Roman" w:hAnsi="Times New Roman" w:cs="Times New Roman"/>
          <w:sz w:val="28"/>
          <w:szCs w:val="28"/>
        </w:rPr>
      </w:pPr>
    </w:p>
    <w:p w14:paraId="35A1AEC3"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lastRenderedPageBreak/>
        <w:t xml:space="preserve">9. </w:t>
      </w:r>
      <w:r w:rsidRPr="004A6304">
        <w:rPr>
          <w:rFonts w:ascii="Times New Roman" w:hAnsi="Times New Roman" w:cs="Times New Roman"/>
          <w:color w:val="201F20"/>
          <w:sz w:val="28"/>
          <w:szCs w:val="28"/>
          <w:u w:val="single"/>
          <w:shd w:val="clear" w:color="auto" w:fill="FFFFFF"/>
        </w:rPr>
        <w:t>Что означает действие «Батман»?</w:t>
      </w:r>
      <w:r w:rsidRPr="00BA0E49">
        <w:rPr>
          <w:rFonts w:ascii="Times New Roman" w:hAnsi="Times New Roman" w:cs="Times New Roman"/>
          <w:sz w:val="28"/>
          <w:szCs w:val="28"/>
          <w:u w:val="single"/>
        </w:rPr>
        <w:t xml:space="preserve"> </w:t>
      </w:r>
    </w:p>
    <w:p w14:paraId="16BA2F81"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1</w:t>
      </w:r>
      <w:r w:rsidRPr="00261EE7">
        <w:rPr>
          <w:rFonts w:ascii="Times New Roman" w:hAnsi="Times New Roman" w:cs="Times New Roman"/>
          <w:sz w:val="28"/>
          <w:szCs w:val="28"/>
        </w:rPr>
        <w:t xml:space="preserve">) удар оружием по клинку соперника </w:t>
      </w:r>
    </w:p>
    <w:p w14:paraId="7FBD3855"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2</w:t>
      </w:r>
      <w:r w:rsidRPr="00261EE7">
        <w:rPr>
          <w:rFonts w:ascii="Times New Roman" w:hAnsi="Times New Roman" w:cs="Times New Roman"/>
          <w:sz w:val="28"/>
          <w:szCs w:val="28"/>
        </w:rPr>
        <w:t>) быстрая атака на соперника</w:t>
      </w:r>
    </w:p>
    <w:p w14:paraId="1927183B"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3</w:t>
      </w:r>
      <w:r w:rsidRPr="00261EE7">
        <w:rPr>
          <w:rFonts w:ascii="Times New Roman" w:hAnsi="Times New Roman" w:cs="Times New Roman"/>
          <w:sz w:val="28"/>
          <w:szCs w:val="28"/>
        </w:rPr>
        <w:t xml:space="preserve">) уклонение от удара (укола) </w:t>
      </w:r>
    </w:p>
    <w:p w14:paraId="0BD952F3"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4</w:t>
      </w:r>
      <w:r w:rsidRPr="00261EE7">
        <w:rPr>
          <w:rFonts w:ascii="Times New Roman" w:hAnsi="Times New Roman" w:cs="Times New Roman"/>
          <w:sz w:val="28"/>
          <w:szCs w:val="28"/>
        </w:rPr>
        <w:t>) отход назад с выпрямленной рукой</w:t>
      </w:r>
    </w:p>
    <w:p w14:paraId="2B4FDAA4" w14:textId="75CE9D6E" w:rsidR="00776AF2" w:rsidRDefault="00776AF2" w:rsidP="00776AF2">
      <w:pPr>
        <w:spacing w:after="0"/>
        <w:rPr>
          <w:rFonts w:ascii="Times New Roman" w:hAnsi="Times New Roman" w:cs="Times New Roman"/>
          <w:sz w:val="28"/>
          <w:szCs w:val="28"/>
        </w:rPr>
      </w:pPr>
    </w:p>
    <w:p w14:paraId="127A88B0" w14:textId="77777777" w:rsidR="00326314" w:rsidRPr="00BA0E49" w:rsidRDefault="00326314" w:rsidP="00776AF2">
      <w:pPr>
        <w:spacing w:after="0"/>
        <w:rPr>
          <w:rFonts w:ascii="Times New Roman" w:hAnsi="Times New Roman" w:cs="Times New Roman"/>
          <w:sz w:val="28"/>
          <w:szCs w:val="28"/>
        </w:rPr>
      </w:pPr>
    </w:p>
    <w:p w14:paraId="31839F6B" w14:textId="77777777" w:rsidR="00776AF2" w:rsidRDefault="00776AF2" w:rsidP="00776AF2">
      <w:pPr>
        <w:spacing w:after="0"/>
        <w:rPr>
          <w:rFonts w:ascii="Times New Roman" w:hAnsi="Times New Roman" w:cs="Times New Roman"/>
          <w:color w:val="201F20"/>
          <w:sz w:val="28"/>
          <w:szCs w:val="28"/>
          <w:u w:val="single"/>
          <w:shd w:val="clear" w:color="auto" w:fill="FFFFFF"/>
        </w:rPr>
      </w:pPr>
      <w:r w:rsidRPr="00BA0E49">
        <w:rPr>
          <w:rFonts w:ascii="Times New Roman" w:hAnsi="Times New Roman" w:cs="Times New Roman"/>
          <w:sz w:val="28"/>
          <w:szCs w:val="28"/>
          <w:u w:val="single"/>
        </w:rPr>
        <w:t xml:space="preserve">10. </w:t>
      </w:r>
      <w:r w:rsidRPr="00261EE7">
        <w:rPr>
          <w:rFonts w:ascii="Times New Roman" w:hAnsi="Times New Roman" w:cs="Times New Roman"/>
          <w:color w:val="201F20"/>
          <w:sz w:val="28"/>
          <w:szCs w:val="28"/>
          <w:u w:val="single"/>
          <w:shd w:val="clear" w:color="auto" w:fill="FFFFFF"/>
        </w:rPr>
        <w:t xml:space="preserve">После скольких ударов наступает минута перерыва во время боя на саблях? </w:t>
      </w:r>
    </w:p>
    <w:p w14:paraId="21879D8C"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1</w:t>
      </w:r>
      <w:r w:rsidRPr="00261EE7">
        <w:rPr>
          <w:rFonts w:ascii="Times New Roman" w:hAnsi="Times New Roman" w:cs="Times New Roman"/>
          <w:sz w:val="28"/>
          <w:szCs w:val="28"/>
        </w:rPr>
        <w:t xml:space="preserve">) 5 ударов </w:t>
      </w:r>
    </w:p>
    <w:p w14:paraId="6AB3B6E2"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2</w:t>
      </w:r>
      <w:r w:rsidRPr="00261EE7">
        <w:rPr>
          <w:rFonts w:ascii="Times New Roman" w:hAnsi="Times New Roman" w:cs="Times New Roman"/>
          <w:sz w:val="28"/>
          <w:szCs w:val="28"/>
        </w:rPr>
        <w:t xml:space="preserve">) 8 ударов </w:t>
      </w:r>
    </w:p>
    <w:p w14:paraId="0B7BF0B2"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3</w:t>
      </w:r>
      <w:r w:rsidRPr="00261EE7">
        <w:rPr>
          <w:rFonts w:ascii="Times New Roman" w:hAnsi="Times New Roman" w:cs="Times New Roman"/>
          <w:sz w:val="28"/>
          <w:szCs w:val="28"/>
        </w:rPr>
        <w:t xml:space="preserve">) 10 ударов </w:t>
      </w:r>
    </w:p>
    <w:p w14:paraId="2CCD820E"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4</w:t>
      </w:r>
      <w:r w:rsidRPr="00261EE7">
        <w:rPr>
          <w:rFonts w:ascii="Times New Roman" w:hAnsi="Times New Roman" w:cs="Times New Roman"/>
          <w:sz w:val="28"/>
          <w:szCs w:val="28"/>
        </w:rPr>
        <w:t xml:space="preserve">) 12 ударов </w:t>
      </w:r>
    </w:p>
    <w:p w14:paraId="63031F10" w14:textId="77777777" w:rsidR="00776AF2" w:rsidRDefault="00776AF2" w:rsidP="00776AF2">
      <w:pPr>
        <w:spacing w:after="0"/>
        <w:rPr>
          <w:rFonts w:ascii="Times New Roman" w:hAnsi="Times New Roman" w:cs="Times New Roman"/>
          <w:sz w:val="28"/>
          <w:szCs w:val="28"/>
        </w:rPr>
      </w:pPr>
    </w:p>
    <w:p w14:paraId="09CB89B3"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u w:val="single"/>
        </w:rPr>
        <w:t>11. Какой вид состязаний из названных, входил в программу Олимпийских игр древности:</w:t>
      </w:r>
      <w:r w:rsidRPr="00BA0E49">
        <w:rPr>
          <w:rFonts w:ascii="Times New Roman" w:hAnsi="Times New Roman" w:cs="Times New Roman"/>
          <w:sz w:val="28"/>
          <w:szCs w:val="28"/>
          <w:u w:val="single"/>
        </w:rPr>
        <w:br/>
      </w:r>
      <w:r w:rsidRPr="00BA0E49">
        <w:rPr>
          <w:rFonts w:ascii="Times New Roman" w:hAnsi="Times New Roman" w:cs="Times New Roman"/>
          <w:sz w:val="28"/>
          <w:szCs w:val="28"/>
        </w:rPr>
        <w:t xml:space="preserve">1) метание копья </w:t>
      </w:r>
      <w:r w:rsidRPr="00BA0E49">
        <w:rPr>
          <w:rFonts w:ascii="Times New Roman" w:hAnsi="Times New Roman" w:cs="Times New Roman"/>
          <w:sz w:val="28"/>
          <w:szCs w:val="28"/>
        </w:rPr>
        <w:br/>
        <w:t>2) плавание</w:t>
      </w:r>
      <w:r w:rsidRPr="00BA0E49">
        <w:rPr>
          <w:rFonts w:ascii="Times New Roman" w:hAnsi="Times New Roman" w:cs="Times New Roman"/>
          <w:sz w:val="28"/>
          <w:szCs w:val="28"/>
        </w:rPr>
        <w:br/>
        <w:t>3) спортивная гимнастика</w:t>
      </w:r>
    </w:p>
    <w:p w14:paraId="606E462E" w14:textId="77777777" w:rsidR="00776AF2" w:rsidRPr="00BA0E49" w:rsidRDefault="00776AF2" w:rsidP="00776AF2">
      <w:pPr>
        <w:spacing w:after="0"/>
        <w:rPr>
          <w:rFonts w:ascii="Times New Roman" w:hAnsi="Times New Roman" w:cs="Times New Roman"/>
          <w:sz w:val="28"/>
          <w:szCs w:val="28"/>
        </w:rPr>
      </w:pPr>
    </w:p>
    <w:p w14:paraId="01874EB9"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u w:val="single"/>
        </w:rPr>
        <w:t>12. В каком году Олимпийские игры проходили в Москве:</w:t>
      </w:r>
      <w:r w:rsidRPr="00BA0E49">
        <w:rPr>
          <w:rFonts w:ascii="Times New Roman" w:hAnsi="Times New Roman" w:cs="Times New Roman"/>
          <w:sz w:val="28"/>
          <w:szCs w:val="28"/>
          <w:u w:val="single"/>
        </w:rPr>
        <w:br/>
      </w:r>
      <w:r w:rsidRPr="00BA0E49">
        <w:rPr>
          <w:rFonts w:ascii="Times New Roman" w:hAnsi="Times New Roman" w:cs="Times New Roman"/>
          <w:sz w:val="28"/>
          <w:szCs w:val="28"/>
        </w:rPr>
        <w:t xml:space="preserve">1) 1980 </w:t>
      </w:r>
      <w:r w:rsidRPr="00BA0E49">
        <w:rPr>
          <w:rFonts w:ascii="Times New Roman" w:hAnsi="Times New Roman" w:cs="Times New Roman"/>
          <w:sz w:val="28"/>
          <w:szCs w:val="28"/>
        </w:rPr>
        <w:br/>
        <w:t>2) 1984</w:t>
      </w:r>
      <w:r w:rsidRPr="00BA0E49">
        <w:rPr>
          <w:rFonts w:ascii="Times New Roman" w:hAnsi="Times New Roman" w:cs="Times New Roman"/>
          <w:sz w:val="28"/>
          <w:szCs w:val="28"/>
        </w:rPr>
        <w:br/>
        <w:t>3) 1988</w:t>
      </w:r>
    </w:p>
    <w:p w14:paraId="3EE3B3EC" w14:textId="77777777" w:rsidR="00776AF2" w:rsidRPr="00BA0E49" w:rsidRDefault="00776AF2" w:rsidP="00776AF2">
      <w:pPr>
        <w:spacing w:after="0"/>
        <w:rPr>
          <w:rFonts w:ascii="Times New Roman" w:hAnsi="Times New Roman" w:cs="Times New Roman"/>
          <w:sz w:val="28"/>
          <w:szCs w:val="28"/>
        </w:rPr>
      </w:pPr>
    </w:p>
    <w:p w14:paraId="407A3EBA"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13. Что такое терапевтическое использование (ТИ) допинга?</w:t>
      </w:r>
    </w:p>
    <w:p w14:paraId="2CC52A48"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22F3D54A"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агентством (ВАДА) </w:t>
      </w:r>
    </w:p>
    <w:p w14:paraId="7F4A3625"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3) использование допинга спортсменом, имеющий статус "инвалид" </w:t>
      </w:r>
    </w:p>
    <w:p w14:paraId="5D0C2778" w14:textId="5E4F9B98"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4) испо</w:t>
      </w:r>
      <w:r w:rsidR="00326314">
        <w:rPr>
          <w:rFonts w:ascii="Times New Roman" w:hAnsi="Times New Roman" w:cs="Times New Roman"/>
          <w:sz w:val="28"/>
          <w:szCs w:val="28"/>
        </w:rPr>
        <w:t>льзование допинга по показаниям</w:t>
      </w:r>
      <w:r w:rsidRPr="00BA0E49">
        <w:rPr>
          <w:rFonts w:ascii="Times New Roman" w:hAnsi="Times New Roman" w:cs="Times New Roman"/>
          <w:sz w:val="28"/>
          <w:szCs w:val="28"/>
        </w:rPr>
        <w:t xml:space="preserve"> врачей по спортивной медицине</w:t>
      </w:r>
    </w:p>
    <w:p w14:paraId="36531484" w14:textId="77777777" w:rsidR="00776AF2" w:rsidRPr="00BA0E49" w:rsidRDefault="00776AF2" w:rsidP="00776AF2">
      <w:pPr>
        <w:spacing w:after="0"/>
        <w:rPr>
          <w:rFonts w:ascii="Times New Roman" w:hAnsi="Times New Roman" w:cs="Times New Roman"/>
          <w:sz w:val="28"/>
          <w:szCs w:val="28"/>
        </w:rPr>
      </w:pPr>
    </w:p>
    <w:p w14:paraId="2C46D157"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14. Что делать, если Вы должны принимать, то или иное лекарство по медицинским показаниям согласно инструкции врача?</w:t>
      </w:r>
    </w:p>
    <w:p w14:paraId="33D9B1BA"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По медицинским показаниям можно принимать что угодно</w:t>
      </w:r>
      <w:r w:rsidRPr="00BA0E49">
        <w:rPr>
          <w:rFonts w:ascii="Times New Roman" w:hAnsi="Times New Roman" w:cs="Times New Roman"/>
          <w:sz w:val="28"/>
          <w:szCs w:val="28"/>
        </w:rPr>
        <w:br/>
        <w:t>2) </w:t>
      </w:r>
      <w:r w:rsidRPr="00BA0E49">
        <w:rPr>
          <w:rFonts w:ascii="Times New Roman" w:hAnsi="Times New Roman" w:cs="Times New Roman"/>
          <w:bCs/>
          <w:sz w:val="28"/>
          <w:szCs w:val="28"/>
        </w:rPr>
        <w:t>Врач обязан убедиться, что лекарство не содержит запрещенных субстанций</w:t>
      </w:r>
      <w:r w:rsidRPr="00BA0E49">
        <w:rPr>
          <w:rFonts w:ascii="Times New Roman" w:hAnsi="Times New Roman" w:cs="Times New Roman"/>
          <w:sz w:val="28"/>
          <w:szCs w:val="28"/>
        </w:rPr>
        <w:br/>
      </w:r>
      <w:r w:rsidRPr="00BA0E49">
        <w:rPr>
          <w:rFonts w:ascii="Times New Roman" w:hAnsi="Times New Roman" w:cs="Times New Roman"/>
          <w:sz w:val="28"/>
          <w:szCs w:val="28"/>
        </w:rPr>
        <w:lastRenderedPageBreak/>
        <w:t>3) Если результаты тестирования окажутся положительными из-за препарата, который был получен от врача, то это его вина</w:t>
      </w:r>
      <w:r w:rsidRPr="00BA0E49">
        <w:rPr>
          <w:rFonts w:ascii="Times New Roman" w:hAnsi="Times New Roman" w:cs="Times New Roman"/>
          <w:sz w:val="28"/>
          <w:szCs w:val="28"/>
        </w:rPr>
        <w:br/>
        <w:t>4) Все препараты, которые дает врач, безопасны</w:t>
      </w:r>
    </w:p>
    <w:p w14:paraId="4183EC1C" w14:textId="77777777" w:rsidR="00776AF2" w:rsidRPr="00BA0E49" w:rsidRDefault="00776AF2" w:rsidP="00776AF2">
      <w:pPr>
        <w:spacing w:after="0"/>
        <w:rPr>
          <w:rFonts w:ascii="Times New Roman" w:hAnsi="Times New Roman" w:cs="Times New Roman"/>
          <w:sz w:val="28"/>
          <w:szCs w:val="28"/>
        </w:rPr>
      </w:pPr>
    </w:p>
    <w:p w14:paraId="7D05C935"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15. Кто подает запрос на терапевтическое использование?</w:t>
      </w:r>
    </w:p>
    <w:p w14:paraId="6204EAB1" w14:textId="77777777" w:rsidR="00776AF2" w:rsidRPr="00BA0E49" w:rsidRDefault="00776AF2" w:rsidP="00776AF2">
      <w:pPr>
        <w:spacing w:after="0"/>
        <w:rPr>
          <w:rFonts w:ascii="Times New Roman" w:hAnsi="Times New Roman" w:cs="Times New Roman"/>
          <w:bCs/>
          <w:sz w:val="28"/>
          <w:szCs w:val="28"/>
        </w:rPr>
      </w:pPr>
      <w:r w:rsidRPr="00BA0E49">
        <w:rPr>
          <w:rFonts w:ascii="Times New Roman" w:hAnsi="Times New Roman" w:cs="Times New Roman"/>
          <w:sz w:val="28"/>
          <w:szCs w:val="28"/>
        </w:rPr>
        <w:t>1) Врач</w:t>
      </w:r>
      <w:r w:rsidRPr="00BA0E49">
        <w:rPr>
          <w:rFonts w:ascii="Times New Roman" w:hAnsi="Times New Roman" w:cs="Times New Roman"/>
          <w:sz w:val="28"/>
          <w:szCs w:val="28"/>
        </w:rPr>
        <w:br/>
        <w:t>2) Тренер</w:t>
      </w:r>
      <w:r w:rsidRPr="00BA0E49">
        <w:rPr>
          <w:rFonts w:ascii="Times New Roman" w:hAnsi="Times New Roman" w:cs="Times New Roman"/>
          <w:sz w:val="28"/>
          <w:szCs w:val="28"/>
        </w:rPr>
        <w:br/>
        <w:t>3) Менеджер</w:t>
      </w:r>
      <w:r w:rsidRPr="00BA0E49">
        <w:rPr>
          <w:rFonts w:ascii="Times New Roman" w:hAnsi="Times New Roman" w:cs="Times New Roman"/>
          <w:sz w:val="28"/>
          <w:szCs w:val="28"/>
        </w:rPr>
        <w:br/>
        <w:t>4) </w:t>
      </w:r>
      <w:r w:rsidRPr="00BA0E49">
        <w:rPr>
          <w:rFonts w:ascii="Times New Roman" w:hAnsi="Times New Roman" w:cs="Times New Roman"/>
          <w:bCs/>
          <w:sz w:val="28"/>
          <w:szCs w:val="28"/>
        </w:rPr>
        <w:t>Спортсмен</w:t>
      </w:r>
    </w:p>
    <w:p w14:paraId="0B3CAA07" w14:textId="77777777" w:rsidR="00ED3943" w:rsidRDefault="00ED3943" w:rsidP="00B91AAE">
      <w:pPr>
        <w:spacing w:after="0"/>
        <w:rPr>
          <w:rFonts w:ascii="Times New Roman" w:hAnsi="Times New Roman" w:cs="Times New Roman"/>
          <w:b/>
          <w:sz w:val="28"/>
          <w:szCs w:val="28"/>
        </w:rPr>
      </w:pPr>
    </w:p>
    <w:p w14:paraId="7ED03EA4" w14:textId="7CC77767" w:rsidR="00776AF2" w:rsidRPr="00BA0E49" w:rsidRDefault="00776AF2" w:rsidP="00776AF2">
      <w:pPr>
        <w:spacing w:after="0"/>
        <w:ind w:firstLine="567"/>
        <w:rPr>
          <w:rFonts w:ascii="Times New Roman" w:hAnsi="Times New Roman" w:cs="Times New Roman"/>
          <w:b/>
          <w:sz w:val="28"/>
          <w:szCs w:val="28"/>
        </w:rPr>
      </w:pPr>
      <w:r w:rsidRPr="00BA0E49">
        <w:rPr>
          <w:rFonts w:ascii="Times New Roman" w:hAnsi="Times New Roman" w:cs="Times New Roman"/>
          <w:b/>
          <w:sz w:val="28"/>
          <w:szCs w:val="28"/>
        </w:rPr>
        <w:t xml:space="preserve"> Этап совершенствования спортивного мастерства: </w:t>
      </w:r>
    </w:p>
    <w:p w14:paraId="160017FC" w14:textId="77777777" w:rsidR="00776AF2" w:rsidRPr="00BA0E49" w:rsidRDefault="00776AF2" w:rsidP="00776AF2">
      <w:pPr>
        <w:spacing w:after="0"/>
        <w:ind w:firstLine="567"/>
        <w:rPr>
          <w:rFonts w:ascii="Times New Roman" w:hAnsi="Times New Roman" w:cs="Times New Roman"/>
          <w:b/>
          <w:sz w:val="28"/>
          <w:szCs w:val="28"/>
        </w:rPr>
      </w:pPr>
    </w:p>
    <w:p w14:paraId="1CA4E282"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u w:val="single"/>
        </w:rPr>
        <w:t>1. Здоровый образ жизни – это:</w:t>
      </w:r>
      <w:r w:rsidRPr="00BA0E49">
        <w:rPr>
          <w:rFonts w:ascii="Times New Roman" w:hAnsi="Times New Roman" w:cs="Times New Roman"/>
          <w:sz w:val="28"/>
          <w:szCs w:val="28"/>
          <w:u w:val="single"/>
        </w:rPr>
        <w:br/>
      </w:r>
      <w:r w:rsidRPr="00BA0E49">
        <w:rPr>
          <w:rFonts w:ascii="Times New Roman" w:hAnsi="Times New Roman" w:cs="Times New Roman"/>
          <w:sz w:val="28"/>
          <w:szCs w:val="28"/>
        </w:rPr>
        <w:t>1) лечебно-оздоровительный комплекс мероприятий</w:t>
      </w:r>
      <w:r w:rsidRPr="00BA0E49">
        <w:rPr>
          <w:rFonts w:ascii="Times New Roman" w:hAnsi="Times New Roman" w:cs="Times New Roman"/>
          <w:sz w:val="28"/>
          <w:szCs w:val="28"/>
        </w:rPr>
        <w:br/>
        <w:t xml:space="preserve">2) индивидуальная система поведения, направленная на сохранение и укрепление здоровья </w:t>
      </w:r>
      <w:r w:rsidRPr="00BA0E49">
        <w:rPr>
          <w:rFonts w:ascii="Times New Roman" w:hAnsi="Times New Roman" w:cs="Times New Roman"/>
          <w:sz w:val="28"/>
          <w:szCs w:val="28"/>
        </w:rPr>
        <w:br/>
        <w:t>3) перечень мероприятий, направленных на укрепление и сохранение здоровья</w:t>
      </w:r>
    </w:p>
    <w:p w14:paraId="7C926565" w14:textId="77777777" w:rsidR="00776AF2" w:rsidRPr="00BA0E49" w:rsidRDefault="00776AF2" w:rsidP="00776AF2">
      <w:pPr>
        <w:spacing w:after="0"/>
        <w:rPr>
          <w:rFonts w:ascii="Times New Roman" w:hAnsi="Times New Roman" w:cs="Times New Roman"/>
          <w:sz w:val="28"/>
          <w:szCs w:val="28"/>
        </w:rPr>
      </w:pPr>
    </w:p>
    <w:p w14:paraId="1748E189"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u w:val="single"/>
        </w:rPr>
        <w:t>2. Для развития мышечной выносливости следует выполнять:</w:t>
      </w:r>
      <w:r w:rsidRPr="00BA0E49">
        <w:rPr>
          <w:rFonts w:ascii="Times New Roman" w:hAnsi="Times New Roman" w:cs="Times New Roman"/>
          <w:sz w:val="28"/>
          <w:szCs w:val="28"/>
          <w:u w:val="single"/>
        </w:rPr>
        <w:br/>
      </w:r>
      <w:r w:rsidRPr="00BA0E49">
        <w:rPr>
          <w:rFonts w:ascii="Times New Roman" w:hAnsi="Times New Roman" w:cs="Times New Roman"/>
          <w:sz w:val="28"/>
          <w:szCs w:val="28"/>
        </w:rPr>
        <w:t>1) упражнения на тренажерах</w:t>
      </w:r>
      <w:r w:rsidRPr="00BA0E49">
        <w:rPr>
          <w:rFonts w:ascii="Times New Roman" w:hAnsi="Times New Roman" w:cs="Times New Roman"/>
          <w:sz w:val="28"/>
          <w:szCs w:val="28"/>
        </w:rPr>
        <w:br/>
        <w:t>2) упражнения с преодолением веса собственного тела</w:t>
      </w:r>
      <w:r w:rsidRPr="00BA0E49">
        <w:rPr>
          <w:rFonts w:ascii="Times New Roman" w:hAnsi="Times New Roman" w:cs="Times New Roman"/>
          <w:sz w:val="28"/>
          <w:szCs w:val="28"/>
        </w:rPr>
        <w:br/>
        <w:t>3) упражнения на растягивание мышц</w:t>
      </w:r>
    </w:p>
    <w:p w14:paraId="6200F266" w14:textId="77777777" w:rsidR="00776AF2" w:rsidRPr="00BA0E49" w:rsidRDefault="00776AF2" w:rsidP="00776AF2">
      <w:pPr>
        <w:spacing w:after="0"/>
        <w:rPr>
          <w:rFonts w:ascii="Times New Roman" w:hAnsi="Times New Roman" w:cs="Times New Roman"/>
          <w:sz w:val="28"/>
          <w:szCs w:val="28"/>
        </w:rPr>
      </w:pPr>
    </w:p>
    <w:p w14:paraId="596024A5"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 xml:space="preserve">3. </w:t>
      </w:r>
      <w:r w:rsidRPr="004A6304">
        <w:rPr>
          <w:rFonts w:ascii="Times New Roman" w:hAnsi="Times New Roman" w:cs="Times New Roman"/>
          <w:color w:val="201F20"/>
          <w:sz w:val="28"/>
          <w:szCs w:val="28"/>
          <w:u w:val="single"/>
          <w:shd w:val="clear" w:color="auto" w:fill="FFFFFF"/>
        </w:rPr>
        <w:t>Что означает действие «Батман»?</w:t>
      </w:r>
      <w:r w:rsidRPr="00BA0E49">
        <w:rPr>
          <w:rFonts w:ascii="Times New Roman" w:hAnsi="Times New Roman" w:cs="Times New Roman"/>
          <w:sz w:val="28"/>
          <w:szCs w:val="28"/>
          <w:u w:val="single"/>
        </w:rPr>
        <w:t xml:space="preserve"> </w:t>
      </w:r>
    </w:p>
    <w:p w14:paraId="586AB5DE"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1</w:t>
      </w:r>
      <w:r w:rsidRPr="00261EE7">
        <w:rPr>
          <w:rFonts w:ascii="Times New Roman" w:hAnsi="Times New Roman" w:cs="Times New Roman"/>
          <w:sz w:val="28"/>
          <w:szCs w:val="28"/>
        </w:rPr>
        <w:t xml:space="preserve">) удар оружием по клинку соперника </w:t>
      </w:r>
    </w:p>
    <w:p w14:paraId="10CFDD05"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2</w:t>
      </w:r>
      <w:r w:rsidRPr="00261EE7">
        <w:rPr>
          <w:rFonts w:ascii="Times New Roman" w:hAnsi="Times New Roman" w:cs="Times New Roman"/>
          <w:sz w:val="28"/>
          <w:szCs w:val="28"/>
        </w:rPr>
        <w:t>) быстрая атака на соперника</w:t>
      </w:r>
    </w:p>
    <w:p w14:paraId="115EB45A"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3</w:t>
      </w:r>
      <w:r w:rsidRPr="00261EE7">
        <w:rPr>
          <w:rFonts w:ascii="Times New Roman" w:hAnsi="Times New Roman" w:cs="Times New Roman"/>
          <w:sz w:val="28"/>
          <w:szCs w:val="28"/>
        </w:rPr>
        <w:t xml:space="preserve">) уклонение от удара (укола) </w:t>
      </w:r>
    </w:p>
    <w:p w14:paraId="7939A8A0"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4</w:t>
      </w:r>
      <w:r w:rsidRPr="00261EE7">
        <w:rPr>
          <w:rFonts w:ascii="Times New Roman" w:hAnsi="Times New Roman" w:cs="Times New Roman"/>
          <w:sz w:val="28"/>
          <w:szCs w:val="28"/>
        </w:rPr>
        <w:t>) отход назад с выпрямленной рукой</w:t>
      </w:r>
    </w:p>
    <w:p w14:paraId="3406EA5A" w14:textId="77777777" w:rsidR="00776AF2" w:rsidRDefault="00776AF2" w:rsidP="00776AF2">
      <w:pPr>
        <w:spacing w:after="0"/>
        <w:rPr>
          <w:rFonts w:ascii="Times New Roman" w:hAnsi="Times New Roman" w:cs="Times New Roman"/>
          <w:sz w:val="28"/>
          <w:szCs w:val="28"/>
          <w:u w:val="single"/>
        </w:rPr>
      </w:pPr>
    </w:p>
    <w:p w14:paraId="08594BA7"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u w:val="single"/>
        </w:rPr>
        <w:t xml:space="preserve">4. </w:t>
      </w:r>
      <w:r w:rsidRPr="00261EE7">
        <w:rPr>
          <w:rFonts w:ascii="Times New Roman" w:hAnsi="Times New Roman" w:cs="Times New Roman"/>
          <w:color w:val="201F20"/>
          <w:sz w:val="28"/>
          <w:szCs w:val="28"/>
          <w:u w:val="single"/>
          <w:shd w:val="clear" w:color="auto" w:fill="FFFFFF"/>
        </w:rPr>
        <w:t>Что такое «Гарда»</w:t>
      </w:r>
      <w:r w:rsidRPr="00BA0E49">
        <w:rPr>
          <w:rFonts w:ascii="Times New Roman" w:hAnsi="Times New Roman" w:cs="Times New Roman"/>
          <w:color w:val="201F20"/>
          <w:sz w:val="28"/>
          <w:szCs w:val="28"/>
          <w:u w:val="single"/>
          <w:shd w:val="clear" w:color="auto" w:fill="FFFFFF"/>
        </w:rPr>
        <w:t>?</w:t>
      </w:r>
    </w:p>
    <w:p w14:paraId="64B7E7AF"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1</w:t>
      </w:r>
      <w:r w:rsidRPr="00261EE7">
        <w:rPr>
          <w:rFonts w:ascii="Times New Roman" w:hAnsi="Times New Roman" w:cs="Times New Roman"/>
          <w:sz w:val="28"/>
          <w:szCs w:val="28"/>
        </w:rPr>
        <w:t xml:space="preserve">) наконечник клинка, которым наносится удар (укол) </w:t>
      </w:r>
    </w:p>
    <w:p w14:paraId="7E40103E"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2</w:t>
      </w:r>
      <w:r w:rsidRPr="00261EE7">
        <w:rPr>
          <w:rFonts w:ascii="Times New Roman" w:hAnsi="Times New Roman" w:cs="Times New Roman"/>
          <w:sz w:val="28"/>
          <w:szCs w:val="28"/>
        </w:rPr>
        <w:t xml:space="preserve">) металлический щиток выпуклой формы на эфесе оружия для защиты кисти от удара (уколов) </w:t>
      </w:r>
    </w:p>
    <w:p w14:paraId="7ABC1B66"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3</w:t>
      </w:r>
      <w:r w:rsidRPr="00261EE7">
        <w:rPr>
          <w:rFonts w:ascii="Times New Roman" w:hAnsi="Times New Roman" w:cs="Times New Roman"/>
          <w:sz w:val="28"/>
          <w:szCs w:val="28"/>
        </w:rPr>
        <w:t>) рукоятка оружия специальной формы</w:t>
      </w:r>
    </w:p>
    <w:p w14:paraId="1D740215" w14:textId="77777777" w:rsidR="00776AF2" w:rsidRDefault="00776AF2" w:rsidP="00776AF2">
      <w:pPr>
        <w:spacing w:after="0"/>
        <w:rPr>
          <w:rFonts w:ascii="Times New Roman" w:hAnsi="Times New Roman" w:cs="Times New Roman"/>
          <w:sz w:val="28"/>
          <w:szCs w:val="28"/>
        </w:rPr>
      </w:pPr>
      <w:r w:rsidRPr="00261EE7">
        <w:rPr>
          <w:rFonts w:ascii="Times New Roman" w:hAnsi="Times New Roman" w:cs="Times New Roman"/>
          <w:sz w:val="28"/>
          <w:szCs w:val="28"/>
        </w:rPr>
        <w:t xml:space="preserve"> </w:t>
      </w:r>
      <w:r>
        <w:rPr>
          <w:rFonts w:ascii="Times New Roman" w:hAnsi="Times New Roman" w:cs="Times New Roman"/>
          <w:sz w:val="28"/>
          <w:szCs w:val="28"/>
        </w:rPr>
        <w:t>4</w:t>
      </w:r>
      <w:r w:rsidRPr="00261EE7">
        <w:rPr>
          <w:rFonts w:ascii="Times New Roman" w:hAnsi="Times New Roman" w:cs="Times New Roman"/>
          <w:sz w:val="28"/>
          <w:szCs w:val="28"/>
        </w:rPr>
        <w:t>) слой специального масла, защищающий клинок от ржавчины</w:t>
      </w:r>
    </w:p>
    <w:p w14:paraId="06809402" w14:textId="77777777" w:rsidR="00776AF2" w:rsidRPr="00BA0E49" w:rsidRDefault="00776AF2" w:rsidP="00776AF2">
      <w:pPr>
        <w:spacing w:after="0"/>
        <w:rPr>
          <w:rFonts w:ascii="Times New Roman" w:hAnsi="Times New Roman" w:cs="Times New Roman"/>
          <w:sz w:val="28"/>
          <w:szCs w:val="28"/>
        </w:rPr>
      </w:pPr>
    </w:p>
    <w:p w14:paraId="0DBAC2EF" w14:textId="77777777" w:rsidR="00776AF2" w:rsidRPr="00BA0E49" w:rsidRDefault="00776AF2" w:rsidP="00776AF2">
      <w:pPr>
        <w:pStyle w:val="af"/>
        <w:numPr>
          <w:ilvl w:val="0"/>
          <w:numId w:val="8"/>
        </w:numPr>
        <w:shd w:val="clear" w:color="auto" w:fill="FFFFFF"/>
        <w:tabs>
          <w:tab w:val="left" w:pos="284"/>
        </w:tabs>
        <w:spacing w:before="0" w:beforeAutospacing="0" w:after="0" w:afterAutospacing="0"/>
        <w:ind w:firstLine="0"/>
        <w:rPr>
          <w:color w:val="000000"/>
          <w:sz w:val="28"/>
          <w:szCs w:val="28"/>
          <w:u w:val="single"/>
        </w:rPr>
      </w:pPr>
      <w:r w:rsidRPr="00BA0E49">
        <w:rPr>
          <w:color w:val="000000"/>
          <w:sz w:val="28"/>
          <w:szCs w:val="28"/>
          <w:u w:val="single"/>
        </w:rPr>
        <w:t>Упражнения на развитие бицепса бедра:</w:t>
      </w:r>
    </w:p>
    <w:p w14:paraId="50D4F2C3" w14:textId="77777777" w:rsidR="00776AF2" w:rsidRPr="00BA0E49" w:rsidRDefault="00776AF2" w:rsidP="00776AF2">
      <w:pPr>
        <w:pStyle w:val="af"/>
        <w:numPr>
          <w:ilvl w:val="0"/>
          <w:numId w:val="27"/>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lastRenderedPageBreak/>
        <w:t>жим ногами</w:t>
      </w:r>
    </w:p>
    <w:p w14:paraId="1471F590" w14:textId="77777777" w:rsidR="00776AF2" w:rsidRPr="00BA0E49" w:rsidRDefault="00776AF2" w:rsidP="00776AF2">
      <w:pPr>
        <w:pStyle w:val="af"/>
        <w:numPr>
          <w:ilvl w:val="0"/>
          <w:numId w:val="27"/>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t>приседания на ГАК- тренажере</w:t>
      </w:r>
    </w:p>
    <w:p w14:paraId="72E65D2A" w14:textId="77777777" w:rsidR="00776AF2" w:rsidRPr="00BA0E49" w:rsidRDefault="00776AF2" w:rsidP="00776AF2">
      <w:pPr>
        <w:pStyle w:val="af"/>
        <w:numPr>
          <w:ilvl w:val="0"/>
          <w:numId w:val="27"/>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t>сгибание ног лежа</w:t>
      </w:r>
    </w:p>
    <w:p w14:paraId="0A911BE2" w14:textId="77777777" w:rsidR="00776AF2" w:rsidRPr="00BA0E49" w:rsidRDefault="00776AF2" w:rsidP="00776AF2">
      <w:pPr>
        <w:spacing w:after="0"/>
        <w:rPr>
          <w:rFonts w:ascii="Times New Roman" w:hAnsi="Times New Roman" w:cs="Times New Roman"/>
          <w:sz w:val="28"/>
          <w:szCs w:val="28"/>
        </w:rPr>
      </w:pPr>
    </w:p>
    <w:p w14:paraId="7BE757E2"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u w:val="single"/>
        </w:rPr>
        <w:t>6. Для развития мышечной выносливости следует выполнять:</w:t>
      </w:r>
      <w:r w:rsidRPr="00BA0E49">
        <w:rPr>
          <w:rFonts w:ascii="Times New Roman" w:hAnsi="Times New Roman" w:cs="Times New Roman"/>
          <w:sz w:val="28"/>
          <w:szCs w:val="28"/>
          <w:u w:val="single"/>
        </w:rPr>
        <w:br/>
      </w:r>
      <w:r w:rsidRPr="00BA0E49">
        <w:rPr>
          <w:rFonts w:ascii="Times New Roman" w:hAnsi="Times New Roman" w:cs="Times New Roman"/>
          <w:sz w:val="28"/>
          <w:szCs w:val="28"/>
        </w:rPr>
        <w:t>1) упражнения на тренажерах</w:t>
      </w:r>
      <w:r w:rsidRPr="00BA0E49">
        <w:rPr>
          <w:rFonts w:ascii="Times New Roman" w:hAnsi="Times New Roman" w:cs="Times New Roman"/>
          <w:sz w:val="28"/>
          <w:szCs w:val="28"/>
        </w:rPr>
        <w:br/>
        <w:t xml:space="preserve">2) упражнения с преодолением веса собственного тела </w:t>
      </w:r>
      <w:r w:rsidRPr="00BA0E49">
        <w:rPr>
          <w:rFonts w:ascii="Times New Roman" w:hAnsi="Times New Roman" w:cs="Times New Roman"/>
          <w:sz w:val="28"/>
          <w:szCs w:val="28"/>
        </w:rPr>
        <w:br/>
        <w:t>3) упражнения на растягивание мышц</w:t>
      </w:r>
    </w:p>
    <w:p w14:paraId="75236E70" w14:textId="77777777" w:rsidR="00776AF2" w:rsidRPr="00BA0E49" w:rsidRDefault="00776AF2" w:rsidP="00776AF2">
      <w:pPr>
        <w:spacing w:after="0"/>
        <w:rPr>
          <w:rFonts w:ascii="Times New Roman" w:hAnsi="Times New Roman" w:cs="Times New Roman"/>
          <w:sz w:val="28"/>
          <w:szCs w:val="28"/>
        </w:rPr>
      </w:pPr>
    </w:p>
    <w:p w14:paraId="109326CA" w14:textId="31537415"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u w:val="single"/>
        </w:rPr>
        <w:t>7. В каком году Олимпийские Игры проходили в Москве?</w:t>
      </w:r>
      <w:r w:rsidRPr="00BA0E49">
        <w:rPr>
          <w:rFonts w:ascii="Times New Roman" w:hAnsi="Times New Roman" w:cs="Times New Roman"/>
          <w:sz w:val="28"/>
          <w:szCs w:val="28"/>
          <w:u w:val="single"/>
        </w:rPr>
        <w:br/>
      </w:r>
      <w:r w:rsidRPr="00BA0E49">
        <w:rPr>
          <w:rFonts w:ascii="Times New Roman" w:hAnsi="Times New Roman" w:cs="Times New Roman"/>
          <w:sz w:val="28"/>
          <w:szCs w:val="28"/>
        </w:rPr>
        <w:t xml:space="preserve">1) 1980 </w:t>
      </w:r>
      <w:r w:rsidRPr="00BA0E49">
        <w:rPr>
          <w:rFonts w:ascii="Times New Roman" w:hAnsi="Times New Roman" w:cs="Times New Roman"/>
          <w:sz w:val="28"/>
          <w:szCs w:val="28"/>
        </w:rPr>
        <w:br/>
        <w:t>2) 1984</w:t>
      </w:r>
      <w:r w:rsidRPr="00BA0E49">
        <w:rPr>
          <w:rFonts w:ascii="Times New Roman" w:hAnsi="Times New Roman" w:cs="Times New Roman"/>
          <w:sz w:val="28"/>
          <w:szCs w:val="28"/>
        </w:rPr>
        <w:br/>
        <w:t>3) 1988</w:t>
      </w:r>
    </w:p>
    <w:p w14:paraId="7843D072"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8. Первой на церемонии открытия Олимпийских Игр идет делегация:</w:t>
      </w:r>
    </w:p>
    <w:p w14:paraId="5CA0A70A"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США</w:t>
      </w:r>
    </w:p>
    <w:p w14:paraId="1A350DC4"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2) Страны, которая была хозяйкой предыдущей Олимпиады</w:t>
      </w:r>
    </w:p>
    <w:p w14:paraId="005DD799"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3) Греции</w:t>
      </w:r>
    </w:p>
    <w:p w14:paraId="2B24AF52"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4) Страны, где будут проходить соревнования</w:t>
      </w:r>
    </w:p>
    <w:p w14:paraId="3966B31C" w14:textId="77777777" w:rsidR="00776AF2" w:rsidRPr="00BA0E49" w:rsidRDefault="00776AF2" w:rsidP="00776AF2">
      <w:pPr>
        <w:spacing w:after="0"/>
        <w:rPr>
          <w:rFonts w:ascii="Times New Roman" w:hAnsi="Times New Roman" w:cs="Times New Roman"/>
          <w:sz w:val="28"/>
          <w:szCs w:val="28"/>
        </w:rPr>
      </w:pPr>
    </w:p>
    <w:p w14:paraId="33F204A0"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9. Что прежде всего следует сделать при оказании первой помощи пострадавшему от ушиба какой-либо части тела о твёрдую поверхность?</w:t>
      </w:r>
    </w:p>
    <w:p w14:paraId="66A84497"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охладить ушибленное место</w:t>
      </w:r>
    </w:p>
    <w:p w14:paraId="605C4638"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2) приложить тепло на ушибленное место</w:t>
      </w:r>
    </w:p>
    <w:p w14:paraId="4EFECBBA"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3) обработать ушибленное место йодом</w:t>
      </w:r>
    </w:p>
    <w:p w14:paraId="1FDA824D"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4) наложить шину</w:t>
      </w:r>
    </w:p>
    <w:p w14:paraId="1CC594BF" w14:textId="77777777" w:rsidR="00776AF2" w:rsidRPr="00BA0E49" w:rsidRDefault="00776AF2" w:rsidP="00776AF2">
      <w:pPr>
        <w:pStyle w:val="af"/>
        <w:shd w:val="clear" w:color="auto" w:fill="FFFFFF"/>
        <w:spacing w:before="0" w:after="0" w:afterAutospacing="0"/>
        <w:rPr>
          <w:color w:val="000000"/>
          <w:sz w:val="28"/>
          <w:szCs w:val="28"/>
        </w:rPr>
      </w:pPr>
      <w:r w:rsidRPr="00BA0E49">
        <w:rPr>
          <w:sz w:val="28"/>
          <w:szCs w:val="28"/>
          <w:u w:val="single"/>
        </w:rPr>
        <w:t xml:space="preserve">10. </w:t>
      </w:r>
      <w:r w:rsidRPr="00BA0E49">
        <w:rPr>
          <w:color w:val="000000"/>
          <w:sz w:val="28"/>
          <w:szCs w:val="28"/>
          <w:u w:val="single"/>
        </w:rPr>
        <w:t>Упражнения на развитие трапециевидной мышцы спины:</w:t>
      </w:r>
    </w:p>
    <w:p w14:paraId="62E835E2"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1) </w:t>
      </w:r>
      <w:r w:rsidRPr="00DE7229">
        <w:rPr>
          <w:rFonts w:ascii="Times New Roman" w:hAnsi="Times New Roman" w:cs="Times New Roman"/>
          <w:sz w:val="28"/>
          <w:szCs w:val="28"/>
        </w:rPr>
        <w:t>поднятие туловища лежа на бедра</w:t>
      </w:r>
    </w:p>
    <w:p w14:paraId="0167F86C" w14:textId="77777777" w:rsidR="00776AF2"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2) </w:t>
      </w:r>
      <w:r w:rsidRPr="00DE7229">
        <w:rPr>
          <w:rFonts w:ascii="Times New Roman" w:hAnsi="Times New Roman" w:cs="Times New Roman"/>
          <w:sz w:val="28"/>
          <w:szCs w:val="28"/>
        </w:rPr>
        <w:t xml:space="preserve">тяга Т-образного грифа </w:t>
      </w:r>
    </w:p>
    <w:p w14:paraId="0CB1E822"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3) </w:t>
      </w:r>
      <w:r w:rsidRPr="00DE7229">
        <w:rPr>
          <w:rFonts w:ascii="Times New Roman" w:hAnsi="Times New Roman" w:cs="Times New Roman"/>
          <w:sz w:val="28"/>
          <w:szCs w:val="28"/>
        </w:rPr>
        <w:t>вертикальная тяга к подбородку</w:t>
      </w:r>
    </w:p>
    <w:p w14:paraId="202309DE" w14:textId="77777777" w:rsidR="00776AF2" w:rsidRDefault="00776AF2" w:rsidP="00776AF2">
      <w:pPr>
        <w:spacing w:after="0"/>
        <w:rPr>
          <w:rFonts w:ascii="Times New Roman" w:hAnsi="Times New Roman" w:cs="Times New Roman"/>
          <w:sz w:val="28"/>
          <w:szCs w:val="28"/>
          <w:u w:val="single"/>
        </w:rPr>
      </w:pPr>
    </w:p>
    <w:p w14:paraId="7B3E3A63"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11. Что такое терапевтическое использование (ТИ) допинга:</w:t>
      </w:r>
    </w:p>
    <w:p w14:paraId="1D52DB05"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0EA91208"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агентством (ВАДА) </w:t>
      </w:r>
    </w:p>
    <w:p w14:paraId="07256DC3"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3) использование допинга спортсменом, имеющий статус "инвалид" </w:t>
      </w:r>
    </w:p>
    <w:p w14:paraId="41F095CD"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4) использование допинга по показаниями врачей по спортивной медицине</w:t>
      </w:r>
    </w:p>
    <w:p w14:paraId="45AFA9A5" w14:textId="77777777" w:rsidR="00776AF2" w:rsidRPr="00BA0E49" w:rsidRDefault="00776AF2" w:rsidP="00776AF2">
      <w:pPr>
        <w:spacing w:after="0"/>
        <w:rPr>
          <w:rFonts w:ascii="Times New Roman" w:hAnsi="Times New Roman" w:cs="Times New Roman"/>
          <w:sz w:val="28"/>
          <w:szCs w:val="28"/>
        </w:rPr>
      </w:pPr>
    </w:p>
    <w:p w14:paraId="7F0C066A"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lastRenderedPageBreak/>
        <w:t>12. Кто подает запрос на терапевтическое использование?</w:t>
      </w:r>
    </w:p>
    <w:p w14:paraId="0B5F0ACB" w14:textId="77777777" w:rsidR="00776AF2" w:rsidRPr="00BA0E49" w:rsidRDefault="00776AF2" w:rsidP="00776AF2">
      <w:pPr>
        <w:spacing w:after="0"/>
        <w:rPr>
          <w:rFonts w:ascii="Times New Roman" w:hAnsi="Times New Roman" w:cs="Times New Roman"/>
          <w:b/>
          <w:bCs/>
          <w:sz w:val="28"/>
          <w:szCs w:val="28"/>
        </w:rPr>
      </w:pPr>
      <w:r w:rsidRPr="00BA0E49">
        <w:rPr>
          <w:rFonts w:ascii="Times New Roman" w:hAnsi="Times New Roman" w:cs="Times New Roman"/>
          <w:sz w:val="28"/>
          <w:szCs w:val="28"/>
        </w:rPr>
        <w:t>1) Врач</w:t>
      </w:r>
      <w:r w:rsidRPr="00BA0E49">
        <w:rPr>
          <w:rFonts w:ascii="Times New Roman" w:hAnsi="Times New Roman" w:cs="Times New Roman"/>
          <w:sz w:val="28"/>
          <w:szCs w:val="28"/>
        </w:rPr>
        <w:br/>
        <w:t>2) Тренер</w:t>
      </w:r>
      <w:r w:rsidRPr="00BA0E49">
        <w:rPr>
          <w:rFonts w:ascii="Times New Roman" w:hAnsi="Times New Roman" w:cs="Times New Roman"/>
          <w:sz w:val="28"/>
          <w:szCs w:val="28"/>
        </w:rPr>
        <w:br/>
        <w:t>3) Менеджер</w:t>
      </w:r>
      <w:r w:rsidRPr="00BA0E49">
        <w:rPr>
          <w:rFonts w:ascii="Times New Roman" w:hAnsi="Times New Roman" w:cs="Times New Roman"/>
          <w:sz w:val="28"/>
          <w:szCs w:val="28"/>
        </w:rPr>
        <w:br/>
        <w:t>4) Спортсмен</w:t>
      </w:r>
    </w:p>
    <w:p w14:paraId="582DD201" w14:textId="77777777" w:rsidR="00776AF2" w:rsidRPr="00BA0E49" w:rsidRDefault="00776AF2" w:rsidP="00776AF2">
      <w:pPr>
        <w:spacing w:after="0"/>
        <w:rPr>
          <w:rFonts w:ascii="Times New Roman" w:hAnsi="Times New Roman" w:cs="Times New Roman"/>
          <w:sz w:val="28"/>
          <w:szCs w:val="28"/>
        </w:rPr>
      </w:pPr>
    </w:p>
    <w:p w14:paraId="70DE5C68"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13. Что делать, если Вы должны принимать, то или иное лекарство по медицинским показаниям согласно инструкции врача?</w:t>
      </w:r>
    </w:p>
    <w:p w14:paraId="1D8BFF24"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По медицинским показаниям можно принимать что угодно</w:t>
      </w:r>
      <w:r w:rsidRPr="00BA0E49">
        <w:rPr>
          <w:rFonts w:ascii="Times New Roman" w:hAnsi="Times New Roman" w:cs="Times New Roman"/>
          <w:sz w:val="28"/>
          <w:szCs w:val="28"/>
        </w:rPr>
        <w:br/>
        <w:t>2) Врач обязан убедиться, что лекарство не содержит запрещенных субстанций</w:t>
      </w:r>
      <w:r w:rsidRPr="00BA0E49">
        <w:rPr>
          <w:rFonts w:ascii="Times New Roman" w:hAnsi="Times New Roman" w:cs="Times New Roman"/>
          <w:sz w:val="28"/>
          <w:szCs w:val="28"/>
        </w:rPr>
        <w:br/>
        <w:t>3) Если результаты тестирования окажутся положительными из-за препарата, который был получен от врача, то это его вина</w:t>
      </w:r>
      <w:r w:rsidRPr="00BA0E49">
        <w:rPr>
          <w:rFonts w:ascii="Times New Roman" w:hAnsi="Times New Roman" w:cs="Times New Roman"/>
          <w:sz w:val="28"/>
          <w:szCs w:val="28"/>
        </w:rPr>
        <w:br/>
        <w:t>4) Все препараты, которые дает врач, безопасны</w:t>
      </w:r>
    </w:p>
    <w:p w14:paraId="1EC7B736" w14:textId="77777777" w:rsidR="00776AF2" w:rsidRPr="00BA0E49" w:rsidRDefault="00776AF2" w:rsidP="00776AF2">
      <w:pPr>
        <w:spacing w:after="0"/>
        <w:rPr>
          <w:rFonts w:ascii="Times New Roman" w:hAnsi="Times New Roman" w:cs="Times New Roman"/>
          <w:sz w:val="28"/>
          <w:szCs w:val="28"/>
        </w:rPr>
      </w:pPr>
    </w:p>
    <w:p w14:paraId="6ECC4FC2"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14. Согласно Российскому законодательству какую ответственность может понести персонал спортсмена (тренер, врач) за склонение спортсмена к использованию субстанций и (или) методов, запрещенных для использования в спорте?</w:t>
      </w:r>
    </w:p>
    <w:p w14:paraId="2F1CA7B5"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Административную</w:t>
      </w:r>
      <w:r w:rsidRPr="00BA0E49">
        <w:rPr>
          <w:rFonts w:ascii="Times New Roman" w:hAnsi="Times New Roman" w:cs="Times New Roman"/>
          <w:sz w:val="28"/>
          <w:szCs w:val="28"/>
        </w:rPr>
        <w:br/>
        <w:t>2) Уголовную</w:t>
      </w:r>
    </w:p>
    <w:p w14:paraId="795AA9AF" w14:textId="77777777" w:rsidR="00776AF2" w:rsidRPr="00BA0E49" w:rsidRDefault="00776AF2" w:rsidP="00776AF2">
      <w:pPr>
        <w:spacing w:after="0"/>
        <w:rPr>
          <w:rFonts w:ascii="Times New Roman" w:hAnsi="Times New Roman" w:cs="Times New Roman"/>
          <w:sz w:val="28"/>
          <w:szCs w:val="28"/>
        </w:rPr>
      </w:pPr>
    </w:p>
    <w:p w14:paraId="262CA419"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15. Где найти достоверную информацию об антидопинговых правилах и процедурах?</w:t>
      </w:r>
    </w:p>
    <w:p w14:paraId="19A020EF"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На официальных сайтах международных федераций, национальных антидопинговых организациях или во Всемирном антидопинговом агентстве</w:t>
      </w:r>
      <w:r w:rsidRPr="00BA0E49">
        <w:rPr>
          <w:rFonts w:ascii="Times New Roman" w:hAnsi="Times New Roman" w:cs="Times New Roman"/>
          <w:sz w:val="28"/>
          <w:szCs w:val="28"/>
        </w:rPr>
        <w:br/>
        <w:t>2) В сети интернет</w:t>
      </w:r>
      <w:r w:rsidRPr="00BA0E49">
        <w:rPr>
          <w:rFonts w:ascii="Times New Roman" w:hAnsi="Times New Roman" w:cs="Times New Roman"/>
          <w:sz w:val="28"/>
          <w:szCs w:val="28"/>
        </w:rPr>
        <w:br/>
        <w:t>3) В журналах про спорт</w:t>
      </w:r>
      <w:r w:rsidRPr="00BA0E49">
        <w:rPr>
          <w:rFonts w:ascii="Times New Roman" w:hAnsi="Times New Roman" w:cs="Times New Roman"/>
          <w:sz w:val="28"/>
          <w:szCs w:val="28"/>
        </w:rPr>
        <w:br/>
        <w:t>4</w:t>
      </w:r>
      <w:proofErr w:type="gramStart"/>
      <w:r w:rsidRPr="00BA0E49">
        <w:rPr>
          <w:rFonts w:ascii="Times New Roman" w:hAnsi="Times New Roman" w:cs="Times New Roman"/>
          <w:sz w:val="28"/>
          <w:szCs w:val="28"/>
        </w:rPr>
        <w:t>) У</w:t>
      </w:r>
      <w:proofErr w:type="gramEnd"/>
      <w:r w:rsidRPr="00BA0E49">
        <w:rPr>
          <w:rFonts w:ascii="Times New Roman" w:hAnsi="Times New Roman" w:cs="Times New Roman"/>
          <w:sz w:val="28"/>
          <w:szCs w:val="28"/>
        </w:rPr>
        <w:t xml:space="preserve"> друзей</w:t>
      </w:r>
      <w:r w:rsidRPr="00BA0E49">
        <w:rPr>
          <w:rFonts w:ascii="Times New Roman" w:hAnsi="Times New Roman" w:cs="Times New Roman"/>
          <w:sz w:val="28"/>
          <w:szCs w:val="28"/>
        </w:rPr>
        <w:br/>
        <w:t>5) В социальных сетях у популярных блогеров</w:t>
      </w:r>
    </w:p>
    <w:p w14:paraId="2F1C401A" w14:textId="77777777" w:rsidR="00776AF2" w:rsidRPr="00BA0E49" w:rsidRDefault="00776AF2" w:rsidP="00776AF2">
      <w:pPr>
        <w:spacing w:after="0"/>
        <w:rPr>
          <w:rFonts w:ascii="Times New Roman" w:hAnsi="Times New Roman" w:cs="Times New Roman"/>
          <w:sz w:val="28"/>
          <w:szCs w:val="28"/>
        </w:rPr>
      </w:pPr>
    </w:p>
    <w:p w14:paraId="69D3DFAA"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16. В каком порядке проводятся мероприятия первой помощи при ранении?</w:t>
      </w:r>
    </w:p>
    <w:p w14:paraId="00385BC5"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Остановка кровотечения, наложение повязки</w:t>
      </w:r>
    </w:p>
    <w:p w14:paraId="0D255455"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2) Обеззараживание раны, наложение повязки, остановка кровотечения</w:t>
      </w:r>
    </w:p>
    <w:p w14:paraId="6C210A75"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3) Остановка кровотечения, обеззараживание раны, наложение повязки</w:t>
      </w:r>
    </w:p>
    <w:p w14:paraId="4A9B20F5" w14:textId="77777777" w:rsidR="00776AF2" w:rsidRPr="00BA0E49" w:rsidRDefault="00776AF2" w:rsidP="00776AF2">
      <w:pPr>
        <w:spacing w:after="0"/>
        <w:rPr>
          <w:rFonts w:ascii="Times New Roman" w:hAnsi="Times New Roman" w:cs="Times New Roman"/>
          <w:sz w:val="28"/>
          <w:szCs w:val="28"/>
        </w:rPr>
      </w:pPr>
    </w:p>
    <w:p w14:paraId="3C4C284D"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lastRenderedPageBreak/>
        <w:t>17. В чем заключается первая помощь пострадавшему, находящемуся в сознании, при повреждении позвоночника?</w:t>
      </w:r>
    </w:p>
    <w:p w14:paraId="50B2EEE2"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Пострадавшему, лежащему на спине, подложить под шею валик из одежды и приподнять ноги</w:t>
      </w:r>
    </w:p>
    <w:p w14:paraId="7B8336EE"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73DF38B3"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3) Уложить пострадавшего на бок</w:t>
      </w:r>
    </w:p>
    <w:p w14:paraId="22CB1C6E" w14:textId="77777777" w:rsidR="00776AF2" w:rsidRPr="00BA0E49" w:rsidRDefault="00776AF2" w:rsidP="00776AF2">
      <w:pPr>
        <w:spacing w:after="0"/>
        <w:rPr>
          <w:rFonts w:ascii="Times New Roman" w:hAnsi="Times New Roman" w:cs="Times New Roman"/>
          <w:sz w:val="28"/>
          <w:szCs w:val="28"/>
        </w:rPr>
      </w:pPr>
    </w:p>
    <w:p w14:paraId="43F4DF3F" w14:textId="77777777" w:rsidR="00ED3943" w:rsidRDefault="00ED3943" w:rsidP="00BD351A">
      <w:pPr>
        <w:spacing w:after="0"/>
        <w:rPr>
          <w:rFonts w:ascii="Times New Roman" w:hAnsi="Times New Roman" w:cs="Times New Roman"/>
          <w:b/>
          <w:sz w:val="28"/>
          <w:szCs w:val="28"/>
        </w:rPr>
      </w:pPr>
    </w:p>
    <w:p w14:paraId="650E5D02" w14:textId="74E302F1" w:rsidR="00776AF2" w:rsidRPr="00BA0E49" w:rsidRDefault="00776AF2" w:rsidP="00776AF2">
      <w:pPr>
        <w:spacing w:after="0"/>
        <w:ind w:firstLine="567"/>
        <w:rPr>
          <w:rFonts w:ascii="Times New Roman" w:hAnsi="Times New Roman" w:cs="Times New Roman"/>
          <w:b/>
          <w:sz w:val="28"/>
          <w:szCs w:val="28"/>
        </w:rPr>
      </w:pPr>
      <w:r w:rsidRPr="00BA0E49">
        <w:rPr>
          <w:rFonts w:ascii="Times New Roman" w:hAnsi="Times New Roman" w:cs="Times New Roman"/>
          <w:b/>
          <w:sz w:val="28"/>
          <w:szCs w:val="28"/>
        </w:rPr>
        <w:t xml:space="preserve">Этап высшего спортивного мастерства: </w:t>
      </w:r>
    </w:p>
    <w:p w14:paraId="731306A4" w14:textId="77777777" w:rsidR="00776AF2" w:rsidRPr="00BA0E49" w:rsidRDefault="00776AF2" w:rsidP="00776AF2">
      <w:pPr>
        <w:spacing w:after="0"/>
        <w:rPr>
          <w:rFonts w:ascii="Times New Roman" w:hAnsi="Times New Roman" w:cs="Times New Roman"/>
          <w:sz w:val="28"/>
          <w:szCs w:val="28"/>
        </w:rPr>
      </w:pPr>
    </w:p>
    <w:p w14:paraId="3BF2B784" w14:textId="77777777" w:rsidR="00776AF2" w:rsidRPr="00BA0E49" w:rsidRDefault="00776AF2" w:rsidP="00776AF2">
      <w:pPr>
        <w:spacing w:after="0"/>
        <w:rPr>
          <w:rFonts w:ascii="Times New Roman" w:hAnsi="Times New Roman" w:cs="Times New Roman"/>
          <w:color w:val="201F20"/>
          <w:sz w:val="27"/>
          <w:szCs w:val="27"/>
          <w:shd w:val="clear" w:color="auto" w:fill="FFFFFF"/>
        </w:rPr>
      </w:pPr>
      <w:r w:rsidRPr="00BA0E49">
        <w:rPr>
          <w:rFonts w:ascii="Times New Roman" w:hAnsi="Times New Roman" w:cs="Times New Roman"/>
          <w:sz w:val="28"/>
          <w:szCs w:val="28"/>
          <w:u w:val="single"/>
        </w:rPr>
        <w:t xml:space="preserve">1. </w:t>
      </w:r>
      <w:r w:rsidRPr="00261EE7">
        <w:rPr>
          <w:rFonts w:ascii="Times New Roman" w:hAnsi="Times New Roman" w:cs="Times New Roman"/>
          <w:color w:val="201F20"/>
          <w:sz w:val="28"/>
          <w:szCs w:val="28"/>
          <w:u w:val="single"/>
          <w:shd w:val="clear" w:color="auto" w:fill="FFFFFF"/>
        </w:rPr>
        <w:t>Какое действие является обязательным после окончания боя</w:t>
      </w:r>
      <w:r>
        <w:rPr>
          <w:rFonts w:ascii="Times New Roman" w:hAnsi="Times New Roman" w:cs="Times New Roman"/>
          <w:color w:val="201F20"/>
          <w:sz w:val="28"/>
          <w:szCs w:val="28"/>
          <w:u w:val="single"/>
          <w:shd w:val="clear" w:color="auto" w:fill="FFFFFF"/>
        </w:rPr>
        <w:t xml:space="preserve"> в фехтовании</w:t>
      </w:r>
      <w:r w:rsidRPr="00261EE7">
        <w:rPr>
          <w:rFonts w:ascii="Times New Roman" w:hAnsi="Times New Roman" w:cs="Times New Roman"/>
          <w:color w:val="201F20"/>
          <w:sz w:val="28"/>
          <w:szCs w:val="28"/>
          <w:u w:val="single"/>
          <w:shd w:val="clear" w:color="auto" w:fill="FFFFFF"/>
        </w:rPr>
        <w:t>?</w:t>
      </w:r>
    </w:p>
    <w:p w14:paraId="69771932"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1</w:t>
      </w:r>
      <w:r w:rsidRPr="00261EE7">
        <w:rPr>
          <w:rFonts w:ascii="Times New Roman" w:hAnsi="Times New Roman" w:cs="Times New Roman"/>
          <w:sz w:val="28"/>
          <w:szCs w:val="28"/>
        </w:rPr>
        <w:t xml:space="preserve">) Победный крик </w:t>
      </w:r>
    </w:p>
    <w:p w14:paraId="190E6FA1"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2</w:t>
      </w:r>
      <w:r w:rsidRPr="00261EE7">
        <w:rPr>
          <w:rFonts w:ascii="Times New Roman" w:hAnsi="Times New Roman" w:cs="Times New Roman"/>
          <w:sz w:val="28"/>
          <w:szCs w:val="28"/>
        </w:rPr>
        <w:t xml:space="preserve">) Поклон сопернику </w:t>
      </w:r>
    </w:p>
    <w:p w14:paraId="59DD2C82"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3</w:t>
      </w:r>
      <w:r w:rsidRPr="00261EE7">
        <w:rPr>
          <w:rFonts w:ascii="Times New Roman" w:hAnsi="Times New Roman" w:cs="Times New Roman"/>
          <w:sz w:val="28"/>
          <w:szCs w:val="28"/>
        </w:rPr>
        <w:t xml:space="preserve">) Обмен оружием </w:t>
      </w:r>
    </w:p>
    <w:p w14:paraId="6FE01BB7" w14:textId="28F799DB" w:rsidR="00776AF2" w:rsidRPr="00BA0E49"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4</w:t>
      </w:r>
      <w:r w:rsidRPr="00261EE7">
        <w:rPr>
          <w:rFonts w:ascii="Times New Roman" w:hAnsi="Times New Roman" w:cs="Times New Roman"/>
          <w:sz w:val="28"/>
          <w:szCs w:val="28"/>
        </w:rPr>
        <w:t>) Пожать руку сопернику</w:t>
      </w:r>
    </w:p>
    <w:p w14:paraId="0394256F" w14:textId="77777777" w:rsidR="00776AF2" w:rsidRPr="00BA0E49" w:rsidRDefault="00776AF2" w:rsidP="00776AF2">
      <w:pPr>
        <w:pStyle w:val="af"/>
        <w:shd w:val="clear" w:color="auto" w:fill="FFFFFF"/>
        <w:spacing w:before="0" w:after="0" w:afterAutospacing="0"/>
        <w:rPr>
          <w:color w:val="000000"/>
          <w:sz w:val="28"/>
          <w:szCs w:val="28"/>
        </w:rPr>
      </w:pPr>
      <w:r w:rsidRPr="00BA0E49">
        <w:rPr>
          <w:sz w:val="28"/>
          <w:szCs w:val="28"/>
          <w:u w:val="single"/>
        </w:rPr>
        <w:t xml:space="preserve">2. </w:t>
      </w:r>
      <w:r w:rsidRPr="00BA0E49">
        <w:rPr>
          <w:color w:val="000000"/>
          <w:sz w:val="28"/>
          <w:szCs w:val="28"/>
          <w:u w:val="single"/>
        </w:rPr>
        <w:t>Упражнения на развитие трапециевидной мышцы спины:</w:t>
      </w:r>
    </w:p>
    <w:p w14:paraId="656CC0CE"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1) </w:t>
      </w:r>
      <w:r w:rsidRPr="00DE7229">
        <w:rPr>
          <w:rFonts w:ascii="Times New Roman" w:hAnsi="Times New Roman" w:cs="Times New Roman"/>
          <w:sz w:val="28"/>
          <w:szCs w:val="28"/>
        </w:rPr>
        <w:t>поднятие туловища лежа на бедра</w:t>
      </w:r>
    </w:p>
    <w:p w14:paraId="182D827E" w14:textId="77777777" w:rsidR="00776AF2"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2) </w:t>
      </w:r>
      <w:r w:rsidRPr="00DE7229">
        <w:rPr>
          <w:rFonts w:ascii="Times New Roman" w:hAnsi="Times New Roman" w:cs="Times New Roman"/>
          <w:sz w:val="28"/>
          <w:szCs w:val="28"/>
        </w:rPr>
        <w:t xml:space="preserve">тяга Т-образного грифа </w:t>
      </w:r>
    </w:p>
    <w:p w14:paraId="24F3E594"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3) </w:t>
      </w:r>
      <w:r w:rsidRPr="00DE7229">
        <w:rPr>
          <w:rFonts w:ascii="Times New Roman" w:hAnsi="Times New Roman" w:cs="Times New Roman"/>
          <w:sz w:val="28"/>
          <w:szCs w:val="28"/>
        </w:rPr>
        <w:t>вертикальная тяга к подбородку</w:t>
      </w:r>
    </w:p>
    <w:p w14:paraId="3BBB3562" w14:textId="77777777" w:rsidR="00776AF2" w:rsidRPr="00BA0E49" w:rsidRDefault="00776AF2" w:rsidP="00776AF2">
      <w:pPr>
        <w:pStyle w:val="af"/>
        <w:shd w:val="clear" w:color="auto" w:fill="FFFFFF"/>
        <w:tabs>
          <w:tab w:val="left" w:pos="284"/>
        </w:tabs>
        <w:spacing w:before="0" w:after="0" w:afterAutospacing="0"/>
        <w:rPr>
          <w:color w:val="000000"/>
          <w:sz w:val="28"/>
          <w:szCs w:val="28"/>
          <w:u w:val="single"/>
        </w:rPr>
      </w:pPr>
      <w:r w:rsidRPr="00BA0E49">
        <w:rPr>
          <w:sz w:val="28"/>
          <w:szCs w:val="28"/>
          <w:u w:val="single"/>
        </w:rPr>
        <w:t xml:space="preserve">3. </w:t>
      </w:r>
      <w:r w:rsidRPr="00BA0E49">
        <w:rPr>
          <w:color w:val="000000"/>
          <w:sz w:val="28"/>
          <w:szCs w:val="28"/>
          <w:u w:val="single"/>
        </w:rPr>
        <w:t>Упражнения на развитие бицепса бедра:</w:t>
      </w:r>
    </w:p>
    <w:p w14:paraId="17FBC98B" w14:textId="77777777" w:rsidR="00776AF2" w:rsidRPr="00BA0E49" w:rsidRDefault="00776AF2" w:rsidP="00776AF2">
      <w:pPr>
        <w:pStyle w:val="af"/>
        <w:numPr>
          <w:ilvl w:val="0"/>
          <w:numId w:val="27"/>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t>жим ногами</w:t>
      </w:r>
    </w:p>
    <w:p w14:paraId="316FA447" w14:textId="77777777" w:rsidR="00776AF2" w:rsidRPr="00BA0E49" w:rsidRDefault="00776AF2" w:rsidP="00776AF2">
      <w:pPr>
        <w:pStyle w:val="af"/>
        <w:numPr>
          <w:ilvl w:val="0"/>
          <w:numId w:val="27"/>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t>приседания на ГАК- тренажере</w:t>
      </w:r>
    </w:p>
    <w:p w14:paraId="03CFB561" w14:textId="3FD3F58A" w:rsidR="00776AF2" w:rsidRPr="00B91AAE" w:rsidRDefault="00776AF2" w:rsidP="00776AF2">
      <w:pPr>
        <w:pStyle w:val="af"/>
        <w:numPr>
          <w:ilvl w:val="0"/>
          <w:numId w:val="27"/>
        </w:numPr>
        <w:shd w:val="clear" w:color="auto" w:fill="FFFFFF"/>
        <w:tabs>
          <w:tab w:val="left" w:pos="284"/>
        </w:tabs>
        <w:spacing w:before="0" w:beforeAutospacing="0" w:after="0" w:afterAutospacing="0"/>
        <w:ind w:left="0" w:firstLine="0"/>
        <w:rPr>
          <w:color w:val="000000"/>
          <w:sz w:val="28"/>
          <w:szCs w:val="28"/>
        </w:rPr>
      </w:pPr>
      <w:r w:rsidRPr="00BA0E49">
        <w:rPr>
          <w:color w:val="252525"/>
          <w:sz w:val="28"/>
          <w:szCs w:val="28"/>
        </w:rPr>
        <w:t>сгибание ног лежа</w:t>
      </w:r>
    </w:p>
    <w:p w14:paraId="526DF386"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u w:val="single"/>
        </w:rPr>
        <w:t>4. Какой вид состязаний из названных, входил в программу Олимпийских игр древности:</w:t>
      </w:r>
      <w:r w:rsidRPr="00BA0E49">
        <w:rPr>
          <w:rFonts w:ascii="Times New Roman" w:hAnsi="Times New Roman" w:cs="Times New Roman"/>
          <w:sz w:val="28"/>
          <w:szCs w:val="28"/>
          <w:u w:val="single"/>
        </w:rPr>
        <w:br/>
      </w:r>
      <w:r w:rsidRPr="00BA0E49">
        <w:rPr>
          <w:rFonts w:ascii="Times New Roman" w:hAnsi="Times New Roman" w:cs="Times New Roman"/>
          <w:sz w:val="28"/>
          <w:szCs w:val="28"/>
        </w:rPr>
        <w:t xml:space="preserve">1) метание копья </w:t>
      </w:r>
      <w:r w:rsidRPr="00BA0E49">
        <w:rPr>
          <w:rFonts w:ascii="Times New Roman" w:hAnsi="Times New Roman" w:cs="Times New Roman"/>
          <w:sz w:val="28"/>
          <w:szCs w:val="28"/>
        </w:rPr>
        <w:br/>
        <w:t>2) плавание</w:t>
      </w:r>
      <w:r w:rsidRPr="00BA0E49">
        <w:rPr>
          <w:rFonts w:ascii="Times New Roman" w:hAnsi="Times New Roman" w:cs="Times New Roman"/>
          <w:sz w:val="28"/>
          <w:szCs w:val="28"/>
        </w:rPr>
        <w:br/>
        <w:t>3) спортивная гимнастика</w:t>
      </w:r>
    </w:p>
    <w:p w14:paraId="5F2438BD" w14:textId="77777777" w:rsidR="00776AF2" w:rsidRPr="00BA0E49" w:rsidRDefault="00776AF2" w:rsidP="00776AF2">
      <w:pPr>
        <w:spacing w:after="0"/>
        <w:rPr>
          <w:rFonts w:ascii="Times New Roman" w:hAnsi="Times New Roman" w:cs="Times New Roman"/>
          <w:sz w:val="28"/>
          <w:szCs w:val="28"/>
        </w:rPr>
      </w:pPr>
    </w:p>
    <w:p w14:paraId="0BA19B6E"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5. Какая спортивная дисциплина учреждена де Кубертеном?</w:t>
      </w:r>
    </w:p>
    <w:p w14:paraId="51D48C99"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Хоккей на траве</w:t>
      </w:r>
    </w:p>
    <w:p w14:paraId="6222A7EA"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2) Триатлон</w:t>
      </w:r>
    </w:p>
    <w:p w14:paraId="6690B025"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3) Бадминтон</w:t>
      </w:r>
    </w:p>
    <w:p w14:paraId="57C26A1C"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4) Современное пятиборье</w:t>
      </w:r>
    </w:p>
    <w:p w14:paraId="586D98E0" w14:textId="77777777" w:rsidR="00776AF2" w:rsidRPr="00BA0E49" w:rsidRDefault="00776AF2" w:rsidP="00776AF2">
      <w:pPr>
        <w:spacing w:after="0"/>
        <w:rPr>
          <w:rFonts w:ascii="Times New Roman" w:hAnsi="Times New Roman" w:cs="Times New Roman"/>
          <w:sz w:val="28"/>
          <w:szCs w:val="28"/>
        </w:rPr>
      </w:pPr>
    </w:p>
    <w:p w14:paraId="7F8EA802"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lastRenderedPageBreak/>
        <w:t>6. Что такое терапевтическое использование (ТИ) допинга?</w:t>
      </w:r>
    </w:p>
    <w:p w14:paraId="1ED03E61"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1)  Использование допинга на соревнованиях в случае заболевания спортсмена </w:t>
      </w:r>
    </w:p>
    <w:p w14:paraId="35F5C736" w14:textId="62C331D4"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2) использование допинга по медицинским показателям, согласованное со всемирным антидопинговым </w:t>
      </w:r>
      <w:r w:rsidR="009B7A8A" w:rsidRPr="00BA0E49">
        <w:rPr>
          <w:rFonts w:ascii="Times New Roman" w:hAnsi="Times New Roman" w:cs="Times New Roman"/>
          <w:sz w:val="28"/>
          <w:szCs w:val="28"/>
        </w:rPr>
        <w:t>агентством</w:t>
      </w:r>
      <w:r w:rsidRPr="00BA0E49">
        <w:rPr>
          <w:rFonts w:ascii="Times New Roman" w:hAnsi="Times New Roman" w:cs="Times New Roman"/>
          <w:sz w:val="28"/>
          <w:szCs w:val="28"/>
        </w:rPr>
        <w:t xml:space="preserve"> (ВАДА) </w:t>
      </w:r>
    </w:p>
    <w:p w14:paraId="30E83065"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3) использование допинга спортсменом, имеющий статус "инвалид" </w:t>
      </w:r>
    </w:p>
    <w:p w14:paraId="56955AFF"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4) использование допинга по показаниями врачей по спортивной медицине</w:t>
      </w:r>
    </w:p>
    <w:p w14:paraId="3AD0CD57" w14:textId="77777777" w:rsidR="00776AF2" w:rsidRPr="00BA0E49" w:rsidRDefault="00776AF2" w:rsidP="00776AF2">
      <w:pPr>
        <w:spacing w:after="0"/>
        <w:rPr>
          <w:rFonts w:ascii="Times New Roman" w:hAnsi="Times New Roman" w:cs="Times New Roman"/>
          <w:sz w:val="28"/>
          <w:szCs w:val="28"/>
        </w:rPr>
      </w:pPr>
    </w:p>
    <w:p w14:paraId="7762613D"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 xml:space="preserve">7. Как долго может длиться процедура тестирования спортсмена? </w:t>
      </w:r>
    </w:p>
    <w:p w14:paraId="14394AD0"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1) Если в течение 30 минут спортсмен не смог предоставить необходимое количество мочи, то процедура считается законченной </w:t>
      </w:r>
    </w:p>
    <w:p w14:paraId="74F7C588"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2) Столько, сколько потребуется спортсмену для сдачи необходимого количества мочи </w:t>
      </w:r>
    </w:p>
    <w:p w14:paraId="6061E68B"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3) Столько, сколько посчитает необходимым спортсмен</w:t>
      </w:r>
    </w:p>
    <w:p w14:paraId="26D65151" w14:textId="77777777" w:rsidR="00776AF2" w:rsidRPr="00BA0E49" w:rsidRDefault="00776AF2" w:rsidP="00776AF2">
      <w:pPr>
        <w:spacing w:after="0"/>
        <w:rPr>
          <w:rFonts w:ascii="Times New Roman" w:hAnsi="Times New Roman" w:cs="Times New Roman"/>
          <w:sz w:val="28"/>
          <w:szCs w:val="28"/>
        </w:rPr>
      </w:pPr>
    </w:p>
    <w:p w14:paraId="06FA5CB5"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 xml:space="preserve">8. Какое количество мочи необходимо сдать при прохождении процедуры тестирования? </w:t>
      </w:r>
    </w:p>
    <w:p w14:paraId="4DC33BC8"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1) 250 мл </w:t>
      </w:r>
    </w:p>
    <w:p w14:paraId="55D9520E"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 xml:space="preserve">2) 90 мл </w:t>
      </w:r>
    </w:p>
    <w:p w14:paraId="0D2DBA3B" w14:textId="22437CD6" w:rsidR="00776AF2"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3) Это решает врач спортсмена</w:t>
      </w:r>
    </w:p>
    <w:p w14:paraId="1218F317" w14:textId="77777777" w:rsidR="00326314" w:rsidRPr="00BA0E49" w:rsidRDefault="00326314" w:rsidP="00776AF2">
      <w:pPr>
        <w:spacing w:after="0"/>
        <w:rPr>
          <w:rFonts w:ascii="Times New Roman" w:hAnsi="Times New Roman" w:cs="Times New Roman"/>
          <w:sz w:val="28"/>
          <w:szCs w:val="28"/>
        </w:rPr>
      </w:pPr>
    </w:p>
    <w:p w14:paraId="2E4E266D"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9. Запрещенный список обновляется не реже, чем</w:t>
      </w:r>
    </w:p>
    <w:p w14:paraId="0724F7E5" w14:textId="77777777" w:rsidR="00776AF2" w:rsidRPr="00BA0E49" w:rsidRDefault="00776AF2" w:rsidP="00776AF2">
      <w:pPr>
        <w:spacing w:after="0"/>
        <w:textAlignment w:val="baseline"/>
        <w:rPr>
          <w:rFonts w:ascii="Times New Roman" w:hAnsi="Times New Roman" w:cs="Times New Roman"/>
          <w:color w:val="1C242F"/>
          <w:sz w:val="28"/>
          <w:szCs w:val="28"/>
        </w:rPr>
      </w:pPr>
      <w:r w:rsidRPr="00BA0E49">
        <w:rPr>
          <w:rFonts w:ascii="Times New Roman" w:hAnsi="Times New Roman" w:cs="Times New Roman"/>
          <w:color w:val="1C242F"/>
          <w:sz w:val="28"/>
          <w:szCs w:val="28"/>
          <w:bdr w:val="none" w:sz="0" w:space="0" w:color="auto" w:frame="1"/>
        </w:rPr>
        <w:t>1) 1 раз в год</w:t>
      </w:r>
    </w:p>
    <w:p w14:paraId="3046CCEE" w14:textId="77777777" w:rsidR="00776AF2" w:rsidRPr="00BA0E49" w:rsidRDefault="00776AF2" w:rsidP="00776AF2">
      <w:pPr>
        <w:spacing w:after="0"/>
        <w:textAlignment w:val="baseline"/>
        <w:rPr>
          <w:rFonts w:ascii="Times New Roman" w:hAnsi="Times New Roman" w:cs="Times New Roman"/>
          <w:color w:val="1C242F"/>
          <w:sz w:val="28"/>
          <w:szCs w:val="28"/>
        </w:rPr>
      </w:pPr>
      <w:r w:rsidRPr="00BA0E49">
        <w:rPr>
          <w:rFonts w:ascii="Times New Roman" w:hAnsi="Times New Roman" w:cs="Times New Roman"/>
          <w:color w:val="1C242F"/>
          <w:sz w:val="28"/>
          <w:szCs w:val="28"/>
        </w:rPr>
        <w:t>2) 1 раз в четыре года</w:t>
      </w:r>
    </w:p>
    <w:p w14:paraId="27309DE7" w14:textId="77777777" w:rsidR="00776AF2" w:rsidRPr="00BA0E49" w:rsidRDefault="00776AF2" w:rsidP="00776AF2">
      <w:pPr>
        <w:spacing w:after="0"/>
        <w:textAlignment w:val="baseline"/>
        <w:rPr>
          <w:rFonts w:ascii="Times New Roman" w:hAnsi="Times New Roman" w:cs="Times New Roman"/>
          <w:color w:val="1C242F"/>
          <w:sz w:val="28"/>
          <w:szCs w:val="28"/>
        </w:rPr>
      </w:pPr>
      <w:r w:rsidRPr="00BA0E49">
        <w:rPr>
          <w:rFonts w:ascii="Times New Roman" w:hAnsi="Times New Roman" w:cs="Times New Roman"/>
          <w:color w:val="1C242F"/>
          <w:sz w:val="28"/>
          <w:szCs w:val="28"/>
        </w:rPr>
        <w:t>3) 1 раз в два года</w:t>
      </w:r>
    </w:p>
    <w:p w14:paraId="0F267FC9" w14:textId="77777777" w:rsidR="00776AF2" w:rsidRPr="00BA0E49" w:rsidRDefault="00776AF2" w:rsidP="00776AF2">
      <w:pPr>
        <w:spacing w:after="0"/>
        <w:textAlignment w:val="baseline"/>
        <w:rPr>
          <w:rFonts w:ascii="Times New Roman" w:hAnsi="Times New Roman" w:cs="Times New Roman"/>
          <w:color w:val="1C242F"/>
          <w:sz w:val="28"/>
          <w:szCs w:val="28"/>
        </w:rPr>
      </w:pPr>
      <w:r w:rsidRPr="00BA0E49">
        <w:rPr>
          <w:rFonts w:ascii="Times New Roman" w:hAnsi="Times New Roman" w:cs="Times New Roman"/>
          <w:color w:val="1C242F"/>
          <w:sz w:val="28"/>
          <w:szCs w:val="28"/>
        </w:rPr>
        <w:t>4) 1 раз в квартал</w:t>
      </w:r>
    </w:p>
    <w:p w14:paraId="530105D4" w14:textId="77777777" w:rsidR="00776AF2" w:rsidRPr="00BA0E49" w:rsidRDefault="00776AF2" w:rsidP="00776AF2">
      <w:pPr>
        <w:spacing w:after="0"/>
        <w:textAlignment w:val="baseline"/>
        <w:rPr>
          <w:rFonts w:ascii="Times New Roman" w:hAnsi="Times New Roman" w:cs="Times New Roman"/>
          <w:color w:val="1C242F"/>
          <w:sz w:val="28"/>
          <w:szCs w:val="28"/>
        </w:rPr>
      </w:pPr>
    </w:p>
    <w:p w14:paraId="69497E9D"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10. Выберите верное утверждение:</w:t>
      </w:r>
    </w:p>
    <w:p w14:paraId="438B3CC1" w14:textId="5E71C707" w:rsidR="00776AF2" w:rsidRPr="00BA0E49" w:rsidRDefault="00776AF2" w:rsidP="00776AF2">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 xml:space="preserve">1) Российское антидопинговое агентство «РУСАДА» </w:t>
      </w:r>
      <w:r w:rsidR="00934681">
        <w:rPr>
          <w:rFonts w:ascii="Times New Roman" w:hAnsi="Times New Roman" w:cs="Times New Roman"/>
          <w:sz w:val="28"/>
          <w:szCs w:val="28"/>
        </w:rPr>
        <w:t>–</w:t>
      </w:r>
      <w:r w:rsidRPr="00BA0E49">
        <w:rPr>
          <w:rFonts w:ascii="Times New Roman" w:hAnsi="Times New Roman" w:cs="Times New Roman"/>
          <w:sz w:val="28"/>
          <w:szCs w:val="28"/>
        </w:rPr>
        <w:t xml:space="preserve"> одно из подразделений ВАДА</w:t>
      </w:r>
      <w:r w:rsidRPr="00BA0E49">
        <w:rPr>
          <w:rFonts w:ascii="Times New Roman" w:hAnsi="Times New Roman" w:cs="Times New Roman"/>
          <w:sz w:val="28"/>
          <w:szCs w:val="28"/>
        </w:rPr>
        <w:br/>
        <w:t>2) Российское антидопинговое агентство «РУСАДА»</w:t>
      </w:r>
      <w:r w:rsidR="00934681">
        <w:rPr>
          <w:rFonts w:ascii="Times New Roman" w:hAnsi="Times New Roman" w:cs="Times New Roman"/>
          <w:sz w:val="28"/>
          <w:szCs w:val="28"/>
        </w:rPr>
        <w:t xml:space="preserve"> –</w:t>
      </w:r>
      <w:r w:rsidRPr="00BA0E49">
        <w:rPr>
          <w:rFonts w:ascii="Times New Roman" w:hAnsi="Times New Roman" w:cs="Times New Roman"/>
          <w:sz w:val="28"/>
          <w:szCs w:val="28"/>
        </w:rPr>
        <w:t xml:space="preserve"> одно из подразделений Международного Олимпийского комитета</w:t>
      </w:r>
      <w:r w:rsidRPr="00BA0E49">
        <w:rPr>
          <w:rFonts w:ascii="Times New Roman" w:hAnsi="Times New Roman" w:cs="Times New Roman"/>
          <w:sz w:val="28"/>
          <w:szCs w:val="28"/>
        </w:rPr>
        <w:br/>
        <w:t xml:space="preserve">3) Российское антидопинговое агентство «РУСАДА» </w:t>
      </w:r>
      <w:r w:rsidR="00934681">
        <w:rPr>
          <w:rFonts w:ascii="Times New Roman" w:hAnsi="Times New Roman" w:cs="Times New Roman"/>
          <w:sz w:val="28"/>
          <w:szCs w:val="28"/>
        </w:rPr>
        <w:t xml:space="preserve">– </w:t>
      </w:r>
      <w:r w:rsidRPr="00BA0E49">
        <w:rPr>
          <w:rFonts w:ascii="Times New Roman" w:hAnsi="Times New Roman" w:cs="Times New Roman"/>
          <w:sz w:val="28"/>
          <w:szCs w:val="28"/>
        </w:rPr>
        <w:t>независимая антидопинговая организация на территории Российской федерации</w:t>
      </w:r>
      <w:r w:rsidRPr="00BA0E49">
        <w:rPr>
          <w:rFonts w:ascii="Times New Roman" w:hAnsi="Times New Roman" w:cs="Times New Roman"/>
          <w:sz w:val="28"/>
          <w:szCs w:val="28"/>
        </w:rPr>
        <w:br/>
        <w:t xml:space="preserve">4) Российское антидопинговое агентство «РУСАДА» </w:t>
      </w:r>
      <w:r w:rsidR="00934681">
        <w:rPr>
          <w:rFonts w:ascii="Times New Roman" w:hAnsi="Times New Roman" w:cs="Times New Roman"/>
          <w:sz w:val="28"/>
          <w:szCs w:val="28"/>
        </w:rPr>
        <w:t>–</w:t>
      </w:r>
      <w:r w:rsidRPr="00BA0E49">
        <w:rPr>
          <w:rFonts w:ascii="Times New Roman" w:hAnsi="Times New Roman" w:cs="Times New Roman"/>
          <w:sz w:val="28"/>
          <w:szCs w:val="28"/>
        </w:rPr>
        <w:t xml:space="preserve"> одно из подразделений Олимпийского и Паралимпийского комитетов России</w:t>
      </w:r>
    </w:p>
    <w:p w14:paraId="4FA68B48" w14:textId="77777777" w:rsidR="00776AF2" w:rsidRPr="00BA0E49" w:rsidRDefault="00776AF2" w:rsidP="00776AF2">
      <w:pPr>
        <w:pStyle w:val="a3"/>
        <w:spacing w:after="0"/>
        <w:ind w:left="0"/>
        <w:rPr>
          <w:rFonts w:ascii="Times New Roman" w:hAnsi="Times New Roman" w:cs="Times New Roman"/>
          <w:sz w:val="28"/>
          <w:szCs w:val="28"/>
        </w:rPr>
      </w:pPr>
    </w:p>
    <w:p w14:paraId="433A3AD3"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lastRenderedPageBreak/>
        <w:t>11. Какие данные спортсмена известны антидопинговой лаборатории, проводящей обработку проб?</w:t>
      </w:r>
    </w:p>
    <w:p w14:paraId="2BEF792F"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Пол и вид спорта</w:t>
      </w:r>
      <w:r w:rsidRPr="00BA0E49">
        <w:rPr>
          <w:rFonts w:ascii="Times New Roman" w:hAnsi="Times New Roman" w:cs="Times New Roman"/>
          <w:sz w:val="28"/>
          <w:szCs w:val="28"/>
        </w:rPr>
        <w:br/>
        <w:t>2) Фамилия и имя спортсмена</w:t>
      </w:r>
      <w:r w:rsidRPr="00BA0E49">
        <w:rPr>
          <w:rFonts w:ascii="Times New Roman" w:hAnsi="Times New Roman" w:cs="Times New Roman"/>
          <w:sz w:val="28"/>
          <w:szCs w:val="28"/>
        </w:rPr>
        <w:br/>
        <w:t>3) Контактная информация</w:t>
      </w:r>
      <w:r w:rsidRPr="00BA0E49">
        <w:rPr>
          <w:rFonts w:ascii="Times New Roman" w:hAnsi="Times New Roman" w:cs="Times New Roman"/>
          <w:sz w:val="28"/>
          <w:szCs w:val="28"/>
        </w:rPr>
        <w:br/>
        <w:t>4) Все вышеперечисленные ответы</w:t>
      </w:r>
    </w:p>
    <w:p w14:paraId="1D08D352" w14:textId="77777777" w:rsidR="00776AF2" w:rsidRPr="00BA0E49" w:rsidRDefault="00776AF2" w:rsidP="00776AF2">
      <w:pPr>
        <w:pStyle w:val="a3"/>
        <w:spacing w:after="0"/>
        <w:ind w:left="0"/>
        <w:rPr>
          <w:rFonts w:ascii="Times New Roman" w:hAnsi="Times New Roman" w:cs="Times New Roman"/>
          <w:sz w:val="28"/>
          <w:szCs w:val="28"/>
        </w:rPr>
      </w:pPr>
    </w:p>
    <w:p w14:paraId="769FC30F" w14:textId="53A49474" w:rsidR="00776AF2" w:rsidRPr="00BA0E49" w:rsidRDefault="00326314" w:rsidP="00776AF2">
      <w:pPr>
        <w:spacing w:after="0"/>
        <w:rPr>
          <w:rFonts w:ascii="Times New Roman" w:hAnsi="Times New Roman" w:cs="Times New Roman"/>
          <w:sz w:val="28"/>
          <w:szCs w:val="28"/>
          <w:u w:val="single"/>
        </w:rPr>
      </w:pPr>
      <w:r>
        <w:rPr>
          <w:rFonts w:ascii="Times New Roman" w:hAnsi="Times New Roman" w:cs="Times New Roman"/>
          <w:sz w:val="28"/>
          <w:szCs w:val="28"/>
          <w:u w:val="single"/>
        </w:rPr>
        <w:t xml:space="preserve">12. </w:t>
      </w:r>
      <w:r w:rsidR="00776AF2" w:rsidRPr="00BA0E49">
        <w:rPr>
          <w:rFonts w:ascii="Times New Roman" w:hAnsi="Times New Roman" w:cs="Times New Roman"/>
          <w:sz w:val="28"/>
          <w:szCs w:val="28"/>
          <w:u w:val="single"/>
        </w:rPr>
        <w:t xml:space="preserve"> </w:t>
      </w:r>
      <w:r w:rsidR="00776AF2" w:rsidRPr="004A6304">
        <w:rPr>
          <w:rFonts w:ascii="Times New Roman" w:hAnsi="Times New Roman" w:cs="Times New Roman"/>
          <w:color w:val="201F20"/>
          <w:sz w:val="28"/>
          <w:szCs w:val="28"/>
          <w:u w:val="single"/>
          <w:shd w:val="clear" w:color="auto" w:fill="FFFFFF"/>
        </w:rPr>
        <w:t>Что означает действие «Батман»?</w:t>
      </w:r>
      <w:r w:rsidR="00776AF2" w:rsidRPr="00BA0E49">
        <w:rPr>
          <w:rFonts w:ascii="Times New Roman" w:hAnsi="Times New Roman" w:cs="Times New Roman"/>
          <w:sz w:val="28"/>
          <w:szCs w:val="28"/>
          <w:u w:val="single"/>
        </w:rPr>
        <w:t xml:space="preserve"> </w:t>
      </w:r>
    </w:p>
    <w:p w14:paraId="6A0B0138"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1</w:t>
      </w:r>
      <w:r w:rsidRPr="00261EE7">
        <w:rPr>
          <w:rFonts w:ascii="Times New Roman" w:hAnsi="Times New Roman" w:cs="Times New Roman"/>
          <w:sz w:val="28"/>
          <w:szCs w:val="28"/>
        </w:rPr>
        <w:t xml:space="preserve">) удар оружием по клинку соперника </w:t>
      </w:r>
    </w:p>
    <w:p w14:paraId="433ABB67"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2</w:t>
      </w:r>
      <w:r w:rsidRPr="00261EE7">
        <w:rPr>
          <w:rFonts w:ascii="Times New Roman" w:hAnsi="Times New Roman" w:cs="Times New Roman"/>
          <w:sz w:val="28"/>
          <w:szCs w:val="28"/>
        </w:rPr>
        <w:t>) быстрая атака на соперника</w:t>
      </w:r>
    </w:p>
    <w:p w14:paraId="3F343423"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3</w:t>
      </w:r>
      <w:r w:rsidRPr="00261EE7">
        <w:rPr>
          <w:rFonts w:ascii="Times New Roman" w:hAnsi="Times New Roman" w:cs="Times New Roman"/>
          <w:sz w:val="28"/>
          <w:szCs w:val="28"/>
        </w:rPr>
        <w:t xml:space="preserve">) уклонение от удара (укола) </w:t>
      </w:r>
    </w:p>
    <w:p w14:paraId="50C0F4C3"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4</w:t>
      </w:r>
      <w:r w:rsidRPr="00261EE7">
        <w:rPr>
          <w:rFonts w:ascii="Times New Roman" w:hAnsi="Times New Roman" w:cs="Times New Roman"/>
          <w:sz w:val="28"/>
          <w:szCs w:val="28"/>
        </w:rPr>
        <w:t>) отход назад с выпрямленной рукой</w:t>
      </w:r>
    </w:p>
    <w:p w14:paraId="157AB2B6" w14:textId="77777777" w:rsidR="00776AF2" w:rsidRDefault="00776AF2" w:rsidP="00776AF2">
      <w:pPr>
        <w:spacing w:after="0"/>
        <w:rPr>
          <w:rFonts w:ascii="Times New Roman" w:hAnsi="Times New Roman" w:cs="Times New Roman"/>
          <w:sz w:val="28"/>
          <w:szCs w:val="28"/>
          <w:u w:val="single"/>
        </w:rPr>
      </w:pPr>
    </w:p>
    <w:p w14:paraId="1F26A9BD" w14:textId="77777777" w:rsidR="00776AF2" w:rsidRPr="00BA0E49" w:rsidRDefault="00776AF2" w:rsidP="00776AF2">
      <w:pPr>
        <w:spacing w:after="0"/>
        <w:rPr>
          <w:rFonts w:ascii="Times New Roman" w:hAnsi="Times New Roman" w:cs="Times New Roman"/>
          <w:sz w:val="28"/>
          <w:szCs w:val="28"/>
        </w:rPr>
      </w:pPr>
      <w:r>
        <w:rPr>
          <w:rFonts w:ascii="Times New Roman" w:hAnsi="Times New Roman" w:cs="Times New Roman"/>
          <w:sz w:val="28"/>
          <w:szCs w:val="28"/>
          <w:u w:val="single"/>
        </w:rPr>
        <w:t>13</w:t>
      </w:r>
      <w:r w:rsidRPr="00BA0E49">
        <w:rPr>
          <w:rFonts w:ascii="Times New Roman" w:hAnsi="Times New Roman" w:cs="Times New Roman"/>
          <w:sz w:val="28"/>
          <w:szCs w:val="28"/>
          <w:u w:val="single"/>
        </w:rPr>
        <w:t xml:space="preserve">. </w:t>
      </w:r>
      <w:r w:rsidRPr="00261EE7">
        <w:rPr>
          <w:rFonts w:ascii="Times New Roman" w:hAnsi="Times New Roman" w:cs="Times New Roman"/>
          <w:color w:val="201F20"/>
          <w:sz w:val="28"/>
          <w:szCs w:val="28"/>
          <w:u w:val="single"/>
          <w:shd w:val="clear" w:color="auto" w:fill="FFFFFF"/>
        </w:rPr>
        <w:t>Что такое «Гарда»</w:t>
      </w:r>
      <w:r w:rsidRPr="00BA0E49">
        <w:rPr>
          <w:rFonts w:ascii="Times New Roman" w:hAnsi="Times New Roman" w:cs="Times New Roman"/>
          <w:color w:val="201F20"/>
          <w:sz w:val="28"/>
          <w:szCs w:val="28"/>
          <w:u w:val="single"/>
          <w:shd w:val="clear" w:color="auto" w:fill="FFFFFF"/>
        </w:rPr>
        <w:t>?</w:t>
      </w:r>
    </w:p>
    <w:p w14:paraId="294A854A"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1</w:t>
      </w:r>
      <w:r w:rsidRPr="00261EE7">
        <w:rPr>
          <w:rFonts w:ascii="Times New Roman" w:hAnsi="Times New Roman" w:cs="Times New Roman"/>
          <w:sz w:val="28"/>
          <w:szCs w:val="28"/>
        </w:rPr>
        <w:t xml:space="preserve">) наконечник клинка, которым наносится удар (укол) </w:t>
      </w:r>
    </w:p>
    <w:p w14:paraId="2AE82241"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2</w:t>
      </w:r>
      <w:r w:rsidRPr="00261EE7">
        <w:rPr>
          <w:rFonts w:ascii="Times New Roman" w:hAnsi="Times New Roman" w:cs="Times New Roman"/>
          <w:sz w:val="28"/>
          <w:szCs w:val="28"/>
        </w:rPr>
        <w:t xml:space="preserve">) металлический щиток выпуклой формы на эфесе оружия для защиты кисти от удара (уколов) </w:t>
      </w:r>
    </w:p>
    <w:p w14:paraId="2676DE33"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3</w:t>
      </w:r>
      <w:r w:rsidRPr="00261EE7">
        <w:rPr>
          <w:rFonts w:ascii="Times New Roman" w:hAnsi="Times New Roman" w:cs="Times New Roman"/>
          <w:sz w:val="28"/>
          <w:szCs w:val="28"/>
        </w:rPr>
        <w:t>) рукоятка оружия специальной формы</w:t>
      </w:r>
    </w:p>
    <w:p w14:paraId="3937020D" w14:textId="77777777" w:rsidR="00776AF2" w:rsidRDefault="00776AF2" w:rsidP="00776AF2">
      <w:pPr>
        <w:spacing w:after="0"/>
        <w:rPr>
          <w:rFonts w:ascii="Times New Roman" w:hAnsi="Times New Roman" w:cs="Times New Roman"/>
          <w:sz w:val="28"/>
          <w:szCs w:val="28"/>
        </w:rPr>
      </w:pPr>
      <w:r w:rsidRPr="00261EE7">
        <w:rPr>
          <w:rFonts w:ascii="Times New Roman" w:hAnsi="Times New Roman" w:cs="Times New Roman"/>
          <w:sz w:val="28"/>
          <w:szCs w:val="28"/>
        </w:rPr>
        <w:t xml:space="preserve"> </w:t>
      </w:r>
      <w:r>
        <w:rPr>
          <w:rFonts w:ascii="Times New Roman" w:hAnsi="Times New Roman" w:cs="Times New Roman"/>
          <w:sz w:val="28"/>
          <w:szCs w:val="28"/>
        </w:rPr>
        <w:t>4</w:t>
      </w:r>
      <w:r w:rsidRPr="00261EE7">
        <w:rPr>
          <w:rFonts w:ascii="Times New Roman" w:hAnsi="Times New Roman" w:cs="Times New Roman"/>
          <w:sz w:val="28"/>
          <w:szCs w:val="28"/>
        </w:rPr>
        <w:t>) слой специального масла, защищающий клинок от ржавчины</w:t>
      </w:r>
    </w:p>
    <w:p w14:paraId="0E56770E" w14:textId="77777777" w:rsidR="00776AF2" w:rsidRPr="00BA0E49" w:rsidRDefault="00776AF2" w:rsidP="00776AF2">
      <w:pPr>
        <w:spacing w:after="0"/>
        <w:rPr>
          <w:rFonts w:ascii="Times New Roman" w:hAnsi="Times New Roman" w:cs="Times New Roman"/>
          <w:sz w:val="28"/>
          <w:szCs w:val="28"/>
        </w:rPr>
      </w:pPr>
    </w:p>
    <w:p w14:paraId="26220EC2" w14:textId="77777777" w:rsidR="00776AF2" w:rsidRPr="00BA0E49" w:rsidRDefault="00776AF2" w:rsidP="00776AF2">
      <w:pPr>
        <w:pStyle w:val="a3"/>
        <w:spacing w:after="0"/>
        <w:ind w:left="0"/>
        <w:rPr>
          <w:rFonts w:ascii="Times New Roman" w:hAnsi="Times New Roman" w:cs="Times New Roman"/>
          <w:sz w:val="28"/>
          <w:szCs w:val="28"/>
          <w:u w:val="single"/>
        </w:rPr>
      </w:pPr>
      <w:r w:rsidRPr="00BA0E49">
        <w:rPr>
          <w:rFonts w:ascii="Times New Roman" w:hAnsi="Times New Roman" w:cs="Times New Roman"/>
          <w:sz w:val="28"/>
          <w:szCs w:val="28"/>
          <w:u w:val="single"/>
        </w:rPr>
        <w:t>1</w:t>
      </w:r>
      <w:r>
        <w:rPr>
          <w:rFonts w:ascii="Times New Roman" w:hAnsi="Times New Roman" w:cs="Times New Roman"/>
          <w:sz w:val="28"/>
          <w:szCs w:val="28"/>
          <w:u w:val="single"/>
        </w:rPr>
        <w:t>4</w:t>
      </w:r>
      <w:r w:rsidRPr="00BA0E49">
        <w:rPr>
          <w:rFonts w:ascii="Times New Roman" w:hAnsi="Times New Roman" w:cs="Times New Roman"/>
          <w:sz w:val="28"/>
          <w:szCs w:val="28"/>
          <w:u w:val="single"/>
        </w:rPr>
        <w:t>. Выберите верное утверждение:</w:t>
      </w:r>
    </w:p>
    <w:p w14:paraId="039CE493" w14:textId="77777777" w:rsidR="00776AF2" w:rsidRPr="00BA0E49" w:rsidRDefault="00776AF2" w:rsidP="00776AF2">
      <w:pPr>
        <w:pStyle w:val="a3"/>
        <w:spacing w:after="0"/>
        <w:ind w:left="0"/>
        <w:rPr>
          <w:rFonts w:ascii="Times New Roman" w:hAnsi="Times New Roman" w:cs="Times New Roman"/>
          <w:sz w:val="28"/>
          <w:szCs w:val="28"/>
        </w:rPr>
      </w:pPr>
      <w:r w:rsidRPr="00BA0E49">
        <w:rPr>
          <w:rFonts w:ascii="Times New Roman" w:hAnsi="Times New Roman" w:cs="Times New Roman"/>
          <w:sz w:val="28"/>
          <w:szCs w:val="28"/>
        </w:rPr>
        <w:t>1) Антидопинговая лаборатория принадлежит РУСАДА</w:t>
      </w:r>
      <w:r w:rsidRPr="00BA0E49">
        <w:rPr>
          <w:rFonts w:ascii="Times New Roman" w:hAnsi="Times New Roman" w:cs="Times New Roman"/>
          <w:sz w:val="28"/>
          <w:szCs w:val="28"/>
        </w:rPr>
        <w:br/>
        <w:t>2) Антидопинговая лаборатория принадлежит Всемирной ассоциации здравоохранения</w:t>
      </w:r>
      <w:r w:rsidRPr="00BA0E49">
        <w:rPr>
          <w:rFonts w:ascii="Times New Roman" w:hAnsi="Times New Roman" w:cs="Times New Roman"/>
          <w:sz w:val="28"/>
          <w:szCs w:val="28"/>
        </w:rPr>
        <w:br/>
        <w:t>3) Антидопинговая лаборатория принадлежит ВАДА</w:t>
      </w:r>
      <w:r w:rsidRPr="00BA0E49">
        <w:rPr>
          <w:rFonts w:ascii="Times New Roman" w:hAnsi="Times New Roman" w:cs="Times New Roman"/>
          <w:sz w:val="28"/>
          <w:szCs w:val="28"/>
        </w:rPr>
        <w:br/>
        <w:t>4) Антидопинговая лаборатория автономная, независимая организация</w:t>
      </w:r>
    </w:p>
    <w:p w14:paraId="34F98271" w14:textId="77777777" w:rsidR="00776AF2" w:rsidRPr="00BA0E49" w:rsidRDefault="00776AF2" w:rsidP="00776AF2">
      <w:pPr>
        <w:spacing w:after="0"/>
        <w:rPr>
          <w:rFonts w:ascii="Times New Roman" w:hAnsi="Times New Roman" w:cs="Times New Roman"/>
          <w:sz w:val="28"/>
          <w:szCs w:val="28"/>
        </w:rPr>
      </w:pPr>
    </w:p>
    <w:p w14:paraId="630DF4E0" w14:textId="77777777" w:rsidR="00776AF2" w:rsidRDefault="00776AF2" w:rsidP="00776AF2">
      <w:pPr>
        <w:spacing w:after="0"/>
        <w:rPr>
          <w:rFonts w:ascii="Times New Roman" w:hAnsi="Times New Roman" w:cs="Times New Roman"/>
          <w:color w:val="201F20"/>
          <w:sz w:val="28"/>
          <w:szCs w:val="28"/>
          <w:u w:val="single"/>
          <w:shd w:val="clear" w:color="auto" w:fill="FFFFFF"/>
        </w:rPr>
      </w:pPr>
      <w:r w:rsidRPr="00BA0E49">
        <w:rPr>
          <w:rFonts w:ascii="Times New Roman" w:hAnsi="Times New Roman" w:cs="Times New Roman"/>
          <w:sz w:val="28"/>
          <w:szCs w:val="28"/>
          <w:u w:val="single"/>
        </w:rPr>
        <w:t xml:space="preserve">15. </w:t>
      </w:r>
      <w:r w:rsidRPr="00DE019F">
        <w:rPr>
          <w:rFonts w:ascii="Times New Roman" w:hAnsi="Times New Roman" w:cs="Times New Roman"/>
          <w:color w:val="201F20"/>
          <w:sz w:val="28"/>
          <w:szCs w:val="28"/>
          <w:u w:val="single"/>
          <w:shd w:val="clear" w:color="auto" w:fill="FFFFFF"/>
        </w:rPr>
        <w:t>Сколько карточек должен иметь судья</w:t>
      </w:r>
      <w:r>
        <w:rPr>
          <w:rFonts w:ascii="Times New Roman" w:hAnsi="Times New Roman" w:cs="Times New Roman"/>
          <w:color w:val="201F20"/>
          <w:sz w:val="28"/>
          <w:szCs w:val="28"/>
          <w:u w:val="single"/>
          <w:shd w:val="clear" w:color="auto" w:fill="FFFFFF"/>
        </w:rPr>
        <w:t xml:space="preserve"> в фехтовании</w:t>
      </w:r>
      <w:r w:rsidRPr="00DE019F">
        <w:rPr>
          <w:rFonts w:ascii="Times New Roman" w:hAnsi="Times New Roman" w:cs="Times New Roman"/>
          <w:color w:val="201F20"/>
          <w:sz w:val="28"/>
          <w:szCs w:val="28"/>
          <w:u w:val="single"/>
          <w:shd w:val="clear" w:color="auto" w:fill="FFFFFF"/>
        </w:rPr>
        <w:t xml:space="preserve">? </w:t>
      </w:r>
    </w:p>
    <w:p w14:paraId="29782EB0"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1</w:t>
      </w:r>
      <w:r w:rsidRPr="00DE019F">
        <w:rPr>
          <w:rFonts w:ascii="Times New Roman" w:hAnsi="Times New Roman" w:cs="Times New Roman"/>
          <w:sz w:val="28"/>
          <w:szCs w:val="28"/>
        </w:rPr>
        <w:t xml:space="preserve">) одну (желтую) </w:t>
      </w:r>
    </w:p>
    <w:p w14:paraId="02A3CC57"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2</w:t>
      </w:r>
      <w:r w:rsidRPr="00DE019F">
        <w:rPr>
          <w:rFonts w:ascii="Times New Roman" w:hAnsi="Times New Roman" w:cs="Times New Roman"/>
          <w:sz w:val="28"/>
          <w:szCs w:val="28"/>
        </w:rPr>
        <w:t xml:space="preserve">) две (желтую и красную) </w:t>
      </w:r>
    </w:p>
    <w:p w14:paraId="60E2D422" w14:textId="77777777" w:rsidR="00776AF2"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3</w:t>
      </w:r>
      <w:r w:rsidRPr="00DE019F">
        <w:rPr>
          <w:rFonts w:ascii="Times New Roman" w:hAnsi="Times New Roman" w:cs="Times New Roman"/>
          <w:sz w:val="28"/>
          <w:szCs w:val="28"/>
        </w:rPr>
        <w:t xml:space="preserve">) три (желтая, красная, черная) </w:t>
      </w:r>
    </w:p>
    <w:p w14:paraId="78F114D6" w14:textId="77777777" w:rsidR="00776AF2" w:rsidRPr="00BA0E49" w:rsidRDefault="00776AF2" w:rsidP="00776AF2">
      <w:pPr>
        <w:spacing w:after="0"/>
        <w:rPr>
          <w:rFonts w:ascii="Times New Roman" w:hAnsi="Times New Roman" w:cs="Times New Roman"/>
          <w:sz w:val="28"/>
          <w:szCs w:val="28"/>
        </w:rPr>
      </w:pPr>
      <w:r>
        <w:rPr>
          <w:rFonts w:ascii="Times New Roman" w:hAnsi="Times New Roman" w:cs="Times New Roman"/>
          <w:sz w:val="28"/>
          <w:szCs w:val="28"/>
        </w:rPr>
        <w:t>4</w:t>
      </w:r>
      <w:r w:rsidRPr="00DE019F">
        <w:rPr>
          <w:rFonts w:ascii="Times New Roman" w:hAnsi="Times New Roman" w:cs="Times New Roman"/>
          <w:sz w:val="28"/>
          <w:szCs w:val="28"/>
        </w:rPr>
        <w:t>) четыре (желтая, красная, черная и зеленая)</w:t>
      </w:r>
    </w:p>
    <w:p w14:paraId="53B94995" w14:textId="77777777" w:rsidR="00776AF2" w:rsidRDefault="00776AF2" w:rsidP="00776AF2">
      <w:pPr>
        <w:spacing w:after="0"/>
        <w:rPr>
          <w:rFonts w:ascii="Times New Roman" w:hAnsi="Times New Roman" w:cs="Times New Roman"/>
          <w:sz w:val="28"/>
          <w:szCs w:val="28"/>
          <w:u w:val="single"/>
        </w:rPr>
      </w:pPr>
    </w:p>
    <w:p w14:paraId="0648AC14"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16. Физиологический изгиб позвоночника выпуклостью вперед:</w:t>
      </w:r>
    </w:p>
    <w:p w14:paraId="2CFE31AA"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лордоз</w:t>
      </w:r>
    </w:p>
    <w:p w14:paraId="2EC41BA7"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2) кифоз</w:t>
      </w:r>
    </w:p>
    <w:p w14:paraId="3465A7CA"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3) сколиоз</w:t>
      </w:r>
    </w:p>
    <w:p w14:paraId="3AE2CD38"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4) синостоз.</w:t>
      </w:r>
    </w:p>
    <w:p w14:paraId="29E7B935" w14:textId="77777777" w:rsidR="00776AF2" w:rsidRPr="00BA0E49" w:rsidRDefault="00776AF2" w:rsidP="00776AF2">
      <w:pPr>
        <w:spacing w:after="0"/>
        <w:rPr>
          <w:rFonts w:ascii="Times New Roman" w:hAnsi="Times New Roman" w:cs="Times New Roman"/>
          <w:sz w:val="28"/>
          <w:szCs w:val="28"/>
        </w:rPr>
      </w:pPr>
    </w:p>
    <w:p w14:paraId="39B8F441" w14:textId="390780D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u w:val="single"/>
        </w:rPr>
        <w:t>17.</w:t>
      </w:r>
      <w:r w:rsidR="00326314">
        <w:rPr>
          <w:rFonts w:ascii="Times New Roman" w:hAnsi="Times New Roman" w:cs="Times New Roman"/>
          <w:sz w:val="28"/>
          <w:szCs w:val="28"/>
          <w:u w:val="single"/>
        </w:rPr>
        <w:t xml:space="preserve"> </w:t>
      </w:r>
      <w:r w:rsidRPr="00BA0E49">
        <w:rPr>
          <w:rFonts w:ascii="Times New Roman" w:hAnsi="Times New Roman" w:cs="Times New Roman"/>
          <w:sz w:val="28"/>
          <w:szCs w:val="28"/>
          <w:u w:val="single"/>
        </w:rPr>
        <w:t>Самая объемная мышца бедра?</w:t>
      </w:r>
    </w:p>
    <w:p w14:paraId="077F3ED4"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четырехглавая</w:t>
      </w:r>
    </w:p>
    <w:p w14:paraId="3799FCFE"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2) трехглавая</w:t>
      </w:r>
    </w:p>
    <w:p w14:paraId="298B7C09"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3) двухглавая</w:t>
      </w:r>
    </w:p>
    <w:p w14:paraId="67221DFD"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4) большая приводящая.</w:t>
      </w:r>
    </w:p>
    <w:p w14:paraId="22E56002" w14:textId="77777777" w:rsidR="00776AF2" w:rsidRPr="00BA0E49" w:rsidRDefault="00776AF2" w:rsidP="00776AF2">
      <w:pPr>
        <w:spacing w:after="0"/>
        <w:rPr>
          <w:rFonts w:ascii="Times New Roman" w:hAnsi="Times New Roman" w:cs="Times New Roman"/>
          <w:sz w:val="28"/>
          <w:szCs w:val="28"/>
        </w:rPr>
      </w:pPr>
    </w:p>
    <w:p w14:paraId="54A0F22F" w14:textId="45A11226"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18.</w:t>
      </w:r>
      <w:r w:rsidR="00326314">
        <w:rPr>
          <w:rFonts w:ascii="Times New Roman" w:hAnsi="Times New Roman" w:cs="Times New Roman"/>
          <w:sz w:val="28"/>
          <w:szCs w:val="28"/>
          <w:u w:val="single"/>
        </w:rPr>
        <w:t xml:space="preserve"> </w:t>
      </w:r>
      <w:r w:rsidRPr="00BA0E49">
        <w:rPr>
          <w:rFonts w:ascii="Times New Roman" w:hAnsi="Times New Roman" w:cs="Times New Roman"/>
          <w:sz w:val="28"/>
          <w:szCs w:val="28"/>
          <w:u w:val="single"/>
        </w:rPr>
        <w:t>Признаки венозного кровотечения?</w:t>
      </w:r>
    </w:p>
    <w:p w14:paraId="3D77DD86"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кровь пассивно стекает из раны</w:t>
      </w:r>
    </w:p>
    <w:p w14:paraId="3A7A3F76"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2) над раной образуется валик из вытекающей крови</w:t>
      </w:r>
    </w:p>
    <w:p w14:paraId="7EE16D47"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3) очень темный цвет крови</w:t>
      </w:r>
    </w:p>
    <w:p w14:paraId="292A2DB6"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4) алая кровь из раны вытекает фонтанирующей струей</w:t>
      </w:r>
    </w:p>
    <w:p w14:paraId="52286EC4" w14:textId="77777777" w:rsidR="00776AF2" w:rsidRPr="00BA0E49" w:rsidRDefault="00776AF2" w:rsidP="00776AF2">
      <w:pPr>
        <w:spacing w:after="0"/>
        <w:rPr>
          <w:rFonts w:ascii="Times New Roman" w:hAnsi="Times New Roman" w:cs="Times New Roman"/>
          <w:sz w:val="28"/>
          <w:szCs w:val="28"/>
        </w:rPr>
      </w:pPr>
    </w:p>
    <w:p w14:paraId="742E3243" w14:textId="77777777" w:rsidR="00776AF2" w:rsidRPr="00BA0E49" w:rsidRDefault="00776AF2" w:rsidP="00776AF2">
      <w:pPr>
        <w:spacing w:after="0"/>
        <w:rPr>
          <w:rFonts w:ascii="Times New Roman" w:hAnsi="Times New Roman" w:cs="Times New Roman"/>
          <w:sz w:val="28"/>
          <w:szCs w:val="28"/>
          <w:u w:val="single"/>
        </w:rPr>
      </w:pPr>
      <w:r>
        <w:rPr>
          <w:rFonts w:ascii="Times New Roman" w:hAnsi="Times New Roman" w:cs="Times New Roman"/>
          <w:sz w:val="28"/>
          <w:szCs w:val="28"/>
          <w:u w:val="single"/>
        </w:rPr>
        <w:t>19</w:t>
      </w:r>
      <w:r w:rsidRPr="00BA0E49">
        <w:rPr>
          <w:rFonts w:ascii="Times New Roman" w:hAnsi="Times New Roman" w:cs="Times New Roman"/>
          <w:sz w:val="28"/>
          <w:szCs w:val="28"/>
          <w:u w:val="single"/>
        </w:rPr>
        <w:t>. Разрешено ли давать пострадавшему лекарственные средства при оказании ему первой помощи?</w:t>
      </w:r>
    </w:p>
    <w:p w14:paraId="2B4B251C"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Разрешено</w:t>
      </w:r>
    </w:p>
    <w:p w14:paraId="7CDB64E1"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2) Запрещено</w:t>
      </w:r>
    </w:p>
    <w:p w14:paraId="07BA1769"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3) Разрешено в случае крайней необходимости</w:t>
      </w:r>
    </w:p>
    <w:p w14:paraId="0920BA70" w14:textId="77777777" w:rsidR="00776AF2" w:rsidRPr="00BA0E49" w:rsidRDefault="00776AF2" w:rsidP="00776AF2">
      <w:pPr>
        <w:spacing w:after="0"/>
        <w:rPr>
          <w:rFonts w:ascii="Times New Roman" w:hAnsi="Times New Roman" w:cs="Times New Roman"/>
          <w:sz w:val="28"/>
          <w:szCs w:val="28"/>
        </w:rPr>
      </w:pPr>
    </w:p>
    <w:p w14:paraId="479D235E"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2</w:t>
      </w:r>
      <w:r>
        <w:rPr>
          <w:rFonts w:ascii="Times New Roman" w:hAnsi="Times New Roman" w:cs="Times New Roman"/>
          <w:sz w:val="28"/>
          <w:szCs w:val="28"/>
          <w:u w:val="single"/>
        </w:rPr>
        <w:t>0</w:t>
      </w:r>
      <w:r w:rsidRPr="00BA0E49">
        <w:rPr>
          <w:rFonts w:ascii="Times New Roman" w:hAnsi="Times New Roman" w:cs="Times New Roman"/>
          <w:sz w:val="28"/>
          <w:szCs w:val="28"/>
          <w:u w:val="single"/>
        </w:rPr>
        <w:t>. Куда накладывается кровоостанавливающий жгут на конечность при кровотечении?</w:t>
      </w:r>
    </w:p>
    <w:p w14:paraId="7262AE54"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Непосредственно на рану.</w:t>
      </w:r>
    </w:p>
    <w:p w14:paraId="4EC6BCE8"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2) Ниже раны на 4-6 см.</w:t>
      </w:r>
    </w:p>
    <w:p w14:paraId="53C0E069" w14:textId="6EF3921E" w:rsidR="00776AF2" w:rsidRDefault="00326314" w:rsidP="00776AF2">
      <w:pPr>
        <w:spacing w:after="0"/>
        <w:rPr>
          <w:rFonts w:ascii="Times New Roman" w:hAnsi="Times New Roman" w:cs="Times New Roman"/>
          <w:sz w:val="28"/>
          <w:szCs w:val="28"/>
        </w:rPr>
      </w:pPr>
      <w:r>
        <w:rPr>
          <w:rFonts w:ascii="Times New Roman" w:hAnsi="Times New Roman" w:cs="Times New Roman"/>
          <w:sz w:val="28"/>
          <w:szCs w:val="28"/>
        </w:rPr>
        <w:t>3) Выше раны на 4-6 см.</w:t>
      </w:r>
    </w:p>
    <w:p w14:paraId="11398D73" w14:textId="77777777" w:rsidR="00326314" w:rsidRPr="00BA0E49" w:rsidRDefault="00326314" w:rsidP="00776AF2">
      <w:pPr>
        <w:spacing w:after="0"/>
        <w:rPr>
          <w:rFonts w:ascii="Times New Roman" w:hAnsi="Times New Roman" w:cs="Times New Roman"/>
          <w:sz w:val="28"/>
          <w:szCs w:val="28"/>
        </w:rPr>
      </w:pPr>
    </w:p>
    <w:p w14:paraId="296DF60F"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2</w:t>
      </w:r>
      <w:r>
        <w:rPr>
          <w:rFonts w:ascii="Times New Roman" w:hAnsi="Times New Roman" w:cs="Times New Roman"/>
          <w:sz w:val="28"/>
          <w:szCs w:val="28"/>
          <w:u w:val="single"/>
        </w:rPr>
        <w:t>1</w:t>
      </w:r>
      <w:r w:rsidRPr="00BA0E49">
        <w:rPr>
          <w:rFonts w:ascii="Times New Roman" w:hAnsi="Times New Roman" w:cs="Times New Roman"/>
          <w:sz w:val="28"/>
          <w:szCs w:val="28"/>
          <w:u w:val="single"/>
        </w:rPr>
        <w:t>. В каком порядке проводятся мероприятия первой помощи при ранении?</w:t>
      </w:r>
    </w:p>
    <w:p w14:paraId="7A857616"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Остановка кровотечения, наложение повязки</w:t>
      </w:r>
    </w:p>
    <w:p w14:paraId="6D10259F"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2) Обеззараживание раны, наложение повязки, остановка кровотечения</w:t>
      </w:r>
    </w:p>
    <w:p w14:paraId="1F8039E0"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3) Остановка кровотечения, обеззараживание раны, наложение повязки</w:t>
      </w:r>
    </w:p>
    <w:p w14:paraId="15391C9F" w14:textId="77777777" w:rsidR="00776AF2" w:rsidRPr="00BA0E49" w:rsidRDefault="00776AF2" w:rsidP="00776AF2">
      <w:pPr>
        <w:spacing w:after="0"/>
        <w:rPr>
          <w:rFonts w:ascii="Times New Roman" w:hAnsi="Times New Roman" w:cs="Times New Roman"/>
          <w:sz w:val="28"/>
          <w:szCs w:val="28"/>
        </w:rPr>
      </w:pPr>
    </w:p>
    <w:p w14:paraId="4B0BB5DC" w14:textId="77777777" w:rsidR="00776AF2" w:rsidRPr="00BA0E49" w:rsidRDefault="00776AF2" w:rsidP="00776AF2">
      <w:pPr>
        <w:spacing w:after="0"/>
        <w:rPr>
          <w:rFonts w:ascii="Times New Roman" w:hAnsi="Times New Roman" w:cs="Times New Roman"/>
          <w:sz w:val="28"/>
          <w:szCs w:val="28"/>
          <w:u w:val="single"/>
        </w:rPr>
      </w:pPr>
      <w:r w:rsidRPr="00BA0E49">
        <w:rPr>
          <w:rFonts w:ascii="Times New Roman" w:hAnsi="Times New Roman" w:cs="Times New Roman"/>
          <w:sz w:val="28"/>
          <w:szCs w:val="28"/>
          <w:u w:val="single"/>
        </w:rPr>
        <w:t>2</w:t>
      </w:r>
      <w:r>
        <w:rPr>
          <w:rFonts w:ascii="Times New Roman" w:hAnsi="Times New Roman" w:cs="Times New Roman"/>
          <w:sz w:val="28"/>
          <w:szCs w:val="28"/>
          <w:u w:val="single"/>
        </w:rPr>
        <w:t>2</w:t>
      </w:r>
      <w:r w:rsidRPr="00BA0E49">
        <w:rPr>
          <w:rFonts w:ascii="Times New Roman" w:hAnsi="Times New Roman" w:cs="Times New Roman"/>
          <w:sz w:val="28"/>
          <w:szCs w:val="28"/>
          <w:u w:val="single"/>
        </w:rPr>
        <w:t>. В чем заключается первая помощь пострадавшему, находящемуся в сознании, при повреждении позвоночника?</w:t>
      </w:r>
    </w:p>
    <w:p w14:paraId="1B4C984F" w14:textId="77777777" w:rsidR="00776AF2" w:rsidRPr="00BA0E49"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1) Пострадавшему, лежащему на спине, подложить под шею валик из одежды и приподнять ноги</w:t>
      </w:r>
    </w:p>
    <w:p w14:paraId="647BCAF1" w14:textId="77777777" w:rsidR="00776AF2" w:rsidRPr="00BA0E49" w:rsidRDefault="00776AF2" w:rsidP="00934681">
      <w:pPr>
        <w:spacing w:after="0"/>
        <w:ind w:right="3"/>
        <w:rPr>
          <w:rFonts w:ascii="Times New Roman" w:hAnsi="Times New Roman" w:cs="Times New Roman"/>
          <w:sz w:val="28"/>
          <w:szCs w:val="28"/>
        </w:rPr>
      </w:pPr>
      <w:r w:rsidRPr="00BA0E49">
        <w:rPr>
          <w:rFonts w:ascii="Times New Roman" w:hAnsi="Times New Roman" w:cs="Times New Roman"/>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7C255AE3" w14:textId="77777777" w:rsidR="00776AF2" w:rsidRDefault="00776AF2" w:rsidP="00776AF2">
      <w:pPr>
        <w:spacing w:after="0"/>
        <w:rPr>
          <w:rFonts w:ascii="Times New Roman" w:hAnsi="Times New Roman" w:cs="Times New Roman"/>
          <w:sz w:val="28"/>
          <w:szCs w:val="28"/>
        </w:rPr>
      </w:pPr>
      <w:r w:rsidRPr="00BA0E49">
        <w:rPr>
          <w:rFonts w:ascii="Times New Roman" w:hAnsi="Times New Roman" w:cs="Times New Roman"/>
          <w:sz w:val="28"/>
          <w:szCs w:val="28"/>
        </w:rPr>
        <w:t>3) Уложить пострадавшего на бок</w:t>
      </w:r>
    </w:p>
    <w:p w14:paraId="70F2E6A5" w14:textId="77777777" w:rsidR="008A208B" w:rsidRPr="008A208B" w:rsidRDefault="008A208B" w:rsidP="008A208B">
      <w:pPr>
        <w:spacing w:after="0" w:line="240" w:lineRule="auto"/>
        <w:jc w:val="right"/>
        <w:rPr>
          <w:rFonts w:ascii="Times New Roman" w:hAnsi="Times New Roman" w:cs="Times New Roman"/>
          <w:bCs/>
          <w:sz w:val="24"/>
          <w:szCs w:val="24"/>
        </w:rPr>
      </w:pPr>
      <w:r w:rsidRPr="008A208B">
        <w:rPr>
          <w:rFonts w:ascii="Times New Roman" w:hAnsi="Times New Roman" w:cs="Times New Roman"/>
          <w:bCs/>
          <w:sz w:val="24"/>
          <w:szCs w:val="24"/>
        </w:rPr>
        <w:lastRenderedPageBreak/>
        <w:t>Приложение 3</w:t>
      </w:r>
    </w:p>
    <w:p w14:paraId="31873DA8" w14:textId="77777777" w:rsidR="008A208B" w:rsidRPr="008A208B" w:rsidRDefault="008A208B" w:rsidP="008A208B">
      <w:pPr>
        <w:spacing w:after="0" w:line="240" w:lineRule="auto"/>
        <w:jc w:val="right"/>
        <w:rPr>
          <w:rFonts w:ascii="Times New Roman" w:hAnsi="Times New Roman" w:cs="Times New Roman"/>
          <w:bCs/>
          <w:sz w:val="24"/>
          <w:szCs w:val="24"/>
        </w:rPr>
      </w:pPr>
      <w:r w:rsidRPr="008A208B">
        <w:rPr>
          <w:rFonts w:ascii="Times New Roman" w:hAnsi="Times New Roman" w:cs="Times New Roman"/>
          <w:bCs/>
          <w:sz w:val="24"/>
          <w:szCs w:val="24"/>
        </w:rPr>
        <w:t xml:space="preserve">к дополнительной образовательной программе </w:t>
      </w:r>
    </w:p>
    <w:p w14:paraId="2C55174C" w14:textId="249FA8D0" w:rsidR="008A208B" w:rsidRPr="008A208B" w:rsidRDefault="008A208B" w:rsidP="008A208B">
      <w:pPr>
        <w:spacing w:after="0" w:line="240" w:lineRule="auto"/>
        <w:jc w:val="right"/>
        <w:rPr>
          <w:rFonts w:ascii="Times New Roman" w:hAnsi="Times New Roman" w:cs="Times New Roman"/>
          <w:bCs/>
          <w:sz w:val="24"/>
          <w:szCs w:val="24"/>
        </w:rPr>
      </w:pPr>
      <w:r w:rsidRPr="008A208B">
        <w:rPr>
          <w:rFonts w:ascii="Times New Roman" w:hAnsi="Times New Roman" w:cs="Times New Roman"/>
          <w:bCs/>
          <w:sz w:val="24"/>
          <w:szCs w:val="24"/>
        </w:rPr>
        <w:t xml:space="preserve">спортивной подготовки по </w:t>
      </w:r>
      <w:r>
        <w:rPr>
          <w:rFonts w:ascii="Times New Roman" w:hAnsi="Times New Roman" w:cs="Times New Roman"/>
          <w:bCs/>
          <w:sz w:val="24"/>
          <w:szCs w:val="24"/>
        </w:rPr>
        <w:t>фехтованию</w:t>
      </w:r>
    </w:p>
    <w:p w14:paraId="576B7A1A" w14:textId="77777777" w:rsidR="008A208B" w:rsidRPr="008A208B" w:rsidRDefault="008A208B" w:rsidP="008A208B">
      <w:pPr>
        <w:spacing w:after="0" w:line="240" w:lineRule="auto"/>
        <w:jc w:val="right"/>
        <w:rPr>
          <w:rFonts w:ascii="Times New Roman" w:hAnsi="Times New Roman" w:cs="Times New Roman"/>
          <w:bCs/>
          <w:sz w:val="24"/>
          <w:szCs w:val="24"/>
        </w:rPr>
      </w:pPr>
      <w:r w:rsidRPr="008A208B">
        <w:rPr>
          <w:rFonts w:ascii="Times New Roman" w:hAnsi="Times New Roman" w:cs="Times New Roman"/>
          <w:bCs/>
          <w:sz w:val="24"/>
          <w:szCs w:val="24"/>
        </w:rPr>
        <w:t xml:space="preserve">по виду спорта «спорт с поражением ОДА», </w:t>
      </w:r>
    </w:p>
    <w:p w14:paraId="513819D3" w14:textId="77777777" w:rsidR="008A208B" w:rsidRPr="008A208B" w:rsidRDefault="008A208B" w:rsidP="008A208B">
      <w:pPr>
        <w:spacing w:after="0" w:line="240" w:lineRule="auto"/>
        <w:jc w:val="right"/>
        <w:rPr>
          <w:rFonts w:ascii="Times New Roman" w:hAnsi="Times New Roman" w:cs="Times New Roman"/>
          <w:bCs/>
          <w:sz w:val="24"/>
          <w:szCs w:val="24"/>
        </w:rPr>
      </w:pPr>
      <w:r w:rsidRPr="008A208B">
        <w:rPr>
          <w:rFonts w:ascii="Times New Roman" w:hAnsi="Times New Roman" w:cs="Times New Roman"/>
          <w:bCs/>
          <w:sz w:val="24"/>
          <w:szCs w:val="24"/>
        </w:rPr>
        <w:t>утвержденной приказом</w:t>
      </w:r>
    </w:p>
    <w:p w14:paraId="7043A072" w14:textId="77777777" w:rsidR="008A208B" w:rsidRPr="008A208B" w:rsidRDefault="008A208B" w:rsidP="008A208B">
      <w:pPr>
        <w:spacing w:after="0" w:line="240" w:lineRule="auto"/>
        <w:jc w:val="right"/>
        <w:rPr>
          <w:rFonts w:ascii="Times New Roman" w:hAnsi="Times New Roman" w:cs="Times New Roman"/>
          <w:bCs/>
          <w:sz w:val="24"/>
          <w:szCs w:val="24"/>
        </w:rPr>
      </w:pPr>
      <w:r w:rsidRPr="008A208B">
        <w:rPr>
          <w:rFonts w:ascii="Times New Roman" w:hAnsi="Times New Roman" w:cs="Times New Roman"/>
          <w:bCs/>
          <w:sz w:val="24"/>
          <w:szCs w:val="24"/>
        </w:rPr>
        <w:t xml:space="preserve">БУ ХМАО – Югры «Центр адаптивного спорта» </w:t>
      </w:r>
    </w:p>
    <w:p w14:paraId="23A68812" w14:textId="6D6F2BB9" w:rsidR="002C2043" w:rsidRDefault="008A208B" w:rsidP="008A208B">
      <w:pPr>
        <w:spacing w:after="0" w:line="240" w:lineRule="auto"/>
        <w:jc w:val="right"/>
        <w:rPr>
          <w:rFonts w:ascii="Times New Roman" w:eastAsia="Times New Roman" w:hAnsi="Times New Roman" w:cs="Times New Roman"/>
          <w:b/>
          <w:color w:val="000000"/>
          <w:sz w:val="28"/>
          <w:szCs w:val="28"/>
        </w:rPr>
      </w:pPr>
      <w:r w:rsidRPr="008A208B">
        <w:rPr>
          <w:rFonts w:ascii="Times New Roman" w:hAnsi="Times New Roman" w:cs="Times New Roman"/>
          <w:bCs/>
          <w:sz w:val="24"/>
          <w:szCs w:val="24"/>
        </w:rPr>
        <w:t xml:space="preserve">от «___» _________ 2023 г. № ____  </w:t>
      </w:r>
    </w:p>
    <w:p w14:paraId="46BEE026"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7A1A8CD0" w14:textId="77777777" w:rsidR="008A208B" w:rsidRDefault="008A208B" w:rsidP="00224D91">
      <w:pPr>
        <w:pStyle w:val="1f3"/>
        <w:shd w:val="clear" w:color="auto" w:fill="auto"/>
        <w:spacing w:line="240" w:lineRule="auto"/>
        <w:rPr>
          <w:color w:val="000000"/>
          <w:lang w:bidi="ru-RU"/>
        </w:rPr>
      </w:pPr>
    </w:p>
    <w:p w14:paraId="23A9E1D5" w14:textId="32BC3A6F" w:rsidR="002C2043" w:rsidRDefault="002C2043" w:rsidP="00224D91">
      <w:pPr>
        <w:pStyle w:val="1f3"/>
        <w:shd w:val="clear" w:color="auto" w:fill="auto"/>
        <w:spacing w:line="240" w:lineRule="auto"/>
        <w:rPr>
          <w:color w:val="000000"/>
          <w:lang w:bidi="ru-RU"/>
        </w:rPr>
      </w:pPr>
      <w:r w:rsidRPr="003E4AC7">
        <w:rPr>
          <w:color w:val="000000"/>
          <w:lang w:bidi="ru-RU"/>
        </w:rPr>
        <w:t>Пример программы мероприятия «Веселые старты»</w:t>
      </w:r>
    </w:p>
    <w:p w14:paraId="0649EA25" w14:textId="77777777" w:rsidR="007866AB" w:rsidRPr="003E4AC7" w:rsidRDefault="007866AB" w:rsidP="00224D91">
      <w:pPr>
        <w:pStyle w:val="1f3"/>
        <w:shd w:val="clear" w:color="auto" w:fill="auto"/>
        <w:spacing w:line="240" w:lineRule="auto"/>
      </w:pPr>
    </w:p>
    <w:p w14:paraId="47495B8E" w14:textId="77777777" w:rsidR="002C2043" w:rsidRPr="003E4AC7" w:rsidRDefault="002C2043" w:rsidP="008A208B">
      <w:pPr>
        <w:spacing w:after="0" w:line="240" w:lineRule="auto"/>
        <w:ind w:right="-1" w:firstLine="709"/>
        <w:jc w:val="both"/>
        <w:rPr>
          <w:rFonts w:ascii="Times New Roman" w:hAnsi="Times New Roman" w:cs="Times New Roman"/>
          <w:b/>
          <w:bCs/>
          <w:sz w:val="28"/>
          <w:szCs w:val="28"/>
        </w:rPr>
      </w:pPr>
      <w:bookmarkStart w:id="15" w:name="bookmark1"/>
      <w:r w:rsidRPr="003E4AC7">
        <w:rPr>
          <w:rFonts w:ascii="Times New Roman" w:hAnsi="Times New Roman" w:cs="Times New Roman"/>
          <w:b/>
          <w:bCs/>
          <w:color w:val="000000"/>
          <w:sz w:val="28"/>
          <w:szCs w:val="28"/>
          <w:lang w:bidi="ru-RU"/>
        </w:rPr>
        <w:t>Целевая аудитория:</w:t>
      </w:r>
      <w:bookmarkEnd w:id="15"/>
    </w:p>
    <w:p w14:paraId="644A32BF" w14:textId="77777777" w:rsidR="002C2043" w:rsidRPr="003E4AC7" w:rsidRDefault="002C2043" w:rsidP="008A208B">
      <w:pPr>
        <w:pStyle w:val="24"/>
        <w:shd w:val="clear" w:color="auto" w:fill="auto"/>
        <w:spacing w:line="240" w:lineRule="auto"/>
        <w:ind w:right="-1" w:firstLine="309"/>
      </w:pPr>
      <w:r w:rsidRPr="003E4AC7">
        <w:rPr>
          <w:color w:val="000000"/>
          <w:lang w:bidi="ru-RU"/>
        </w:rPr>
        <w:t>• спортсмены этапа начальной подготовки.</w:t>
      </w:r>
    </w:p>
    <w:p w14:paraId="0D89B344" w14:textId="77777777" w:rsidR="002C2043" w:rsidRPr="003E4AC7" w:rsidRDefault="002C2043" w:rsidP="008A208B">
      <w:pPr>
        <w:spacing w:after="0" w:line="240" w:lineRule="auto"/>
        <w:ind w:right="-1" w:firstLine="709"/>
        <w:jc w:val="both"/>
        <w:rPr>
          <w:rFonts w:ascii="Times New Roman" w:hAnsi="Times New Roman" w:cs="Times New Roman"/>
          <w:b/>
          <w:bCs/>
          <w:sz w:val="28"/>
          <w:szCs w:val="28"/>
        </w:rPr>
      </w:pPr>
      <w:bookmarkStart w:id="16" w:name="bookmark2"/>
      <w:r w:rsidRPr="003E4AC7">
        <w:rPr>
          <w:rFonts w:ascii="Times New Roman" w:hAnsi="Times New Roman" w:cs="Times New Roman"/>
          <w:b/>
          <w:bCs/>
          <w:color w:val="000000"/>
          <w:sz w:val="28"/>
          <w:szCs w:val="28"/>
          <w:lang w:bidi="ru-RU"/>
        </w:rPr>
        <w:t>Цель:</w:t>
      </w:r>
      <w:bookmarkEnd w:id="16"/>
    </w:p>
    <w:p w14:paraId="76AEDE10" w14:textId="363A7462" w:rsidR="002C2043" w:rsidRPr="003E4AC7" w:rsidRDefault="002C2043" w:rsidP="008A208B">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ознакомление юных спортсменов с ценностями спорта и принципами честной игры.</w:t>
      </w:r>
    </w:p>
    <w:p w14:paraId="2D8A0C04" w14:textId="741027A1" w:rsidR="002C2043" w:rsidRPr="003E4AC7" w:rsidRDefault="002C2043" w:rsidP="008A208B">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формирование “нулевой терпимости к допингу”.</w:t>
      </w:r>
    </w:p>
    <w:p w14:paraId="23FBC734" w14:textId="77777777" w:rsidR="002C2043" w:rsidRPr="003E4AC7" w:rsidRDefault="002C2043" w:rsidP="008A208B">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План реализации:</w:t>
      </w:r>
    </w:p>
    <w:p w14:paraId="0D15CFE3" w14:textId="36636388" w:rsidR="002C2043" w:rsidRPr="003E4AC7" w:rsidRDefault="002C2043" w:rsidP="008A208B">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проведение интерактивных занятий с использованием методических рекомендаций РУСАДА.</w:t>
      </w:r>
    </w:p>
    <w:p w14:paraId="18D50192" w14:textId="77777777" w:rsidR="002C2043" w:rsidRPr="003E4AC7" w:rsidRDefault="002C2043" w:rsidP="008A208B">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Мы предлагаем темы, для иллюстрации которых Вы можете придумать игры, связанные с Вашим видом спорта:</w:t>
      </w:r>
    </w:p>
    <w:p w14:paraId="3EAA0A2B" w14:textId="2407CB47" w:rsidR="002C2043" w:rsidRPr="003E4AC7" w:rsidRDefault="002C2043" w:rsidP="008A208B">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равенство и справедливость;</w:t>
      </w:r>
    </w:p>
    <w:p w14:paraId="1C54DC14" w14:textId="40298751" w:rsidR="002C2043" w:rsidRPr="003E4AC7" w:rsidRDefault="002C2043" w:rsidP="008A208B">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роль правил в спорте;</w:t>
      </w:r>
    </w:p>
    <w:p w14:paraId="7E8BB78A" w14:textId="131B910C" w:rsidR="002C2043" w:rsidRPr="003E4AC7" w:rsidRDefault="002C2043" w:rsidP="008A208B">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важность стратегии;</w:t>
      </w:r>
    </w:p>
    <w:p w14:paraId="510D25E3" w14:textId="72FF01BC" w:rsidR="002C2043" w:rsidRPr="003E4AC7" w:rsidRDefault="002C2043" w:rsidP="008A208B">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необходимость разделения ответственности;</w:t>
      </w:r>
    </w:p>
    <w:p w14:paraId="00735FF1" w14:textId="7C31EEF4" w:rsidR="002C2043" w:rsidRPr="003E4AC7" w:rsidRDefault="002C2043" w:rsidP="008A208B">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гендерное равенство.</w:t>
      </w:r>
    </w:p>
    <w:p w14:paraId="6534584C" w14:textId="77777777" w:rsidR="002C2043" w:rsidRPr="003E4AC7" w:rsidRDefault="002C2043" w:rsidP="008A208B">
      <w:pPr>
        <w:widowControl w:val="0"/>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Также Вы можете воспользоваться следующими играми (которые основаны на рекомендациях ВАДА, сформулированных в пособии «</w:t>
      </w:r>
      <w:proofErr w:type="spellStart"/>
      <w:r w:rsidRPr="003E4AC7">
        <w:rPr>
          <w:rFonts w:ascii="Times New Roman" w:hAnsi="Times New Roman" w:cs="Times New Roman"/>
          <w:sz w:val="28"/>
          <w:szCs w:val="28"/>
        </w:rPr>
        <w:t>Sport</w:t>
      </w:r>
      <w:proofErr w:type="spellEnd"/>
      <w:r w:rsidRPr="003E4AC7">
        <w:rPr>
          <w:rFonts w:ascii="Times New Roman" w:hAnsi="Times New Roman" w:cs="Times New Roman"/>
          <w:sz w:val="28"/>
          <w:szCs w:val="28"/>
        </w:rPr>
        <w:t xml:space="preserve"> </w:t>
      </w:r>
      <w:proofErr w:type="spellStart"/>
      <w:r w:rsidRPr="003E4AC7">
        <w:rPr>
          <w:rFonts w:ascii="Times New Roman" w:hAnsi="Times New Roman" w:cs="Times New Roman"/>
          <w:sz w:val="28"/>
          <w:szCs w:val="28"/>
        </w:rPr>
        <w:t>values</w:t>
      </w:r>
      <w:proofErr w:type="spellEnd"/>
      <w:r w:rsidRPr="003E4AC7">
        <w:rPr>
          <w:rFonts w:ascii="Times New Roman" w:hAnsi="Times New Roman" w:cs="Times New Roman"/>
          <w:sz w:val="28"/>
          <w:szCs w:val="28"/>
        </w:rPr>
        <w:t xml:space="preserve"> </w:t>
      </w:r>
      <w:proofErr w:type="spellStart"/>
      <w:r w:rsidRPr="003E4AC7">
        <w:rPr>
          <w:rFonts w:ascii="Times New Roman" w:hAnsi="Times New Roman" w:cs="Times New Roman"/>
          <w:sz w:val="28"/>
          <w:szCs w:val="28"/>
        </w:rPr>
        <w:t>in</w:t>
      </w:r>
      <w:proofErr w:type="spellEnd"/>
      <w:r w:rsidRPr="003E4AC7">
        <w:rPr>
          <w:rFonts w:ascii="Times New Roman" w:hAnsi="Times New Roman" w:cs="Times New Roman"/>
          <w:sz w:val="28"/>
          <w:szCs w:val="28"/>
        </w:rPr>
        <w:t xml:space="preserve"> </w:t>
      </w:r>
      <w:proofErr w:type="spellStart"/>
      <w:r w:rsidRPr="003E4AC7">
        <w:rPr>
          <w:rFonts w:ascii="Times New Roman" w:hAnsi="Times New Roman" w:cs="Times New Roman"/>
          <w:sz w:val="28"/>
          <w:szCs w:val="28"/>
        </w:rPr>
        <w:t>every</w:t>
      </w:r>
      <w:proofErr w:type="spellEnd"/>
      <w:r w:rsidRPr="003E4AC7">
        <w:rPr>
          <w:rFonts w:ascii="Times New Roman" w:hAnsi="Times New Roman" w:cs="Times New Roman"/>
          <w:sz w:val="28"/>
          <w:szCs w:val="28"/>
        </w:rPr>
        <w:t xml:space="preserve"> </w:t>
      </w:r>
      <w:proofErr w:type="spellStart"/>
      <w:r w:rsidRPr="003E4AC7">
        <w:rPr>
          <w:rFonts w:ascii="Times New Roman" w:hAnsi="Times New Roman" w:cs="Times New Roman"/>
          <w:sz w:val="28"/>
          <w:szCs w:val="28"/>
        </w:rPr>
        <w:t>classroom</w:t>
      </w:r>
      <w:proofErr w:type="spellEnd"/>
      <w:r w:rsidRPr="003E4AC7">
        <w:rPr>
          <w:rFonts w:ascii="Times New Roman" w:hAnsi="Times New Roman" w:cs="Times New Roman"/>
          <w:sz w:val="28"/>
          <w:szCs w:val="28"/>
        </w:rPr>
        <w:t>»).</w:t>
      </w:r>
    </w:p>
    <w:p w14:paraId="242C3AD9" w14:textId="77777777" w:rsidR="004E2462" w:rsidRDefault="004E2462" w:rsidP="00224D91">
      <w:pPr>
        <w:widowControl w:val="0"/>
        <w:spacing w:after="0" w:line="240" w:lineRule="auto"/>
        <w:ind w:right="-1"/>
        <w:jc w:val="center"/>
        <w:rPr>
          <w:rFonts w:ascii="Times New Roman" w:hAnsi="Times New Roman" w:cs="Times New Roman"/>
          <w:b/>
          <w:bCs/>
          <w:sz w:val="28"/>
          <w:szCs w:val="28"/>
        </w:rPr>
      </w:pPr>
    </w:p>
    <w:p w14:paraId="4FDA509A" w14:textId="77777777" w:rsidR="002C2043" w:rsidRPr="003E4AC7" w:rsidRDefault="002C2043" w:rsidP="00224D91">
      <w:pPr>
        <w:widowControl w:val="0"/>
        <w:spacing w:after="0" w:line="240" w:lineRule="auto"/>
        <w:ind w:right="-1"/>
        <w:jc w:val="center"/>
        <w:rPr>
          <w:rFonts w:ascii="Times New Roman" w:hAnsi="Times New Roman" w:cs="Times New Roman"/>
          <w:b/>
          <w:bCs/>
          <w:sz w:val="28"/>
          <w:szCs w:val="28"/>
        </w:rPr>
      </w:pPr>
      <w:r w:rsidRPr="003E4AC7">
        <w:rPr>
          <w:noProof/>
          <w:sz w:val="28"/>
          <w:szCs w:val="28"/>
          <w:lang w:eastAsia="ru-RU"/>
        </w:rPr>
        <w:drawing>
          <wp:anchor distT="0" distB="0" distL="0" distR="0" simplePos="0" relativeHeight="251656704" behindDoc="0" locked="0" layoutInCell="0" allowOverlap="1" wp14:anchorId="3ECF35B1" wp14:editId="2E4B9AFF">
            <wp:simplePos x="0" y="0"/>
            <wp:positionH relativeFrom="column">
              <wp:posOffset>744220</wp:posOffset>
            </wp:positionH>
            <wp:positionV relativeFrom="paragraph">
              <wp:posOffset>263525</wp:posOffset>
            </wp:positionV>
            <wp:extent cx="3924300" cy="2095500"/>
            <wp:effectExtent l="0" t="0" r="0" b="0"/>
            <wp:wrapNone/>
            <wp:docPr id="3"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24300" cy="2095500"/>
                    </a:xfrm>
                    <a:prstGeom prst="rect">
                      <a:avLst/>
                    </a:prstGeom>
                    <a:noFill/>
                  </pic:spPr>
                </pic:pic>
              </a:graphicData>
            </a:graphic>
          </wp:anchor>
        </w:drawing>
      </w:r>
      <w:r w:rsidRPr="003E4AC7">
        <w:rPr>
          <w:rFonts w:ascii="Times New Roman" w:hAnsi="Times New Roman" w:cs="Times New Roman"/>
          <w:b/>
          <w:bCs/>
          <w:sz w:val="28"/>
          <w:szCs w:val="28"/>
        </w:rPr>
        <w:t>1. Равенство и справедливость</w:t>
      </w:r>
    </w:p>
    <w:p w14:paraId="0552FF83" w14:textId="77777777" w:rsidR="002C2043" w:rsidRPr="003E4AC7" w:rsidRDefault="002C2043" w:rsidP="00224D91">
      <w:pPr>
        <w:spacing w:line="240" w:lineRule="auto"/>
        <w:ind w:right="-1"/>
        <w:jc w:val="both"/>
        <w:rPr>
          <w:sz w:val="28"/>
          <w:szCs w:val="28"/>
        </w:rPr>
      </w:pPr>
    </w:p>
    <w:p w14:paraId="5C20F6B7" w14:textId="77777777" w:rsidR="002C2043" w:rsidRPr="003E4AC7" w:rsidRDefault="002C2043" w:rsidP="00224D91">
      <w:pPr>
        <w:spacing w:line="240" w:lineRule="auto"/>
        <w:ind w:right="-1"/>
        <w:jc w:val="both"/>
        <w:rPr>
          <w:rFonts w:ascii="Times New Roman" w:hAnsi="Times New Roman" w:cs="Times New Roman"/>
          <w:sz w:val="28"/>
          <w:szCs w:val="28"/>
        </w:rPr>
      </w:pPr>
    </w:p>
    <w:p w14:paraId="77A5B82C" w14:textId="4881D88E" w:rsidR="002C2043" w:rsidRDefault="002C2043" w:rsidP="00224D91">
      <w:pPr>
        <w:spacing w:line="240" w:lineRule="auto"/>
        <w:ind w:right="-1"/>
        <w:jc w:val="both"/>
        <w:rPr>
          <w:rFonts w:ascii="Times New Roman" w:hAnsi="Times New Roman" w:cs="Times New Roman"/>
          <w:sz w:val="28"/>
          <w:szCs w:val="28"/>
        </w:rPr>
      </w:pPr>
    </w:p>
    <w:p w14:paraId="385D9860" w14:textId="79AB7E14" w:rsidR="00BF4B2A" w:rsidRDefault="00BF4B2A" w:rsidP="00224D91">
      <w:pPr>
        <w:spacing w:line="240" w:lineRule="auto"/>
        <w:ind w:right="-1"/>
        <w:jc w:val="both"/>
        <w:rPr>
          <w:rFonts w:ascii="Times New Roman" w:hAnsi="Times New Roman" w:cs="Times New Roman"/>
          <w:sz w:val="28"/>
          <w:szCs w:val="28"/>
        </w:rPr>
      </w:pPr>
    </w:p>
    <w:p w14:paraId="4310B1FD" w14:textId="77777777" w:rsidR="00BF4B2A" w:rsidRPr="003E4AC7" w:rsidRDefault="00BF4B2A" w:rsidP="00224D91">
      <w:pPr>
        <w:spacing w:line="240" w:lineRule="auto"/>
        <w:ind w:right="-1"/>
        <w:jc w:val="both"/>
        <w:rPr>
          <w:rFonts w:ascii="Times New Roman" w:hAnsi="Times New Roman" w:cs="Times New Roman"/>
          <w:sz w:val="28"/>
          <w:szCs w:val="28"/>
        </w:rPr>
      </w:pPr>
    </w:p>
    <w:p w14:paraId="400C5DF4" w14:textId="77777777" w:rsidR="0015669A" w:rsidRDefault="0015669A" w:rsidP="00224D91">
      <w:pPr>
        <w:spacing w:after="0" w:line="240" w:lineRule="auto"/>
        <w:ind w:right="-1" w:firstLine="708"/>
        <w:jc w:val="both"/>
        <w:rPr>
          <w:rFonts w:ascii="Times New Roman" w:hAnsi="Times New Roman" w:cs="Times New Roman"/>
          <w:sz w:val="28"/>
          <w:szCs w:val="28"/>
          <w:u w:val="single"/>
        </w:rPr>
      </w:pPr>
    </w:p>
    <w:p w14:paraId="626E9C0D" w14:textId="77777777" w:rsidR="0015669A" w:rsidRDefault="0015669A" w:rsidP="00224D91">
      <w:pPr>
        <w:spacing w:after="0" w:line="240" w:lineRule="auto"/>
        <w:ind w:right="-1" w:firstLine="708"/>
        <w:jc w:val="both"/>
        <w:rPr>
          <w:rFonts w:ascii="Times New Roman" w:hAnsi="Times New Roman" w:cs="Times New Roman"/>
          <w:sz w:val="28"/>
          <w:szCs w:val="28"/>
          <w:u w:val="single"/>
        </w:rPr>
      </w:pPr>
    </w:p>
    <w:p w14:paraId="79DFE62F" w14:textId="77777777" w:rsidR="0015669A" w:rsidRDefault="0015669A" w:rsidP="00224D91">
      <w:pPr>
        <w:spacing w:after="0" w:line="240" w:lineRule="auto"/>
        <w:ind w:right="-1" w:firstLine="708"/>
        <w:jc w:val="both"/>
        <w:rPr>
          <w:rFonts w:ascii="Times New Roman" w:hAnsi="Times New Roman" w:cs="Times New Roman"/>
          <w:sz w:val="28"/>
          <w:szCs w:val="28"/>
          <w:u w:val="single"/>
        </w:rPr>
      </w:pPr>
    </w:p>
    <w:p w14:paraId="2B976D31" w14:textId="48658659" w:rsidR="002C2043" w:rsidRPr="003E4AC7" w:rsidRDefault="002C2043" w:rsidP="00224D91">
      <w:pPr>
        <w:spacing w:after="0" w:line="240" w:lineRule="auto"/>
        <w:ind w:right="-1" w:firstLine="708"/>
        <w:jc w:val="both"/>
        <w:rPr>
          <w:rFonts w:ascii="Times New Roman" w:hAnsi="Times New Roman" w:cs="Times New Roman"/>
          <w:sz w:val="28"/>
          <w:szCs w:val="28"/>
        </w:rPr>
      </w:pPr>
      <w:r w:rsidRPr="00331E10">
        <w:rPr>
          <w:rFonts w:ascii="Times New Roman" w:hAnsi="Times New Roman" w:cs="Times New Roman"/>
          <w:sz w:val="28"/>
          <w:szCs w:val="28"/>
          <w:u w:val="single"/>
        </w:rPr>
        <w:t>Правила:</w:t>
      </w:r>
      <w:r w:rsidRPr="003E4AC7">
        <w:rPr>
          <w:rFonts w:ascii="Times New Roman" w:hAnsi="Times New Roman" w:cs="Times New Roman"/>
          <w:sz w:val="28"/>
          <w:szCs w:val="28"/>
        </w:rPr>
        <w:t xml:space="preserve"> все участники располагаются на разном расстоянии от корзины и пытаются попасть в неё мячиком, не двигаясь с места.</w:t>
      </w:r>
    </w:p>
    <w:p w14:paraId="6B44B85B" w14:textId="77777777" w:rsidR="002C2043" w:rsidRPr="003E4AC7" w:rsidRDefault="002C2043" w:rsidP="00224D91">
      <w:pPr>
        <w:spacing w:after="0" w:line="240" w:lineRule="auto"/>
        <w:ind w:right="-1" w:firstLine="567"/>
        <w:jc w:val="both"/>
        <w:rPr>
          <w:rFonts w:ascii="Times New Roman" w:hAnsi="Times New Roman" w:cs="Times New Roman"/>
          <w:sz w:val="28"/>
          <w:szCs w:val="28"/>
        </w:rPr>
      </w:pPr>
      <w:r w:rsidRPr="003E4AC7">
        <w:rPr>
          <w:rFonts w:ascii="Times New Roman" w:hAnsi="Times New Roman" w:cs="Times New Roman"/>
          <w:sz w:val="28"/>
          <w:szCs w:val="28"/>
        </w:rPr>
        <w:lastRenderedPageBreak/>
        <w:t>Цель: показать участникам важность проведения соревнований в равных для всех условиях. Какие вопросы необходимо задать спортсменам:</w:t>
      </w:r>
    </w:p>
    <w:p w14:paraId="466166CE" w14:textId="77777777" w:rsidR="002C2043" w:rsidRPr="003E4AC7" w:rsidRDefault="002C2043" w:rsidP="00224D91">
      <w:pPr>
        <w:spacing w:after="0" w:line="240" w:lineRule="auto"/>
        <w:ind w:right="-1" w:firstLine="567"/>
        <w:jc w:val="both"/>
        <w:rPr>
          <w:rFonts w:ascii="Times New Roman" w:hAnsi="Times New Roman" w:cs="Times New Roman"/>
          <w:sz w:val="28"/>
          <w:szCs w:val="28"/>
        </w:rPr>
      </w:pPr>
      <w:r w:rsidRPr="003E4AC7">
        <w:rPr>
          <w:rFonts w:ascii="Times New Roman" w:hAnsi="Times New Roman" w:cs="Times New Roman"/>
          <w:sz w:val="28"/>
          <w:szCs w:val="28"/>
        </w:rPr>
        <w:t>• кто из участников оказался в более/менее выгодном положении?</w:t>
      </w:r>
    </w:p>
    <w:p w14:paraId="21B1CE78" w14:textId="77777777" w:rsidR="002C2043" w:rsidRPr="003E4AC7" w:rsidRDefault="002C2043" w:rsidP="00224D91">
      <w:pPr>
        <w:widowControl w:val="0"/>
        <w:spacing w:after="0" w:line="240" w:lineRule="auto"/>
        <w:ind w:right="-1" w:firstLine="567"/>
        <w:jc w:val="both"/>
        <w:rPr>
          <w:rFonts w:ascii="Times New Roman" w:hAnsi="Times New Roman" w:cs="Times New Roman"/>
          <w:sz w:val="28"/>
          <w:szCs w:val="28"/>
        </w:rPr>
      </w:pPr>
      <w:r w:rsidRPr="003E4AC7">
        <w:rPr>
          <w:rFonts w:ascii="Times New Roman" w:hAnsi="Times New Roman" w:cs="Times New Roman"/>
          <w:sz w:val="28"/>
          <w:szCs w:val="28"/>
        </w:rPr>
        <w:t>• что необходимо изменить в правилах, чтобы сделать соревнования справедливыми и равными?</w:t>
      </w:r>
    </w:p>
    <w:p w14:paraId="3D4A9F12" w14:textId="77777777" w:rsidR="002C2043" w:rsidRDefault="002C2043" w:rsidP="00224D91">
      <w:pPr>
        <w:widowControl w:val="0"/>
        <w:spacing w:after="0" w:line="240" w:lineRule="auto"/>
        <w:ind w:right="-1" w:firstLine="851"/>
        <w:jc w:val="center"/>
        <w:rPr>
          <w:rFonts w:ascii="Times New Roman" w:hAnsi="Times New Roman" w:cs="Times New Roman"/>
          <w:sz w:val="28"/>
          <w:szCs w:val="28"/>
        </w:rPr>
      </w:pPr>
      <w:r w:rsidRPr="003E4AC7">
        <w:rPr>
          <w:rFonts w:ascii="Times New Roman" w:hAnsi="Times New Roman" w:cs="Times New Roman"/>
          <w:sz w:val="28"/>
          <w:szCs w:val="28"/>
        </w:rPr>
        <w:t>2 вариант</w:t>
      </w:r>
    </w:p>
    <w:p w14:paraId="3CC11533" w14:textId="77777777" w:rsidR="007866AB" w:rsidRPr="003E4AC7" w:rsidRDefault="007866AB" w:rsidP="00224D91">
      <w:pPr>
        <w:widowControl w:val="0"/>
        <w:spacing w:after="0" w:line="240" w:lineRule="auto"/>
        <w:ind w:right="-1" w:firstLine="851"/>
        <w:jc w:val="center"/>
        <w:rPr>
          <w:rFonts w:ascii="Times New Roman" w:hAnsi="Times New Roman" w:cs="Times New Roman"/>
          <w:sz w:val="28"/>
          <w:szCs w:val="28"/>
        </w:rPr>
      </w:pPr>
    </w:p>
    <w:p w14:paraId="72C54855"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u w:val="single"/>
        </w:rPr>
        <w:t>Правила:</w:t>
      </w:r>
      <w:r w:rsidRPr="003E4AC7">
        <w:rPr>
          <w:rFonts w:ascii="Times New Roman" w:hAnsi="Times New Roman" w:cs="Times New Roman"/>
          <w:sz w:val="28"/>
          <w:szCs w:val="28"/>
        </w:rPr>
        <w:t xml:space="preserve"> участники делятся на 2 команды. Каждой команде изначально дают разный спортивный инвентарь (мяч и обруч/теннисная ракетка или баскетбольный мяч и пляжный мяч). Первая пара участников, удерживая предмет (мяч, обруч и т.д.) одной рукой, бежит до конуса, обегает его и меняет руки удерживая предмет, затем возвращается к своей команде и передает предмет следующим игрокам.</w:t>
      </w:r>
    </w:p>
    <w:p w14:paraId="1574DA12"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Цель: показать участникам важность проведения соревнований в равных для всех условиях. Какие вопросы необходимо задать спортсменам:</w:t>
      </w:r>
    </w:p>
    <w:p w14:paraId="3EDE9B50"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w:t>
      </w:r>
      <w:r w:rsidRPr="003E4AC7">
        <w:rPr>
          <w:rFonts w:ascii="Times New Roman" w:hAnsi="Times New Roman" w:cs="Times New Roman"/>
          <w:sz w:val="28"/>
          <w:szCs w:val="28"/>
        </w:rPr>
        <w:tab/>
        <w:t>какая команда оказалась в более/менее выгодном положении?</w:t>
      </w:r>
    </w:p>
    <w:p w14:paraId="7CF91D6E" w14:textId="77777777"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w:t>
      </w:r>
      <w:r w:rsidRPr="003E4AC7">
        <w:rPr>
          <w:rFonts w:ascii="Times New Roman" w:hAnsi="Times New Roman" w:cs="Times New Roman"/>
          <w:sz w:val="28"/>
          <w:szCs w:val="28"/>
        </w:rPr>
        <w:tab/>
        <w:t>что необходимо изменить в правилах, чтобы сделать соревнования справедливыми и равными?</w:t>
      </w:r>
    </w:p>
    <w:p w14:paraId="7BEB0F33" w14:textId="296D0CD1" w:rsidR="002C2043" w:rsidRPr="003E4AC7" w:rsidRDefault="002C2043" w:rsidP="00224D91">
      <w:pPr>
        <w:widowControl w:val="0"/>
        <w:spacing w:after="0" w:line="240" w:lineRule="auto"/>
        <w:ind w:right="-1" w:firstLine="851"/>
        <w:jc w:val="both"/>
        <w:rPr>
          <w:rFonts w:ascii="Times New Roman" w:hAnsi="Times New Roman" w:cs="Times New Roman"/>
          <w:sz w:val="28"/>
          <w:szCs w:val="28"/>
        </w:rPr>
      </w:pPr>
      <w:r w:rsidRPr="003E4AC7">
        <w:rPr>
          <w:rFonts w:ascii="Times New Roman" w:hAnsi="Times New Roman" w:cs="Times New Roman"/>
          <w:sz w:val="28"/>
          <w:szCs w:val="28"/>
        </w:rPr>
        <w:t>* можно повторить эстафету выбрав для команд уже одинаковый спортивный инвентарь.</w:t>
      </w:r>
    </w:p>
    <w:p w14:paraId="03B31CAE" w14:textId="281D19DA" w:rsidR="002C2043" w:rsidRPr="003E4AC7" w:rsidRDefault="002C2043" w:rsidP="00224D91">
      <w:pPr>
        <w:widowControl w:val="0"/>
        <w:spacing w:after="0" w:line="240" w:lineRule="auto"/>
        <w:ind w:right="565" w:firstLine="851"/>
        <w:jc w:val="center"/>
        <w:rPr>
          <w:rFonts w:ascii="Times New Roman" w:hAnsi="Times New Roman" w:cs="Times New Roman"/>
          <w:b/>
          <w:bCs/>
          <w:sz w:val="28"/>
          <w:szCs w:val="28"/>
        </w:rPr>
      </w:pPr>
      <w:r w:rsidRPr="003E4AC7">
        <w:rPr>
          <w:rFonts w:ascii="Times New Roman" w:hAnsi="Times New Roman" w:cs="Times New Roman"/>
          <w:b/>
          <w:bCs/>
          <w:sz w:val="28"/>
          <w:szCs w:val="28"/>
        </w:rPr>
        <w:t>2. Роль правил в спорте</w:t>
      </w:r>
    </w:p>
    <w:p w14:paraId="095FEA26" w14:textId="7F7587AC" w:rsidR="002C2043" w:rsidRPr="003E4AC7" w:rsidRDefault="00E21D69" w:rsidP="00224D91">
      <w:pPr>
        <w:widowControl w:val="0"/>
        <w:spacing w:after="0" w:line="240" w:lineRule="auto"/>
        <w:ind w:right="565" w:firstLine="851"/>
        <w:jc w:val="both"/>
        <w:rPr>
          <w:rFonts w:ascii="Times New Roman" w:hAnsi="Times New Roman" w:cs="Times New Roman"/>
          <w:b/>
          <w:bCs/>
          <w:sz w:val="28"/>
          <w:szCs w:val="28"/>
        </w:rPr>
      </w:pPr>
      <w:r>
        <w:rPr>
          <w:rFonts w:ascii="Times New Roman" w:hAnsi="Times New Roman" w:cs="Times New Roman"/>
          <w:b/>
          <w:bCs/>
          <w:noProof/>
          <w:sz w:val="28"/>
          <w:szCs w:val="28"/>
          <w:lang w:eastAsia="ru-RU"/>
        </w:rPr>
        <w:drawing>
          <wp:anchor distT="0" distB="0" distL="0" distR="0" simplePos="0" relativeHeight="251658752" behindDoc="1" locked="0" layoutInCell="0" allowOverlap="1" wp14:anchorId="2585FE5B" wp14:editId="0B4E4AC6">
            <wp:simplePos x="0" y="0"/>
            <wp:positionH relativeFrom="margin">
              <wp:posOffset>-104140</wp:posOffset>
            </wp:positionH>
            <wp:positionV relativeFrom="page">
              <wp:posOffset>5664835</wp:posOffset>
            </wp:positionV>
            <wp:extent cx="6123359" cy="2323886"/>
            <wp:effectExtent l="0" t="0" r="0" b="635"/>
            <wp:wrapNone/>
            <wp:docPr id="5"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3359" cy="2323886"/>
                    </a:xfrm>
                    <a:prstGeom prst="rect">
                      <a:avLst/>
                    </a:prstGeom>
                    <a:noFill/>
                  </pic:spPr>
                </pic:pic>
              </a:graphicData>
            </a:graphic>
            <wp14:sizeRelH relativeFrom="margin">
              <wp14:pctWidth>0</wp14:pctWidth>
            </wp14:sizeRelH>
            <wp14:sizeRelV relativeFrom="margin">
              <wp14:pctHeight>0</wp14:pctHeight>
            </wp14:sizeRelV>
          </wp:anchor>
        </w:drawing>
      </w:r>
    </w:p>
    <w:p w14:paraId="3FA66A5A" w14:textId="5C8B1376" w:rsidR="002C2043" w:rsidRPr="004605D7" w:rsidRDefault="002C2043" w:rsidP="00224D91">
      <w:pPr>
        <w:widowControl w:val="0"/>
        <w:spacing w:after="0" w:line="240" w:lineRule="auto"/>
        <w:ind w:right="565" w:firstLine="851"/>
        <w:jc w:val="both"/>
        <w:rPr>
          <w:rFonts w:ascii="Times New Roman" w:eastAsia="Calibri" w:hAnsi="Times New Roman" w:cs="Times New Roman"/>
          <w:b/>
          <w:bCs/>
          <w:sz w:val="28"/>
          <w:szCs w:val="28"/>
        </w:rPr>
      </w:pPr>
    </w:p>
    <w:p w14:paraId="6E4AE186" w14:textId="1B8079C5" w:rsidR="002C2043" w:rsidRPr="004605D7" w:rsidRDefault="002C2043" w:rsidP="00224D91">
      <w:pPr>
        <w:widowControl w:val="0"/>
        <w:spacing w:after="0" w:line="240" w:lineRule="auto"/>
        <w:ind w:right="565" w:firstLine="851"/>
        <w:jc w:val="both"/>
        <w:rPr>
          <w:rFonts w:ascii="Times New Roman" w:eastAsia="Calibri" w:hAnsi="Times New Roman" w:cs="Times New Roman"/>
          <w:b/>
          <w:bCs/>
          <w:sz w:val="28"/>
          <w:szCs w:val="28"/>
        </w:rPr>
      </w:pPr>
    </w:p>
    <w:p w14:paraId="49BAC1EC" w14:textId="4A62C2FD" w:rsidR="002C2043" w:rsidRPr="004605D7" w:rsidRDefault="002C2043" w:rsidP="00224D91">
      <w:pPr>
        <w:widowControl w:val="0"/>
        <w:spacing w:after="0" w:line="240" w:lineRule="auto"/>
        <w:ind w:right="565" w:firstLine="851"/>
        <w:jc w:val="both"/>
        <w:rPr>
          <w:rFonts w:ascii="Times New Roman" w:eastAsia="Calibri" w:hAnsi="Times New Roman" w:cs="Times New Roman"/>
          <w:b/>
          <w:bCs/>
          <w:sz w:val="28"/>
          <w:szCs w:val="28"/>
        </w:rPr>
      </w:pPr>
    </w:p>
    <w:p w14:paraId="1CAE5879" w14:textId="11474773"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6784D659"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6E1FFD9B"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5C510504"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2B3A3EE6"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748BCC3A" w14:textId="77777777" w:rsidR="00844EDE" w:rsidRDefault="00844EDE" w:rsidP="00224D91">
      <w:pPr>
        <w:tabs>
          <w:tab w:val="left" w:pos="9071"/>
        </w:tabs>
        <w:spacing w:after="0" w:line="240" w:lineRule="auto"/>
        <w:ind w:right="-1"/>
        <w:jc w:val="both"/>
        <w:rPr>
          <w:rFonts w:ascii="Times New Roman" w:hAnsi="Times New Roman" w:cs="Times New Roman"/>
          <w:sz w:val="28"/>
          <w:szCs w:val="28"/>
          <w:u w:val="single"/>
        </w:rPr>
      </w:pPr>
    </w:p>
    <w:p w14:paraId="0E6F0432" w14:textId="77777777" w:rsidR="00BF4B2A" w:rsidRDefault="00BF4B2A" w:rsidP="00224D91">
      <w:pPr>
        <w:tabs>
          <w:tab w:val="left" w:pos="9071"/>
        </w:tabs>
        <w:spacing w:after="0" w:line="240" w:lineRule="auto"/>
        <w:ind w:right="-1"/>
        <w:jc w:val="both"/>
        <w:rPr>
          <w:rFonts w:ascii="Times New Roman" w:hAnsi="Times New Roman" w:cs="Times New Roman"/>
          <w:sz w:val="28"/>
          <w:szCs w:val="28"/>
          <w:u w:val="single"/>
        </w:rPr>
      </w:pPr>
    </w:p>
    <w:p w14:paraId="3B09F1C8" w14:textId="77777777" w:rsidR="00BF4B2A" w:rsidRDefault="00BF4B2A" w:rsidP="00224D91">
      <w:pPr>
        <w:tabs>
          <w:tab w:val="left" w:pos="9071"/>
        </w:tabs>
        <w:spacing w:after="0" w:line="240" w:lineRule="auto"/>
        <w:ind w:right="-1"/>
        <w:jc w:val="both"/>
        <w:rPr>
          <w:rFonts w:ascii="Times New Roman" w:hAnsi="Times New Roman" w:cs="Times New Roman"/>
          <w:sz w:val="28"/>
          <w:szCs w:val="28"/>
          <w:u w:val="single"/>
        </w:rPr>
      </w:pPr>
    </w:p>
    <w:p w14:paraId="69B790CD" w14:textId="77777777" w:rsidR="0015669A" w:rsidRDefault="0015669A" w:rsidP="00224D91">
      <w:pPr>
        <w:tabs>
          <w:tab w:val="left" w:pos="9071"/>
        </w:tabs>
        <w:spacing w:after="0" w:line="240" w:lineRule="auto"/>
        <w:ind w:right="-1"/>
        <w:jc w:val="both"/>
        <w:rPr>
          <w:rFonts w:ascii="Times New Roman" w:hAnsi="Times New Roman" w:cs="Times New Roman"/>
          <w:sz w:val="28"/>
          <w:szCs w:val="28"/>
          <w:u w:val="single"/>
        </w:rPr>
      </w:pPr>
    </w:p>
    <w:p w14:paraId="3226C2A2" w14:textId="02073637" w:rsidR="002C2043" w:rsidRPr="003E4AC7" w:rsidRDefault="002C2043" w:rsidP="00224D91">
      <w:pPr>
        <w:tabs>
          <w:tab w:val="left" w:pos="9071"/>
        </w:tabs>
        <w:spacing w:after="0" w:line="240" w:lineRule="auto"/>
        <w:ind w:right="-1"/>
        <w:jc w:val="both"/>
        <w:rPr>
          <w:rFonts w:ascii="Times New Roman" w:hAnsi="Times New Roman" w:cs="Times New Roman"/>
          <w:sz w:val="28"/>
          <w:szCs w:val="28"/>
        </w:rPr>
      </w:pPr>
      <w:r w:rsidRPr="003E4AC7">
        <w:rPr>
          <w:rFonts w:ascii="Times New Roman" w:hAnsi="Times New Roman" w:cs="Times New Roman"/>
          <w:sz w:val="28"/>
          <w:szCs w:val="28"/>
          <w:u w:val="single"/>
        </w:rPr>
        <w:t>Правила:</w:t>
      </w:r>
      <w:r w:rsidRPr="003E4AC7">
        <w:rPr>
          <w:rFonts w:ascii="Times New Roman" w:hAnsi="Times New Roman" w:cs="Times New Roman"/>
          <w:sz w:val="28"/>
          <w:szCs w:val="28"/>
        </w:rPr>
        <w:t xml:space="preserve"> игроки делятся на две команды, занимающие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удобным способом, находящемуся в зоне их команды, наибольшее количество мячей.</w:t>
      </w:r>
    </w:p>
    <w:p w14:paraId="14059A8B" w14:textId="147147F0" w:rsidR="002C2043" w:rsidRPr="003E4AC7" w:rsidRDefault="002C2043" w:rsidP="00224D91">
      <w:pPr>
        <w:tabs>
          <w:tab w:val="left" w:pos="9071"/>
        </w:tabs>
        <w:spacing w:after="0" w:line="240" w:lineRule="auto"/>
        <w:ind w:right="-1"/>
        <w:jc w:val="both"/>
        <w:rPr>
          <w:rFonts w:ascii="Times New Roman" w:hAnsi="Times New Roman" w:cs="Times New Roman"/>
          <w:sz w:val="28"/>
          <w:szCs w:val="28"/>
        </w:rPr>
      </w:pPr>
      <w:r w:rsidRPr="003E4AC7">
        <w:rPr>
          <w:rFonts w:ascii="Times New Roman" w:hAnsi="Times New Roman" w:cs="Times New Roman"/>
          <w:sz w:val="28"/>
          <w:szCs w:val="28"/>
          <w:u w:val="single"/>
        </w:rPr>
        <w:t>Цель</w:t>
      </w:r>
      <w:r w:rsidRPr="003E4AC7">
        <w:rPr>
          <w:rFonts w:ascii="Times New Roman" w:hAnsi="Times New Roman" w:cs="Times New Roman"/>
          <w:sz w:val="28"/>
          <w:szCs w:val="28"/>
        </w:rPr>
        <w:t>: показать необходимость наличия и соблюдения правил в спорте.</w:t>
      </w:r>
    </w:p>
    <w:p w14:paraId="36068A3B" w14:textId="77777777" w:rsidR="002C2043" w:rsidRPr="003E4AC7" w:rsidRDefault="002C2043" w:rsidP="00224D91">
      <w:pPr>
        <w:tabs>
          <w:tab w:val="left" w:pos="9071"/>
        </w:tabs>
        <w:spacing w:after="0" w:line="240" w:lineRule="auto"/>
        <w:ind w:right="565"/>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Какие вопросы необходимо задать спортсменам?</w:t>
      </w:r>
    </w:p>
    <w:p w14:paraId="33F1DB11" w14:textId="10455EF5" w:rsidR="002C2043" w:rsidRPr="003E4AC7" w:rsidRDefault="002C2043" w:rsidP="00224D91">
      <w:pPr>
        <w:tabs>
          <w:tab w:val="left" w:pos="9071"/>
        </w:tabs>
        <w:spacing w:after="0" w:line="240" w:lineRule="auto"/>
        <w:ind w:right="565" w:firstLine="426"/>
        <w:jc w:val="both"/>
        <w:rPr>
          <w:rFonts w:ascii="Times New Roman" w:hAnsi="Times New Roman" w:cs="Times New Roman"/>
          <w:sz w:val="28"/>
          <w:szCs w:val="28"/>
        </w:rPr>
      </w:pPr>
      <w:r w:rsidRPr="003E4AC7">
        <w:rPr>
          <w:rFonts w:ascii="Times New Roman" w:hAnsi="Times New Roman" w:cs="Times New Roman"/>
          <w:sz w:val="28"/>
          <w:szCs w:val="28"/>
        </w:rPr>
        <w:lastRenderedPageBreak/>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как бы вы могли улучшить данную игру?</w:t>
      </w:r>
    </w:p>
    <w:p w14:paraId="606DE8A6" w14:textId="140C4946" w:rsidR="002C2043" w:rsidRDefault="002C2043" w:rsidP="00224D91">
      <w:pPr>
        <w:tabs>
          <w:tab w:val="left" w:pos="9071"/>
        </w:tabs>
        <w:spacing w:after="0" w:line="240" w:lineRule="auto"/>
        <w:ind w:right="-1" w:firstLine="426"/>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14:paraId="3663CCE9" w14:textId="77777777" w:rsidR="00B8007A" w:rsidRPr="003E4AC7" w:rsidRDefault="00B8007A" w:rsidP="00224D91">
      <w:pPr>
        <w:tabs>
          <w:tab w:val="left" w:pos="9071"/>
        </w:tabs>
        <w:spacing w:after="0" w:line="240" w:lineRule="auto"/>
        <w:ind w:right="-1" w:firstLine="426"/>
        <w:jc w:val="both"/>
        <w:rPr>
          <w:rFonts w:ascii="Times New Roman" w:hAnsi="Times New Roman" w:cs="Times New Roman"/>
          <w:sz w:val="28"/>
          <w:szCs w:val="28"/>
        </w:rPr>
      </w:pPr>
    </w:p>
    <w:p w14:paraId="73832176" w14:textId="77777777" w:rsidR="002C2043" w:rsidRPr="003E4AC7" w:rsidRDefault="002C2043" w:rsidP="00224D91">
      <w:pPr>
        <w:tabs>
          <w:tab w:val="left" w:pos="9071"/>
        </w:tabs>
        <w:spacing w:after="0" w:line="240" w:lineRule="auto"/>
        <w:ind w:right="565" w:firstLine="426"/>
        <w:jc w:val="center"/>
        <w:rPr>
          <w:rFonts w:ascii="Times New Roman" w:hAnsi="Times New Roman" w:cs="Times New Roman"/>
          <w:b/>
          <w:bCs/>
          <w:sz w:val="28"/>
          <w:szCs w:val="28"/>
        </w:rPr>
      </w:pPr>
      <w:r w:rsidRPr="003E4AC7">
        <w:rPr>
          <w:rFonts w:ascii="Times New Roman" w:hAnsi="Times New Roman" w:cs="Times New Roman"/>
          <w:b/>
          <w:bCs/>
          <w:sz w:val="28"/>
          <w:szCs w:val="28"/>
        </w:rPr>
        <w:t>3. Ценности спорта</w:t>
      </w:r>
    </w:p>
    <w:p w14:paraId="08A7A10F" w14:textId="77777777" w:rsidR="002C2043" w:rsidRPr="003E4AC7" w:rsidRDefault="002C2043" w:rsidP="00224D91">
      <w:pPr>
        <w:tabs>
          <w:tab w:val="left" w:pos="9071"/>
        </w:tabs>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w:t>
      </w:r>
      <w:r>
        <w:rPr>
          <w:rFonts w:ascii="Times New Roman" w:hAnsi="Times New Roman" w:cs="Times New Roman"/>
          <w:sz w:val="28"/>
          <w:szCs w:val="28"/>
        </w:rPr>
        <w:t xml:space="preserve"> </w:t>
      </w:r>
      <w:r w:rsidRPr="003E4AC7">
        <w:rPr>
          <w:rFonts w:ascii="Times New Roman" w:hAnsi="Times New Roman" w:cs="Times New Roman"/>
          <w:sz w:val="28"/>
          <w:szCs w:val="28"/>
        </w:rPr>
        <w:t>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w:t>
      </w:r>
    </w:p>
    <w:p w14:paraId="21DA7339"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Правила: выбрать из каждой команды по 10-12 человек. Участникам необходимо добежать до стола,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14:paraId="5483231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Цель: объяснить участникам, что противоречит ценностям спорта.</w:t>
      </w:r>
    </w:p>
    <w:p w14:paraId="45E59A2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Какие вопросы необходимо задать спортсменам?</w:t>
      </w:r>
    </w:p>
    <w:p w14:paraId="14575C27" w14:textId="32C74C0E"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что не относится к ценностям спорта?</w:t>
      </w:r>
    </w:p>
    <w:p w14:paraId="76770E6B" w14:textId="109E6ECC"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sidR="00B8007A">
        <w:rPr>
          <w:rFonts w:ascii="Times New Roman" w:hAnsi="Times New Roman" w:cs="Times New Roman"/>
          <w:sz w:val="28"/>
          <w:szCs w:val="28"/>
        </w:rPr>
        <w:t xml:space="preserve"> </w:t>
      </w:r>
      <w:r w:rsidRPr="003E4AC7">
        <w:rPr>
          <w:rFonts w:ascii="Times New Roman" w:hAnsi="Times New Roman" w:cs="Times New Roman"/>
          <w:sz w:val="28"/>
          <w:szCs w:val="28"/>
        </w:rPr>
        <w:t>почему допинг является негативным явлением в спорте?</w:t>
      </w:r>
    </w:p>
    <w:p w14:paraId="50711F4C" w14:textId="507E5278" w:rsidR="002C2043"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можно взять распечатанные слова в руки и наглядно показать.</w:t>
      </w:r>
    </w:p>
    <w:p w14:paraId="192E9EC3" w14:textId="77777777" w:rsidR="00B8007A" w:rsidRPr="003E4AC7" w:rsidRDefault="00B8007A" w:rsidP="00224D91">
      <w:pPr>
        <w:spacing w:after="0" w:line="240" w:lineRule="auto"/>
        <w:ind w:right="-1" w:firstLine="709"/>
        <w:jc w:val="both"/>
        <w:rPr>
          <w:rFonts w:ascii="Times New Roman" w:hAnsi="Times New Roman" w:cs="Times New Roman"/>
          <w:sz w:val="28"/>
          <w:szCs w:val="28"/>
        </w:rPr>
      </w:pPr>
    </w:p>
    <w:p w14:paraId="1ECA8D57" w14:textId="77777777" w:rsidR="002C2043" w:rsidRPr="003E4AC7" w:rsidRDefault="002C2043" w:rsidP="00224D91">
      <w:pPr>
        <w:spacing w:after="0" w:line="240" w:lineRule="auto"/>
        <w:ind w:right="-1" w:firstLine="426"/>
        <w:jc w:val="center"/>
        <w:rPr>
          <w:rFonts w:ascii="Times New Roman" w:hAnsi="Times New Roman" w:cs="Times New Roman"/>
          <w:b/>
          <w:bCs/>
          <w:sz w:val="28"/>
          <w:szCs w:val="28"/>
        </w:rPr>
      </w:pPr>
      <w:r w:rsidRPr="003E4AC7">
        <w:rPr>
          <w:rFonts w:ascii="Times New Roman" w:hAnsi="Times New Roman" w:cs="Times New Roman"/>
          <w:b/>
          <w:bCs/>
          <w:sz w:val="28"/>
          <w:szCs w:val="28"/>
        </w:rPr>
        <w:t>4. Финальная игра</w:t>
      </w:r>
    </w:p>
    <w:p w14:paraId="5B9CF734" w14:textId="7327A1F3" w:rsidR="002C2043" w:rsidRPr="007866AB" w:rsidRDefault="002C2043" w:rsidP="007866AB">
      <w:pPr>
        <w:spacing w:after="0" w:line="240" w:lineRule="auto"/>
        <w:ind w:right="-1" w:firstLine="709"/>
        <w:jc w:val="both"/>
        <w:rPr>
          <w:rFonts w:ascii="Times New Roman" w:hAnsi="Times New Roman" w:cs="Times New Roman"/>
          <w:sz w:val="28"/>
          <w:szCs w:val="28"/>
          <w:highlight w:val="red"/>
        </w:rPr>
      </w:pPr>
      <w:r w:rsidRPr="003E4AC7">
        <w:rPr>
          <w:rFonts w:ascii="Times New Roman" w:hAnsi="Times New Roman" w:cs="Times New Roman"/>
          <w:sz w:val="28"/>
          <w:szCs w:val="28"/>
        </w:rPr>
        <w:t>Заранее распечатать буквы на листах А 4, из которых нужно составить фразу “МЫ ЗА ЧЕСТНЫЙ СПОРТ!” (слово МЫ можно заменить название</w:t>
      </w:r>
      <w:r w:rsidR="00B8007A">
        <w:rPr>
          <w:rFonts w:ascii="Times New Roman" w:hAnsi="Times New Roman" w:cs="Times New Roman"/>
          <w:sz w:val="28"/>
          <w:szCs w:val="28"/>
        </w:rPr>
        <w:t xml:space="preserve">м вида спорта (дисциплины), например: </w:t>
      </w:r>
      <w:r w:rsidR="00B8007A" w:rsidRPr="007866AB">
        <w:rPr>
          <w:rFonts w:ascii="Times New Roman" w:hAnsi="Times New Roman" w:cs="Times New Roman"/>
          <w:sz w:val="28"/>
          <w:szCs w:val="28"/>
        </w:rPr>
        <w:t>“</w:t>
      </w:r>
      <w:r w:rsidR="00326314" w:rsidRPr="007866AB">
        <w:rPr>
          <w:rFonts w:ascii="Times New Roman" w:hAnsi="Times New Roman" w:cs="Times New Roman"/>
          <w:sz w:val="28"/>
          <w:szCs w:val="28"/>
        </w:rPr>
        <w:t>ФЕХТОВАНИЕ</w:t>
      </w:r>
      <w:r w:rsidR="00326314">
        <w:rPr>
          <w:rFonts w:ascii="Times New Roman" w:hAnsi="Times New Roman" w:cs="Times New Roman"/>
          <w:sz w:val="28"/>
          <w:szCs w:val="28"/>
        </w:rPr>
        <w:t xml:space="preserve"> </w:t>
      </w:r>
      <w:r w:rsidRPr="003E4AC7">
        <w:rPr>
          <w:rFonts w:ascii="Times New Roman" w:hAnsi="Times New Roman" w:cs="Times New Roman"/>
          <w:sz w:val="28"/>
          <w:szCs w:val="28"/>
        </w:rPr>
        <w:t>ЗА ЧЕСТНЫЙ СПОРТ!”).</w:t>
      </w:r>
    </w:p>
    <w:p w14:paraId="2FC4735D"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14:paraId="1E8A78B9"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Цель: объединить участников обеих команд по</w:t>
      </w:r>
      <w:r>
        <w:rPr>
          <w:rFonts w:ascii="Times New Roman" w:hAnsi="Times New Roman" w:cs="Times New Roman"/>
          <w:sz w:val="28"/>
          <w:szCs w:val="28"/>
        </w:rPr>
        <w:t>д</w:t>
      </w:r>
      <w:r w:rsidRPr="003E4AC7">
        <w:rPr>
          <w:rFonts w:ascii="Times New Roman" w:hAnsi="Times New Roman" w:cs="Times New Roman"/>
          <w:sz w:val="28"/>
          <w:szCs w:val="28"/>
        </w:rPr>
        <w:t xml:space="preserve"> девизом “Мы за честный спорт!”.</w:t>
      </w:r>
    </w:p>
    <w:p w14:paraId="6B420152" w14:textId="423B0ADA" w:rsidR="00536FE9" w:rsidRDefault="00536FE9" w:rsidP="00224D91">
      <w:pPr>
        <w:spacing w:after="0" w:line="240" w:lineRule="auto"/>
        <w:rPr>
          <w:rFonts w:ascii="Times New Roman" w:eastAsia="Times New Roman" w:hAnsi="Times New Roman" w:cs="Times New Roman"/>
          <w:b/>
          <w:color w:val="000000"/>
          <w:sz w:val="28"/>
          <w:szCs w:val="28"/>
        </w:rPr>
      </w:pPr>
    </w:p>
    <w:p w14:paraId="6E1C19C5" w14:textId="47158CD5" w:rsidR="0015669A" w:rsidRDefault="0015669A" w:rsidP="00224D91">
      <w:pPr>
        <w:spacing w:after="0" w:line="240" w:lineRule="auto"/>
        <w:rPr>
          <w:rFonts w:ascii="Times New Roman" w:eastAsia="Times New Roman" w:hAnsi="Times New Roman" w:cs="Times New Roman"/>
          <w:b/>
          <w:color w:val="000000"/>
          <w:sz w:val="28"/>
          <w:szCs w:val="28"/>
        </w:rPr>
      </w:pPr>
    </w:p>
    <w:p w14:paraId="20C8A15F" w14:textId="4BE372C2" w:rsidR="0015669A" w:rsidRDefault="0015669A" w:rsidP="00224D91">
      <w:pPr>
        <w:spacing w:after="0" w:line="240" w:lineRule="auto"/>
        <w:rPr>
          <w:rFonts w:ascii="Times New Roman" w:eastAsia="Times New Roman" w:hAnsi="Times New Roman" w:cs="Times New Roman"/>
          <w:b/>
          <w:color w:val="000000"/>
          <w:sz w:val="28"/>
          <w:szCs w:val="28"/>
        </w:rPr>
      </w:pPr>
    </w:p>
    <w:p w14:paraId="6FB64D9F" w14:textId="3FCCC21A" w:rsidR="0015669A" w:rsidRDefault="0015669A" w:rsidP="00224D91">
      <w:pPr>
        <w:spacing w:after="0" w:line="240" w:lineRule="auto"/>
        <w:rPr>
          <w:rFonts w:ascii="Times New Roman" w:eastAsia="Times New Roman" w:hAnsi="Times New Roman" w:cs="Times New Roman"/>
          <w:b/>
          <w:color w:val="000000"/>
          <w:sz w:val="28"/>
          <w:szCs w:val="28"/>
        </w:rPr>
      </w:pPr>
    </w:p>
    <w:p w14:paraId="446D0B43" w14:textId="2655DC70" w:rsidR="0015669A" w:rsidRDefault="0015669A" w:rsidP="00224D91">
      <w:pPr>
        <w:spacing w:after="0" w:line="240" w:lineRule="auto"/>
        <w:rPr>
          <w:rFonts w:ascii="Times New Roman" w:eastAsia="Times New Roman" w:hAnsi="Times New Roman" w:cs="Times New Roman"/>
          <w:b/>
          <w:color w:val="000000"/>
          <w:sz w:val="28"/>
          <w:szCs w:val="28"/>
        </w:rPr>
      </w:pPr>
    </w:p>
    <w:p w14:paraId="01DB7F7F" w14:textId="3492EE0A" w:rsidR="008A208B" w:rsidRPr="008A208B" w:rsidRDefault="008A208B" w:rsidP="008A208B">
      <w:pPr>
        <w:spacing w:after="0" w:line="240" w:lineRule="auto"/>
        <w:ind w:right="-1" w:firstLine="567"/>
        <w:jc w:val="right"/>
        <w:rPr>
          <w:rFonts w:ascii="Times New Roman" w:hAnsi="Times New Roman" w:cs="Times New Roman"/>
          <w:bCs/>
          <w:sz w:val="24"/>
          <w:szCs w:val="24"/>
        </w:rPr>
      </w:pPr>
      <w:r w:rsidRPr="008A208B">
        <w:rPr>
          <w:rFonts w:ascii="Times New Roman" w:hAnsi="Times New Roman" w:cs="Times New Roman"/>
          <w:bCs/>
          <w:sz w:val="24"/>
          <w:szCs w:val="24"/>
        </w:rPr>
        <w:lastRenderedPageBreak/>
        <w:t>Приложение 4</w:t>
      </w:r>
    </w:p>
    <w:p w14:paraId="5CB6D060" w14:textId="77777777" w:rsidR="008A208B" w:rsidRPr="008A208B" w:rsidRDefault="008A208B" w:rsidP="008A208B">
      <w:pPr>
        <w:spacing w:after="0" w:line="240" w:lineRule="auto"/>
        <w:ind w:right="-1" w:firstLine="567"/>
        <w:jc w:val="right"/>
        <w:rPr>
          <w:rFonts w:ascii="Times New Roman" w:hAnsi="Times New Roman" w:cs="Times New Roman"/>
          <w:bCs/>
          <w:sz w:val="24"/>
          <w:szCs w:val="24"/>
        </w:rPr>
      </w:pPr>
      <w:r w:rsidRPr="008A208B">
        <w:rPr>
          <w:rFonts w:ascii="Times New Roman" w:hAnsi="Times New Roman" w:cs="Times New Roman"/>
          <w:bCs/>
          <w:sz w:val="24"/>
          <w:szCs w:val="24"/>
        </w:rPr>
        <w:t xml:space="preserve">к дополнительной образовательной программе </w:t>
      </w:r>
    </w:p>
    <w:p w14:paraId="6C64D747" w14:textId="5070A438" w:rsidR="008A208B" w:rsidRPr="008A208B" w:rsidRDefault="008A208B" w:rsidP="008A208B">
      <w:pPr>
        <w:spacing w:after="0" w:line="240" w:lineRule="auto"/>
        <w:ind w:right="-1" w:firstLine="567"/>
        <w:jc w:val="right"/>
        <w:rPr>
          <w:rFonts w:ascii="Times New Roman" w:hAnsi="Times New Roman" w:cs="Times New Roman"/>
          <w:bCs/>
          <w:sz w:val="24"/>
          <w:szCs w:val="24"/>
        </w:rPr>
      </w:pPr>
      <w:r w:rsidRPr="008A208B">
        <w:rPr>
          <w:rFonts w:ascii="Times New Roman" w:hAnsi="Times New Roman" w:cs="Times New Roman"/>
          <w:bCs/>
          <w:sz w:val="24"/>
          <w:szCs w:val="24"/>
        </w:rPr>
        <w:t xml:space="preserve">спортивной подготовки по </w:t>
      </w:r>
      <w:r>
        <w:rPr>
          <w:rFonts w:ascii="Times New Roman" w:hAnsi="Times New Roman" w:cs="Times New Roman"/>
          <w:bCs/>
          <w:sz w:val="24"/>
          <w:szCs w:val="24"/>
        </w:rPr>
        <w:t>фехтованию</w:t>
      </w:r>
    </w:p>
    <w:p w14:paraId="73A3BEEB" w14:textId="77777777" w:rsidR="008A208B" w:rsidRPr="008A208B" w:rsidRDefault="008A208B" w:rsidP="008A208B">
      <w:pPr>
        <w:spacing w:after="0" w:line="240" w:lineRule="auto"/>
        <w:ind w:right="-1" w:firstLine="567"/>
        <w:jc w:val="right"/>
        <w:rPr>
          <w:rFonts w:ascii="Times New Roman" w:hAnsi="Times New Roman" w:cs="Times New Roman"/>
          <w:bCs/>
          <w:sz w:val="24"/>
          <w:szCs w:val="24"/>
        </w:rPr>
      </w:pPr>
      <w:r w:rsidRPr="008A208B">
        <w:rPr>
          <w:rFonts w:ascii="Times New Roman" w:hAnsi="Times New Roman" w:cs="Times New Roman"/>
          <w:bCs/>
          <w:sz w:val="24"/>
          <w:szCs w:val="24"/>
        </w:rPr>
        <w:t xml:space="preserve">по виду спорта «спорт с поражением ОДА», </w:t>
      </w:r>
    </w:p>
    <w:p w14:paraId="6BE02E96" w14:textId="77777777" w:rsidR="008A208B" w:rsidRPr="008A208B" w:rsidRDefault="008A208B" w:rsidP="008A208B">
      <w:pPr>
        <w:spacing w:after="0" w:line="240" w:lineRule="auto"/>
        <w:ind w:right="-1" w:firstLine="567"/>
        <w:jc w:val="right"/>
        <w:rPr>
          <w:rFonts w:ascii="Times New Roman" w:hAnsi="Times New Roman" w:cs="Times New Roman"/>
          <w:bCs/>
          <w:sz w:val="24"/>
          <w:szCs w:val="24"/>
        </w:rPr>
      </w:pPr>
      <w:r w:rsidRPr="008A208B">
        <w:rPr>
          <w:rFonts w:ascii="Times New Roman" w:hAnsi="Times New Roman" w:cs="Times New Roman"/>
          <w:bCs/>
          <w:sz w:val="24"/>
          <w:szCs w:val="24"/>
        </w:rPr>
        <w:t>утвержденной приказом</w:t>
      </w:r>
    </w:p>
    <w:p w14:paraId="12681C04" w14:textId="77777777" w:rsidR="008A208B" w:rsidRPr="008A208B" w:rsidRDefault="008A208B" w:rsidP="008A208B">
      <w:pPr>
        <w:spacing w:after="0" w:line="240" w:lineRule="auto"/>
        <w:ind w:right="-1" w:firstLine="567"/>
        <w:jc w:val="right"/>
        <w:rPr>
          <w:rFonts w:ascii="Times New Roman" w:hAnsi="Times New Roman" w:cs="Times New Roman"/>
          <w:bCs/>
          <w:sz w:val="24"/>
          <w:szCs w:val="24"/>
        </w:rPr>
      </w:pPr>
      <w:r w:rsidRPr="008A208B">
        <w:rPr>
          <w:rFonts w:ascii="Times New Roman" w:hAnsi="Times New Roman" w:cs="Times New Roman"/>
          <w:bCs/>
          <w:sz w:val="24"/>
          <w:szCs w:val="24"/>
        </w:rPr>
        <w:t xml:space="preserve">БУ ХМАО – Югры «Центр адаптивного спорта» </w:t>
      </w:r>
    </w:p>
    <w:p w14:paraId="5A1181E7" w14:textId="77777777" w:rsidR="008A208B" w:rsidRDefault="008A208B" w:rsidP="008A208B">
      <w:pPr>
        <w:spacing w:after="0" w:line="240" w:lineRule="auto"/>
        <w:ind w:right="-1" w:firstLine="567"/>
        <w:jc w:val="right"/>
        <w:rPr>
          <w:rFonts w:ascii="Times New Roman" w:hAnsi="Times New Roman" w:cs="Times New Roman"/>
          <w:bCs/>
          <w:sz w:val="24"/>
          <w:szCs w:val="24"/>
        </w:rPr>
      </w:pPr>
      <w:r w:rsidRPr="008A208B">
        <w:rPr>
          <w:rFonts w:ascii="Times New Roman" w:hAnsi="Times New Roman" w:cs="Times New Roman"/>
          <w:bCs/>
          <w:sz w:val="24"/>
          <w:szCs w:val="24"/>
        </w:rPr>
        <w:t xml:space="preserve">от «___» _________ 2023 г. № ____  </w:t>
      </w:r>
    </w:p>
    <w:p w14:paraId="48FC8A4B" w14:textId="77777777" w:rsidR="008A208B" w:rsidRDefault="008A208B" w:rsidP="008A208B">
      <w:pPr>
        <w:spacing w:after="0" w:line="240" w:lineRule="auto"/>
        <w:ind w:right="-1" w:firstLine="567"/>
        <w:jc w:val="right"/>
        <w:rPr>
          <w:rFonts w:ascii="Times New Roman" w:hAnsi="Times New Roman" w:cs="Times New Roman"/>
          <w:bCs/>
          <w:sz w:val="24"/>
          <w:szCs w:val="24"/>
        </w:rPr>
      </w:pPr>
    </w:p>
    <w:p w14:paraId="591E790D" w14:textId="2EF076FD" w:rsidR="002C2043" w:rsidRDefault="002C2043" w:rsidP="008A208B">
      <w:pPr>
        <w:spacing w:after="0" w:line="240" w:lineRule="auto"/>
        <w:ind w:right="-1" w:firstLine="567"/>
        <w:jc w:val="center"/>
        <w:rPr>
          <w:rFonts w:ascii="Times New Roman" w:hAnsi="Times New Roman" w:cs="Times New Roman"/>
          <w:b/>
          <w:bCs/>
          <w:sz w:val="28"/>
          <w:szCs w:val="28"/>
        </w:rPr>
      </w:pPr>
      <w:r w:rsidRPr="003E4AC7">
        <w:rPr>
          <w:rFonts w:ascii="Times New Roman" w:hAnsi="Times New Roman" w:cs="Times New Roman"/>
          <w:b/>
          <w:bCs/>
          <w:sz w:val="28"/>
          <w:szCs w:val="28"/>
        </w:rPr>
        <w:t>Программа мероприятия на тему «Запрещённый список и ТИ»</w:t>
      </w:r>
    </w:p>
    <w:p w14:paraId="3E6FFB21" w14:textId="77777777" w:rsidR="008A208B" w:rsidRPr="003E4AC7" w:rsidRDefault="008A208B" w:rsidP="008A208B">
      <w:pPr>
        <w:spacing w:after="0" w:line="240" w:lineRule="auto"/>
        <w:ind w:right="-1" w:firstLine="567"/>
        <w:jc w:val="center"/>
        <w:rPr>
          <w:rFonts w:ascii="Times New Roman" w:hAnsi="Times New Roman" w:cs="Times New Roman"/>
          <w:b/>
          <w:bCs/>
          <w:sz w:val="28"/>
          <w:szCs w:val="28"/>
        </w:rPr>
      </w:pPr>
    </w:p>
    <w:p w14:paraId="0116C6BD"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Целевая аудитория:</w:t>
      </w:r>
    </w:p>
    <w:p w14:paraId="61D2E586"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спортсмены всех уровней подготовки;</w:t>
      </w:r>
    </w:p>
    <w:p w14:paraId="72BC2D9B" w14:textId="7B73B4B6"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персонал спортсменов (медицинский персонал, тренеры</w:t>
      </w:r>
      <w:r w:rsidR="00326314">
        <w:rPr>
          <w:rFonts w:ascii="Times New Roman" w:hAnsi="Times New Roman" w:cs="Times New Roman"/>
          <w:sz w:val="28"/>
          <w:szCs w:val="28"/>
        </w:rPr>
        <w:t>-преподаватели</w:t>
      </w:r>
      <w:r w:rsidRPr="003E4AC7">
        <w:rPr>
          <w:rFonts w:ascii="Times New Roman" w:hAnsi="Times New Roman" w:cs="Times New Roman"/>
          <w:sz w:val="28"/>
          <w:szCs w:val="28"/>
        </w:rPr>
        <w:t>).</w:t>
      </w:r>
    </w:p>
    <w:p w14:paraId="382E7624"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Цели:</w:t>
      </w:r>
    </w:p>
    <w:p w14:paraId="69770D0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Запрещенным списком;</w:t>
      </w:r>
    </w:p>
    <w:p w14:paraId="173BD076"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навыков по проверке препаратов с помощью специальных сервисов;</w:t>
      </w:r>
    </w:p>
    <w:p w14:paraId="6CB90F90"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обозначение риска, связанного с использованием БАДов;</w:t>
      </w:r>
    </w:p>
    <w:p w14:paraId="1296F93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процедурой получения разрешения на ТИ.</w:t>
      </w:r>
    </w:p>
    <w:p w14:paraId="44E31D54"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Обязательные темы:</w:t>
      </w:r>
    </w:p>
    <w:p w14:paraId="57E8E666"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 xml:space="preserve">1. </w:t>
      </w:r>
      <w:r w:rsidRPr="003E4AC7">
        <w:rPr>
          <w:rFonts w:ascii="Times New Roman" w:hAnsi="Times New Roman" w:cs="Times New Roman"/>
          <w:sz w:val="28"/>
          <w:szCs w:val="28"/>
          <w:u w:val="single"/>
        </w:rPr>
        <w:t>Принцип строгой ответственности</w:t>
      </w:r>
    </w:p>
    <w:p w14:paraId="1CDBAA7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спортсмен несет ответственность за всё, что попадает в его организм.</w:t>
      </w:r>
    </w:p>
    <w:p w14:paraId="3226DDFD"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 xml:space="preserve">2. </w:t>
      </w:r>
      <w:r w:rsidRPr="003E4AC7">
        <w:rPr>
          <w:rFonts w:ascii="Times New Roman" w:hAnsi="Times New Roman" w:cs="Times New Roman"/>
          <w:sz w:val="28"/>
          <w:szCs w:val="28"/>
          <w:u w:val="single"/>
        </w:rPr>
        <w:t>Запрещенный список</w:t>
      </w:r>
    </w:p>
    <w:p w14:paraId="181EEF1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критерии включения субстанций и методов в Запрещенный список;</w:t>
      </w:r>
    </w:p>
    <w:p w14:paraId="75C6A6A2"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отвечает любым двум из трех следующих критериев: наносит вред здоровью спортсмена;</w:t>
      </w:r>
    </w:p>
    <w:p w14:paraId="60F382EB"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противоречит духу спорта; улучшает спортивные результаты.</w:t>
      </w:r>
    </w:p>
    <w:p w14:paraId="78F26B20"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маскирует использование других запрещенных субстанций.</w:t>
      </w:r>
    </w:p>
    <w:p w14:paraId="0704B133"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Запрещенный список обновляется как минимум 1 раз в год;</w:t>
      </w:r>
    </w:p>
    <w:p w14:paraId="5A0EADB2"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Запрещенный список публикуется на официальном сайте ВАДА, а русскоязычная версия - на официальном сайте РУСАДА.</w:t>
      </w:r>
    </w:p>
    <w:p w14:paraId="002A5A0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xml:space="preserve">3. </w:t>
      </w:r>
      <w:r w:rsidRPr="003E4AC7">
        <w:rPr>
          <w:rFonts w:ascii="Times New Roman" w:hAnsi="Times New Roman" w:cs="Times New Roman"/>
          <w:sz w:val="28"/>
          <w:szCs w:val="28"/>
          <w:u w:val="single"/>
        </w:rPr>
        <w:t>Сервисы по проверке препаратов</w:t>
      </w:r>
    </w:p>
    <w:p w14:paraId="73CCD2F9"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list.rusada.ru</w:t>
      </w:r>
    </w:p>
    <w:p w14:paraId="13C6942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442E10B4"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4.</w:t>
      </w:r>
      <w:r w:rsidRPr="003E4AC7">
        <w:rPr>
          <w:rFonts w:ascii="Times New Roman" w:hAnsi="Times New Roman" w:cs="Times New Roman"/>
          <w:sz w:val="28"/>
          <w:szCs w:val="28"/>
          <w:u w:val="single"/>
        </w:rPr>
        <w:t xml:space="preserve"> Опасность БАДов</w:t>
      </w:r>
    </w:p>
    <w:p w14:paraId="3643AB3F"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5D0D724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менее строгие стандарты качества;</w:t>
      </w:r>
    </w:p>
    <w:p w14:paraId="67E5877F"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риск производственной халатности.</w:t>
      </w:r>
    </w:p>
    <w:p w14:paraId="6B8C0972"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rPr>
        <w:t>5.</w:t>
      </w:r>
      <w:r w:rsidRPr="003E4AC7">
        <w:rPr>
          <w:rFonts w:ascii="Times New Roman" w:hAnsi="Times New Roman" w:cs="Times New Roman"/>
          <w:sz w:val="28"/>
          <w:szCs w:val="28"/>
          <w:u w:val="single"/>
        </w:rPr>
        <w:t xml:space="preserve"> Оформление разрешения на ТИ</w:t>
      </w:r>
    </w:p>
    <w:p w14:paraId="7653535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lastRenderedPageBreak/>
        <w:t>• критерии получения разрешения на ТИ;</w:t>
      </w:r>
    </w:p>
    <w:p w14:paraId="75B15DC3"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процедура подачи запроса (в какой орган, где найти бланк, как заполнить);</w:t>
      </w:r>
    </w:p>
    <w:p w14:paraId="3066F95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процедура рассмотрения запроса (каким органом, в какие сроки);</w:t>
      </w:r>
    </w:p>
    <w:p w14:paraId="7978C0BE"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ретроактивное разрешение на ТИ.</w:t>
      </w:r>
    </w:p>
    <w:p w14:paraId="28872B11" w14:textId="77777777" w:rsidR="002C2043" w:rsidRPr="003E4AC7" w:rsidRDefault="002C2043" w:rsidP="00224D91">
      <w:pPr>
        <w:spacing w:after="0" w:line="240" w:lineRule="auto"/>
        <w:ind w:right="-1" w:firstLine="709"/>
        <w:jc w:val="both"/>
        <w:rPr>
          <w:rFonts w:ascii="Times New Roman" w:hAnsi="Times New Roman" w:cs="Times New Roman"/>
          <w:b/>
          <w:bCs/>
          <w:sz w:val="28"/>
          <w:szCs w:val="28"/>
        </w:rPr>
      </w:pPr>
      <w:r w:rsidRPr="003E4AC7">
        <w:rPr>
          <w:rFonts w:ascii="Times New Roman" w:hAnsi="Times New Roman" w:cs="Times New Roman"/>
          <w:b/>
          <w:bCs/>
          <w:sz w:val="28"/>
          <w:szCs w:val="28"/>
        </w:rPr>
        <w:t>Рекомендованные источники:</w:t>
      </w:r>
    </w:p>
    <w:p w14:paraId="648BF055" w14:textId="77777777" w:rsidR="00D63138" w:rsidRPr="005F43E9"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Всемирный антидопинговый кодекс (ред. 1 января 2021 года)</w:t>
      </w:r>
    </w:p>
    <w:p w14:paraId="678FDFD1" w14:textId="77777777" w:rsidR="00D63138" w:rsidRPr="005F43E9"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Обзор основных изменений во Всемирном антидопинговом кодексе 202</w:t>
      </w:r>
      <w:r>
        <w:rPr>
          <w:rFonts w:ascii="Times New Roman" w:hAnsi="Times New Roman" w:cs="Times New Roman"/>
          <w:sz w:val="28"/>
          <w:szCs w:val="28"/>
        </w:rPr>
        <w:t xml:space="preserve">3 г. </w:t>
      </w:r>
      <w:r w:rsidRPr="005F43E9">
        <w:rPr>
          <w:rFonts w:ascii="Times New Roman" w:hAnsi="Times New Roman" w:cs="Times New Roman"/>
          <w:sz w:val="28"/>
          <w:szCs w:val="28"/>
        </w:rPr>
        <w:t>Запрещенный список (актуальная версия)</w:t>
      </w:r>
      <w:r>
        <w:rPr>
          <w:rFonts w:ascii="Times New Roman" w:hAnsi="Times New Roman" w:cs="Times New Roman"/>
          <w:sz w:val="28"/>
          <w:szCs w:val="28"/>
        </w:rPr>
        <w:t>.</w:t>
      </w:r>
    </w:p>
    <w:p w14:paraId="158A4732" w14:textId="77777777" w:rsidR="00D63138" w:rsidRPr="003E4AC7"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Общероссийские антидопинговые правила (утв. Министерством спорта РФ 24 июня 2021 г.)</w:t>
      </w:r>
    </w:p>
    <w:p w14:paraId="74D9FCB6"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69C0D11E"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2523679B"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5A4A7AE0" w14:textId="77777777" w:rsidR="002C2043" w:rsidRDefault="002C2043" w:rsidP="00224D91">
      <w:pPr>
        <w:spacing w:after="0" w:line="240" w:lineRule="auto"/>
        <w:jc w:val="center"/>
        <w:rPr>
          <w:rFonts w:ascii="Times New Roman" w:eastAsia="Times New Roman" w:hAnsi="Times New Roman" w:cs="Times New Roman"/>
          <w:b/>
          <w:color w:val="000000"/>
          <w:sz w:val="28"/>
          <w:szCs w:val="28"/>
        </w:rPr>
      </w:pPr>
    </w:p>
    <w:p w14:paraId="7658CDD8"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47DDDBF1"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254B8BC9"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5E3E72B0"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1CC2AD85"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73878A26" w14:textId="77777777" w:rsidR="002C2043" w:rsidRPr="00242438" w:rsidRDefault="002C2043" w:rsidP="00224D91">
      <w:pPr>
        <w:spacing w:after="0" w:line="240" w:lineRule="auto"/>
        <w:jc w:val="center"/>
        <w:rPr>
          <w:rFonts w:ascii="Times New Roman" w:eastAsia="Times New Roman" w:hAnsi="Times New Roman" w:cs="Times New Roman"/>
          <w:b/>
          <w:color w:val="000000"/>
          <w:sz w:val="28"/>
          <w:szCs w:val="28"/>
        </w:rPr>
      </w:pPr>
    </w:p>
    <w:p w14:paraId="31CBD4E8" w14:textId="77777777" w:rsidR="00FA7095" w:rsidRDefault="00FA7095" w:rsidP="00224D91">
      <w:pPr>
        <w:pStyle w:val="a3"/>
        <w:spacing w:after="0" w:line="240" w:lineRule="auto"/>
        <w:ind w:left="4820"/>
        <w:jc w:val="right"/>
        <w:rPr>
          <w:rFonts w:ascii="Times New Roman" w:hAnsi="Times New Roman" w:cs="Times New Roman"/>
          <w:bCs/>
          <w:sz w:val="24"/>
          <w:szCs w:val="24"/>
        </w:rPr>
      </w:pPr>
    </w:p>
    <w:p w14:paraId="73B3A0EB"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4D315301"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784A1C1C"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4E255AB4"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0A15810A"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76040158"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12B48D53"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339E6279"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5E349412"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222167C2"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7696428F"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7D8453EB" w14:textId="77777777" w:rsidR="00DB2D17" w:rsidRDefault="00DB2D17" w:rsidP="00224D91">
      <w:pPr>
        <w:pStyle w:val="a3"/>
        <w:spacing w:after="0" w:line="240" w:lineRule="auto"/>
        <w:ind w:left="4820"/>
        <w:jc w:val="right"/>
        <w:rPr>
          <w:rFonts w:ascii="Times New Roman" w:hAnsi="Times New Roman" w:cs="Times New Roman"/>
          <w:bCs/>
          <w:sz w:val="24"/>
          <w:szCs w:val="24"/>
        </w:rPr>
      </w:pPr>
    </w:p>
    <w:p w14:paraId="63B2B757" w14:textId="77777777" w:rsidR="000841AA" w:rsidRDefault="000841AA" w:rsidP="00224D91">
      <w:pPr>
        <w:pStyle w:val="a3"/>
        <w:spacing w:after="0" w:line="240" w:lineRule="auto"/>
        <w:ind w:left="4820"/>
        <w:jc w:val="right"/>
        <w:rPr>
          <w:rFonts w:ascii="Times New Roman" w:hAnsi="Times New Roman" w:cs="Times New Roman"/>
          <w:bCs/>
          <w:sz w:val="24"/>
          <w:szCs w:val="24"/>
        </w:rPr>
      </w:pPr>
    </w:p>
    <w:p w14:paraId="0FAF0A0B" w14:textId="398820D2" w:rsidR="000841AA" w:rsidRDefault="000841AA" w:rsidP="00224D91">
      <w:pPr>
        <w:pStyle w:val="a3"/>
        <w:spacing w:after="0" w:line="240" w:lineRule="auto"/>
        <w:ind w:left="4820"/>
        <w:jc w:val="right"/>
        <w:rPr>
          <w:rFonts w:ascii="Times New Roman" w:hAnsi="Times New Roman" w:cs="Times New Roman"/>
          <w:bCs/>
          <w:sz w:val="24"/>
          <w:szCs w:val="24"/>
        </w:rPr>
      </w:pPr>
    </w:p>
    <w:p w14:paraId="365FDC2D" w14:textId="168E738E" w:rsidR="00BF4B2A" w:rsidRDefault="00BF4B2A" w:rsidP="00224D91">
      <w:pPr>
        <w:pStyle w:val="a3"/>
        <w:spacing w:after="0" w:line="240" w:lineRule="auto"/>
        <w:ind w:left="4820"/>
        <w:jc w:val="right"/>
        <w:rPr>
          <w:rFonts w:ascii="Times New Roman" w:hAnsi="Times New Roman" w:cs="Times New Roman"/>
          <w:bCs/>
          <w:sz w:val="24"/>
          <w:szCs w:val="24"/>
        </w:rPr>
      </w:pPr>
    </w:p>
    <w:p w14:paraId="71F3D3D1" w14:textId="3211F2D6" w:rsidR="00BF4B2A" w:rsidRDefault="00BF4B2A" w:rsidP="00224D91">
      <w:pPr>
        <w:pStyle w:val="a3"/>
        <w:spacing w:after="0" w:line="240" w:lineRule="auto"/>
        <w:ind w:left="4820"/>
        <w:jc w:val="right"/>
        <w:rPr>
          <w:rFonts w:ascii="Times New Roman" w:hAnsi="Times New Roman" w:cs="Times New Roman"/>
          <w:bCs/>
          <w:sz w:val="24"/>
          <w:szCs w:val="24"/>
        </w:rPr>
      </w:pPr>
    </w:p>
    <w:p w14:paraId="759DC398" w14:textId="4065A5D7" w:rsidR="00BF4B2A" w:rsidRDefault="00BF4B2A" w:rsidP="00224D91">
      <w:pPr>
        <w:pStyle w:val="a3"/>
        <w:spacing w:after="0" w:line="240" w:lineRule="auto"/>
        <w:ind w:left="4820"/>
        <w:jc w:val="right"/>
        <w:rPr>
          <w:rFonts w:ascii="Times New Roman" w:hAnsi="Times New Roman" w:cs="Times New Roman"/>
          <w:bCs/>
          <w:sz w:val="24"/>
          <w:szCs w:val="24"/>
        </w:rPr>
      </w:pPr>
    </w:p>
    <w:p w14:paraId="1697FA41" w14:textId="5F685E96" w:rsidR="00BF4B2A" w:rsidRDefault="00BF4B2A" w:rsidP="00224D91">
      <w:pPr>
        <w:pStyle w:val="a3"/>
        <w:spacing w:after="0" w:line="240" w:lineRule="auto"/>
        <w:ind w:left="4820"/>
        <w:jc w:val="right"/>
        <w:rPr>
          <w:rFonts w:ascii="Times New Roman" w:hAnsi="Times New Roman" w:cs="Times New Roman"/>
          <w:bCs/>
          <w:sz w:val="24"/>
          <w:szCs w:val="24"/>
        </w:rPr>
      </w:pPr>
    </w:p>
    <w:p w14:paraId="42018B91" w14:textId="505402CE" w:rsidR="00BF4B2A" w:rsidRDefault="00BF4B2A" w:rsidP="00224D91">
      <w:pPr>
        <w:pStyle w:val="a3"/>
        <w:spacing w:after="0" w:line="240" w:lineRule="auto"/>
        <w:ind w:left="4820"/>
        <w:jc w:val="right"/>
        <w:rPr>
          <w:rFonts w:ascii="Times New Roman" w:hAnsi="Times New Roman" w:cs="Times New Roman"/>
          <w:bCs/>
          <w:sz w:val="24"/>
          <w:szCs w:val="24"/>
        </w:rPr>
      </w:pPr>
    </w:p>
    <w:p w14:paraId="41FC7D77" w14:textId="77777777" w:rsidR="00BF4B2A" w:rsidRDefault="00BF4B2A" w:rsidP="00224D91">
      <w:pPr>
        <w:pStyle w:val="a3"/>
        <w:spacing w:after="0" w:line="240" w:lineRule="auto"/>
        <w:ind w:left="4820"/>
        <w:jc w:val="right"/>
        <w:rPr>
          <w:rFonts w:ascii="Times New Roman" w:hAnsi="Times New Roman" w:cs="Times New Roman"/>
          <w:bCs/>
          <w:sz w:val="24"/>
          <w:szCs w:val="24"/>
        </w:rPr>
      </w:pPr>
    </w:p>
    <w:p w14:paraId="6D6C693F" w14:textId="77777777" w:rsidR="0015669A" w:rsidRDefault="0015669A" w:rsidP="00224D91">
      <w:pPr>
        <w:pStyle w:val="a3"/>
        <w:spacing w:after="0" w:line="240" w:lineRule="auto"/>
        <w:ind w:left="4820"/>
        <w:jc w:val="right"/>
        <w:rPr>
          <w:rFonts w:ascii="Times New Roman" w:hAnsi="Times New Roman" w:cs="Times New Roman"/>
          <w:bCs/>
          <w:sz w:val="24"/>
          <w:szCs w:val="24"/>
        </w:rPr>
      </w:pPr>
    </w:p>
    <w:p w14:paraId="110B48D5" w14:textId="77777777" w:rsidR="0015669A" w:rsidRDefault="0015669A" w:rsidP="00224D91">
      <w:pPr>
        <w:pStyle w:val="a3"/>
        <w:spacing w:after="0" w:line="240" w:lineRule="auto"/>
        <w:ind w:left="4820"/>
        <w:jc w:val="right"/>
        <w:rPr>
          <w:rFonts w:ascii="Times New Roman" w:hAnsi="Times New Roman" w:cs="Times New Roman"/>
          <w:bCs/>
          <w:sz w:val="24"/>
          <w:szCs w:val="24"/>
        </w:rPr>
      </w:pPr>
    </w:p>
    <w:p w14:paraId="06762145" w14:textId="77777777" w:rsidR="0015669A" w:rsidRDefault="0015669A" w:rsidP="00224D91">
      <w:pPr>
        <w:pStyle w:val="a3"/>
        <w:spacing w:after="0" w:line="240" w:lineRule="auto"/>
        <w:ind w:left="4820"/>
        <w:jc w:val="right"/>
        <w:rPr>
          <w:rFonts w:ascii="Times New Roman" w:hAnsi="Times New Roman" w:cs="Times New Roman"/>
          <w:bCs/>
          <w:sz w:val="24"/>
          <w:szCs w:val="24"/>
        </w:rPr>
      </w:pPr>
    </w:p>
    <w:p w14:paraId="47E51C7A" w14:textId="77777777" w:rsidR="0015669A" w:rsidRDefault="0015669A" w:rsidP="00224D91">
      <w:pPr>
        <w:pStyle w:val="a3"/>
        <w:spacing w:after="0" w:line="240" w:lineRule="auto"/>
        <w:ind w:left="4820"/>
        <w:jc w:val="right"/>
        <w:rPr>
          <w:rFonts w:ascii="Times New Roman" w:hAnsi="Times New Roman" w:cs="Times New Roman"/>
          <w:bCs/>
          <w:sz w:val="24"/>
          <w:szCs w:val="24"/>
        </w:rPr>
      </w:pPr>
    </w:p>
    <w:p w14:paraId="67504A51" w14:textId="77777777" w:rsidR="0015669A" w:rsidRDefault="0015669A" w:rsidP="00224D91">
      <w:pPr>
        <w:pStyle w:val="a3"/>
        <w:spacing w:after="0" w:line="240" w:lineRule="auto"/>
        <w:ind w:left="4820"/>
        <w:jc w:val="right"/>
        <w:rPr>
          <w:rFonts w:ascii="Times New Roman" w:hAnsi="Times New Roman" w:cs="Times New Roman"/>
          <w:bCs/>
          <w:sz w:val="24"/>
          <w:szCs w:val="24"/>
        </w:rPr>
      </w:pPr>
    </w:p>
    <w:p w14:paraId="451FB175" w14:textId="5E3662E0" w:rsidR="0015669A" w:rsidRDefault="0015669A" w:rsidP="00224D91">
      <w:pPr>
        <w:pStyle w:val="a3"/>
        <w:spacing w:after="0" w:line="240" w:lineRule="auto"/>
        <w:ind w:left="4820"/>
        <w:jc w:val="right"/>
        <w:rPr>
          <w:rFonts w:ascii="Times New Roman" w:hAnsi="Times New Roman" w:cs="Times New Roman"/>
          <w:bCs/>
          <w:sz w:val="24"/>
          <w:szCs w:val="24"/>
        </w:rPr>
      </w:pPr>
    </w:p>
    <w:p w14:paraId="08CA3EA1" w14:textId="77777777" w:rsidR="008A208B" w:rsidRPr="008A208B" w:rsidRDefault="008A208B" w:rsidP="008A208B">
      <w:pPr>
        <w:widowControl w:val="0"/>
        <w:autoSpaceDE w:val="0"/>
        <w:autoSpaceDN w:val="0"/>
        <w:spacing w:after="0" w:line="240" w:lineRule="auto"/>
        <w:ind w:left="4820" w:hanging="141"/>
        <w:jc w:val="right"/>
        <w:rPr>
          <w:rFonts w:ascii="Times New Roman" w:eastAsia="Times New Roman" w:hAnsi="Times New Roman" w:cs="Times New Roman"/>
          <w:bCs/>
          <w:sz w:val="24"/>
          <w:szCs w:val="24"/>
        </w:rPr>
      </w:pPr>
      <w:r w:rsidRPr="008A208B">
        <w:rPr>
          <w:rFonts w:ascii="Times New Roman" w:eastAsia="Times New Roman" w:hAnsi="Times New Roman" w:cs="Times New Roman"/>
          <w:bCs/>
          <w:sz w:val="24"/>
          <w:szCs w:val="24"/>
        </w:rPr>
        <w:lastRenderedPageBreak/>
        <w:t>Приложение 5</w:t>
      </w:r>
    </w:p>
    <w:p w14:paraId="51D14FD9" w14:textId="77777777" w:rsidR="008A208B" w:rsidRPr="008A208B" w:rsidRDefault="008A208B" w:rsidP="008A208B">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8A208B">
        <w:rPr>
          <w:rFonts w:ascii="Times New Roman" w:eastAsia="Times New Roman" w:hAnsi="Times New Roman" w:cs="Times New Roman"/>
          <w:sz w:val="24"/>
          <w:szCs w:val="24"/>
        </w:rPr>
        <w:t xml:space="preserve">к дополнительной образовательной программе </w:t>
      </w:r>
    </w:p>
    <w:p w14:paraId="65F11BDC" w14:textId="371E5B4D" w:rsidR="008A208B" w:rsidRPr="008A208B" w:rsidRDefault="008A208B" w:rsidP="008A208B">
      <w:pPr>
        <w:widowControl w:val="0"/>
        <w:autoSpaceDE w:val="0"/>
        <w:autoSpaceDN w:val="0"/>
        <w:spacing w:after="0" w:line="240" w:lineRule="auto"/>
        <w:ind w:left="142"/>
        <w:jc w:val="right"/>
        <w:rPr>
          <w:rFonts w:ascii="Times New Roman" w:eastAsia="Times New Roman" w:hAnsi="Times New Roman" w:cs="Times New Roman"/>
          <w:sz w:val="24"/>
          <w:szCs w:val="24"/>
        </w:rPr>
      </w:pPr>
      <w:r w:rsidRPr="008A208B">
        <w:rPr>
          <w:rFonts w:ascii="Times New Roman" w:eastAsia="Times New Roman" w:hAnsi="Times New Roman" w:cs="Times New Roman"/>
          <w:sz w:val="24"/>
          <w:szCs w:val="24"/>
        </w:rPr>
        <w:t xml:space="preserve">спортивной подготовки по </w:t>
      </w:r>
      <w:r>
        <w:rPr>
          <w:rFonts w:ascii="Times New Roman" w:eastAsia="Times New Roman" w:hAnsi="Times New Roman" w:cs="Times New Roman"/>
          <w:sz w:val="24"/>
          <w:szCs w:val="24"/>
        </w:rPr>
        <w:t>фехтованию</w:t>
      </w:r>
    </w:p>
    <w:p w14:paraId="6DC6B391" w14:textId="77777777" w:rsidR="008A208B" w:rsidRPr="008A208B" w:rsidRDefault="008A208B" w:rsidP="008A208B">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8A208B">
        <w:rPr>
          <w:rFonts w:ascii="Times New Roman" w:eastAsia="Times New Roman" w:hAnsi="Times New Roman" w:cs="Times New Roman"/>
          <w:sz w:val="24"/>
          <w:szCs w:val="24"/>
        </w:rPr>
        <w:t xml:space="preserve">по виду спорта «спорт с поражением ОДА», </w:t>
      </w:r>
    </w:p>
    <w:p w14:paraId="7AE3AA0C" w14:textId="77777777" w:rsidR="008A208B" w:rsidRPr="008A208B" w:rsidRDefault="008A208B" w:rsidP="008A208B">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8A208B">
        <w:rPr>
          <w:rFonts w:ascii="Times New Roman" w:eastAsia="Times New Roman" w:hAnsi="Times New Roman" w:cs="Times New Roman"/>
          <w:sz w:val="24"/>
          <w:szCs w:val="24"/>
        </w:rPr>
        <w:t>утвержденной приказом</w:t>
      </w:r>
    </w:p>
    <w:p w14:paraId="0AFF8F9D" w14:textId="77777777" w:rsidR="008A208B" w:rsidRPr="008A208B" w:rsidRDefault="008A208B" w:rsidP="008A208B">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8A208B">
        <w:rPr>
          <w:rFonts w:ascii="Times New Roman" w:eastAsia="Times New Roman" w:hAnsi="Times New Roman" w:cs="Times New Roman"/>
          <w:sz w:val="24"/>
          <w:szCs w:val="24"/>
        </w:rPr>
        <w:t xml:space="preserve">БУ ХМАО – Югры «Центр адаптивного спорта» </w:t>
      </w:r>
    </w:p>
    <w:p w14:paraId="09353A41" w14:textId="77777777" w:rsidR="008A208B" w:rsidRPr="008A208B" w:rsidRDefault="008A208B" w:rsidP="008A208B">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8A208B">
        <w:rPr>
          <w:rFonts w:ascii="Times New Roman" w:eastAsia="Times New Roman" w:hAnsi="Times New Roman" w:cs="Times New Roman"/>
          <w:sz w:val="24"/>
          <w:szCs w:val="24"/>
        </w:rPr>
        <w:t xml:space="preserve">от «___» _________ 2023г. № ____  </w:t>
      </w:r>
    </w:p>
    <w:p w14:paraId="6D63636D" w14:textId="33A98118" w:rsidR="002C2043" w:rsidRPr="003E17B6" w:rsidRDefault="002C2043" w:rsidP="00224D91">
      <w:pPr>
        <w:spacing w:after="0" w:line="240" w:lineRule="auto"/>
        <w:ind w:left="4820"/>
        <w:jc w:val="right"/>
        <w:rPr>
          <w:rFonts w:ascii="Times New Roman" w:hAnsi="Times New Roman" w:cs="Times New Roman"/>
          <w:sz w:val="24"/>
          <w:szCs w:val="24"/>
        </w:rPr>
      </w:pPr>
    </w:p>
    <w:p w14:paraId="18EA3C9E" w14:textId="77777777" w:rsidR="002C2043" w:rsidRDefault="002C2043" w:rsidP="00224D91">
      <w:pPr>
        <w:spacing w:after="0" w:line="240" w:lineRule="auto"/>
        <w:jc w:val="both"/>
        <w:rPr>
          <w:rFonts w:ascii="Times New Roman" w:eastAsia="Times New Roman" w:hAnsi="Times New Roman" w:cs="Times New Roman"/>
          <w:b/>
          <w:color w:val="000000"/>
          <w:sz w:val="28"/>
          <w:szCs w:val="28"/>
        </w:rPr>
      </w:pPr>
    </w:p>
    <w:p w14:paraId="6D244227" w14:textId="77777777" w:rsidR="002C2043" w:rsidRDefault="002C2043" w:rsidP="00224D91">
      <w:pPr>
        <w:spacing w:after="0" w:line="240" w:lineRule="auto"/>
        <w:ind w:right="-1" w:firstLine="567"/>
        <w:jc w:val="center"/>
        <w:rPr>
          <w:rFonts w:ascii="Times New Roman" w:hAnsi="Times New Roman" w:cs="Times New Roman"/>
          <w:b/>
          <w:bCs/>
          <w:sz w:val="28"/>
          <w:szCs w:val="28"/>
        </w:rPr>
      </w:pPr>
      <w:r w:rsidRPr="003E4AC7">
        <w:rPr>
          <w:rFonts w:ascii="Times New Roman" w:hAnsi="Times New Roman" w:cs="Times New Roman"/>
          <w:b/>
          <w:bCs/>
          <w:sz w:val="28"/>
          <w:szCs w:val="28"/>
        </w:rPr>
        <w:t>Программа для родителей (1 уровень)</w:t>
      </w:r>
    </w:p>
    <w:p w14:paraId="37D30097" w14:textId="77777777" w:rsidR="008A208B" w:rsidRPr="003E4AC7" w:rsidRDefault="008A208B" w:rsidP="00224D91">
      <w:pPr>
        <w:spacing w:after="0" w:line="240" w:lineRule="auto"/>
        <w:ind w:right="-1" w:firstLine="567"/>
        <w:jc w:val="center"/>
        <w:rPr>
          <w:rFonts w:ascii="Times New Roman" w:hAnsi="Times New Roman" w:cs="Times New Roman"/>
          <w:b/>
          <w:bCs/>
          <w:sz w:val="28"/>
          <w:szCs w:val="28"/>
        </w:rPr>
      </w:pPr>
    </w:p>
    <w:p w14:paraId="603FD54D" w14:textId="27B1D2FC" w:rsidR="002C2043" w:rsidRPr="008A208B" w:rsidRDefault="002C2043" w:rsidP="008A208B">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Целевая аудитория:</w:t>
      </w:r>
      <w:r w:rsidR="008A208B">
        <w:rPr>
          <w:rFonts w:ascii="Times New Roman" w:hAnsi="Times New Roman" w:cs="Times New Roman"/>
          <w:sz w:val="28"/>
          <w:szCs w:val="28"/>
          <w:u w:val="single"/>
        </w:rPr>
        <w:t xml:space="preserve"> </w:t>
      </w:r>
      <w:r w:rsidRPr="003E4AC7">
        <w:rPr>
          <w:rFonts w:ascii="Times New Roman" w:hAnsi="Times New Roman" w:cs="Times New Roman"/>
          <w:sz w:val="28"/>
          <w:szCs w:val="28"/>
        </w:rPr>
        <w:t>родители спортсменов этапов начальной подготовки.</w:t>
      </w:r>
    </w:p>
    <w:p w14:paraId="0BE6D24D"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Направлена на:</w:t>
      </w:r>
    </w:p>
    <w:p w14:paraId="311E99F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важности влияния среды на формирование антидопинговой культуры спортсмена;</w:t>
      </w:r>
    </w:p>
    <w:p w14:paraId="7E05188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родителей с действующими антидопинговыми правилами;</w:t>
      </w:r>
    </w:p>
    <w:p w14:paraId="2489F82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общения со спортсменами в «группе риска»;</w:t>
      </w:r>
    </w:p>
    <w:p w14:paraId="5C021AEE"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соблюдения принципов антидопинговой безопасности.</w:t>
      </w:r>
    </w:p>
    <w:p w14:paraId="57CFF4BA"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План презентации/доклада:</w:t>
      </w:r>
    </w:p>
    <w:p w14:paraId="5FEC5C5C"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допинга согласно Всемирному антидопинговому кодексу;</w:t>
      </w:r>
    </w:p>
    <w:p w14:paraId="09A018A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виды нарушений антидопинговых правил;</w:t>
      </w:r>
    </w:p>
    <w:p w14:paraId="5DDD9ED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роль влияния среды на формирование антидопинговой культуры спортсмена;</w:t>
      </w:r>
    </w:p>
    <w:p w14:paraId="1A23B3D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роль родителей в системе профилактики употребления допинга;</w:t>
      </w:r>
    </w:p>
    <w:p w14:paraId="66B6094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группы риска;</w:t>
      </w:r>
    </w:p>
    <w:p w14:paraId="708DE28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проблема допинга вне профессионального спорта;</w:t>
      </w:r>
    </w:p>
    <w:p w14:paraId="0E37F557"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знакомство с онлайн-курсом rusada.triagonal.net;</w:t>
      </w:r>
    </w:p>
    <w:p w14:paraId="13CBC92C"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сервисы по проверке лекарственных препаратов на наличие в составе запрещенных субстанций;</w:t>
      </w:r>
    </w:p>
    <w:p w14:paraId="0BF16A2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последствия допинга;</w:t>
      </w:r>
    </w:p>
    <w:p w14:paraId="4782842E" w14:textId="77777777" w:rsidR="002C2043" w:rsidRPr="00D63138"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w:t>
      </w:r>
      <w:r>
        <w:rPr>
          <w:rFonts w:ascii="Times New Roman" w:hAnsi="Times New Roman" w:cs="Times New Roman"/>
          <w:sz w:val="28"/>
          <w:szCs w:val="28"/>
        </w:rPr>
        <w:t xml:space="preserve"> д</w:t>
      </w:r>
      <w:r w:rsidRPr="003E4AC7">
        <w:rPr>
          <w:rFonts w:ascii="Times New Roman" w:hAnsi="Times New Roman" w:cs="Times New Roman"/>
          <w:sz w:val="28"/>
          <w:szCs w:val="28"/>
        </w:rPr>
        <w:t xml:space="preserve">еятельность Российского антидопингового агентства «РУСАДА». </w:t>
      </w:r>
      <w:r w:rsidRPr="00D63138">
        <w:rPr>
          <w:rFonts w:ascii="Times New Roman" w:hAnsi="Times New Roman" w:cs="Times New Roman"/>
          <w:b/>
          <w:sz w:val="28"/>
          <w:szCs w:val="28"/>
        </w:rPr>
        <w:t>Рекомендованные источники:</w:t>
      </w:r>
    </w:p>
    <w:p w14:paraId="7515B804" w14:textId="77777777" w:rsidR="00D63138" w:rsidRPr="005F43E9"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Всемирный антидопинговый кодекс (ред. 1 января 2021 года)</w:t>
      </w:r>
    </w:p>
    <w:p w14:paraId="5D417374" w14:textId="77777777" w:rsidR="00D63138" w:rsidRPr="005F43E9"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Обзор основных изменений во Всемирном антидопинговом кодексе 202</w:t>
      </w:r>
      <w:r>
        <w:rPr>
          <w:rFonts w:ascii="Times New Roman" w:hAnsi="Times New Roman" w:cs="Times New Roman"/>
          <w:sz w:val="28"/>
          <w:szCs w:val="28"/>
        </w:rPr>
        <w:t xml:space="preserve">3 г. </w:t>
      </w:r>
      <w:r w:rsidRPr="005F43E9">
        <w:rPr>
          <w:rFonts w:ascii="Times New Roman" w:hAnsi="Times New Roman" w:cs="Times New Roman"/>
          <w:sz w:val="28"/>
          <w:szCs w:val="28"/>
        </w:rPr>
        <w:t>Запрещенный список (актуальная версия)</w:t>
      </w:r>
      <w:r>
        <w:rPr>
          <w:rFonts w:ascii="Times New Roman" w:hAnsi="Times New Roman" w:cs="Times New Roman"/>
          <w:sz w:val="28"/>
          <w:szCs w:val="28"/>
        </w:rPr>
        <w:t>.</w:t>
      </w:r>
    </w:p>
    <w:p w14:paraId="32F708AD" w14:textId="77777777" w:rsidR="00D63138" w:rsidRPr="003E4AC7" w:rsidRDefault="00D63138"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Общероссийские антидопинговые правила (утв. Министерством спорта РФ 24 июня 2021 г.)</w:t>
      </w:r>
    </w:p>
    <w:p w14:paraId="34CDF728" w14:textId="65D169D4" w:rsidR="0015669A" w:rsidRDefault="0015669A" w:rsidP="00224D91">
      <w:pPr>
        <w:pStyle w:val="a3"/>
        <w:spacing w:after="0" w:line="240" w:lineRule="auto"/>
        <w:ind w:left="4820"/>
        <w:jc w:val="right"/>
        <w:rPr>
          <w:rFonts w:ascii="Times New Roman" w:hAnsi="Times New Roman" w:cs="Times New Roman"/>
          <w:bCs/>
          <w:sz w:val="24"/>
          <w:szCs w:val="24"/>
        </w:rPr>
      </w:pPr>
    </w:p>
    <w:p w14:paraId="069A93F3" w14:textId="77777777" w:rsidR="008A208B" w:rsidRPr="008A208B" w:rsidRDefault="008A208B" w:rsidP="008A208B">
      <w:pPr>
        <w:widowControl w:val="0"/>
        <w:autoSpaceDE w:val="0"/>
        <w:autoSpaceDN w:val="0"/>
        <w:spacing w:after="0" w:line="240" w:lineRule="auto"/>
        <w:ind w:left="4820" w:hanging="141"/>
        <w:jc w:val="right"/>
        <w:rPr>
          <w:rFonts w:ascii="Times New Roman" w:eastAsia="Times New Roman" w:hAnsi="Times New Roman" w:cs="Times New Roman"/>
          <w:bCs/>
          <w:sz w:val="24"/>
          <w:szCs w:val="24"/>
        </w:rPr>
      </w:pPr>
      <w:r w:rsidRPr="008A208B">
        <w:rPr>
          <w:rFonts w:ascii="Times New Roman" w:eastAsia="Times New Roman" w:hAnsi="Times New Roman" w:cs="Times New Roman"/>
          <w:bCs/>
          <w:sz w:val="24"/>
          <w:szCs w:val="24"/>
        </w:rPr>
        <w:lastRenderedPageBreak/>
        <w:t>Приложение 6</w:t>
      </w:r>
    </w:p>
    <w:p w14:paraId="732A74A4" w14:textId="77777777" w:rsidR="008A208B" w:rsidRPr="008A208B" w:rsidRDefault="008A208B" w:rsidP="008A208B">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8A208B">
        <w:rPr>
          <w:rFonts w:ascii="Times New Roman" w:eastAsia="Times New Roman" w:hAnsi="Times New Roman" w:cs="Times New Roman"/>
          <w:sz w:val="24"/>
          <w:szCs w:val="24"/>
        </w:rPr>
        <w:t xml:space="preserve">к дополнительной образовательной программе </w:t>
      </w:r>
    </w:p>
    <w:p w14:paraId="3EC9AD97" w14:textId="5AF2AE56" w:rsidR="008A208B" w:rsidRPr="008A208B" w:rsidRDefault="008A208B" w:rsidP="008A208B">
      <w:pPr>
        <w:widowControl w:val="0"/>
        <w:autoSpaceDE w:val="0"/>
        <w:autoSpaceDN w:val="0"/>
        <w:spacing w:after="0" w:line="240" w:lineRule="auto"/>
        <w:jc w:val="right"/>
        <w:rPr>
          <w:rFonts w:ascii="Times New Roman" w:eastAsia="Times New Roman" w:hAnsi="Times New Roman" w:cs="Times New Roman"/>
          <w:sz w:val="24"/>
          <w:szCs w:val="24"/>
        </w:rPr>
      </w:pPr>
      <w:r w:rsidRPr="008A208B">
        <w:rPr>
          <w:rFonts w:ascii="Times New Roman" w:eastAsia="Times New Roman" w:hAnsi="Times New Roman" w:cs="Times New Roman"/>
          <w:sz w:val="24"/>
          <w:szCs w:val="24"/>
        </w:rPr>
        <w:t xml:space="preserve">спортивной подготовки по </w:t>
      </w:r>
      <w:r>
        <w:rPr>
          <w:rFonts w:ascii="Times New Roman" w:eastAsia="Times New Roman" w:hAnsi="Times New Roman" w:cs="Times New Roman"/>
          <w:sz w:val="24"/>
          <w:szCs w:val="24"/>
        </w:rPr>
        <w:t>фехтованию</w:t>
      </w:r>
    </w:p>
    <w:p w14:paraId="5A1556FD" w14:textId="77777777" w:rsidR="008A208B" w:rsidRPr="008A208B" w:rsidRDefault="008A208B" w:rsidP="008A208B">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8A208B">
        <w:rPr>
          <w:rFonts w:ascii="Times New Roman" w:eastAsia="Times New Roman" w:hAnsi="Times New Roman" w:cs="Times New Roman"/>
          <w:sz w:val="24"/>
          <w:szCs w:val="24"/>
        </w:rPr>
        <w:t xml:space="preserve">по виду спорта «спорт с поражением ОДА», </w:t>
      </w:r>
    </w:p>
    <w:p w14:paraId="7FB71FA4" w14:textId="77777777" w:rsidR="008A208B" w:rsidRPr="008A208B" w:rsidRDefault="008A208B" w:rsidP="008A208B">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8A208B">
        <w:rPr>
          <w:rFonts w:ascii="Times New Roman" w:eastAsia="Times New Roman" w:hAnsi="Times New Roman" w:cs="Times New Roman"/>
          <w:sz w:val="24"/>
          <w:szCs w:val="24"/>
        </w:rPr>
        <w:t>утвержденной приказом</w:t>
      </w:r>
    </w:p>
    <w:p w14:paraId="2F45E0D2" w14:textId="0030BAC9" w:rsidR="008A208B" w:rsidRPr="008A208B" w:rsidRDefault="007866AB" w:rsidP="008A208B">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8A208B">
        <w:rPr>
          <w:rFonts w:ascii="Times New Roman" w:eastAsia="Times New Roman" w:hAnsi="Times New Roman" w:cs="Times New Roman"/>
          <w:sz w:val="24"/>
          <w:szCs w:val="24"/>
        </w:rPr>
        <w:t>БУ ХМАО</w:t>
      </w:r>
      <w:r w:rsidR="008A208B" w:rsidRPr="008A208B">
        <w:rPr>
          <w:rFonts w:ascii="Times New Roman" w:eastAsia="Times New Roman" w:hAnsi="Times New Roman" w:cs="Times New Roman"/>
          <w:sz w:val="24"/>
          <w:szCs w:val="24"/>
        </w:rPr>
        <w:t xml:space="preserve"> – Югры «Центр адаптивного спорта» </w:t>
      </w:r>
    </w:p>
    <w:p w14:paraId="26CEB713" w14:textId="77777777" w:rsidR="008A208B" w:rsidRPr="008A208B" w:rsidRDefault="008A208B" w:rsidP="008A208B">
      <w:pPr>
        <w:widowControl w:val="0"/>
        <w:autoSpaceDE w:val="0"/>
        <w:autoSpaceDN w:val="0"/>
        <w:spacing w:after="0" w:line="240" w:lineRule="auto"/>
        <w:ind w:left="4820"/>
        <w:jc w:val="right"/>
        <w:rPr>
          <w:rFonts w:ascii="Times New Roman" w:eastAsia="Times New Roman" w:hAnsi="Times New Roman" w:cs="Times New Roman"/>
          <w:sz w:val="24"/>
          <w:szCs w:val="24"/>
        </w:rPr>
      </w:pPr>
      <w:r w:rsidRPr="008A208B">
        <w:rPr>
          <w:rFonts w:ascii="Times New Roman" w:eastAsia="Times New Roman" w:hAnsi="Times New Roman" w:cs="Times New Roman"/>
          <w:sz w:val="24"/>
          <w:szCs w:val="24"/>
        </w:rPr>
        <w:t xml:space="preserve">от «___» _________ 2023 г. № ____  </w:t>
      </w:r>
    </w:p>
    <w:p w14:paraId="7B1A1159" w14:textId="77777777" w:rsidR="002C2043" w:rsidRDefault="002C2043" w:rsidP="00224D91">
      <w:pPr>
        <w:spacing w:after="0" w:line="240" w:lineRule="auto"/>
        <w:jc w:val="both"/>
        <w:rPr>
          <w:rFonts w:ascii="Times New Roman" w:eastAsia="Times New Roman" w:hAnsi="Times New Roman" w:cs="Times New Roman"/>
          <w:b/>
          <w:color w:val="000000"/>
          <w:sz w:val="28"/>
          <w:szCs w:val="28"/>
        </w:rPr>
      </w:pPr>
    </w:p>
    <w:p w14:paraId="0C39E4A3" w14:textId="77777777" w:rsidR="008A208B" w:rsidRDefault="008A208B" w:rsidP="00224D91">
      <w:pPr>
        <w:spacing w:after="0" w:line="240" w:lineRule="auto"/>
        <w:jc w:val="both"/>
        <w:rPr>
          <w:rFonts w:ascii="Times New Roman" w:eastAsia="Times New Roman" w:hAnsi="Times New Roman" w:cs="Times New Roman"/>
          <w:b/>
          <w:color w:val="000000"/>
          <w:sz w:val="28"/>
          <w:szCs w:val="28"/>
        </w:rPr>
      </w:pPr>
    </w:p>
    <w:p w14:paraId="32187633" w14:textId="77777777" w:rsidR="002C2043" w:rsidRDefault="002C2043" w:rsidP="00224D91">
      <w:pPr>
        <w:spacing w:after="0" w:line="240" w:lineRule="auto"/>
        <w:ind w:right="565" w:firstLine="567"/>
        <w:jc w:val="center"/>
        <w:rPr>
          <w:rFonts w:ascii="Times New Roman" w:hAnsi="Times New Roman" w:cs="Times New Roman"/>
          <w:b/>
          <w:bCs/>
          <w:sz w:val="28"/>
          <w:szCs w:val="28"/>
        </w:rPr>
      </w:pPr>
      <w:r w:rsidRPr="003E4AC7">
        <w:rPr>
          <w:rFonts w:ascii="Times New Roman" w:hAnsi="Times New Roman" w:cs="Times New Roman"/>
          <w:b/>
          <w:bCs/>
          <w:sz w:val="28"/>
          <w:szCs w:val="28"/>
        </w:rPr>
        <w:t>Программа для родителей (2 уровень)</w:t>
      </w:r>
    </w:p>
    <w:p w14:paraId="6C9682B2" w14:textId="77777777" w:rsidR="008A208B" w:rsidRPr="003E4AC7" w:rsidRDefault="008A208B" w:rsidP="00224D91">
      <w:pPr>
        <w:spacing w:after="0" w:line="240" w:lineRule="auto"/>
        <w:ind w:right="565" w:firstLine="567"/>
        <w:jc w:val="center"/>
        <w:rPr>
          <w:rFonts w:ascii="Times New Roman" w:hAnsi="Times New Roman" w:cs="Times New Roman"/>
          <w:b/>
          <w:bCs/>
          <w:sz w:val="28"/>
          <w:szCs w:val="28"/>
        </w:rPr>
      </w:pPr>
    </w:p>
    <w:p w14:paraId="6F7B4789"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Целевая аудитория:</w:t>
      </w:r>
    </w:p>
    <w:p w14:paraId="677437C5" w14:textId="2A8F3D45"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xml:space="preserve">• родители спортсменов, принимающих участие в мероприятиях, входящих в Единый </w:t>
      </w:r>
      <w:r w:rsidR="008A208B">
        <w:rPr>
          <w:rFonts w:ascii="Times New Roman" w:hAnsi="Times New Roman" w:cs="Times New Roman"/>
          <w:sz w:val="28"/>
          <w:szCs w:val="28"/>
        </w:rPr>
        <w:t>к</w:t>
      </w:r>
      <w:r w:rsidRPr="003E4AC7">
        <w:rPr>
          <w:rFonts w:ascii="Times New Roman" w:hAnsi="Times New Roman" w:cs="Times New Roman"/>
          <w:sz w:val="28"/>
          <w:szCs w:val="28"/>
        </w:rPr>
        <w:t>алендарный План.</w:t>
      </w:r>
    </w:p>
    <w:p w14:paraId="708C7B12"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Направлена на:</w:t>
      </w:r>
    </w:p>
    <w:p w14:paraId="585A6111"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важности влияния среды на формирование антидопинговой культуры спортсмена;</w:t>
      </w:r>
    </w:p>
    <w:p w14:paraId="1E4AA903"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родителей с действующими антидопинговыми правилами;</w:t>
      </w:r>
    </w:p>
    <w:p w14:paraId="314297C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видами ответственности персонала за нарушение антидопинговых правил;</w:t>
      </w:r>
    </w:p>
    <w:p w14:paraId="62C5964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родителей с информацией о пулах тестирования и системе ADAMS;</w:t>
      </w:r>
    </w:p>
    <w:p w14:paraId="51229AE6"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раскрытие этапов процедуры допинг-контроля;</w:t>
      </w:r>
    </w:p>
    <w:p w14:paraId="379D4E7C"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актуальной версией Запрещенного списка и сервисом по проверке лекарственных препаратов;</w:t>
      </w:r>
    </w:p>
    <w:p w14:paraId="28D8B83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ознакомление с порядок получения разрешения на ТИ;</w:t>
      </w:r>
    </w:p>
    <w:p w14:paraId="1D203FFF"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общения со спортсменами в «группе риска»;</w:t>
      </w:r>
    </w:p>
    <w:p w14:paraId="7943D29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формирование у родителей необходимых навыков для соблюдения принципов антидопинговой безопасности.</w:t>
      </w:r>
    </w:p>
    <w:p w14:paraId="39F279C4" w14:textId="77777777" w:rsidR="002C2043" w:rsidRPr="003E4AC7" w:rsidRDefault="002C2043" w:rsidP="00224D91">
      <w:pPr>
        <w:spacing w:after="0" w:line="240" w:lineRule="auto"/>
        <w:ind w:right="-1" w:firstLine="709"/>
        <w:jc w:val="both"/>
        <w:rPr>
          <w:rFonts w:ascii="Times New Roman" w:hAnsi="Times New Roman" w:cs="Times New Roman"/>
          <w:sz w:val="28"/>
          <w:szCs w:val="28"/>
          <w:u w:val="single"/>
        </w:rPr>
      </w:pPr>
      <w:r w:rsidRPr="003E4AC7">
        <w:rPr>
          <w:rFonts w:ascii="Times New Roman" w:hAnsi="Times New Roman" w:cs="Times New Roman"/>
          <w:sz w:val="28"/>
          <w:szCs w:val="28"/>
          <w:u w:val="single"/>
        </w:rPr>
        <w:t>План презентации/доклада:</w:t>
      </w:r>
    </w:p>
    <w:p w14:paraId="263633BD"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актуальные документы в сфере антидопингового законодательства;</w:t>
      </w:r>
    </w:p>
    <w:p w14:paraId="086BA3D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определение допинга согласно Всемирному антидопинговому кодексу;</w:t>
      </w:r>
    </w:p>
    <w:p w14:paraId="24794234"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виды нарушений антидопинговых правил;</w:t>
      </w:r>
    </w:p>
    <w:p w14:paraId="5AED8939"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профессиональное сотрудничество с персоналом спортсмена, отбывающим дисквалификацию за нарушение антидопинговых правил.</w:t>
      </w:r>
    </w:p>
    <w:p w14:paraId="65B642B8"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ответственность спортсмена и персонала спортсмена за нарушение антидопинговых правил;</w:t>
      </w:r>
    </w:p>
    <w:p w14:paraId="1C2A8615"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сервисы по проверке лекарственных препаратов на наличие в составе запрещенных субстанций;</w:t>
      </w:r>
    </w:p>
    <w:p w14:paraId="2666830F"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lastRenderedPageBreak/>
        <w:t>• процедура допинг-контроля;</w:t>
      </w:r>
    </w:p>
    <w:p w14:paraId="45BEAF77"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пулы тестирования и система ADAMS;</w:t>
      </w:r>
    </w:p>
    <w:p w14:paraId="3F5E39FA" w14:textId="77777777" w:rsidR="002C2043" w:rsidRPr="003E4AC7" w:rsidRDefault="002C2043" w:rsidP="00224D91">
      <w:pPr>
        <w:spacing w:after="0" w:line="240" w:lineRule="auto"/>
        <w:ind w:right="-1" w:firstLine="709"/>
        <w:jc w:val="both"/>
        <w:rPr>
          <w:rFonts w:ascii="Times New Roman" w:hAnsi="Times New Roman" w:cs="Times New Roman"/>
          <w:sz w:val="28"/>
          <w:szCs w:val="28"/>
        </w:rPr>
      </w:pPr>
      <w:r w:rsidRPr="003E4AC7">
        <w:rPr>
          <w:rFonts w:ascii="Times New Roman" w:hAnsi="Times New Roman" w:cs="Times New Roman"/>
          <w:sz w:val="28"/>
          <w:szCs w:val="28"/>
        </w:rPr>
        <w:t>• правила оформления запросов на терапевтическое использование (ТИ).</w:t>
      </w:r>
    </w:p>
    <w:p w14:paraId="1CE30C2E" w14:textId="77777777" w:rsidR="002C2043" w:rsidRPr="005F43E9" w:rsidRDefault="002C2043" w:rsidP="00224D91">
      <w:pPr>
        <w:spacing w:after="0" w:line="240" w:lineRule="auto"/>
        <w:ind w:right="-1" w:firstLine="709"/>
        <w:jc w:val="both"/>
        <w:rPr>
          <w:rFonts w:ascii="Times New Roman" w:hAnsi="Times New Roman" w:cs="Times New Roman"/>
          <w:sz w:val="28"/>
          <w:szCs w:val="28"/>
          <w:u w:val="single"/>
        </w:rPr>
      </w:pPr>
      <w:r w:rsidRPr="005F43E9">
        <w:rPr>
          <w:rFonts w:ascii="Times New Roman" w:hAnsi="Times New Roman" w:cs="Times New Roman"/>
          <w:sz w:val="28"/>
          <w:szCs w:val="28"/>
          <w:u w:val="single"/>
        </w:rPr>
        <w:t>Рекомендованные источники:</w:t>
      </w:r>
    </w:p>
    <w:p w14:paraId="4D570AD1" w14:textId="77777777" w:rsidR="002C2043" w:rsidRPr="005F43E9" w:rsidRDefault="002C2043"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Всемирный антидопинговый кодекс (ред. 1 января 2021 года)</w:t>
      </w:r>
    </w:p>
    <w:p w14:paraId="1F46C00E" w14:textId="77777777" w:rsidR="002C2043" w:rsidRPr="005F43E9" w:rsidRDefault="002C2043" w:rsidP="00224D91">
      <w:pPr>
        <w:spacing w:after="0" w:line="240" w:lineRule="auto"/>
        <w:ind w:right="-1" w:firstLine="709"/>
        <w:jc w:val="both"/>
        <w:rPr>
          <w:rFonts w:ascii="Times New Roman" w:hAnsi="Times New Roman" w:cs="Times New Roman"/>
          <w:sz w:val="28"/>
          <w:szCs w:val="28"/>
        </w:rPr>
      </w:pPr>
      <w:r w:rsidRPr="005F43E9">
        <w:rPr>
          <w:rFonts w:ascii="Times New Roman" w:hAnsi="Times New Roman" w:cs="Times New Roman"/>
          <w:sz w:val="28"/>
          <w:szCs w:val="28"/>
        </w:rPr>
        <w:t>Обзор основных изменений во Всемирном антидопинговом кодексе 202</w:t>
      </w:r>
      <w:r w:rsidR="002C305E">
        <w:rPr>
          <w:rFonts w:ascii="Times New Roman" w:hAnsi="Times New Roman" w:cs="Times New Roman"/>
          <w:sz w:val="28"/>
          <w:szCs w:val="28"/>
        </w:rPr>
        <w:t>3</w:t>
      </w:r>
      <w:r w:rsidR="00F96307">
        <w:rPr>
          <w:rFonts w:ascii="Times New Roman" w:hAnsi="Times New Roman" w:cs="Times New Roman"/>
          <w:sz w:val="28"/>
          <w:szCs w:val="28"/>
        </w:rPr>
        <w:t xml:space="preserve"> г. </w:t>
      </w:r>
      <w:r w:rsidRPr="005F43E9">
        <w:rPr>
          <w:rFonts w:ascii="Times New Roman" w:hAnsi="Times New Roman" w:cs="Times New Roman"/>
          <w:sz w:val="28"/>
          <w:szCs w:val="28"/>
        </w:rPr>
        <w:t>Запрещенный список (актуальная версия)</w:t>
      </w:r>
      <w:r w:rsidR="00F96307">
        <w:rPr>
          <w:rFonts w:ascii="Times New Roman" w:hAnsi="Times New Roman" w:cs="Times New Roman"/>
          <w:sz w:val="28"/>
          <w:szCs w:val="28"/>
        </w:rPr>
        <w:t>.</w:t>
      </w:r>
    </w:p>
    <w:p w14:paraId="2077D56A" w14:textId="5C5D78EA" w:rsidR="00117549" w:rsidRDefault="002C2043" w:rsidP="00E21D69">
      <w:pPr>
        <w:spacing w:after="0" w:line="240" w:lineRule="auto"/>
        <w:ind w:right="-1" w:firstLine="709"/>
        <w:jc w:val="both"/>
        <w:rPr>
          <w:rFonts w:ascii="Times New Roman" w:hAnsi="Times New Roman" w:cs="Times New Roman"/>
          <w:bCs/>
          <w:sz w:val="24"/>
          <w:szCs w:val="24"/>
        </w:rPr>
      </w:pPr>
      <w:r w:rsidRPr="005F43E9">
        <w:rPr>
          <w:rFonts w:ascii="Times New Roman" w:hAnsi="Times New Roman" w:cs="Times New Roman"/>
          <w:sz w:val="28"/>
          <w:szCs w:val="28"/>
        </w:rPr>
        <w:t>Общероссийские антидопинговые правила (утв. Министерством спорта РФ 24 июня 2021 г.)</w:t>
      </w:r>
    </w:p>
    <w:sectPr w:rsidR="00117549" w:rsidSect="00E21D69">
      <w:pgSz w:w="11910" w:h="16840"/>
      <w:pgMar w:top="1418" w:right="1276" w:bottom="1134" w:left="1559"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7FE9" w14:textId="77777777" w:rsidR="001B448D" w:rsidRDefault="001B448D" w:rsidP="007A7287">
      <w:pPr>
        <w:spacing w:after="0" w:line="240" w:lineRule="auto"/>
      </w:pPr>
      <w:r>
        <w:separator/>
      </w:r>
    </w:p>
  </w:endnote>
  <w:endnote w:type="continuationSeparator" w:id="0">
    <w:p w14:paraId="2EAE8582" w14:textId="77777777" w:rsidR="001B448D" w:rsidRDefault="001B448D" w:rsidP="007A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577554"/>
      <w:docPartObj>
        <w:docPartGallery w:val="Page Numbers (Bottom of Page)"/>
        <w:docPartUnique/>
      </w:docPartObj>
    </w:sdtPr>
    <w:sdtEndPr/>
    <w:sdtContent>
      <w:p w14:paraId="19CDBE62" w14:textId="26C40560" w:rsidR="001B448D" w:rsidRDefault="001B448D">
        <w:pPr>
          <w:pStyle w:val="a7"/>
          <w:jc w:val="right"/>
        </w:pPr>
        <w:r>
          <w:fldChar w:fldCharType="begin"/>
        </w:r>
        <w:r>
          <w:instrText>PAGE   \* MERGEFORMAT</w:instrText>
        </w:r>
        <w:r>
          <w:fldChar w:fldCharType="separate"/>
        </w:r>
        <w:r>
          <w:rPr>
            <w:noProof/>
          </w:rPr>
          <w:t>50</w:t>
        </w:r>
        <w:r>
          <w:fldChar w:fldCharType="end"/>
        </w:r>
      </w:p>
    </w:sdtContent>
  </w:sdt>
  <w:p w14:paraId="2CD8870D" w14:textId="77777777" w:rsidR="001B448D" w:rsidRDefault="001B448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46C19" w14:textId="3F6F0D2F" w:rsidR="001B448D" w:rsidRDefault="001B448D">
    <w:pPr>
      <w:pStyle w:val="a7"/>
      <w:jc w:val="right"/>
    </w:pPr>
  </w:p>
  <w:p w14:paraId="157EF2E6" w14:textId="77777777" w:rsidR="001B448D" w:rsidRDefault="001B44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9587" w14:textId="77777777" w:rsidR="001B448D" w:rsidRDefault="001B448D" w:rsidP="007A7287">
      <w:pPr>
        <w:spacing w:after="0" w:line="240" w:lineRule="auto"/>
      </w:pPr>
      <w:r>
        <w:separator/>
      </w:r>
    </w:p>
  </w:footnote>
  <w:footnote w:type="continuationSeparator" w:id="0">
    <w:p w14:paraId="7BA7553D" w14:textId="77777777" w:rsidR="001B448D" w:rsidRDefault="001B448D" w:rsidP="007A7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FE1"/>
    <w:multiLevelType w:val="hybridMultilevel"/>
    <w:tmpl w:val="14DC8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F0502D"/>
    <w:multiLevelType w:val="hybridMultilevel"/>
    <w:tmpl w:val="346C8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4B6331"/>
    <w:multiLevelType w:val="multilevel"/>
    <w:tmpl w:val="26B40BDA"/>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5386795"/>
    <w:multiLevelType w:val="hybridMultilevel"/>
    <w:tmpl w:val="1E260584"/>
    <w:lvl w:ilvl="0" w:tplc="E4DC60F8">
      <w:start w:val="3"/>
      <w:numFmt w:val="decimal"/>
      <w:lvlText w:val="%1."/>
      <w:lvlJc w:val="left"/>
      <w:pPr>
        <w:ind w:left="2340" w:hanging="260"/>
        <w:jc w:val="right"/>
      </w:pPr>
      <w:rPr>
        <w:rFonts w:hint="default"/>
        <w:w w:val="99"/>
        <w:lang w:val="ru-RU" w:eastAsia="en-US" w:bidi="ar-SA"/>
      </w:rPr>
    </w:lvl>
    <w:lvl w:ilvl="1" w:tplc="6E2635F6">
      <w:start w:val="1"/>
      <w:numFmt w:val="decimal"/>
      <w:lvlText w:val="%2."/>
      <w:lvlJc w:val="left"/>
      <w:pPr>
        <w:ind w:left="1361" w:hanging="260"/>
      </w:pPr>
      <w:rPr>
        <w:rFonts w:ascii="Times New Roman" w:eastAsia="Times New Roman" w:hAnsi="Times New Roman" w:cs="Times New Roman" w:hint="default"/>
        <w:w w:val="99"/>
        <w:sz w:val="26"/>
        <w:szCs w:val="26"/>
        <w:lang w:val="ru-RU" w:eastAsia="en-US" w:bidi="ar-SA"/>
      </w:rPr>
    </w:lvl>
    <w:lvl w:ilvl="2" w:tplc="A7201AD4">
      <w:numFmt w:val="bullet"/>
      <w:lvlText w:val="•"/>
      <w:lvlJc w:val="left"/>
      <w:pPr>
        <w:ind w:left="3364" w:hanging="260"/>
      </w:pPr>
      <w:rPr>
        <w:rFonts w:hint="default"/>
        <w:lang w:val="ru-RU" w:eastAsia="en-US" w:bidi="ar-SA"/>
      </w:rPr>
    </w:lvl>
    <w:lvl w:ilvl="3" w:tplc="9B92C554">
      <w:numFmt w:val="bullet"/>
      <w:lvlText w:val="•"/>
      <w:lvlJc w:val="left"/>
      <w:pPr>
        <w:ind w:left="4388" w:hanging="260"/>
      </w:pPr>
      <w:rPr>
        <w:rFonts w:hint="default"/>
        <w:lang w:val="ru-RU" w:eastAsia="en-US" w:bidi="ar-SA"/>
      </w:rPr>
    </w:lvl>
    <w:lvl w:ilvl="4" w:tplc="A6C0AEC8">
      <w:numFmt w:val="bullet"/>
      <w:lvlText w:val="•"/>
      <w:lvlJc w:val="left"/>
      <w:pPr>
        <w:ind w:left="5413" w:hanging="260"/>
      </w:pPr>
      <w:rPr>
        <w:rFonts w:hint="default"/>
        <w:lang w:val="ru-RU" w:eastAsia="en-US" w:bidi="ar-SA"/>
      </w:rPr>
    </w:lvl>
    <w:lvl w:ilvl="5" w:tplc="C8804E9E">
      <w:numFmt w:val="bullet"/>
      <w:lvlText w:val="•"/>
      <w:lvlJc w:val="left"/>
      <w:pPr>
        <w:ind w:left="6437" w:hanging="260"/>
      </w:pPr>
      <w:rPr>
        <w:rFonts w:hint="default"/>
        <w:lang w:val="ru-RU" w:eastAsia="en-US" w:bidi="ar-SA"/>
      </w:rPr>
    </w:lvl>
    <w:lvl w:ilvl="6" w:tplc="8D8A8B76">
      <w:numFmt w:val="bullet"/>
      <w:lvlText w:val="•"/>
      <w:lvlJc w:val="left"/>
      <w:pPr>
        <w:ind w:left="7462" w:hanging="260"/>
      </w:pPr>
      <w:rPr>
        <w:rFonts w:hint="default"/>
        <w:lang w:val="ru-RU" w:eastAsia="en-US" w:bidi="ar-SA"/>
      </w:rPr>
    </w:lvl>
    <w:lvl w:ilvl="7" w:tplc="B87A9166">
      <w:numFmt w:val="bullet"/>
      <w:lvlText w:val="•"/>
      <w:lvlJc w:val="left"/>
      <w:pPr>
        <w:ind w:left="8486" w:hanging="260"/>
      </w:pPr>
      <w:rPr>
        <w:rFonts w:hint="default"/>
        <w:lang w:val="ru-RU" w:eastAsia="en-US" w:bidi="ar-SA"/>
      </w:rPr>
    </w:lvl>
    <w:lvl w:ilvl="8" w:tplc="9AFC5B58">
      <w:numFmt w:val="bullet"/>
      <w:lvlText w:val="•"/>
      <w:lvlJc w:val="left"/>
      <w:pPr>
        <w:ind w:left="9511" w:hanging="260"/>
      </w:pPr>
      <w:rPr>
        <w:rFonts w:hint="default"/>
        <w:lang w:val="ru-RU" w:eastAsia="en-US" w:bidi="ar-SA"/>
      </w:rPr>
    </w:lvl>
  </w:abstractNum>
  <w:abstractNum w:abstractNumId="4" w15:restartNumberingAfterBreak="0">
    <w:nsid w:val="078359BF"/>
    <w:multiLevelType w:val="hybridMultilevel"/>
    <w:tmpl w:val="9684E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190756"/>
    <w:multiLevelType w:val="hybridMultilevel"/>
    <w:tmpl w:val="3C40D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A811BE"/>
    <w:multiLevelType w:val="multilevel"/>
    <w:tmpl w:val="90E8B570"/>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7" w15:restartNumberingAfterBreak="0">
    <w:nsid w:val="18C863A1"/>
    <w:multiLevelType w:val="hybridMultilevel"/>
    <w:tmpl w:val="F4B2EAC4"/>
    <w:lvl w:ilvl="0" w:tplc="453EF2D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A6F5C25"/>
    <w:multiLevelType w:val="hybridMultilevel"/>
    <w:tmpl w:val="68423F7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0" w15:restartNumberingAfterBreak="0">
    <w:nsid w:val="1F302729"/>
    <w:multiLevelType w:val="hybridMultilevel"/>
    <w:tmpl w:val="FECEE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9D01C1"/>
    <w:multiLevelType w:val="hybridMultilevel"/>
    <w:tmpl w:val="A4467DDA"/>
    <w:lvl w:ilvl="0" w:tplc="08B44740">
      <w:start w:val="1"/>
      <w:numFmt w:val="russianLower"/>
      <w:suff w:val="space"/>
      <w:lvlText w:val="%1)"/>
      <w:lvlJc w:val="left"/>
      <w:pPr>
        <w:ind w:left="0" w:firstLine="709"/>
      </w:pPr>
      <w:rPr>
        <w:rFonts w:hint="default"/>
      </w:rPr>
    </w:lvl>
    <w:lvl w:ilvl="1" w:tplc="04190019">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B907C1"/>
    <w:multiLevelType w:val="hybridMultilevel"/>
    <w:tmpl w:val="383A769A"/>
    <w:lvl w:ilvl="0" w:tplc="6B9E0802">
      <w:numFmt w:val="bullet"/>
      <w:lvlText w:val="–"/>
      <w:lvlJc w:val="left"/>
      <w:pPr>
        <w:ind w:left="2659" w:hanging="195"/>
      </w:pPr>
      <w:rPr>
        <w:rFonts w:ascii="Times New Roman" w:eastAsia="Times New Roman" w:hAnsi="Times New Roman" w:cs="Times New Roman" w:hint="default"/>
        <w:w w:val="99"/>
        <w:sz w:val="26"/>
        <w:szCs w:val="26"/>
        <w:lang w:val="ru-RU" w:eastAsia="en-US" w:bidi="ar-SA"/>
      </w:rPr>
    </w:lvl>
    <w:lvl w:ilvl="1" w:tplc="81204C7E">
      <w:numFmt w:val="bullet"/>
      <w:lvlText w:val="•"/>
      <w:lvlJc w:val="left"/>
      <w:pPr>
        <w:ind w:left="2575" w:hanging="195"/>
      </w:pPr>
      <w:rPr>
        <w:rFonts w:hint="default"/>
        <w:lang w:val="ru-RU" w:eastAsia="en-US" w:bidi="ar-SA"/>
      </w:rPr>
    </w:lvl>
    <w:lvl w:ilvl="2" w:tplc="15EA0894">
      <w:numFmt w:val="bullet"/>
      <w:lvlText w:val="•"/>
      <w:lvlJc w:val="left"/>
      <w:pPr>
        <w:ind w:left="3595" w:hanging="195"/>
      </w:pPr>
      <w:rPr>
        <w:rFonts w:hint="default"/>
        <w:lang w:val="ru-RU" w:eastAsia="en-US" w:bidi="ar-SA"/>
      </w:rPr>
    </w:lvl>
    <w:lvl w:ilvl="3" w:tplc="5E72BB08">
      <w:numFmt w:val="bullet"/>
      <w:lvlText w:val="•"/>
      <w:lvlJc w:val="left"/>
      <w:pPr>
        <w:ind w:left="4615" w:hanging="195"/>
      </w:pPr>
      <w:rPr>
        <w:rFonts w:hint="default"/>
        <w:lang w:val="ru-RU" w:eastAsia="en-US" w:bidi="ar-SA"/>
      </w:rPr>
    </w:lvl>
    <w:lvl w:ilvl="4" w:tplc="B18CB62A">
      <w:numFmt w:val="bullet"/>
      <w:lvlText w:val="•"/>
      <w:lvlJc w:val="left"/>
      <w:pPr>
        <w:ind w:left="5635" w:hanging="195"/>
      </w:pPr>
      <w:rPr>
        <w:rFonts w:hint="default"/>
        <w:lang w:val="ru-RU" w:eastAsia="en-US" w:bidi="ar-SA"/>
      </w:rPr>
    </w:lvl>
    <w:lvl w:ilvl="5" w:tplc="F3104FD0">
      <w:numFmt w:val="bullet"/>
      <w:lvlText w:val="•"/>
      <w:lvlJc w:val="left"/>
      <w:pPr>
        <w:ind w:left="6655" w:hanging="195"/>
      </w:pPr>
      <w:rPr>
        <w:rFonts w:hint="default"/>
        <w:lang w:val="ru-RU" w:eastAsia="en-US" w:bidi="ar-SA"/>
      </w:rPr>
    </w:lvl>
    <w:lvl w:ilvl="6" w:tplc="5F6877C6">
      <w:numFmt w:val="bullet"/>
      <w:lvlText w:val="•"/>
      <w:lvlJc w:val="left"/>
      <w:pPr>
        <w:ind w:left="7675" w:hanging="195"/>
      </w:pPr>
      <w:rPr>
        <w:rFonts w:hint="default"/>
        <w:lang w:val="ru-RU" w:eastAsia="en-US" w:bidi="ar-SA"/>
      </w:rPr>
    </w:lvl>
    <w:lvl w:ilvl="7" w:tplc="5DEA436A">
      <w:numFmt w:val="bullet"/>
      <w:lvlText w:val="•"/>
      <w:lvlJc w:val="left"/>
      <w:pPr>
        <w:ind w:left="8695" w:hanging="195"/>
      </w:pPr>
      <w:rPr>
        <w:rFonts w:hint="default"/>
        <w:lang w:val="ru-RU" w:eastAsia="en-US" w:bidi="ar-SA"/>
      </w:rPr>
    </w:lvl>
    <w:lvl w:ilvl="8" w:tplc="9B268EE8">
      <w:numFmt w:val="bullet"/>
      <w:lvlText w:val="•"/>
      <w:lvlJc w:val="left"/>
      <w:pPr>
        <w:ind w:left="9715" w:hanging="195"/>
      </w:pPr>
      <w:rPr>
        <w:rFonts w:hint="default"/>
        <w:lang w:val="ru-RU" w:eastAsia="en-US" w:bidi="ar-SA"/>
      </w:rPr>
    </w:lvl>
  </w:abstractNum>
  <w:abstractNum w:abstractNumId="13" w15:restartNumberingAfterBreak="0">
    <w:nsid w:val="23E07B14"/>
    <w:multiLevelType w:val="hybridMultilevel"/>
    <w:tmpl w:val="03A073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3E30019"/>
    <w:multiLevelType w:val="hybridMultilevel"/>
    <w:tmpl w:val="E9C01064"/>
    <w:lvl w:ilvl="0" w:tplc="2C1ED87E">
      <w:start w:val="1"/>
      <w:numFmt w:val="decimal"/>
      <w:suff w:val="space"/>
      <w:lvlText w:val="%1."/>
      <w:lvlJc w:val="left"/>
      <w:pPr>
        <w:ind w:left="0" w:firstLine="709"/>
      </w:pPr>
      <w:rPr>
        <w:rFonts w:hint="default"/>
        <w:sz w:val="28"/>
        <w:szCs w:val="28"/>
      </w:rPr>
    </w:lvl>
    <w:lvl w:ilvl="1" w:tplc="0EBCC30A">
      <w:start w:val="1"/>
      <w:numFmt w:val="decimal"/>
      <w:suff w:val="space"/>
      <w:lvlText w:val="%2."/>
      <w:lvlJc w:val="left"/>
      <w:pPr>
        <w:ind w:left="0" w:firstLine="709"/>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2805254">
      <w:numFmt w:val="bullet"/>
      <w:lvlText w:val="•"/>
      <w:lvlJc w:val="left"/>
      <w:pPr>
        <w:ind w:left="741" w:hanging="180"/>
      </w:pPr>
      <w:rPr>
        <w:rFonts w:hint="default"/>
        <w:lang w:val="ru-RU" w:eastAsia="en-US" w:bidi="ar-SA"/>
      </w:rPr>
    </w:lvl>
    <w:lvl w:ilvl="2" w:tplc="EA5EA38E">
      <w:numFmt w:val="bullet"/>
      <w:lvlText w:val="•"/>
      <w:lvlJc w:val="left"/>
      <w:pPr>
        <w:ind w:left="1382" w:hanging="180"/>
      </w:pPr>
      <w:rPr>
        <w:rFonts w:hint="default"/>
        <w:lang w:val="ru-RU" w:eastAsia="en-US" w:bidi="ar-SA"/>
      </w:rPr>
    </w:lvl>
    <w:lvl w:ilvl="3" w:tplc="0340FD86">
      <w:numFmt w:val="bullet"/>
      <w:lvlText w:val="•"/>
      <w:lvlJc w:val="left"/>
      <w:pPr>
        <w:ind w:left="2023" w:hanging="180"/>
      </w:pPr>
      <w:rPr>
        <w:rFonts w:hint="default"/>
        <w:lang w:val="ru-RU" w:eastAsia="en-US" w:bidi="ar-SA"/>
      </w:rPr>
    </w:lvl>
    <w:lvl w:ilvl="4" w:tplc="C86C6C3E">
      <w:numFmt w:val="bullet"/>
      <w:lvlText w:val="•"/>
      <w:lvlJc w:val="left"/>
      <w:pPr>
        <w:ind w:left="2665" w:hanging="180"/>
      </w:pPr>
      <w:rPr>
        <w:rFonts w:hint="default"/>
        <w:lang w:val="ru-RU" w:eastAsia="en-US" w:bidi="ar-SA"/>
      </w:rPr>
    </w:lvl>
    <w:lvl w:ilvl="5" w:tplc="084A8334">
      <w:numFmt w:val="bullet"/>
      <w:lvlText w:val="•"/>
      <w:lvlJc w:val="left"/>
      <w:pPr>
        <w:ind w:left="3306" w:hanging="180"/>
      </w:pPr>
      <w:rPr>
        <w:rFonts w:hint="default"/>
        <w:lang w:val="ru-RU" w:eastAsia="en-US" w:bidi="ar-SA"/>
      </w:rPr>
    </w:lvl>
    <w:lvl w:ilvl="6" w:tplc="CEBC8286">
      <w:numFmt w:val="bullet"/>
      <w:lvlText w:val="•"/>
      <w:lvlJc w:val="left"/>
      <w:pPr>
        <w:ind w:left="3947" w:hanging="180"/>
      </w:pPr>
      <w:rPr>
        <w:rFonts w:hint="default"/>
        <w:lang w:val="ru-RU" w:eastAsia="en-US" w:bidi="ar-SA"/>
      </w:rPr>
    </w:lvl>
    <w:lvl w:ilvl="7" w:tplc="BFF0DFF4">
      <w:numFmt w:val="bullet"/>
      <w:lvlText w:val="•"/>
      <w:lvlJc w:val="left"/>
      <w:pPr>
        <w:ind w:left="4589" w:hanging="180"/>
      </w:pPr>
      <w:rPr>
        <w:rFonts w:hint="default"/>
        <w:lang w:val="ru-RU" w:eastAsia="en-US" w:bidi="ar-SA"/>
      </w:rPr>
    </w:lvl>
    <w:lvl w:ilvl="8" w:tplc="2682967A">
      <w:numFmt w:val="bullet"/>
      <w:lvlText w:val="•"/>
      <w:lvlJc w:val="left"/>
      <w:pPr>
        <w:ind w:left="5230" w:hanging="180"/>
      </w:pPr>
      <w:rPr>
        <w:rFonts w:hint="default"/>
        <w:lang w:val="ru-RU" w:eastAsia="en-US" w:bidi="ar-SA"/>
      </w:rPr>
    </w:lvl>
  </w:abstractNum>
  <w:abstractNum w:abstractNumId="16"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18" w15:restartNumberingAfterBreak="0">
    <w:nsid w:val="2B157F6C"/>
    <w:multiLevelType w:val="multilevel"/>
    <w:tmpl w:val="29D63F82"/>
    <w:lvl w:ilvl="0">
      <w:start w:val="3"/>
      <w:numFmt w:val="decimal"/>
      <w:lvlText w:val="%1"/>
      <w:lvlJc w:val="left"/>
      <w:pPr>
        <w:ind w:left="1260" w:hanging="653"/>
      </w:pPr>
      <w:rPr>
        <w:rFonts w:hint="default"/>
        <w:lang w:val="ru-RU" w:eastAsia="en-US" w:bidi="ar-SA"/>
      </w:rPr>
    </w:lvl>
    <w:lvl w:ilvl="1">
      <w:start w:val="2"/>
      <w:numFmt w:val="decimal"/>
      <w:lvlText w:val="%1.%2."/>
      <w:lvlJc w:val="left"/>
      <w:pPr>
        <w:ind w:left="1260" w:hanging="653"/>
      </w:pPr>
      <w:rPr>
        <w:rFonts w:ascii="Times New Roman" w:eastAsia="Times New Roman" w:hAnsi="Times New Roman" w:cs="Times New Roman" w:hint="default"/>
        <w:w w:val="100"/>
        <w:sz w:val="24"/>
        <w:szCs w:val="24"/>
        <w:lang w:val="ru-RU" w:eastAsia="en-US" w:bidi="ar-SA"/>
      </w:rPr>
    </w:lvl>
    <w:lvl w:ilvl="2">
      <w:start w:val="1"/>
      <w:numFmt w:val="bullet"/>
      <w:lvlText w:val=""/>
      <w:lvlJc w:val="left"/>
      <w:pPr>
        <w:ind w:left="1050" w:hanging="360"/>
      </w:pPr>
      <w:rPr>
        <w:rFonts w:ascii="Symbol" w:hAnsi="Symbol" w:hint="default"/>
      </w:rPr>
    </w:lvl>
    <w:lvl w:ilvl="3">
      <w:numFmt w:val="bullet"/>
      <w:lvlText w:val="•"/>
      <w:lvlJc w:val="left"/>
      <w:pPr>
        <w:ind w:left="3554" w:hanging="142"/>
      </w:pPr>
      <w:rPr>
        <w:rFonts w:hint="default"/>
        <w:lang w:val="ru-RU" w:eastAsia="en-US" w:bidi="ar-SA"/>
      </w:rPr>
    </w:lvl>
    <w:lvl w:ilvl="4">
      <w:numFmt w:val="bullet"/>
      <w:lvlText w:val="•"/>
      <w:lvlJc w:val="left"/>
      <w:pPr>
        <w:ind w:left="4702" w:hanging="142"/>
      </w:pPr>
      <w:rPr>
        <w:rFonts w:hint="default"/>
        <w:lang w:val="ru-RU" w:eastAsia="en-US" w:bidi="ar-SA"/>
      </w:rPr>
    </w:lvl>
    <w:lvl w:ilvl="5">
      <w:numFmt w:val="bullet"/>
      <w:lvlText w:val="•"/>
      <w:lvlJc w:val="left"/>
      <w:pPr>
        <w:ind w:left="5849" w:hanging="142"/>
      </w:pPr>
      <w:rPr>
        <w:rFonts w:hint="default"/>
        <w:lang w:val="ru-RU" w:eastAsia="en-US" w:bidi="ar-SA"/>
      </w:rPr>
    </w:lvl>
    <w:lvl w:ilvl="6">
      <w:numFmt w:val="bullet"/>
      <w:lvlText w:val="•"/>
      <w:lvlJc w:val="left"/>
      <w:pPr>
        <w:ind w:left="6996" w:hanging="142"/>
      </w:pPr>
      <w:rPr>
        <w:rFonts w:hint="default"/>
        <w:lang w:val="ru-RU" w:eastAsia="en-US" w:bidi="ar-SA"/>
      </w:rPr>
    </w:lvl>
    <w:lvl w:ilvl="7">
      <w:numFmt w:val="bullet"/>
      <w:lvlText w:val="•"/>
      <w:lvlJc w:val="left"/>
      <w:pPr>
        <w:ind w:left="8144" w:hanging="142"/>
      </w:pPr>
      <w:rPr>
        <w:rFonts w:hint="default"/>
        <w:lang w:val="ru-RU" w:eastAsia="en-US" w:bidi="ar-SA"/>
      </w:rPr>
    </w:lvl>
    <w:lvl w:ilvl="8">
      <w:numFmt w:val="bullet"/>
      <w:lvlText w:val="•"/>
      <w:lvlJc w:val="left"/>
      <w:pPr>
        <w:ind w:left="9291" w:hanging="142"/>
      </w:pPr>
      <w:rPr>
        <w:rFonts w:hint="default"/>
        <w:lang w:val="ru-RU" w:eastAsia="en-US" w:bidi="ar-SA"/>
      </w:rPr>
    </w:lvl>
  </w:abstractNum>
  <w:abstractNum w:abstractNumId="19" w15:restartNumberingAfterBreak="0">
    <w:nsid w:val="2D137F5C"/>
    <w:multiLevelType w:val="hybridMultilevel"/>
    <w:tmpl w:val="05B2BDD4"/>
    <w:lvl w:ilvl="0" w:tplc="4890201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2DA675AC"/>
    <w:multiLevelType w:val="hybridMultilevel"/>
    <w:tmpl w:val="70945F48"/>
    <w:lvl w:ilvl="0" w:tplc="C234FAA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4E68A2"/>
    <w:multiLevelType w:val="hybridMultilevel"/>
    <w:tmpl w:val="D0EC8162"/>
    <w:lvl w:ilvl="0" w:tplc="3170ECB0">
      <w:start w:val="1"/>
      <w:numFmt w:val="decimal"/>
      <w:lvlText w:val="%1."/>
      <w:lvlJc w:val="left"/>
      <w:pPr>
        <w:ind w:left="1361" w:hanging="260"/>
      </w:pPr>
      <w:rPr>
        <w:rFonts w:ascii="Times New Roman" w:eastAsia="Times New Roman" w:hAnsi="Times New Roman" w:cs="Times New Roman" w:hint="default"/>
        <w:w w:val="99"/>
        <w:sz w:val="26"/>
        <w:szCs w:val="26"/>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22" w15:restartNumberingAfterBreak="0">
    <w:nsid w:val="324B1555"/>
    <w:multiLevelType w:val="hybridMultilevel"/>
    <w:tmpl w:val="9072FAE2"/>
    <w:lvl w:ilvl="0" w:tplc="FB2ECC0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346660CC"/>
    <w:multiLevelType w:val="multilevel"/>
    <w:tmpl w:val="8DFC8888"/>
    <w:lvl w:ilvl="0">
      <w:start w:val="3"/>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38D21EA1"/>
    <w:multiLevelType w:val="singleLevel"/>
    <w:tmpl w:val="E9DE964C"/>
    <w:lvl w:ilvl="0">
      <w:start w:val="1"/>
      <w:numFmt w:val="decimal"/>
      <w:lvlText w:val="%1)"/>
      <w:legacy w:legacy="1" w:legacySpace="0" w:legacyIndent="259"/>
      <w:lvlJc w:val="left"/>
      <w:rPr>
        <w:rFonts w:ascii="Times New Roman" w:hAnsi="Times New Roman" w:cs="Times New Roman" w:hint="default"/>
      </w:rPr>
    </w:lvl>
  </w:abstractNum>
  <w:abstractNum w:abstractNumId="26" w15:restartNumberingAfterBreak="0">
    <w:nsid w:val="3A5D34E9"/>
    <w:multiLevelType w:val="hybridMultilevel"/>
    <w:tmpl w:val="2AF0AF4A"/>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7" w15:restartNumberingAfterBreak="0">
    <w:nsid w:val="3AB20848"/>
    <w:multiLevelType w:val="hybridMultilevel"/>
    <w:tmpl w:val="07FCB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3FB008DD"/>
    <w:multiLevelType w:val="hybridMultilevel"/>
    <w:tmpl w:val="6708FBEA"/>
    <w:lvl w:ilvl="0" w:tplc="00CE1D48">
      <w:start w:val="1"/>
      <w:numFmt w:val="decimal"/>
      <w:lvlText w:val="%1."/>
      <w:lvlJc w:val="left"/>
      <w:pPr>
        <w:ind w:left="1361" w:hanging="260"/>
        <w:jc w:val="right"/>
      </w:pPr>
      <w:rPr>
        <w:rFonts w:hint="default"/>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30" w15:restartNumberingAfterBreak="0">
    <w:nsid w:val="422413C2"/>
    <w:multiLevelType w:val="hybridMultilevel"/>
    <w:tmpl w:val="CEA4FEE8"/>
    <w:lvl w:ilvl="0" w:tplc="491E79D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449974D7"/>
    <w:multiLevelType w:val="hybridMultilevel"/>
    <w:tmpl w:val="577A6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662A2B"/>
    <w:multiLevelType w:val="hybridMultilevel"/>
    <w:tmpl w:val="C8CE3FB4"/>
    <w:lvl w:ilvl="0" w:tplc="078C0374">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7E15416"/>
    <w:multiLevelType w:val="hybridMultilevel"/>
    <w:tmpl w:val="FD6EFD68"/>
    <w:lvl w:ilvl="0" w:tplc="692079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040150"/>
    <w:multiLevelType w:val="hybridMultilevel"/>
    <w:tmpl w:val="B1AC8D74"/>
    <w:lvl w:ilvl="0" w:tplc="BFB2B7F4">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5" w15:restartNumberingAfterBreak="0">
    <w:nsid w:val="4EFF586F"/>
    <w:multiLevelType w:val="hybridMultilevel"/>
    <w:tmpl w:val="4782DC20"/>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1620" w:hanging="360"/>
      </w:pPr>
      <w:rPr>
        <w:rFonts w:ascii="Courier New" w:hAnsi="Courier New" w:cs="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cs="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cs="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36" w15:restartNumberingAfterBreak="0">
    <w:nsid w:val="56250681"/>
    <w:multiLevelType w:val="hybridMultilevel"/>
    <w:tmpl w:val="6E62140A"/>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7" w15:restartNumberingAfterBreak="0">
    <w:nsid w:val="5DF673DE"/>
    <w:multiLevelType w:val="multilevel"/>
    <w:tmpl w:val="88269B36"/>
    <w:lvl w:ilvl="0">
      <w:start w:val="2"/>
      <w:numFmt w:val="decimal"/>
      <w:lvlText w:val="%1."/>
      <w:lvlJc w:val="left"/>
      <w:pPr>
        <w:ind w:left="1069" w:hanging="360"/>
      </w:pPr>
      <w:rPr>
        <w:rFonts w:hint="default"/>
      </w:rPr>
    </w:lvl>
    <w:lvl w:ilvl="1">
      <w:start w:val="4"/>
      <w:numFmt w:val="decimal"/>
      <w:isLgl/>
      <w:lvlText w:val="%1.%2."/>
      <w:lvlJc w:val="left"/>
      <w:pPr>
        <w:ind w:left="1571" w:hanging="720"/>
      </w:pPr>
      <w:rPr>
        <w:rFonts w:hint="default"/>
        <w:sz w:val="28"/>
      </w:rPr>
    </w:lvl>
    <w:lvl w:ilvl="2">
      <w:start w:val="1"/>
      <w:numFmt w:val="decimal"/>
      <w:isLgl/>
      <w:lvlText w:val="%1.%2.%3."/>
      <w:lvlJc w:val="left"/>
      <w:pPr>
        <w:ind w:left="1713" w:hanging="720"/>
      </w:pPr>
      <w:rPr>
        <w:rFonts w:hint="default"/>
        <w:sz w:val="28"/>
      </w:rPr>
    </w:lvl>
    <w:lvl w:ilvl="3">
      <w:start w:val="1"/>
      <w:numFmt w:val="decimal"/>
      <w:isLgl/>
      <w:lvlText w:val="%1.%2.%3.%4."/>
      <w:lvlJc w:val="left"/>
      <w:pPr>
        <w:ind w:left="2215" w:hanging="1080"/>
      </w:pPr>
      <w:rPr>
        <w:rFonts w:hint="default"/>
        <w:sz w:val="28"/>
      </w:rPr>
    </w:lvl>
    <w:lvl w:ilvl="4">
      <w:start w:val="1"/>
      <w:numFmt w:val="decimal"/>
      <w:isLgl/>
      <w:lvlText w:val="%1.%2.%3.%4.%5."/>
      <w:lvlJc w:val="left"/>
      <w:pPr>
        <w:ind w:left="2357" w:hanging="1080"/>
      </w:pPr>
      <w:rPr>
        <w:rFonts w:hint="default"/>
        <w:sz w:val="28"/>
      </w:rPr>
    </w:lvl>
    <w:lvl w:ilvl="5">
      <w:start w:val="1"/>
      <w:numFmt w:val="decimal"/>
      <w:isLgl/>
      <w:lvlText w:val="%1.%2.%3.%4.%5.%6."/>
      <w:lvlJc w:val="left"/>
      <w:pPr>
        <w:ind w:left="2859" w:hanging="1440"/>
      </w:pPr>
      <w:rPr>
        <w:rFonts w:hint="default"/>
        <w:sz w:val="28"/>
      </w:rPr>
    </w:lvl>
    <w:lvl w:ilvl="6">
      <w:start w:val="1"/>
      <w:numFmt w:val="decimal"/>
      <w:isLgl/>
      <w:lvlText w:val="%1.%2.%3.%4.%5.%6.%7."/>
      <w:lvlJc w:val="left"/>
      <w:pPr>
        <w:ind w:left="3001" w:hanging="1440"/>
      </w:pPr>
      <w:rPr>
        <w:rFonts w:hint="default"/>
        <w:sz w:val="28"/>
      </w:rPr>
    </w:lvl>
    <w:lvl w:ilvl="7">
      <w:start w:val="1"/>
      <w:numFmt w:val="decimal"/>
      <w:isLgl/>
      <w:lvlText w:val="%1.%2.%3.%4.%5.%6.%7.%8."/>
      <w:lvlJc w:val="left"/>
      <w:pPr>
        <w:ind w:left="3503" w:hanging="1800"/>
      </w:pPr>
      <w:rPr>
        <w:rFonts w:hint="default"/>
        <w:sz w:val="28"/>
      </w:rPr>
    </w:lvl>
    <w:lvl w:ilvl="8">
      <w:start w:val="1"/>
      <w:numFmt w:val="decimal"/>
      <w:isLgl/>
      <w:lvlText w:val="%1.%2.%3.%4.%5.%6.%7.%8.%9."/>
      <w:lvlJc w:val="left"/>
      <w:pPr>
        <w:ind w:left="3645" w:hanging="1800"/>
      </w:pPr>
      <w:rPr>
        <w:rFonts w:hint="default"/>
        <w:sz w:val="28"/>
      </w:rPr>
    </w:lvl>
  </w:abstractNum>
  <w:abstractNum w:abstractNumId="38" w15:restartNumberingAfterBreak="0">
    <w:nsid w:val="5EAA5A80"/>
    <w:multiLevelType w:val="hybridMultilevel"/>
    <w:tmpl w:val="BF52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5D448D"/>
    <w:multiLevelType w:val="multilevel"/>
    <w:tmpl w:val="89527514"/>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0DE01D5"/>
    <w:multiLevelType w:val="hybridMultilevel"/>
    <w:tmpl w:val="1AE2C684"/>
    <w:lvl w:ilvl="0" w:tplc="744280EA">
      <w:start w:val="9"/>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154162"/>
    <w:multiLevelType w:val="hybridMultilevel"/>
    <w:tmpl w:val="B05C2602"/>
    <w:lvl w:ilvl="0" w:tplc="E12CF3C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4DA2259"/>
    <w:multiLevelType w:val="hybridMultilevel"/>
    <w:tmpl w:val="A2BEF554"/>
    <w:lvl w:ilvl="0" w:tplc="1AFC74C8">
      <w:start w:val="1"/>
      <w:numFmt w:val="decimal"/>
      <w:suff w:val="space"/>
      <w:lvlText w:val="%1."/>
      <w:lvlJc w:val="left"/>
      <w:pPr>
        <w:ind w:left="0" w:firstLine="709"/>
      </w:pPr>
      <w:rPr>
        <w:rFonts w:hint="default"/>
      </w:rPr>
    </w:lvl>
    <w:lvl w:ilvl="1" w:tplc="83A2807A">
      <w:start w:val="1"/>
      <w:numFmt w:val="decimal"/>
      <w:lvlText w:val="%2."/>
      <w:lvlJc w:val="left"/>
      <w:pPr>
        <w:tabs>
          <w:tab w:val="num" w:pos="1440"/>
        </w:tabs>
        <w:ind w:left="1440" w:hanging="360"/>
      </w:pPr>
    </w:lvl>
    <w:lvl w:ilvl="2" w:tplc="5268F96C">
      <w:start w:val="1"/>
      <w:numFmt w:val="decimal"/>
      <w:lvlText w:val="%3."/>
      <w:lvlJc w:val="left"/>
      <w:pPr>
        <w:tabs>
          <w:tab w:val="num" w:pos="2160"/>
        </w:tabs>
        <w:ind w:left="2160" w:hanging="360"/>
      </w:pPr>
    </w:lvl>
    <w:lvl w:ilvl="3" w:tplc="47944B90">
      <w:start w:val="1"/>
      <w:numFmt w:val="decimal"/>
      <w:lvlText w:val="%4."/>
      <w:lvlJc w:val="left"/>
      <w:pPr>
        <w:tabs>
          <w:tab w:val="num" w:pos="2880"/>
        </w:tabs>
        <w:ind w:left="2880" w:hanging="360"/>
      </w:pPr>
    </w:lvl>
    <w:lvl w:ilvl="4" w:tplc="395E3734">
      <w:start w:val="1"/>
      <w:numFmt w:val="decimal"/>
      <w:lvlText w:val="%5."/>
      <w:lvlJc w:val="left"/>
      <w:pPr>
        <w:tabs>
          <w:tab w:val="num" w:pos="3600"/>
        </w:tabs>
        <w:ind w:left="3600" w:hanging="360"/>
      </w:pPr>
    </w:lvl>
    <w:lvl w:ilvl="5" w:tplc="2B2A3986">
      <w:start w:val="1"/>
      <w:numFmt w:val="decimal"/>
      <w:lvlText w:val="%6."/>
      <w:lvlJc w:val="left"/>
      <w:pPr>
        <w:tabs>
          <w:tab w:val="num" w:pos="4320"/>
        </w:tabs>
        <w:ind w:left="4320" w:hanging="360"/>
      </w:pPr>
    </w:lvl>
    <w:lvl w:ilvl="6" w:tplc="2EBC3538">
      <w:start w:val="1"/>
      <w:numFmt w:val="decimal"/>
      <w:lvlText w:val="%7."/>
      <w:lvlJc w:val="left"/>
      <w:pPr>
        <w:tabs>
          <w:tab w:val="num" w:pos="5040"/>
        </w:tabs>
        <w:ind w:left="5040" w:hanging="360"/>
      </w:pPr>
    </w:lvl>
    <w:lvl w:ilvl="7" w:tplc="0A105A1A">
      <w:start w:val="1"/>
      <w:numFmt w:val="decimal"/>
      <w:lvlText w:val="%8."/>
      <w:lvlJc w:val="left"/>
      <w:pPr>
        <w:tabs>
          <w:tab w:val="num" w:pos="5760"/>
        </w:tabs>
        <w:ind w:left="5760" w:hanging="360"/>
      </w:pPr>
    </w:lvl>
    <w:lvl w:ilvl="8" w:tplc="FAC649F4">
      <w:start w:val="1"/>
      <w:numFmt w:val="decimal"/>
      <w:lvlText w:val="%9."/>
      <w:lvlJc w:val="left"/>
      <w:pPr>
        <w:tabs>
          <w:tab w:val="num" w:pos="6480"/>
        </w:tabs>
        <w:ind w:left="6480" w:hanging="360"/>
      </w:pPr>
    </w:lvl>
  </w:abstractNum>
  <w:abstractNum w:abstractNumId="43" w15:restartNumberingAfterBreak="0">
    <w:nsid w:val="76141FBC"/>
    <w:multiLevelType w:val="hybridMultilevel"/>
    <w:tmpl w:val="36525490"/>
    <w:lvl w:ilvl="0" w:tplc="840C1E0E">
      <w:numFmt w:val="bullet"/>
      <w:lvlText w:val="–"/>
      <w:lvlJc w:val="left"/>
      <w:pPr>
        <w:ind w:left="1361" w:hanging="195"/>
      </w:pPr>
      <w:rPr>
        <w:rFonts w:ascii="Times New Roman" w:eastAsia="Times New Roman" w:hAnsi="Times New Roman" w:cs="Times New Roman" w:hint="default"/>
        <w:w w:val="99"/>
        <w:sz w:val="26"/>
        <w:szCs w:val="26"/>
        <w:lang w:val="ru-RU" w:eastAsia="en-US" w:bidi="ar-SA"/>
      </w:rPr>
    </w:lvl>
    <w:lvl w:ilvl="1" w:tplc="5CA46FAE">
      <w:numFmt w:val="bullet"/>
      <w:lvlText w:val="•"/>
      <w:lvlJc w:val="left"/>
      <w:pPr>
        <w:ind w:left="2380" w:hanging="195"/>
      </w:pPr>
      <w:rPr>
        <w:rFonts w:hint="default"/>
        <w:lang w:val="ru-RU" w:eastAsia="en-US" w:bidi="ar-SA"/>
      </w:rPr>
    </w:lvl>
    <w:lvl w:ilvl="2" w:tplc="C51AFBA2">
      <w:numFmt w:val="bullet"/>
      <w:lvlText w:val="•"/>
      <w:lvlJc w:val="left"/>
      <w:pPr>
        <w:ind w:left="3400" w:hanging="195"/>
      </w:pPr>
      <w:rPr>
        <w:rFonts w:hint="default"/>
        <w:lang w:val="ru-RU" w:eastAsia="en-US" w:bidi="ar-SA"/>
      </w:rPr>
    </w:lvl>
    <w:lvl w:ilvl="3" w:tplc="2B78ECFA">
      <w:numFmt w:val="bullet"/>
      <w:lvlText w:val="•"/>
      <w:lvlJc w:val="left"/>
      <w:pPr>
        <w:ind w:left="4420" w:hanging="195"/>
      </w:pPr>
      <w:rPr>
        <w:rFonts w:hint="default"/>
        <w:lang w:val="ru-RU" w:eastAsia="en-US" w:bidi="ar-SA"/>
      </w:rPr>
    </w:lvl>
    <w:lvl w:ilvl="4" w:tplc="CB3896B4">
      <w:numFmt w:val="bullet"/>
      <w:lvlText w:val="•"/>
      <w:lvlJc w:val="left"/>
      <w:pPr>
        <w:ind w:left="5440" w:hanging="195"/>
      </w:pPr>
      <w:rPr>
        <w:rFonts w:hint="default"/>
        <w:lang w:val="ru-RU" w:eastAsia="en-US" w:bidi="ar-SA"/>
      </w:rPr>
    </w:lvl>
    <w:lvl w:ilvl="5" w:tplc="F18E81C8">
      <w:numFmt w:val="bullet"/>
      <w:lvlText w:val="•"/>
      <w:lvlJc w:val="left"/>
      <w:pPr>
        <w:ind w:left="6460" w:hanging="195"/>
      </w:pPr>
      <w:rPr>
        <w:rFonts w:hint="default"/>
        <w:lang w:val="ru-RU" w:eastAsia="en-US" w:bidi="ar-SA"/>
      </w:rPr>
    </w:lvl>
    <w:lvl w:ilvl="6" w:tplc="4080F94A">
      <w:numFmt w:val="bullet"/>
      <w:lvlText w:val="•"/>
      <w:lvlJc w:val="left"/>
      <w:pPr>
        <w:ind w:left="7480" w:hanging="195"/>
      </w:pPr>
      <w:rPr>
        <w:rFonts w:hint="default"/>
        <w:lang w:val="ru-RU" w:eastAsia="en-US" w:bidi="ar-SA"/>
      </w:rPr>
    </w:lvl>
    <w:lvl w:ilvl="7" w:tplc="4942D15E">
      <w:numFmt w:val="bullet"/>
      <w:lvlText w:val="•"/>
      <w:lvlJc w:val="left"/>
      <w:pPr>
        <w:ind w:left="8500" w:hanging="195"/>
      </w:pPr>
      <w:rPr>
        <w:rFonts w:hint="default"/>
        <w:lang w:val="ru-RU" w:eastAsia="en-US" w:bidi="ar-SA"/>
      </w:rPr>
    </w:lvl>
    <w:lvl w:ilvl="8" w:tplc="7C36C32C">
      <w:numFmt w:val="bullet"/>
      <w:lvlText w:val="•"/>
      <w:lvlJc w:val="left"/>
      <w:pPr>
        <w:ind w:left="9520" w:hanging="195"/>
      </w:pPr>
      <w:rPr>
        <w:rFonts w:hint="default"/>
        <w:lang w:val="ru-RU" w:eastAsia="en-US" w:bidi="ar-SA"/>
      </w:rPr>
    </w:lvl>
  </w:abstractNum>
  <w:abstractNum w:abstractNumId="44" w15:restartNumberingAfterBreak="0">
    <w:nsid w:val="77653615"/>
    <w:multiLevelType w:val="hybridMultilevel"/>
    <w:tmpl w:val="7982F5D8"/>
    <w:lvl w:ilvl="0" w:tplc="CD9EC22A">
      <w:start w:val="1"/>
      <w:numFmt w:val="decimal"/>
      <w:lvlText w:val="%1."/>
      <w:lvlJc w:val="left"/>
      <w:pPr>
        <w:ind w:left="502" w:hanging="360"/>
      </w:pPr>
    </w:lvl>
    <w:lvl w:ilvl="1" w:tplc="3E6AFCC2" w:tentative="1">
      <w:start w:val="1"/>
      <w:numFmt w:val="lowerLetter"/>
      <w:lvlText w:val="%2."/>
      <w:lvlJc w:val="left"/>
      <w:pPr>
        <w:ind w:left="1222" w:hanging="360"/>
      </w:pPr>
    </w:lvl>
    <w:lvl w:ilvl="2" w:tplc="4024FF82" w:tentative="1">
      <w:start w:val="1"/>
      <w:numFmt w:val="lowerRoman"/>
      <w:lvlText w:val="%3."/>
      <w:lvlJc w:val="right"/>
      <w:pPr>
        <w:ind w:left="1942" w:hanging="180"/>
      </w:pPr>
    </w:lvl>
    <w:lvl w:ilvl="3" w:tplc="ADDC3E4C" w:tentative="1">
      <w:start w:val="1"/>
      <w:numFmt w:val="decimal"/>
      <w:lvlText w:val="%4."/>
      <w:lvlJc w:val="left"/>
      <w:pPr>
        <w:ind w:left="2662" w:hanging="360"/>
      </w:pPr>
    </w:lvl>
    <w:lvl w:ilvl="4" w:tplc="732E33C4" w:tentative="1">
      <w:start w:val="1"/>
      <w:numFmt w:val="lowerLetter"/>
      <w:lvlText w:val="%5."/>
      <w:lvlJc w:val="left"/>
      <w:pPr>
        <w:ind w:left="3382" w:hanging="360"/>
      </w:pPr>
    </w:lvl>
    <w:lvl w:ilvl="5" w:tplc="4B205D02" w:tentative="1">
      <w:start w:val="1"/>
      <w:numFmt w:val="lowerRoman"/>
      <w:lvlText w:val="%6."/>
      <w:lvlJc w:val="right"/>
      <w:pPr>
        <w:ind w:left="4102" w:hanging="180"/>
      </w:pPr>
    </w:lvl>
    <w:lvl w:ilvl="6" w:tplc="A8C86A10" w:tentative="1">
      <w:start w:val="1"/>
      <w:numFmt w:val="decimal"/>
      <w:lvlText w:val="%7."/>
      <w:lvlJc w:val="left"/>
      <w:pPr>
        <w:ind w:left="4822" w:hanging="360"/>
      </w:pPr>
    </w:lvl>
    <w:lvl w:ilvl="7" w:tplc="3FC62426" w:tentative="1">
      <w:start w:val="1"/>
      <w:numFmt w:val="lowerLetter"/>
      <w:lvlText w:val="%8."/>
      <w:lvlJc w:val="left"/>
      <w:pPr>
        <w:ind w:left="5542" w:hanging="360"/>
      </w:pPr>
    </w:lvl>
    <w:lvl w:ilvl="8" w:tplc="2C9474F6" w:tentative="1">
      <w:start w:val="1"/>
      <w:numFmt w:val="lowerRoman"/>
      <w:lvlText w:val="%9."/>
      <w:lvlJc w:val="right"/>
      <w:pPr>
        <w:ind w:left="6262" w:hanging="180"/>
      </w:pPr>
    </w:lvl>
  </w:abstractNum>
  <w:abstractNum w:abstractNumId="45" w15:restartNumberingAfterBreak="0">
    <w:nsid w:val="79D24496"/>
    <w:multiLevelType w:val="hybridMultilevel"/>
    <w:tmpl w:val="3AA63F22"/>
    <w:lvl w:ilvl="0" w:tplc="FFFFFFFF">
      <w:start w:val="1"/>
      <w:numFmt w:val="decimal"/>
      <w:lvlText w:val="%1)"/>
      <w:lvlJc w:val="left"/>
      <w:pPr>
        <w:ind w:left="1287" w:hanging="360"/>
      </w:pPr>
      <w:rPr>
        <w:rFonts w:cs="Times New Roman"/>
      </w:rPr>
    </w:lvl>
    <w:lvl w:ilvl="1" w:tplc="FFFFFFFF">
      <w:start w:val="1"/>
      <w:numFmt w:val="decimal"/>
      <w:suff w:val="space"/>
      <w:lvlText w:val="%2)"/>
      <w:lvlJc w:val="left"/>
      <w:pPr>
        <w:ind w:left="0" w:firstLine="709"/>
      </w:pPr>
      <w:rPr>
        <w:rFonts w:cs="Times New Roman"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6"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abstractNum w:abstractNumId="47" w15:restartNumberingAfterBreak="0">
    <w:nsid w:val="7F8E3999"/>
    <w:multiLevelType w:val="hybridMultilevel"/>
    <w:tmpl w:val="CAAA7334"/>
    <w:lvl w:ilvl="0" w:tplc="0419000F">
      <w:start w:val="1"/>
      <w:numFmt w:val="decimal"/>
      <w:suff w:val="space"/>
      <w:lvlText w:val="%1."/>
      <w:lvlJc w:val="left"/>
      <w:pPr>
        <w:ind w:left="0" w:firstLine="709"/>
      </w:pPr>
      <w:rPr>
        <w:rFonts w:hint="default"/>
      </w:rPr>
    </w:lvl>
    <w:lvl w:ilvl="1" w:tplc="04190019">
      <w:start w:val="1"/>
      <w:numFmt w:val="decimal"/>
      <w:lvlText w:val="%2."/>
      <w:lvlJc w:val="left"/>
      <w:pPr>
        <w:tabs>
          <w:tab w:val="num" w:pos="1120"/>
        </w:tabs>
        <w:ind w:left="1120" w:hanging="360"/>
      </w:pPr>
    </w:lvl>
    <w:lvl w:ilvl="2" w:tplc="0419001B">
      <w:start w:val="1"/>
      <w:numFmt w:val="decimal"/>
      <w:lvlText w:val="%3."/>
      <w:lvlJc w:val="left"/>
      <w:pPr>
        <w:tabs>
          <w:tab w:val="num" w:pos="1840"/>
        </w:tabs>
        <w:ind w:left="1840" w:hanging="360"/>
      </w:pPr>
    </w:lvl>
    <w:lvl w:ilvl="3" w:tplc="0419000F">
      <w:start w:val="1"/>
      <w:numFmt w:val="decimal"/>
      <w:lvlText w:val="%4."/>
      <w:lvlJc w:val="left"/>
      <w:pPr>
        <w:tabs>
          <w:tab w:val="num" w:pos="2560"/>
        </w:tabs>
        <w:ind w:left="2560" w:hanging="360"/>
      </w:pPr>
    </w:lvl>
    <w:lvl w:ilvl="4" w:tplc="04190019">
      <w:start w:val="1"/>
      <w:numFmt w:val="decimal"/>
      <w:lvlText w:val="%5."/>
      <w:lvlJc w:val="left"/>
      <w:pPr>
        <w:tabs>
          <w:tab w:val="num" w:pos="3280"/>
        </w:tabs>
        <w:ind w:left="3280" w:hanging="360"/>
      </w:pPr>
    </w:lvl>
    <w:lvl w:ilvl="5" w:tplc="0419001B">
      <w:start w:val="1"/>
      <w:numFmt w:val="decimal"/>
      <w:lvlText w:val="%6."/>
      <w:lvlJc w:val="left"/>
      <w:pPr>
        <w:tabs>
          <w:tab w:val="num" w:pos="4000"/>
        </w:tabs>
        <w:ind w:left="4000" w:hanging="360"/>
      </w:pPr>
    </w:lvl>
    <w:lvl w:ilvl="6" w:tplc="0419000F">
      <w:start w:val="1"/>
      <w:numFmt w:val="decimal"/>
      <w:lvlText w:val="%7."/>
      <w:lvlJc w:val="left"/>
      <w:pPr>
        <w:tabs>
          <w:tab w:val="num" w:pos="4720"/>
        </w:tabs>
        <w:ind w:left="4720" w:hanging="360"/>
      </w:pPr>
    </w:lvl>
    <w:lvl w:ilvl="7" w:tplc="04190019">
      <w:start w:val="1"/>
      <w:numFmt w:val="decimal"/>
      <w:lvlText w:val="%8."/>
      <w:lvlJc w:val="left"/>
      <w:pPr>
        <w:tabs>
          <w:tab w:val="num" w:pos="5440"/>
        </w:tabs>
        <w:ind w:left="5440" w:hanging="360"/>
      </w:pPr>
    </w:lvl>
    <w:lvl w:ilvl="8" w:tplc="0419001B">
      <w:start w:val="1"/>
      <w:numFmt w:val="decimal"/>
      <w:lvlText w:val="%9."/>
      <w:lvlJc w:val="left"/>
      <w:pPr>
        <w:tabs>
          <w:tab w:val="num" w:pos="6160"/>
        </w:tabs>
        <w:ind w:left="6160" w:hanging="360"/>
      </w:pPr>
    </w:lvl>
  </w:abstractNum>
  <w:num w:numId="1">
    <w:abstractNumId w:val="9"/>
  </w:num>
  <w:num w:numId="2">
    <w:abstractNumId w:val="46"/>
  </w:num>
  <w:num w:numId="3">
    <w:abstractNumId w:val="44"/>
  </w:num>
  <w:num w:numId="4">
    <w:abstractNumId w:val="8"/>
  </w:num>
  <w:num w:numId="5">
    <w:abstractNumId w:val="20"/>
  </w:num>
  <w:num w:numId="6">
    <w:abstractNumId w:val="16"/>
  </w:num>
  <w:num w:numId="7">
    <w:abstractNumId w:val="24"/>
  </w:num>
  <w:num w:numId="8">
    <w:abstractNumId w:val="17"/>
  </w:num>
  <w:num w:numId="9">
    <w:abstractNumId w:val="28"/>
  </w:num>
  <w:num w:numId="10">
    <w:abstractNumId w:val="26"/>
  </w:num>
  <w:num w:numId="11">
    <w:abstractNumId w:val="35"/>
  </w:num>
  <w:num w:numId="12">
    <w:abstractNumId w:val="23"/>
  </w:num>
  <w:num w:numId="13">
    <w:abstractNumId w:val="2"/>
  </w:num>
  <w:num w:numId="14">
    <w:abstractNumId w:val="18"/>
  </w:num>
  <w:num w:numId="15">
    <w:abstractNumId w:val="29"/>
  </w:num>
  <w:num w:numId="16">
    <w:abstractNumId w:val="21"/>
  </w:num>
  <w:num w:numId="17">
    <w:abstractNumId w:val="15"/>
  </w:num>
  <w:num w:numId="18">
    <w:abstractNumId w:val="3"/>
  </w:num>
  <w:num w:numId="19">
    <w:abstractNumId w:val="43"/>
  </w:num>
  <w:num w:numId="20">
    <w:abstractNumId w:val="12"/>
  </w:num>
  <w:num w:numId="21">
    <w:abstractNumId w:val="6"/>
  </w:num>
  <w:num w:numId="22">
    <w:abstractNumId w:val="37"/>
  </w:num>
  <w:num w:numId="23">
    <w:abstractNumId w:val="3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40"/>
  </w:num>
  <w:num w:numId="29">
    <w:abstractNumId w:val="1"/>
  </w:num>
  <w:num w:numId="30">
    <w:abstractNumId w:val="0"/>
  </w:num>
  <w:num w:numId="31">
    <w:abstractNumId w:val="39"/>
  </w:num>
  <w:num w:numId="32">
    <w:abstractNumId w:val="45"/>
  </w:num>
  <w:num w:numId="33">
    <w:abstractNumId w:val="14"/>
  </w:num>
  <w:num w:numId="34">
    <w:abstractNumId w:val="31"/>
  </w:num>
  <w:num w:numId="35">
    <w:abstractNumId w:val="33"/>
  </w:num>
  <w:num w:numId="36">
    <w:abstractNumId w:val="36"/>
  </w:num>
  <w:num w:numId="37">
    <w:abstractNumId w:val="32"/>
  </w:num>
  <w:num w:numId="38">
    <w:abstractNumId w:val="5"/>
  </w:num>
  <w:num w:numId="39">
    <w:abstractNumId w:val="10"/>
  </w:num>
  <w:num w:numId="40">
    <w:abstractNumId w:val="4"/>
  </w:num>
  <w:num w:numId="41">
    <w:abstractNumId w:val="25"/>
  </w:num>
  <w:num w:numId="42">
    <w:abstractNumId w:val="41"/>
  </w:num>
  <w:num w:numId="43">
    <w:abstractNumId w:val="30"/>
  </w:num>
  <w:num w:numId="44">
    <w:abstractNumId w:val="19"/>
  </w:num>
  <w:num w:numId="45">
    <w:abstractNumId w:val="22"/>
  </w:num>
  <w:num w:numId="46">
    <w:abstractNumId w:val="7"/>
  </w:num>
  <w:num w:numId="47">
    <w:abstractNumId w:val="11"/>
  </w:num>
  <w:num w:numId="48">
    <w:abstractNumId w:val="47"/>
  </w:num>
  <w:num w:numId="49">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6D31"/>
    <w:rsid w:val="0000034F"/>
    <w:rsid w:val="00000521"/>
    <w:rsid w:val="00005561"/>
    <w:rsid w:val="00005B42"/>
    <w:rsid w:val="000069A7"/>
    <w:rsid w:val="00007B0D"/>
    <w:rsid w:val="00010408"/>
    <w:rsid w:val="000145F5"/>
    <w:rsid w:val="000167FD"/>
    <w:rsid w:val="00017345"/>
    <w:rsid w:val="000304B1"/>
    <w:rsid w:val="000314D2"/>
    <w:rsid w:val="00031B99"/>
    <w:rsid w:val="0003226E"/>
    <w:rsid w:val="000408FE"/>
    <w:rsid w:val="00041A28"/>
    <w:rsid w:val="0004439F"/>
    <w:rsid w:val="00044EB3"/>
    <w:rsid w:val="00051D7C"/>
    <w:rsid w:val="0005253E"/>
    <w:rsid w:val="00053BBD"/>
    <w:rsid w:val="00055262"/>
    <w:rsid w:val="0005767C"/>
    <w:rsid w:val="0005788A"/>
    <w:rsid w:val="00061443"/>
    <w:rsid w:val="00061524"/>
    <w:rsid w:val="00061DA3"/>
    <w:rsid w:val="00062820"/>
    <w:rsid w:val="00063EF4"/>
    <w:rsid w:val="00066BBA"/>
    <w:rsid w:val="00066D4A"/>
    <w:rsid w:val="000721CF"/>
    <w:rsid w:val="000737A4"/>
    <w:rsid w:val="0007385A"/>
    <w:rsid w:val="000841AA"/>
    <w:rsid w:val="00091BB1"/>
    <w:rsid w:val="0009479E"/>
    <w:rsid w:val="000965BA"/>
    <w:rsid w:val="00096CDA"/>
    <w:rsid w:val="00096E47"/>
    <w:rsid w:val="000A2330"/>
    <w:rsid w:val="000A2783"/>
    <w:rsid w:val="000A3717"/>
    <w:rsid w:val="000A3D94"/>
    <w:rsid w:val="000A3F7E"/>
    <w:rsid w:val="000A4FF8"/>
    <w:rsid w:val="000A70EA"/>
    <w:rsid w:val="000B03DD"/>
    <w:rsid w:val="000B045D"/>
    <w:rsid w:val="000B05C2"/>
    <w:rsid w:val="000B11D7"/>
    <w:rsid w:val="000B19A6"/>
    <w:rsid w:val="000B1BC9"/>
    <w:rsid w:val="000B2409"/>
    <w:rsid w:val="000B445D"/>
    <w:rsid w:val="000C021C"/>
    <w:rsid w:val="000C1912"/>
    <w:rsid w:val="000C337B"/>
    <w:rsid w:val="000C4731"/>
    <w:rsid w:val="000C6194"/>
    <w:rsid w:val="000C7EE7"/>
    <w:rsid w:val="000D05F5"/>
    <w:rsid w:val="000D4791"/>
    <w:rsid w:val="000D55C1"/>
    <w:rsid w:val="000E00F6"/>
    <w:rsid w:val="000E18C4"/>
    <w:rsid w:val="000E23CA"/>
    <w:rsid w:val="000E2765"/>
    <w:rsid w:val="000E2ACF"/>
    <w:rsid w:val="000E56E3"/>
    <w:rsid w:val="000E6399"/>
    <w:rsid w:val="000F3A85"/>
    <w:rsid w:val="000F5D7A"/>
    <w:rsid w:val="000F7B63"/>
    <w:rsid w:val="000F7EE4"/>
    <w:rsid w:val="000F7FE1"/>
    <w:rsid w:val="00100A8F"/>
    <w:rsid w:val="00101FD2"/>
    <w:rsid w:val="00102746"/>
    <w:rsid w:val="00104304"/>
    <w:rsid w:val="00105ADD"/>
    <w:rsid w:val="001060D5"/>
    <w:rsid w:val="00107F03"/>
    <w:rsid w:val="00117549"/>
    <w:rsid w:val="001215F7"/>
    <w:rsid w:val="00123C7D"/>
    <w:rsid w:val="00136CAC"/>
    <w:rsid w:val="001370DD"/>
    <w:rsid w:val="00137570"/>
    <w:rsid w:val="00140F15"/>
    <w:rsid w:val="00142ADA"/>
    <w:rsid w:val="001440A5"/>
    <w:rsid w:val="00146767"/>
    <w:rsid w:val="00150A7F"/>
    <w:rsid w:val="00152A27"/>
    <w:rsid w:val="00152E9B"/>
    <w:rsid w:val="001542E7"/>
    <w:rsid w:val="0015564D"/>
    <w:rsid w:val="0015657F"/>
    <w:rsid w:val="0015669A"/>
    <w:rsid w:val="00160A9C"/>
    <w:rsid w:val="00161638"/>
    <w:rsid w:val="001624F8"/>
    <w:rsid w:val="00162D90"/>
    <w:rsid w:val="00166C77"/>
    <w:rsid w:val="001674CE"/>
    <w:rsid w:val="0017041B"/>
    <w:rsid w:val="0017130B"/>
    <w:rsid w:val="00173013"/>
    <w:rsid w:val="00173425"/>
    <w:rsid w:val="00175AF2"/>
    <w:rsid w:val="00175DAD"/>
    <w:rsid w:val="00176D98"/>
    <w:rsid w:val="0017751B"/>
    <w:rsid w:val="00181ACD"/>
    <w:rsid w:val="00182F99"/>
    <w:rsid w:val="00183846"/>
    <w:rsid w:val="00187201"/>
    <w:rsid w:val="00187693"/>
    <w:rsid w:val="0018775F"/>
    <w:rsid w:val="001926B0"/>
    <w:rsid w:val="00192E71"/>
    <w:rsid w:val="00196E3B"/>
    <w:rsid w:val="00197C28"/>
    <w:rsid w:val="001A0D85"/>
    <w:rsid w:val="001A2BC5"/>
    <w:rsid w:val="001A31A9"/>
    <w:rsid w:val="001A5DD3"/>
    <w:rsid w:val="001B448D"/>
    <w:rsid w:val="001B49F7"/>
    <w:rsid w:val="001B6765"/>
    <w:rsid w:val="001D0EA6"/>
    <w:rsid w:val="001D17E8"/>
    <w:rsid w:val="001D2C09"/>
    <w:rsid w:val="001D552D"/>
    <w:rsid w:val="001D5533"/>
    <w:rsid w:val="001D69EC"/>
    <w:rsid w:val="001D7DC4"/>
    <w:rsid w:val="001E0AD7"/>
    <w:rsid w:val="001E1DD7"/>
    <w:rsid w:val="001E359B"/>
    <w:rsid w:val="001E36BD"/>
    <w:rsid w:val="001E5B57"/>
    <w:rsid w:val="001F294B"/>
    <w:rsid w:val="001F3CF4"/>
    <w:rsid w:val="001F4AC8"/>
    <w:rsid w:val="001F4DD6"/>
    <w:rsid w:val="001F5F12"/>
    <w:rsid w:val="00200E36"/>
    <w:rsid w:val="00202ED9"/>
    <w:rsid w:val="00205D0E"/>
    <w:rsid w:val="00205F30"/>
    <w:rsid w:val="00207027"/>
    <w:rsid w:val="00207162"/>
    <w:rsid w:val="002176EA"/>
    <w:rsid w:val="00224D91"/>
    <w:rsid w:val="00225015"/>
    <w:rsid w:val="00230648"/>
    <w:rsid w:val="00231748"/>
    <w:rsid w:val="0023434F"/>
    <w:rsid w:val="00240264"/>
    <w:rsid w:val="00240DD3"/>
    <w:rsid w:val="00241FBD"/>
    <w:rsid w:val="002441BC"/>
    <w:rsid w:val="00246058"/>
    <w:rsid w:val="002460A6"/>
    <w:rsid w:val="00246A0C"/>
    <w:rsid w:val="00246D16"/>
    <w:rsid w:val="00247ABF"/>
    <w:rsid w:val="002503A9"/>
    <w:rsid w:val="002512E6"/>
    <w:rsid w:val="00254F4E"/>
    <w:rsid w:val="0025649F"/>
    <w:rsid w:val="002569F0"/>
    <w:rsid w:val="00257B3E"/>
    <w:rsid w:val="0026032E"/>
    <w:rsid w:val="00261EE7"/>
    <w:rsid w:val="002624DD"/>
    <w:rsid w:val="00262A6E"/>
    <w:rsid w:val="00266CE9"/>
    <w:rsid w:val="00266EB9"/>
    <w:rsid w:val="00267E92"/>
    <w:rsid w:val="002702CD"/>
    <w:rsid w:val="00272BB4"/>
    <w:rsid w:val="00273B59"/>
    <w:rsid w:val="002769EA"/>
    <w:rsid w:val="00281A0B"/>
    <w:rsid w:val="00282B17"/>
    <w:rsid w:val="0029119E"/>
    <w:rsid w:val="002948EE"/>
    <w:rsid w:val="002957BE"/>
    <w:rsid w:val="00296AB5"/>
    <w:rsid w:val="00296FCC"/>
    <w:rsid w:val="00297CB5"/>
    <w:rsid w:val="002A141B"/>
    <w:rsid w:val="002A2014"/>
    <w:rsid w:val="002A2EF1"/>
    <w:rsid w:val="002A3249"/>
    <w:rsid w:val="002A5EB5"/>
    <w:rsid w:val="002A66C9"/>
    <w:rsid w:val="002B456B"/>
    <w:rsid w:val="002B47A8"/>
    <w:rsid w:val="002B5EA4"/>
    <w:rsid w:val="002B66B2"/>
    <w:rsid w:val="002B6979"/>
    <w:rsid w:val="002B7B66"/>
    <w:rsid w:val="002C2043"/>
    <w:rsid w:val="002C2C61"/>
    <w:rsid w:val="002C305E"/>
    <w:rsid w:val="002C3136"/>
    <w:rsid w:val="002C352B"/>
    <w:rsid w:val="002C7B87"/>
    <w:rsid w:val="002D222E"/>
    <w:rsid w:val="002D26B6"/>
    <w:rsid w:val="002D334E"/>
    <w:rsid w:val="002D575F"/>
    <w:rsid w:val="002D6DC7"/>
    <w:rsid w:val="002D7482"/>
    <w:rsid w:val="002E1A33"/>
    <w:rsid w:val="002E20A0"/>
    <w:rsid w:val="002E3EEB"/>
    <w:rsid w:val="002E4A20"/>
    <w:rsid w:val="002E5565"/>
    <w:rsid w:val="002F4BF7"/>
    <w:rsid w:val="002F56C9"/>
    <w:rsid w:val="002F5BFB"/>
    <w:rsid w:val="002F62F0"/>
    <w:rsid w:val="002F6520"/>
    <w:rsid w:val="002F6B1C"/>
    <w:rsid w:val="00305A2D"/>
    <w:rsid w:val="00307D9A"/>
    <w:rsid w:val="00307ED1"/>
    <w:rsid w:val="003104F7"/>
    <w:rsid w:val="00312A27"/>
    <w:rsid w:val="003131AF"/>
    <w:rsid w:val="003137B2"/>
    <w:rsid w:val="00314353"/>
    <w:rsid w:val="00315629"/>
    <w:rsid w:val="00320AF1"/>
    <w:rsid w:val="00320B8C"/>
    <w:rsid w:val="00326314"/>
    <w:rsid w:val="00326B0E"/>
    <w:rsid w:val="00326B9A"/>
    <w:rsid w:val="003277C4"/>
    <w:rsid w:val="00330E01"/>
    <w:rsid w:val="00331062"/>
    <w:rsid w:val="00334597"/>
    <w:rsid w:val="003347B9"/>
    <w:rsid w:val="003402A9"/>
    <w:rsid w:val="00341AA8"/>
    <w:rsid w:val="00341B3E"/>
    <w:rsid w:val="00344856"/>
    <w:rsid w:val="003456BD"/>
    <w:rsid w:val="00347678"/>
    <w:rsid w:val="00347E4C"/>
    <w:rsid w:val="0035417B"/>
    <w:rsid w:val="00362AA6"/>
    <w:rsid w:val="0036323A"/>
    <w:rsid w:val="00364C8D"/>
    <w:rsid w:val="00367403"/>
    <w:rsid w:val="003704A1"/>
    <w:rsid w:val="003722BD"/>
    <w:rsid w:val="00373AC7"/>
    <w:rsid w:val="003772C7"/>
    <w:rsid w:val="00380858"/>
    <w:rsid w:val="00381717"/>
    <w:rsid w:val="00381EC9"/>
    <w:rsid w:val="00386C57"/>
    <w:rsid w:val="00390359"/>
    <w:rsid w:val="0039245B"/>
    <w:rsid w:val="00394A38"/>
    <w:rsid w:val="00395DBE"/>
    <w:rsid w:val="003A0E85"/>
    <w:rsid w:val="003A1227"/>
    <w:rsid w:val="003A23EF"/>
    <w:rsid w:val="003A5882"/>
    <w:rsid w:val="003A5F62"/>
    <w:rsid w:val="003B0CD8"/>
    <w:rsid w:val="003B114F"/>
    <w:rsid w:val="003B39E0"/>
    <w:rsid w:val="003B3BCD"/>
    <w:rsid w:val="003B471C"/>
    <w:rsid w:val="003B5AC0"/>
    <w:rsid w:val="003B7ABA"/>
    <w:rsid w:val="003C4384"/>
    <w:rsid w:val="003C7040"/>
    <w:rsid w:val="003C7A0E"/>
    <w:rsid w:val="003D02AB"/>
    <w:rsid w:val="003D5A0F"/>
    <w:rsid w:val="003D5FE6"/>
    <w:rsid w:val="003D6434"/>
    <w:rsid w:val="003D78D6"/>
    <w:rsid w:val="003E10DE"/>
    <w:rsid w:val="003E20E4"/>
    <w:rsid w:val="003E2842"/>
    <w:rsid w:val="003F2F6B"/>
    <w:rsid w:val="003F3601"/>
    <w:rsid w:val="00403E86"/>
    <w:rsid w:val="00404AD8"/>
    <w:rsid w:val="0040649A"/>
    <w:rsid w:val="00406F34"/>
    <w:rsid w:val="004079CE"/>
    <w:rsid w:val="00412152"/>
    <w:rsid w:val="00412E42"/>
    <w:rsid w:val="0042085C"/>
    <w:rsid w:val="004251BA"/>
    <w:rsid w:val="004279E2"/>
    <w:rsid w:val="00430CF3"/>
    <w:rsid w:val="00432969"/>
    <w:rsid w:val="004352EE"/>
    <w:rsid w:val="00435AEA"/>
    <w:rsid w:val="00437072"/>
    <w:rsid w:val="0044302C"/>
    <w:rsid w:val="00443917"/>
    <w:rsid w:val="00443A0C"/>
    <w:rsid w:val="00446810"/>
    <w:rsid w:val="00447D9E"/>
    <w:rsid w:val="00450125"/>
    <w:rsid w:val="00451FF3"/>
    <w:rsid w:val="00456A73"/>
    <w:rsid w:val="00457BC3"/>
    <w:rsid w:val="00471510"/>
    <w:rsid w:val="00475B6A"/>
    <w:rsid w:val="004765E4"/>
    <w:rsid w:val="00476931"/>
    <w:rsid w:val="00481A6D"/>
    <w:rsid w:val="0048345A"/>
    <w:rsid w:val="004852B0"/>
    <w:rsid w:val="004928BC"/>
    <w:rsid w:val="00493AB6"/>
    <w:rsid w:val="00493F4D"/>
    <w:rsid w:val="00495EAA"/>
    <w:rsid w:val="00497A93"/>
    <w:rsid w:val="004A2460"/>
    <w:rsid w:val="004A3EAD"/>
    <w:rsid w:val="004A6304"/>
    <w:rsid w:val="004B25D9"/>
    <w:rsid w:val="004B2C22"/>
    <w:rsid w:val="004B6FEE"/>
    <w:rsid w:val="004C5245"/>
    <w:rsid w:val="004C5CD8"/>
    <w:rsid w:val="004C7895"/>
    <w:rsid w:val="004D0813"/>
    <w:rsid w:val="004D47DD"/>
    <w:rsid w:val="004D5128"/>
    <w:rsid w:val="004D73FF"/>
    <w:rsid w:val="004D7714"/>
    <w:rsid w:val="004D7CC4"/>
    <w:rsid w:val="004E2462"/>
    <w:rsid w:val="004E3649"/>
    <w:rsid w:val="004F3E1E"/>
    <w:rsid w:val="004F3F2B"/>
    <w:rsid w:val="004F5476"/>
    <w:rsid w:val="004F6697"/>
    <w:rsid w:val="004F72E3"/>
    <w:rsid w:val="004F74F1"/>
    <w:rsid w:val="00501306"/>
    <w:rsid w:val="00502248"/>
    <w:rsid w:val="00505887"/>
    <w:rsid w:val="0050623F"/>
    <w:rsid w:val="005113B3"/>
    <w:rsid w:val="0051629C"/>
    <w:rsid w:val="00516D6C"/>
    <w:rsid w:val="00516F2E"/>
    <w:rsid w:val="00517943"/>
    <w:rsid w:val="00520A64"/>
    <w:rsid w:val="005221B9"/>
    <w:rsid w:val="00522A28"/>
    <w:rsid w:val="0053368F"/>
    <w:rsid w:val="00533783"/>
    <w:rsid w:val="00535198"/>
    <w:rsid w:val="005368F0"/>
    <w:rsid w:val="00536FE9"/>
    <w:rsid w:val="00537C0B"/>
    <w:rsid w:val="005428A5"/>
    <w:rsid w:val="005431AC"/>
    <w:rsid w:val="00543D81"/>
    <w:rsid w:val="0054458F"/>
    <w:rsid w:val="00544C69"/>
    <w:rsid w:val="00545C93"/>
    <w:rsid w:val="005476AD"/>
    <w:rsid w:val="00551B62"/>
    <w:rsid w:val="005528AE"/>
    <w:rsid w:val="00553A9B"/>
    <w:rsid w:val="00553FA2"/>
    <w:rsid w:val="00554CAD"/>
    <w:rsid w:val="00557488"/>
    <w:rsid w:val="005626BC"/>
    <w:rsid w:val="005638C7"/>
    <w:rsid w:val="00563BF1"/>
    <w:rsid w:val="00564F13"/>
    <w:rsid w:val="00570C60"/>
    <w:rsid w:val="005741EF"/>
    <w:rsid w:val="005762A5"/>
    <w:rsid w:val="00576AEE"/>
    <w:rsid w:val="00577D65"/>
    <w:rsid w:val="00577F62"/>
    <w:rsid w:val="005807E7"/>
    <w:rsid w:val="005817A3"/>
    <w:rsid w:val="0058426D"/>
    <w:rsid w:val="00584E0B"/>
    <w:rsid w:val="00584F32"/>
    <w:rsid w:val="005863FC"/>
    <w:rsid w:val="0058690B"/>
    <w:rsid w:val="0058748E"/>
    <w:rsid w:val="00587632"/>
    <w:rsid w:val="00587FE8"/>
    <w:rsid w:val="005962F8"/>
    <w:rsid w:val="00597AC5"/>
    <w:rsid w:val="005A1146"/>
    <w:rsid w:val="005A193C"/>
    <w:rsid w:val="005A1B4A"/>
    <w:rsid w:val="005A2070"/>
    <w:rsid w:val="005A4350"/>
    <w:rsid w:val="005A5DCD"/>
    <w:rsid w:val="005B0C96"/>
    <w:rsid w:val="005B1458"/>
    <w:rsid w:val="005B251F"/>
    <w:rsid w:val="005B3402"/>
    <w:rsid w:val="005B354D"/>
    <w:rsid w:val="005B3F7F"/>
    <w:rsid w:val="005B4617"/>
    <w:rsid w:val="005B4EF2"/>
    <w:rsid w:val="005B6AE3"/>
    <w:rsid w:val="005B719B"/>
    <w:rsid w:val="005C293A"/>
    <w:rsid w:val="005C355E"/>
    <w:rsid w:val="005C445A"/>
    <w:rsid w:val="005C5D95"/>
    <w:rsid w:val="005D349A"/>
    <w:rsid w:val="005D3E11"/>
    <w:rsid w:val="005D6A23"/>
    <w:rsid w:val="005D7E30"/>
    <w:rsid w:val="005E02DF"/>
    <w:rsid w:val="005E078B"/>
    <w:rsid w:val="005E11AE"/>
    <w:rsid w:val="005E1871"/>
    <w:rsid w:val="005E2E10"/>
    <w:rsid w:val="005E2F80"/>
    <w:rsid w:val="005E43DC"/>
    <w:rsid w:val="005E5477"/>
    <w:rsid w:val="005E6A9D"/>
    <w:rsid w:val="005F02B9"/>
    <w:rsid w:val="005F265F"/>
    <w:rsid w:val="005F3A6D"/>
    <w:rsid w:val="005F43E9"/>
    <w:rsid w:val="005F445C"/>
    <w:rsid w:val="005F4C39"/>
    <w:rsid w:val="005F541E"/>
    <w:rsid w:val="005F5F79"/>
    <w:rsid w:val="005F7CBD"/>
    <w:rsid w:val="00600B13"/>
    <w:rsid w:val="00601632"/>
    <w:rsid w:val="006028C7"/>
    <w:rsid w:val="00602A8F"/>
    <w:rsid w:val="00603D82"/>
    <w:rsid w:val="00606167"/>
    <w:rsid w:val="0060714A"/>
    <w:rsid w:val="00607829"/>
    <w:rsid w:val="00610874"/>
    <w:rsid w:val="00611084"/>
    <w:rsid w:val="00611A1D"/>
    <w:rsid w:val="00613391"/>
    <w:rsid w:val="00613A0C"/>
    <w:rsid w:val="00613DC5"/>
    <w:rsid w:val="00616FBF"/>
    <w:rsid w:val="006173D7"/>
    <w:rsid w:val="00620F65"/>
    <w:rsid w:val="00623B5E"/>
    <w:rsid w:val="006270FC"/>
    <w:rsid w:val="006314D3"/>
    <w:rsid w:val="00631727"/>
    <w:rsid w:val="0063579B"/>
    <w:rsid w:val="006414A1"/>
    <w:rsid w:val="006459EB"/>
    <w:rsid w:val="00645A3B"/>
    <w:rsid w:val="00646E32"/>
    <w:rsid w:val="00647D32"/>
    <w:rsid w:val="00652415"/>
    <w:rsid w:val="00652ECC"/>
    <w:rsid w:val="006624E4"/>
    <w:rsid w:val="006628FD"/>
    <w:rsid w:val="00667240"/>
    <w:rsid w:val="006700FD"/>
    <w:rsid w:val="00672B6F"/>
    <w:rsid w:val="0067345B"/>
    <w:rsid w:val="00674F72"/>
    <w:rsid w:val="00675242"/>
    <w:rsid w:val="006762EF"/>
    <w:rsid w:val="006836CC"/>
    <w:rsid w:val="006869EE"/>
    <w:rsid w:val="00686FA1"/>
    <w:rsid w:val="006919FF"/>
    <w:rsid w:val="0069588D"/>
    <w:rsid w:val="006A3130"/>
    <w:rsid w:val="006A5BFA"/>
    <w:rsid w:val="006B0027"/>
    <w:rsid w:val="006B21B3"/>
    <w:rsid w:val="006B3008"/>
    <w:rsid w:val="006C0F49"/>
    <w:rsid w:val="006C25B5"/>
    <w:rsid w:val="006C3407"/>
    <w:rsid w:val="006C5183"/>
    <w:rsid w:val="006D2713"/>
    <w:rsid w:val="006D34E3"/>
    <w:rsid w:val="006D3E07"/>
    <w:rsid w:val="006D4564"/>
    <w:rsid w:val="006D492F"/>
    <w:rsid w:val="006D6963"/>
    <w:rsid w:val="006D70C0"/>
    <w:rsid w:val="006E1695"/>
    <w:rsid w:val="006E235B"/>
    <w:rsid w:val="006E2C02"/>
    <w:rsid w:val="006E3553"/>
    <w:rsid w:val="006F09E3"/>
    <w:rsid w:val="006F5115"/>
    <w:rsid w:val="006F5198"/>
    <w:rsid w:val="006F7D37"/>
    <w:rsid w:val="00702464"/>
    <w:rsid w:val="00702544"/>
    <w:rsid w:val="00702E32"/>
    <w:rsid w:val="007072A1"/>
    <w:rsid w:val="00707827"/>
    <w:rsid w:val="0071153D"/>
    <w:rsid w:val="00711548"/>
    <w:rsid w:val="007118D0"/>
    <w:rsid w:val="007152BE"/>
    <w:rsid w:val="00715366"/>
    <w:rsid w:val="00715EA0"/>
    <w:rsid w:val="00716473"/>
    <w:rsid w:val="0071650F"/>
    <w:rsid w:val="00717F20"/>
    <w:rsid w:val="007302F1"/>
    <w:rsid w:val="00730A3A"/>
    <w:rsid w:val="00731F87"/>
    <w:rsid w:val="00733466"/>
    <w:rsid w:val="007336FB"/>
    <w:rsid w:val="007339B8"/>
    <w:rsid w:val="0073551B"/>
    <w:rsid w:val="00737020"/>
    <w:rsid w:val="0074080C"/>
    <w:rsid w:val="00740B25"/>
    <w:rsid w:val="00740D14"/>
    <w:rsid w:val="0074216C"/>
    <w:rsid w:val="00742C51"/>
    <w:rsid w:val="00744DA2"/>
    <w:rsid w:val="0075081F"/>
    <w:rsid w:val="00755A7E"/>
    <w:rsid w:val="007609DB"/>
    <w:rsid w:val="00764B7B"/>
    <w:rsid w:val="0077280B"/>
    <w:rsid w:val="00775CB6"/>
    <w:rsid w:val="00776AF2"/>
    <w:rsid w:val="00782B3A"/>
    <w:rsid w:val="00786628"/>
    <w:rsid w:val="007866AB"/>
    <w:rsid w:val="00791C0C"/>
    <w:rsid w:val="0079399E"/>
    <w:rsid w:val="007950A0"/>
    <w:rsid w:val="00795814"/>
    <w:rsid w:val="007966AE"/>
    <w:rsid w:val="007A652A"/>
    <w:rsid w:val="007A7287"/>
    <w:rsid w:val="007A72A3"/>
    <w:rsid w:val="007B2445"/>
    <w:rsid w:val="007B2F35"/>
    <w:rsid w:val="007B4DE9"/>
    <w:rsid w:val="007B5ADD"/>
    <w:rsid w:val="007B771D"/>
    <w:rsid w:val="007B776B"/>
    <w:rsid w:val="007C1D5A"/>
    <w:rsid w:val="007C23D7"/>
    <w:rsid w:val="007C5F2B"/>
    <w:rsid w:val="007C6941"/>
    <w:rsid w:val="007C6CEB"/>
    <w:rsid w:val="007C794D"/>
    <w:rsid w:val="007D0D38"/>
    <w:rsid w:val="007D2B2F"/>
    <w:rsid w:val="007D3113"/>
    <w:rsid w:val="007D3712"/>
    <w:rsid w:val="007D467A"/>
    <w:rsid w:val="007D577A"/>
    <w:rsid w:val="007D6948"/>
    <w:rsid w:val="007D7D48"/>
    <w:rsid w:val="007E08CC"/>
    <w:rsid w:val="007E0C07"/>
    <w:rsid w:val="007E2F4D"/>
    <w:rsid w:val="007E3DCE"/>
    <w:rsid w:val="007E6446"/>
    <w:rsid w:val="007E6E42"/>
    <w:rsid w:val="007F0B65"/>
    <w:rsid w:val="00802A2F"/>
    <w:rsid w:val="00803F6B"/>
    <w:rsid w:val="00804BF3"/>
    <w:rsid w:val="00807913"/>
    <w:rsid w:val="00811AFC"/>
    <w:rsid w:val="00812AB7"/>
    <w:rsid w:val="00814FC4"/>
    <w:rsid w:val="00821C2D"/>
    <w:rsid w:val="008220D8"/>
    <w:rsid w:val="008238F0"/>
    <w:rsid w:val="00825508"/>
    <w:rsid w:val="0082646E"/>
    <w:rsid w:val="00832D6F"/>
    <w:rsid w:val="008356A6"/>
    <w:rsid w:val="00844BFF"/>
    <w:rsid w:val="00844EDE"/>
    <w:rsid w:val="00845AC3"/>
    <w:rsid w:val="00847F96"/>
    <w:rsid w:val="00856B18"/>
    <w:rsid w:val="00860400"/>
    <w:rsid w:val="008606A5"/>
    <w:rsid w:val="00860A96"/>
    <w:rsid w:val="00866BC8"/>
    <w:rsid w:val="008730D4"/>
    <w:rsid w:val="008747EA"/>
    <w:rsid w:val="00876A09"/>
    <w:rsid w:val="00877776"/>
    <w:rsid w:val="0088075E"/>
    <w:rsid w:val="00883534"/>
    <w:rsid w:val="008847D3"/>
    <w:rsid w:val="008864CA"/>
    <w:rsid w:val="00890718"/>
    <w:rsid w:val="00896ADD"/>
    <w:rsid w:val="00897039"/>
    <w:rsid w:val="008A1CAE"/>
    <w:rsid w:val="008A208B"/>
    <w:rsid w:val="008A6F55"/>
    <w:rsid w:val="008B3927"/>
    <w:rsid w:val="008B426F"/>
    <w:rsid w:val="008B5EA6"/>
    <w:rsid w:val="008B6689"/>
    <w:rsid w:val="008B7128"/>
    <w:rsid w:val="008C6C04"/>
    <w:rsid w:val="008C6D12"/>
    <w:rsid w:val="008C7267"/>
    <w:rsid w:val="008C72FE"/>
    <w:rsid w:val="008D0664"/>
    <w:rsid w:val="008D1221"/>
    <w:rsid w:val="008D2E15"/>
    <w:rsid w:val="008E1BA3"/>
    <w:rsid w:val="008E1FDB"/>
    <w:rsid w:val="008E21E4"/>
    <w:rsid w:val="008E4528"/>
    <w:rsid w:val="008E4F2C"/>
    <w:rsid w:val="008E7662"/>
    <w:rsid w:val="008F0871"/>
    <w:rsid w:val="008F0AC7"/>
    <w:rsid w:val="008F3262"/>
    <w:rsid w:val="008F6105"/>
    <w:rsid w:val="008F72D8"/>
    <w:rsid w:val="00901DF3"/>
    <w:rsid w:val="00906D5A"/>
    <w:rsid w:val="00913BEE"/>
    <w:rsid w:val="00915BB3"/>
    <w:rsid w:val="00921DF4"/>
    <w:rsid w:val="0092523A"/>
    <w:rsid w:val="00926705"/>
    <w:rsid w:val="00926D75"/>
    <w:rsid w:val="00927228"/>
    <w:rsid w:val="0092746B"/>
    <w:rsid w:val="00930079"/>
    <w:rsid w:val="009324D4"/>
    <w:rsid w:val="009327CC"/>
    <w:rsid w:val="00934681"/>
    <w:rsid w:val="00934B29"/>
    <w:rsid w:val="0094097A"/>
    <w:rsid w:val="0094506B"/>
    <w:rsid w:val="00945433"/>
    <w:rsid w:val="009527E2"/>
    <w:rsid w:val="009538F1"/>
    <w:rsid w:val="00953EEB"/>
    <w:rsid w:val="009540C5"/>
    <w:rsid w:val="009542D7"/>
    <w:rsid w:val="00954AA7"/>
    <w:rsid w:val="00957CD8"/>
    <w:rsid w:val="009624C5"/>
    <w:rsid w:val="009626C5"/>
    <w:rsid w:val="00963750"/>
    <w:rsid w:val="00964352"/>
    <w:rsid w:val="009645E8"/>
    <w:rsid w:val="0096494A"/>
    <w:rsid w:val="009719BE"/>
    <w:rsid w:val="00973775"/>
    <w:rsid w:val="00973D68"/>
    <w:rsid w:val="00975B38"/>
    <w:rsid w:val="00976491"/>
    <w:rsid w:val="009837F8"/>
    <w:rsid w:val="00983C20"/>
    <w:rsid w:val="0098453F"/>
    <w:rsid w:val="009954AD"/>
    <w:rsid w:val="00996F04"/>
    <w:rsid w:val="009A0973"/>
    <w:rsid w:val="009A1D39"/>
    <w:rsid w:val="009B4A02"/>
    <w:rsid w:val="009B557A"/>
    <w:rsid w:val="009B7A8A"/>
    <w:rsid w:val="009C0170"/>
    <w:rsid w:val="009C1374"/>
    <w:rsid w:val="009C1C5D"/>
    <w:rsid w:val="009C3930"/>
    <w:rsid w:val="009C3940"/>
    <w:rsid w:val="009C46C4"/>
    <w:rsid w:val="009D1A79"/>
    <w:rsid w:val="009D4A98"/>
    <w:rsid w:val="009D7486"/>
    <w:rsid w:val="009D7561"/>
    <w:rsid w:val="009D76F8"/>
    <w:rsid w:val="009E192F"/>
    <w:rsid w:val="009E2209"/>
    <w:rsid w:val="009E23A6"/>
    <w:rsid w:val="009E513D"/>
    <w:rsid w:val="009F1A0E"/>
    <w:rsid w:val="009F31EC"/>
    <w:rsid w:val="009F7017"/>
    <w:rsid w:val="009F7F0B"/>
    <w:rsid w:val="00A017FF"/>
    <w:rsid w:val="00A01DDD"/>
    <w:rsid w:val="00A03C90"/>
    <w:rsid w:val="00A04286"/>
    <w:rsid w:val="00A05250"/>
    <w:rsid w:val="00A10745"/>
    <w:rsid w:val="00A13C92"/>
    <w:rsid w:val="00A20358"/>
    <w:rsid w:val="00A20632"/>
    <w:rsid w:val="00A21989"/>
    <w:rsid w:val="00A21B9E"/>
    <w:rsid w:val="00A23E5B"/>
    <w:rsid w:val="00A24C45"/>
    <w:rsid w:val="00A24ED2"/>
    <w:rsid w:val="00A261EA"/>
    <w:rsid w:val="00A27F22"/>
    <w:rsid w:val="00A324AB"/>
    <w:rsid w:val="00A33D3E"/>
    <w:rsid w:val="00A37FE6"/>
    <w:rsid w:val="00A402A5"/>
    <w:rsid w:val="00A41629"/>
    <w:rsid w:val="00A41B58"/>
    <w:rsid w:val="00A5126F"/>
    <w:rsid w:val="00A514E4"/>
    <w:rsid w:val="00A5158F"/>
    <w:rsid w:val="00A52428"/>
    <w:rsid w:val="00A55E45"/>
    <w:rsid w:val="00A60948"/>
    <w:rsid w:val="00A60D67"/>
    <w:rsid w:val="00A64A72"/>
    <w:rsid w:val="00A64CEC"/>
    <w:rsid w:val="00A70222"/>
    <w:rsid w:val="00A70D61"/>
    <w:rsid w:val="00A70E38"/>
    <w:rsid w:val="00A71A57"/>
    <w:rsid w:val="00A71B87"/>
    <w:rsid w:val="00A72393"/>
    <w:rsid w:val="00A73833"/>
    <w:rsid w:val="00A743C9"/>
    <w:rsid w:val="00A74AE5"/>
    <w:rsid w:val="00A74BAC"/>
    <w:rsid w:val="00A768CF"/>
    <w:rsid w:val="00A803C7"/>
    <w:rsid w:val="00A81928"/>
    <w:rsid w:val="00A819D9"/>
    <w:rsid w:val="00A827AD"/>
    <w:rsid w:val="00A833A8"/>
    <w:rsid w:val="00A83A32"/>
    <w:rsid w:val="00A84E1C"/>
    <w:rsid w:val="00A873A3"/>
    <w:rsid w:val="00A90D92"/>
    <w:rsid w:val="00A945FE"/>
    <w:rsid w:val="00A9691A"/>
    <w:rsid w:val="00A9718D"/>
    <w:rsid w:val="00A97D8A"/>
    <w:rsid w:val="00A97E86"/>
    <w:rsid w:val="00AA0D0E"/>
    <w:rsid w:val="00AA1CEA"/>
    <w:rsid w:val="00AA45EE"/>
    <w:rsid w:val="00AA5708"/>
    <w:rsid w:val="00AA5EFC"/>
    <w:rsid w:val="00AA60D7"/>
    <w:rsid w:val="00AA75D9"/>
    <w:rsid w:val="00AB04E8"/>
    <w:rsid w:val="00AB0695"/>
    <w:rsid w:val="00AB1478"/>
    <w:rsid w:val="00AB1BCB"/>
    <w:rsid w:val="00AB462A"/>
    <w:rsid w:val="00AB74CB"/>
    <w:rsid w:val="00AC054C"/>
    <w:rsid w:val="00AC39B5"/>
    <w:rsid w:val="00AC5311"/>
    <w:rsid w:val="00AC5380"/>
    <w:rsid w:val="00AD11F3"/>
    <w:rsid w:val="00AD1690"/>
    <w:rsid w:val="00AD2524"/>
    <w:rsid w:val="00AD37A8"/>
    <w:rsid w:val="00AD53D3"/>
    <w:rsid w:val="00AE40AB"/>
    <w:rsid w:val="00AE7CBC"/>
    <w:rsid w:val="00AE7EB2"/>
    <w:rsid w:val="00AF2E00"/>
    <w:rsid w:val="00AF34E0"/>
    <w:rsid w:val="00AF4687"/>
    <w:rsid w:val="00AF5824"/>
    <w:rsid w:val="00AF6B8D"/>
    <w:rsid w:val="00B1138C"/>
    <w:rsid w:val="00B136B1"/>
    <w:rsid w:val="00B17D05"/>
    <w:rsid w:val="00B20951"/>
    <w:rsid w:val="00B2445F"/>
    <w:rsid w:val="00B255C0"/>
    <w:rsid w:val="00B269E0"/>
    <w:rsid w:val="00B31188"/>
    <w:rsid w:val="00B32054"/>
    <w:rsid w:val="00B33B68"/>
    <w:rsid w:val="00B346B4"/>
    <w:rsid w:val="00B37428"/>
    <w:rsid w:val="00B45F6C"/>
    <w:rsid w:val="00B46B50"/>
    <w:rsid w:val="00B63036"/>
    <w:rsid w:val="00B65F08"/>
    <w:rsid w:val="00B67F6D"/>
    <w:rsid w:val="00B701D6"/>
    <w:rsid w:val="00B70A37"/>
    <w:rsid w:val="00B76D5B"/>
    <w:rsid w:val="00B8007A"/>
    <w:rsid w:val="00B80E09"/>
    <w:rsid w:val="00B8139B"/>
    <w:rsid w:val="00B81C67"/>
    <w:rsid w:val="00B81EC5"/>
    <w:rsid w:val="00B8397F"/>
    <w:rsid w:val="00B85830"/>
    <w:rsid w:val="00B86803"/>
    <w:rsid w:val="00B90B2F"/>
    <w:rsid w:val="00B91AAE"/>
    <w:rsid w:val="00B930A6"/>
    <w:rsid w:val="00B9429F"/>
    <w:rsid w:val="00B96471"/>
    <w:rsid w:val="00B97E2F"/>
    <w:rsid w:val="00BA0DF6"/>
    <w:rsid w:val="00BA0E49"/>
    <w:rsid w:val="00BA382F"/>
    <w:rsid w:val="00BA3E60"/>
    <w:rsid w:val="00BA5CED"/>
    <w:rsid w:val="00BA6769"/>
    <w:rsid w:val="00BB10F5"/>
    <w:rsid w:val="00BB1BD4"/>
    <w:rsid w:val="00BB2404"/>
    <w:rsid w:val="00BB294D"/>
    <w:rsid w:val="00BB34E6"/>
    <w:rsid w:val="00BB361A"/>
    <w:rsid w:val="00BB49AA"/>
    <w:rsid w:val="00BB4A1F"/>
    <w:rsid w:val="00BC03FD"/>
    <w:rsid w:val="00BC0BE2"/>
    <w:rsid w:val="00BC4A3C"/>
    <w:rsid w:val="00BC5AF8"/>
    <w:rsid w:val="00BD351A"/>
    <w:rsid w:val="00BD41DE"/>
    <w:rsid w:val="00BD4992"/>
    <w:rsid w:val="00BE3584"/>
    <w:rsid w:val="00BE69FE"/>
    <w:rsid w:val="00BE7FD7"/>
    <w:rsid w:val="00BF120F"/>
    <w:rsid w:val="00BF2C19"/>
    <w:rsid w:val="00BF4493"/>
    <w:rsid w:val="00BF4B2A"/>
    <w:rsid w:val="00BF506A"/>
    <w:rsid w:val="00BF5F3C"/>
    <w:rsid w:val="00BF66FA"/>
    <w:rsid w:val="00C00810"/>
    <w:rsid w:val="00C0563F"/>
    <w:rsid w:val="00C122ED"/>
    <w:rsid w:val="00C13541"/>
    <w:rsid w:val="00C21008"/>
    <w:rsid w:val="00C21168"/>
    <w:rsid w:val="00C21BEB"/>
    <w:rsid w:val="00C23293"/>
    <w:rsid w:val="00C237D4"/>
    <w:rsid w:val="00C24DDD"/>
    <w:rsid w:val="00C257A2"/>
    <w:rsid w:val="00C25C75"/>
    <w:rsid w:val="00C34750"/>
    <w:rsid w:val="00C34CA9"/>
    <w:rsid w:val="00C36AF2"/>
    <w:rsid w:val="00C4071C"/>
    <w:rsid w:val="00C4075F"/>
    <w:rsid w:val="00C4625A"/>
    <w:rsid w:val="00C4666F"/>
    <w:rsid w:val="00C4675B"/>
    <w:rsid w:val="00C477A8"/>
    <w:rsid w:val="00C51715"/>
    <w:rsid w:val="00C5220E"/>
    <w:rsid w:val="00C53C62"/>
    <w:rsid w:val="00C54441"/>
    <w:rsid w:val="00C5481D"/>
    <w:rsid w:val="00C553DE"/>
    <w:rsid w:val="00C64905"/>
    <w:rsid w:val="00C64F08"/>
    <w:rsid w:val="00C7356F"/>
    <w:rsid w:val="00C73B8B"/>
    <w:rsid w:val="00C77ABE"/>
    <w:rsid w:val="00C83E98"/>
    <w:rsid w:val="00C84066"/>
    <w:rsid w:val="00C853AA"/>
    <w:rsid w:val="00C85652"/>
    <w:rsid w:val="00C8606B"/>
    <w:rsid w:val="00C87352"/>
    <w:rsid w:val="00C879FF"/>
    <w:rsid w:val="00C9002B"/>
    <w:rsid w:val="00C92776"/>
    <w:rsid w:val="00C931DE"/>
    <w:rsid w:val="00C9331A"/>
    <w:rsid w:val="00C95167"/>
    <w:rsid w:val="00C95744"/>
    <w:rsid w:val="00C95852"/>
    <w:rsid w:val="00C96A59"/>
    <w:rsid w:val="00CA0092"/>
    <w:rsid w:val="00CA4F35"/>
    <w:rsid w:val="00CB175E"/>
    <w:rsid w:val="00CB2C2B"/>
    <w:rsid w:val="00CB4C8D"/>
    <w:rsid w:val="00CB553C"/>
    <w:rsid w:val="00CC092C"/>
    <w:rsid w:val="00CC0E00"/>
    <w:rsid w:val="00CC6128"/>
    <w:rsid w:val="00CD43A9"/>
    <w:rsid w:val="00CD60B2"/>
    <w:rsid w:val="00CE1134"/>
    <w:rsid w:val="00CE1681"/>
    <w:rsid w:val="00CE4429"/>
    <w:rsid w:val="00CE6DBD"/>
    <w:rsid w:val="00CE71B2"/>
    <w:rsid w:val="00CE73A2"/>
    <w:rsid w:val="00CE76A3"/>
    <w:rsid w:val="00CE7721"/>
    <w:rsid w:val="00CE7A13"/>
    <w:rsid w:val="00CF0489"/>
    <w:rsid w:val="00CF4084"/>
    <w:rsid w:val="00CF6DC7"/>
    <w:rsid w:val="00CF7BD9"/>
    <w:rsid w:val="00D035D9"/>
    <w:rsid w:val="00D0543F"/>
    <w:rsid w:val="00D1289C"/>
    <w:rsid w:val="00D13685"/>
    <w:rsid w:val="00D136C0"/>
    <w:rsid w:val="00D14F2A"/>
    <w:rsid w:val="00D179B5"/>
    <w:rsid w:val="00D2231C"/>
    <w:rsid w:val="00D22475"/>
    <w:rsid w:val="00D22CEE"/>
    <w:rsid w:val="00D26BD9"/>
    <w:rsid w:val="00D32F00"/>
    <w:rsid w:val="00D35DDC"/>
    <w:rsid w:val="00D3642D"/>
    <w:rsid w:val="00D37964"/>
    <w:rsid w:val="00D40A64"/>
    <w:rsid w:val="00D40FA9"/>
    <w:rsid w:val="00D41D2B"/>
    <w:rsid w:val="00D42C6D"/>
    <w:rsid w:val="00D455F7"/>
    <w:rsid w:val="00D45663"/>
    <w:rsid w:val="00D46962"/>
    <w:rsid w:val="00D46D03"/>
    <w:rsid w:val="00D47F71"/>
    <w:rsid w:val="00D515C9"/>
    <w:rsid w:val="00D53B1A"/>
    <w:rsid w:val="00D569B5"/>
    <w:rsid w:val="00D60800"/>
    <w:rsid w:val="00D63138"/>
    <w:rsid w:val="00D726DD"/>
    <w:rsid w:val="00D72B38"/>
    <w:rsid w:val="00D72DAE"/>
    <w:rsid w:val="00D755D6"/>
    <w:rsid w:val="00D76772"/>
    <w:rsid w:val="00D76D31"/>
    <w:rsid w:val="00D77A8B"/>
    <w:rsid w:val="00D850AE"/>
    <w:rsid w:val="00D855BA"/>
    <w:rsid w:val="00D86E95"/>
    <w:rsid w:val="00D9011A"/>
    <w:rsid w:val="00D945CE"/>
    <w:rsid w:val="00D95667"/>
    <w:rsid w:val="00D9595F"/>
    <w:rsid w:val="00D976B3"/>
    <w:rsid w:val="00DA0819"/>
    <w:rsid w:val="00DA0BCB"/>
    <w:rsid w:val="00DA13B8"/>
    <w:rsid w:val="00DA1F60"/>
    <w:rsid w:val="00DA2D1A"/>
    <w:rsid w:val="00DA325E"/>
    <w:rsid w:val="00DA6BB7"/>
    <w:rsid w:val="00DA79E9"/>
    <w:rsid w:val="00DB12F7"/>
    <w:rsid w:val="00DB1C1F"/>
    <w:rsid w:val="00DB1E5D"/>
    <w:rsid w:val="00DB2D17"/>
    <w:rsid w:val="00DB3EBA"/>
    <w:rsid w:val="00DB4ABF"/>
    <w:rsid w:val="00DB5662"/>
    <w:rsid w:val="00DB60AC"/>
    <w:rsid w:val="00DB6F29"/>
    <w:rsid w:val="00DB7C02"/>
    <w:rsid w:val="00DC1D38"/>
    <w:rsid w:val="00DC7620"/>
    <w:rsid w:val="00DD1D57"/>
    <w:rsid w:val="00DD2C16"/>
    <w:rsid w:val="00DD596C"/>
    <w:rsid w:val="00DD631A"/>
    <w:rsid w:val="00DD669E"/>
    <w:rsid w:val="00DE019F"/>
    <w:rsid w:val="00DE1711"/>
    <w:rsid w:val="00DE1D11"/>
    <w:rsid w:val="00DE231D"/>
    <w:rsid w:val="00DE5C36"/>
    <w:rsid w:val="00DE6899"/>
    <w:rsid w:val="00DE6D2E"/>
    <w:rsid w:val="00DE7229"/>
    <w:rsid w:val="00DF598F"/>
    <w:rsid w:val="00DF6963"/>
    <w:rsid w:val="00E0029C"/>
    <w:rsid w:val="00E00A77"/>
    <w:rsid w:val="00E05429"/>
    <w:rsid w:val="00E10A5F"/>
    <w:rsid w:val="00E11A56"/>
    <w:rsid w:val="00E1290B"/>
    <w:rsid w:val="00E17C0F"/>
    <w:rsid w:val="00E20099"/>
    <w:rsid w:val="00E21D69"/>
    <w:rsid w:val="00E23B11"/>
    <w:rsid w:val="00E32C3A"/>
    <w:rsid w:val="00E363E6"/>
    <w:rsid w:val="00E36707"/>
    <w:rsid w:val="00E3696C"/>
    <w:rsid w:val="00E4058F"/>
    <w:rsid w:val="00E421CC"/>
    <w:rsid w:val="00E43186"/>
    <w:rsid w:val="00E46682"/>
    <w:rsid w:val="00E50464"/>
    <w:rsid w:val="00E522DC"/>
    <w:rsid w:val="00E52601"/>
    <w:rsid w:val="00E55328"/>
    <w:rsid w:val="00E605F4"/>
    <w:rsid w:val="00E61554"/>
    <w:rsid w:val="00E62AE6"/>
    <w:rsid w:val="00E643AC"/>
    <w:rsid w:val="00E64808"/>
    <w:rsid w:val="00E66D54"/>
    <w:rsid w:val="00E70577"/>
    <w:rsid w:val="00E7087C"/>
    <w:rsid w:val="00E74D9A"/>
    <w:rsid w:val="00E817F7"/>
    <w:rsid w:val="00E81D6F"/>
    <w:rsid w:val="00E82FC2"/>
    <w:rsid w:val="00E85932"/>
    <w:rsid w:val="00E86D7D"/>
    <w:rsid w:val="00E90443"/>
    <w:rsid w:val="00E93FEF"/>
    <w:rsid w:val="00E94664"/>
    <w:rsid w:val="00E953AB"/>
    <w:rsid w:val="00E95CFA"/>
    <w:rsid w:val="00EA4D10"/>
    <w:rsid w:val="00EA5285"/>
    <w:rsid w:val="00EA5BB7"/>
    <w:rsid w:val="00EA7348"/>
    <w:rsid w:val="00EB1DAA"/>
    <w:rsid w:val="00EB63BB"/>
    <w:rsid w:val="00EB70A7"/>
    <w:rsid w:val="00EB7236"/>
    <w:rsid w:val="00EB755E"/>
    <w:rsid w:val="00EB7ADE"/>
    <w:rsid w:val="00EB7C50"/>
    <w:rsid w:val="00EC27F2"/>
    <w:rsid w:val="00EC508B"/>
    <w:rsid w:val="00ED2568"/>
    <w:rsid w:val="00ED3943"/>
    <w:rsid w:val="00ED396C"/>
    <w:rsid w:val="00ED4425"/>
    <w:rsid w:val="00ED4F97"/>
    <w:rsid w:val="00ED7A74"/>
    <w:rsid w:val="00EE0113"/>
    <w:rsid w:val="00EE32F2"/>
    <w:rsid w:val="00EE566F"/>
    <w:rsid w:val="00EE760D"/>
    <w:rsid w:val="00EE7621"/>
    <w:rsid w:val="00EF0DAA"/>
    <w:rsid w:val="00EF36C9"/>
    <w:rsid w:val="00EF4E70"/>
    <w:rsid w:val="00EF7707"/>
    <w:rsid w:val="00F07D9B"/>
    <w:rsid w:val="00F10BD7"/>
    <w:rsid w:val="00F11910"/>
    <w:rsid w:val="00F13594"/>
    <w:rsid w:val="00F15083"/>
    <w:rsid w:val="00F22AD5"/>
    <w:rsid w:val="00F24229"/>
    <w:rsid w:val="00F24D13"/>
    <w:rsid w:val="00F27A58"/>
    <w:rsid w:val="00F3024E"/>
    <w:rsid w:val="00F30B3C"/>
    <w:rsid w:val="00F31D6B"/>
    <w:rsid w:val="00F33EEE"/>
    <w:rsid w:val="00F3462E"/>
    <w:rsid w:val="00F35F14"/>
    <w:rsid w:val="00F37B6E"/>
    <w:rsid w:val="00F37C87"/>
    <w:rsid w:val="00F37E20"/>
    <w:rsid w:val="00F40257"/>
    <w:rsid w:val="00F410AE"/>
    <w:rsid w:val="00F47BD6"/>
    <w:rsid w:val="00F538F6"/>
    <w:rsid w:val="00F55786"/>
    <w:rsid w:val="00F56D6C"/>
    <w:rsid w:val="00F5754B"/>
    <w:rsid w:val="00F611D9"/>
    <w:rsid w:val="00F66284"/>
    <w:rsid w:val="00F66CA4"/>
    <w:rsid w:val="00F67253"/>
    <w:rsid w:val="00F753EE"/>
    <w:rsid w:val="00F77C3B"/>
    <w:rsid w:val="00F77E49"/>
    <w:rsid w:val="00F809A6"/>
    <w:rsid w:val="00F823CB"/>
    <w:rsid w:val="00F825F7"/>
    <w:rsid w:val="00F84DE4"/>
    <w:rsid w:val="00F86431"/>
    <w:rsid w:val="00F865DA"/>
    <w:rsid w:val="00F87C20"/>
    <w:rsid w:val="00F9471A"/>
    <w:rsid w:val="00F950C6"/>
    <w:rsid w:val="00F96307"/>
    <w:rsid w:val="00F97F5F"/>
    <w:rsid w:val="00FA001B"/>
    <w:rsid w:val="00FA19A1"/>
    <w:rsid w:val="00FA1ADA"/>
    <w:rsid w:val="00FA35D0"/>
    <w:rsid w:val="00FA7095"/>
    <w:rsid w:val="00FB6866"/>
    <w:rsid w:val="00FB6BDE"/>
    <w:rsid w:val="00FB7B6D"/>
    <w:rsid w:val="00FC13FD"/>
    <w:rsid w:val="00FC14A3"/>
    <w:rsid w:val="00FC2031"/>
    <w:rsid w:val="00FC4D73"/>
    <w:rsid w:val="00FC7882"/>
    <w:rsid w:val="00FC7B1F"/>
    <w:rsid w:val="00FD2435"/>
    <w:rsid w:val="00FD406B"/>
    <w:rsid w:val="00FD4E02"/>
    <w:rsid w:val="00FD54EB"/>
    <w:rsid w:val="00FD7A22"/>
    <w:rsid w:val="00FE162D"/>
    <w:rsid w:val="00FE330C"/>
    <w:rsid w:val="00FE3F03"/>
    <w:rsid w:val="00FE6186"/>
    <w:rsid w:val="00FE6452"/>
    <w:rsid w:val="00FE7FD6"/>
    <w:rsid w:val="00FF1A5E"/>
    <w:rsid w:val="00FF3CBF"/>
    <w:rsid w:val="00FF7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1A4B44"/>
  <w15:docId w15:val="{B6100CB0-0B92-4E3F-8600-46CBDD6A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7D32"/>
  </w:style>
  <w:style w:type="paragraph" w:styleId="1">
    <w:name w:val="heading 1"/>
    <w:basedOn w:val="a"/>
    <w:next w:val="a"/>
    <w:link w:val="10"/>
    <w:uiPriority w:val="9"/>
    <w:qFormat/>
    <w:rsid w:val="005C355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aliases w:val="Знак Знак Знак"/>
    <w:basedOn w:val="a"/>
    <w:next w:val="a"/>
    <w:link w:val="20"/>
    <w:uiPriority w:val="9"/>
    <w:unhideWhenUsed/>
    <w:qFormat/>
    <w:rsid w:val="005C355E"/>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39245B"/>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4">
    <w:name w:val="heading 4"/>
    <w:basedOn w:val="a"/>
    <w:next w:val="a"/>
    <w:link w:val="41"/>
    <w:uiPriority w:val="9"/>
    <w:qFormat/>
    <w:rsid w:val="00364C8D"/>
    <w:pPr>
      <w:keepNext/>
      <w:keepLines/>
      <w:tabs>
        <w:tab w:val="left" w:pos="0"/>
      </w:tabs>
      <w:suppressAutoHyphens/>
      <w:spacing w:before="240" w:after="40"/>
      <w:outlineLvl w:val="3"/>
    </w:pPr>
    <w:rPr>
      <w:rFonts w:ascii="Calibri" w:eastAsia="Calibri" w:hAnsi="Calibri" w:cs="Times New Roman"/>
      <w:b/>
      <w:color w:val="000000"/>
      <w:sz w:val="24"/>
      <w:szCs w:val="24"/>
      <w:lang w:eastAsia="zh-CN"/>
    </w:rPr>
  </w:style>
  <w:style w:type="paragraph" w:styleId="5">
    <w:name w:val="heading 5"/>
    <w:basedOn w:val="a"/>
    <w:next w:val="a"/>
    <w:link w:val="51"/>
    <w:uiPriority w:val="9"/>
    <w:qFormat/>
    <w:rsid w:val="00364C8D"/>
    <w:pPr>
      <w:keepNext/>
      <w:keepLines/>
      <w:tabs>
        <w:tab w:val="left" w:pos="0"/>
      </w:tabs>
      <w:suppressAutoHyphens/>
      <w:spacing w:before="220" w:after="40"/>
      <w:outlineLvl w:val="4"/>
    </w:pPr>
    <w:rPr>
      <w:rFonts w:ascii="Calibri" w:eastAsia="Calibri" w:hAnsi="Calibri" w:cs="Times New Roman"/>
      <w:b/>
      <w:color w:val="000000"/>
      <w:lang w:eastAsia="zh-CN"/>
    </w:rPr>
  </w:style>
  <w:style w:type="paragraph" w:styleId="6">
    <w:name w:val="heading 6"/>
    <w:basedOn w:val="a"/>
    <w:next w:val="a"/>
    <w:link w:val="61"/>
    <w:uiPriority w:val="9"/>
    <w:qFormat/>
    <w:rsid w:val="00364C8D"/>
    <w:pPr>
      <w:keepNext/>
      <w:keepLines/>
      <w:tabs>
        <w:tab w:val="left" w:pos="0"/>
      </w:tabs>
      <w:suppressAutoHyphens/>
      <w:spacing w:before="200" w:after="40"/>
      <w:outlineLvl w:val="5"/>
    </w:pPr>
    <w:rPr>
      <w:rFonts w:ascii="Calibri" w:eastAsia="Calibri" w:hAnsi="Calibri" w:cs="Times New Roman"/>
      <w:b/>
      <w:color w:val="000000"/>
      <w:sz w:val="20"/>
      <w:szCs w:val="20"/>
      <w:lang w:eastAsia="zh-CN"/>
    </w:rPr>
  </w:style>
  <w:style w:type="paragraph" w:styleId="7">
    <w:name w:val="heading 7"/>
    <w:basedOn w:val="a"/>
    <w:next w:val="a"/>
    <w:link w:val="70"/>
    <w:uiPriority w:val="9"/>
    <w:unhideWhenUsed/>
    <w:qFormat/>
    <w:rsid w:val="00364C8D"/>
    <w:pPr>
      <w:keepNext/>
      <w:keepLines/>
      <w:spacing w:before="320"/>
      <w:outlineLvl w:val="6"/>
    </w:pPr>
    <w:rPr>
      <w:rFonts w:ascii="Arial" w:eastAsia="Arial" w:hAnsi="Arial" w:cs="Arial"/>
      <w:b/>
      <w:bCs/>
      <w:i/>
      <w:iCs/>
      <w:color w:val="000000"/>
      <w:lang w:eastAsia="zh-CN"/>
    </w:rPr>
  </w:style>
  <w:style w:type="paragraph" w:styleId="8">
    <w:name w:val="heading 8"/>
    <w:basedOn w:val="a"/>
    <w:next w:val="a"/>
    <w:link w:val="80"/>
    <w:uiPriority w:val="9"/>
    <w:unhideWhenUsed/>
    <w:qFormat/>
    <w:rsid w:val="00364C8D"/>
    <w:pPr>
      <w:keepNext/>
      <w:keepLines/>
      <w:spacing w:before="320"/>
      <w:outlineLvl w:val="7"/>
    </w:pPr>
    <w:rPr>
      <w:rFonts w:ascii="Arial" w:eastAsia="Arial" w:hAnsi="Arial" w:cs="Arial"/>
      <w:i/>
      <w:iCs/>
      <w:color w:val="000000"/>
      <w:lang w:eastAsia="zh-CN"/>
    </w:rPr>
  </w:style>
  <w:style w:type="paragraph" w:styleId="9">
    <w:name w:val="heading 9"/>
    <w:basedOn w:val="a"/>
    <w:next w:val="a"/>
    <w:link w:val="90"/>
    <w:uiPriority w:val="9"/>
    <w:unhideWhenUsed/>
    <w:qFormat/>
    <w:rsid w:val="00364C8D"/>
    <w:pPr>
      <w:keepNext/>
      <w:keepLines/>
      <w:spacing w:before="320"/>
      <w:outlineLvl w:val="8"/>
    </w:pPr>
    <w:rPr>
      <w:rFonts w:ascii="Arial" w:eastAsia="Arial" w:hAnsi="Arial" w:cs="Arial"/>
      <w:i/>
      <w:iCs/>
      <w:color w:val="000000"/>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5C355E"/>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aliases w:val="Знак Знак Знак Знак"/>
    <w:basedOn w:val="a0"/>
    <w:link w:val="2"/>
    <w:uiPriority w:val="9"/>
    <w:qFormat/>
    <w:rsid w:val="005C355E"/>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39245B"/>
    <w:rPr>
      <w:rFonts w:asciiTheme="majorHAnsi" w:eastAsiaTheme="majorEastAsia" w:hAnsiTheme="majorHAnsi" w:cstheme="majorBidi"/>
      <w:color w:val="6E6E6E" w:themeColor="accent1" w:themeShade="7F"/>
      <w:sz w:val="24"/>
      <w:szCs w:val="24"/>
    </w:rPr>
  </w:style>
  <w:style w:type="character" w:customStyle="1" w:styleId="41">
    <w:name w:val="Заголовок 4 Знак1"/>
    <w:basedOn w:val="a0"/>
    <w:link w:val="4"/>
    <w:uiPriority w:val="9"/>
    <w:rsid w:val="00364C8D"/>
    <w:rPr>
      <w:rFonts w:ascii="Calibri" w:eastAsia="Calibri" w:hAnsi="Calibri" w:cs="Times New Roman"/>
      <w:b/>
      <w:color w:val="000000"/>
      <w:sz w:val="24"/>
      <w:szCs w:val="24"/>
      <w:lang w:eastAsia="zh-CN"/>
    </w:rPr>
  </w:style>
  <w:style w:type="character" w:customStyle="1" w:styleId="51">
    <w:name w:val="Заголовок 5 Знак1"/>
    <w:basedOn w:val="a0"/>
    <w:link w:val="5"/>
    <w:uiPriority w:val="9"/>
    <w:rsid w:val="00364C8D"/>
    <w:rPr>
      <w:rFonts w:ascii="Calibri" w:eastAsia="Calibri" w:hAnsi="Calibri" w:cs="Times New Roman"/>
      <w:b/>
      <w:color w:val="000000"/>
      <w:lang w:eastAsia="zh-CN"/>
    </w:rPr>
  </w:style>
  <w:style w:type="character" w:customStyle="1" w:styleId="61">
    <w:name w:val="Заголовок 6 Знак1"/>
    <w:basedOn w:val="a0"/>
    <w:link w:val="6"/>
    <w:uiPriority w:val="9"/>
    <w:rsid w:val="00364C8D"/>
    <w:rPr>
      <w:rFonts w:ascii="Calibri" w:eastAsia="Calibri" w:hAnsi="Calibri" w:cs="Times New Roman"/>
      <w:b/>
      <w:color w:val="000000"/>
      <w:sz w:val="20"/>
      <w:szCs w:val="20"/>
      <w:lang w:eastAsia="zh-CN"/>
    </w:rPr>
  </w:style>
  <w:style w:type="character" w:customStyle="1" w:styleId="70">
    <w:name w:val="Заголовок 7 Знак"/>
    <w:basedOn w:val="a0"/>
    <w:link w:val="7"/>
    <w:uiPriority w:val="9"/>
    <w:rsid w:val="00364C8D"/>
    <w:rPr>
      <w:rFonts w:ascii="Arial" w:eastAsia="Arial" w:hAnsi="Arial" w:cs="Arial"/>
      <w:b/>
      <w:bCs/>
      <w:i/>
      <w:iCs/>
      <w:color w:val="000000"/>
      <w:lang w:eastAsia="zh-CN"/>
    </w:rPr>
  </w:style>
  <w:style w:type="character" w:customStyle="1" w:styleId="80">
    <w:name w:val="Заголовок 8 Знак"/>
    <w:basedOn w:val="a0"/>
    <w:link w:val="8"/>
    <w:uiPriority w:val="9"/>
    <w:rsid w:val="00364C8D"/>
    <w:rPr>
      <w:rFonts w:ascii="Arial" w:eastAsia="Arial" w:hAnsi="Arial" w:cs="Arial"/>
      <w:i/>
      <w:iCs/>
      <w:color w:val="000000"/>
      <w:lang w:eastAsia="zh-CN"/>
    </w:rPr>
  </w:style>
  <w:style w:type="character" w:customStyle="1" w:styleId="90">
    <w:name w:val="Заголовок 9 Знак"/>
    <w:basedOn w:val="a0"/>
    <w:link w:val="9"/>
    <w:uiPriority w:val="9"/>
    <w:rsid w:val="00364C8D"/>
    <w:rPr>
      <w:rFonts w:ascii="Arial" w:eastAsia="Arial" w:hAnsi="Arial" w:cs="Arial"/>
      <w:i/>
      <w:iCs/>
      <w:color w:val="000000"/>
      <w:sz w:val="21"/>
      <w:szCs w:val="21"/>
      <w:lang w:eastAsia="zh-CN"/>
    </w:rPr>
  </w:style>
  <w:style w:type="paragraph" w:styleId="a3">
    <w:name w:val="List Paragraph"/>
    <w:basedOn w:val="a"/>
    <w:link w:val="a4"/>
    <w:uiPriority w:val="34"/>
    <w:qFormat/>
    <w:rsid w:val="00647D32"/>
    <w:pPr>
      <w:ind w:left="720"/>
      <w:contextualSpacing/>
    </w:pPr>
  </w:style>
  <w:style w:type="character" w:customStyle="1" w:styleId="a4">
    <w:name w:val="Абзац списка Знак"/>
    <w:link w:val="a3"/>
    <w:qFormat/>
    <w:locked/>
    <w:rsid w:val="00A24ED2"/>
  </w:style>
  <w:style w:type="paragraph" w:customStyle="1" w:styleId="ConsPlusNormal">
    <w:name w:val="ConsPlusNormal"/>
    <w:qFormat/>
    <w:rsid w:val="002569F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p22">
    <w:name w:val="p22"/>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81EC5"/>
  </w:style>
  <w:style w:type="character" w:customStyle="1" w:styleId="s9">
    <w:name w:val="s9"/>
    <w:basedOn w:val="a0"/>
    <w:rsid w:val="00B81EC5"/>
  </w:style>
  <w:style w:type="character" w:customStyle="1" w:styleId="apple-converted-space">
    <w:name w:val="apple-converted-space"/>
    <w:basedOn w:val="a0"/>
    <w:qFormat/>
    <w:rsid w:val="00B81EC5"/>
  </w:style>
  <w:style w:type="paragraph" w:customStyle="1" w:styleId="p31">
    <w:name w:val="p31"/>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81EC5"/>
  </w:style>
  <w:style w:type="paragraph" w:customStyle="1" w:styleId="p26">
    <w:name w:val="p26"/>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81EC5"/>
  </w:style>
  <w:style w:type="paragraph" w:customStyle="1" w:styleId="p15">
    <w:name w:val="p15"/>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B81EC5"/>
  </w:style>
  <w:style w:type="paragraph" w:customStyle="1" w:styleId="p19">
    <w:name w:val="p19"/>
    <w:basedOn w:val="a"/>
    <w:rsid w:val="00B81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4C5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9B4A02"/>
  </w:style>
  <w:style w:type="paragraph" w:styleId="a5">
    <w:name w:val="header"/>
    <w:basedOn w:val="a"/>
    <w:link w:val="a6"/>
    <w:uiPriority w:val="99"/>
    <w:unhideWhenUsed/>
    <w:rsid w:val="007A7287"/>
    <w:pPr>
      <w:tabs>
        <w:tab w:val="center" w:pos="4677"/>
        <w:tab w:val="right" w:pos="9355"/>
      </w:tabs>
      <w:spacing w:after="0" w:line="240" w:lineRule="auto"/>
    </w:pPr>
  </w:style>
  <w:style w:type="character" w:customStyle="1" w:styleId="a6">
    <w:name w:val="Верхний колонтитул Знак"/>
    <w:basedOn w:val="a0"/>
    <w:link w:val="a5"/>
    <w:uiPriority w:val="99"/>
    <w:qFormat/>
    <w:rsid w:val="007A7287"/>
  </w:style>
  <w:style w:type="paragraph" w:styleId="a7">
    <w:name w:val="footer"/>
    <w:basedOn w:val="a"/>
    <w:link w:val="a8"/>
    <w:uiPriority w:val="99"/>
    <w:unhideWhenUsed/>
    <w:rsid w:val="007A7287"/>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7A7287"/>
  </w:style>
  <w:style w:type="paragraph" w:styleId="a9">
    <w:name w:val="No Spacing"/>
    <w:uiPriority w:val="1"/>
    <w:qFormat/>
    <w:rsid w:val="00FC7882"/>
    <w:pPr>
      <w:spacing w:after="0" w:line="240" w:lineRule="auto"/>
    </w:pPr>
  </w:style>
  <w:style w:type="paragraph" w:customStyle="1" w:styleId="ConsPlusNonformat">
    <w:name w:val="ConsPlusNonformat"/>
    <w:qFormat/>
    <w:rsid w:val="00F33E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alloon Text"/>
    <w:basedOn w:val="a"/>
    <w:link w:val="ab"/>
    <w:uiPriority w:val="99"/>
    <w:unhideWhenUsed/>
    <w:qFormat/>
    <w:rsid w:val="001D552D"/>
    <w:pPr>
      <w:spacing w:after="0" w:line="240" w:lineRule="auto"/>
    </w:pPr>
    <w:rPr>
      <w:rFonts w:ascii="Tahoma" w:hAnsi="Tahoma" w:cs="Tahoma"/>
      <w:sz w:val="16"/>
      <w:szCs w:val="16"/>
    </w:rPr>
  </w:style>
  <w:style w:type="character" w:customStyle="1" w:styleId="ab">
    <w:name w:val="Текст выноски Знак"/>
    <w:basedOn w:val="a0"/>
    <w:link w:val="aa"/>
    <w:uiPriority w:val="99"/>
    <w:qFormat/>
    <w:rsid w:val="001D552D"/>
    <w:rPr>
      <w:rFonts w:ascii="Tahoma" w:hAnsi="Tahoma" w:cs="Tahoma"/>
      <w:sz w:val="16"/>
      <w:szCs w:val="16"/>
    </w:rPr>
  </w:style>
  <w:style w:type="character" w:styleId="ac">
    <w:name w:val="annotation reference"/>
    <w:basedOn w:val="a0"/>
    <w:uiPriority w:val="99"/>
    <w:qFormat/>
    <w:rsid w:val="00E20099"/>
    <w:rPr>
      <w:rFonts w:cs="Times New Roman"/>
      <w:sz w:val="16"/>
    </w:rPr>
  </w:style>
  <w:style w:type="character" w:customStyle="1" w:styleId="ad">
    <w:name w:val="Основной текст_"/>
    <w:basedOn w:val="a0"/>
    <w:link w:val="50"/>
    <w:qFormat/>
    <w:rsid w:val="00FE162D"/>
    <w:rPr>
      <w:rFonts w:ascii="Times New Roman" w:eastAsia="Times New Roman" w:hAnsi="Times New Roman" w:cs="Times New Roman"/>
      <w:sz w:val="26"/>
      <w:szCs w:val="26"/>
      <w:shd w:val="clear" w:color="auto" w:fill="FFFFFF"/>
    </w:rPr>
  </w:style>
  <w:style w:type="paragraph" w:customStyle="1" w:styleId="50">
    <w:name w:val="Основной текст5"/>
    <w:basedOn w:val="a"/>
    <w:link w:val="ad"/>
    <w:rsid w:val="00FE162D"/>
    <w:pPr>
      <w:widowControl w:val="0"/>
      <w:shd w:val="clear" w:color="auto" w:fill="FFFFFF"/>
      <w:spacing w:after="60" w:line="0" w:lineRule="atLeast"/>
      <w:ind w:hanging="1320"/>
    </w:pPr>
    <w:rPr>
      <w:rFonts w:ascii="Times New Roman" w:eastAsia="Times New Roman" w:hAnsi="Times New Roman" w:cs="Times New Roman"/>
      <w:sz w:val="26"/>
      <w:szCs w:val="26"/>
    </w:rPr>
  </w:style>
  <w:style w:type="table" w:styleId="ae">
    <w:name w:val="Table Grid"/>
    <w:basedOn w:val="a1"/>
    <w:uiPriority w:val="59"/>
    <w:rsid w:val="00B96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AD3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DE231D"/>
    <w:rPr>
      <w:i/>
      <w:iCs/>
    </w:rPr>
  </w:style>
  <w:style w:type="character" w:styleId="af1">
    <w:name w:val="Strong"/>
    <w:basedOn w:val="a0"/>
    <w:uiPriority w:val="22"/>
    <w:qFormat/>
    <w:rsid w:val="00DE231D"/>
    <w:rPr>
      <w:b/>
      <w:bCs/>
    </w:rPr>
  </w:style>
  <w:style w:type="character" w:customStyle="1" w:styleId="af2">
    <w:name w:val="Основной текст Знак"/>
    <w:aliases w:val="Основной текст1 Знак,Основной текст_ Знак1 Знак"/>
    <w:basedOn w:val="a0"/>
    <w:link w:val="af3"/>
    <w:uiPriority w:val="1"/>
    <w:rsid w:val="003B114F"/>
    <w:rPr>
      <w:rFonts w:ascii="Book Antiqua" w:eastAsia="Microsoft Sans Serif" w:hAnsi="Book Antiqua" w:cs="Book Antiqua"/>
      <w:color w:val="000000"/>
      <w:spacing w:val="20"/>
      <w:sz w:val="16"/>
      <w:szCs w:val="16"/>
      <w:shd w:val="clear" w:color="auto" w:fill="FFFFFF"/>
      <w:lang w:eastAsia="ru-RU"/>
    </w:rPr>
  </w:style>
  <w:style w:type="paragraph" w:styleId="af3">
    <w:name w:val="Body Text"/>
    <w:aliases w:val="Основной текст1,Основной текст_ Знак1"/>
    <w:basedOn w:val="a"/>
    <w:link w:val="af2"/>
    <w:uiPriority w:val="1"/>
    <w:qFormat/>
    <w:rsid w:val="003B114F"/>
    <w:pPr>
      <w:shd w:val="clear" w:color="auto" w:fill="FFFFFF"/>
      <w:spacing w:after="0" w:line="230" w:lineRule="exact"/>
      <w:jc w:val="both"/>
    </w:pPr>
    <w:rPr>
      <w:rFonts w:ascii="Book Antiqua" w:eastAsia="Microsoft Sans Serif" w:hAnsi="Book Antiqua" w:cs="Book Antiqua"/>
      <w:color w:val="000000"/>
      <w:spacing w:val="20"/>
      <w:sz w:val="16"/>
      <w:szCs w:val="16"/>
      <w:lang w:eastAsia="ru-RU"/>
    </w:rPr>
  </w:style>
  <w:style w:type="character" w:customStyle="1" w:styleId="11">
    <w:name w:val="Основной текст Знак1"/>
    <w:basedOn w:val="a0"/>
    <w:uiPriority w:val="99"/>
    <w:semiHidden/>
    <w:rsid w:val="003B114F"/>
  </w:style>
  <w:style w:type="character" w:styleId="af4">
    <w:name w:val="Hyperlink"/>
    <w:basedOn w:val="a0"/>
    <w:uiPriority w:val="99"/>
    <w:unhideWhenUsed/>
    <w:rsid w:val="0029119E"/>
    <w:rPr>
      <w:color w:val="000080"/>
      <w:u w:val="single"/>
    </w:rPr>
  </w:style>
  <w:style w:type="character" w:customStyle="1" w:styleId="af5">
    <w:name w:val="Гипертекстовая ссылка"/>
    <w:basedOn w:val="a0"/>
    <w:uiPriority w:val="99"/>
    <w:rsid w:val="00AF34E0"/>
    <w:rPr>
      <w:color w:val="106BBE"/>
    </w:rPr>
  </w:style>
  <w:style w:type="paragraph" w:customStyle="1" w:styleId="ConsPlusTitle">
    <w:name w:val="ConsPlusTitle"/>
    <w:uiPriority w:val="99"/>
    <w:qFormat/>
    <w:rsid w:val="00AF34E0"/>
    <w:pPr>
      <w:widowControl w:val="0"/>
      <w:autoSpaceDE w:val="0"/>
      <w:autoSpaceDN w:val="0"/>
      <w:spacing w:after="0" w:line="240" w:lineRule="auto"/>
    </w:pPr>
    <w:rPr>
      <w:rFonts w:ascii="Calibri" w:eastAsia="Times New Roman" w:hAnsi="Calibri" w:cs="Calibri"/>
      <w:b/>
      <w:szCs w:val="20"/>
      <w:lang w:eastAsia="ru-RU"/>
    </w:rPr>
  </w:style>
  <w:style w:type="character" w:customStyle="1" w:styleId="mw-headline">
    <w:name w:val="mw-headline"/>
    <w:basedOn w:val="a0"/>
    <w:rsid w:val="00225015"/>
  </w:style>
  <w:style w:type="character" w:customStyle="1" w:styleId="mw-editsection">
    <w:name w:val="mw-editsection"/>
    <w:basedOn w:val="a0"/>
    <w:rsid w:val="00225015"/>
  </w:style>
  <w:style w:type="character" w:customStyle="1" w:styleId="mw-editsection-bracket">
    <w:name w:val="mw-editsection-bracket"/>
    <w:basedOn w:val="a0"/>
    <w:rsid w:val="00225015"/>
  </w:style>
  <w:style w:type="table" w:customStyle="1" w:styleId="12">
    <w:name w:val="Сетка таблицы1"/>
    <w:basedOn w:val="a1"/>
    <w:next w:val="ae"/>
    <w:uiPriority w:val="59"/>
    <w:rsid w:val="00E002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uiPriority w:val="59"/>
    <w:rsid w:val="00D855B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e"/>
    <w:rsid w:val="00B80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D1A79"/>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42">
    <w:name w:val="Заголовок 4 Знак"/>
    <w:basedOn w:val="a0"/>
    <w:uiPriority w:val="9"/>
    <w:qFormat/>
    <w:rsid w:val="00364C8D"/>
    <w:rPr>
      <w:rFonts w:asciiTheme="majorHAnsi" w:eastAsiaTheme="majorEastAsia" w:hAnsiTheme="majorHAnsi" w:cstheme="majorBidi"/>
      <w:b/>
      <w:bCs/>
      <w:i/>
      <w:iCs/>
      <w:color w:val="DDDDDD" w:themeColor="accent1"/>
    </w:rPr>
  </w:style>
  <w:style w:type="character" w:customStyle="1" w:styleId="52">
    <w:name w:val="Заголовок 5 Знак"/>
    <w:basedOn w:val="a0"/>
    <w:uiPriority w:val="9"/>
    <w:qFormat/>
    <w:rsid w:val="00364C8D"/>
    <w:rPr>
      <w:rFonts w:asciiTheme="majorHAnsi" w:eastAsiaTheme="majorEastAsia" w:hAnsiTheme="majorHAnsi" w:cstheme="majorBidi"/>
      <w:color w:val="6E6E6E" w:themeColor="accent1" w:themeShade="7F"/>
    </w:rPr>
  </w:style>
  <w:style w:type="character" w:customStyle="1" w:styleId="60">
    <w:name w:val="Заголовок 6 Знак"/>
    <w:basedOn w:val="a0"/>
    <w:uiPriority w:val="9"/>
    <w:qFormat/>
    <w:rsid w:val="00364C8D"/>
    <w:rPr>
      <w:rFonts w:asciiTheme="majorHAnsi" w:eastAsiaTheme="majorEastAsia" w:hAnsiTheme="majorHAnsi" w:cstheme="majorBidi"/>
      <w:i/>
      <w:iCs/>
      <w:color w:val="6E6E6E" w:themeColor="accent1" w:themeShade="7F"/>
    </w:rPr>
  </w:style>
  <w:style w:type="character" w:customStyle="1" w:styleId="WW8Num15z0">
    <w:name w:val="WW8Num15z0"/>
    <w:qFormat/>
    <w:rsid w:val="00364C8D"/>
    <w:rPr>
      <w:rFonts w:ascii="Symbol" w:hAnsi="Symbol" w:cs="Symbol"/>
    </w:rPr>
  </w:style>
  <w:style w:type="character" w:customStyle="1" w:styleId="WW8Num14z5">
    <w:name w:val="WW8Num14z5"/>
    <w:qFormat/>
    <w:rsid w:val="00364C8D"/>
  </w:style>
  <w:style w:type="character" w:customStyle="1" w:styleId="WW8Num13z2">
    <w:name w:val="WW8Num13z2"/>
    <w:qFormat/>
    <w:rsid w:val="00364C8D"/>
    <w:rPr>
      <w:rFonts w:ascii="Wingdings" w:hAnsi="Wingdings" w:cs="Wingdings"/>
    </w:rPr>
  </w:style>
  <w:style w:type="character" w:customStyle="1" w:styleId="WW8Num12z8">
    <w:name w:val="WW8Num12z8"/>
    <w:qFormat/>
    <w:rsid w:val="00364C8D"/>
  </w:style>
  <w:style w:type="character" w:customStyle="1" w:styleId="WW8Num12z4">
    <w:name w:val="WW8Num12z4"/>
    <w:qFormat/>
    <w:rsid w:val="00364C8D"/>
  </w:style>
  <w:style w:type="character" w:customStyle="1" w:styleId="WW8Num11z0">
    <w:name w:val="WW8Num11z0"/>
    <w:qFormat/>
    <w:rsid w:val="00364C8D"/>
  </w:style>
  <w:style w:type="character" w:customStyle="1" w:styleId="WW8Num8z2">
    <w:name w:val="WW8Num8z2"/>
    <w:qFormat/>
    <w:rsid w:val="00364C8D"/>
    <w:rPr>
      <w:rFonts w:ascii="Wingdings" w:hAnsi="Wingdings" w:cs="Wingdings"/>
    </w:rPr>
  </w:style>
  <w:style w:type="character" w:customStyle="1" w:styleId="WW8Num6z6">
    <w:name w:val="WW8Num6z6"/>
    <w:qFormat/>
    <w:rsid w:val="00364C8D"/>
  </w:style>
  <w:style w:type="character" w:customStyle="1" w:styleId="WW8Num4z8">
    <w:name w:val="WW8Num4z8"/>
    <w:qFormat/>
    <w:rsid w:val="00364C8D"/>
  </w:style>
  <w:style w:type="character" w:customStyle="1" w:styleId="WW8Num2z1">
    <w:name w:val="WW8Num2z1"/>
    <w:qFormat/>
    <w:rsid w:val="00364C8D"/>
    <w:rPr>
      <w:rFonts w:ascii="Symbol" w:hAnsi="Symbol" w:cs="Symbol"/>
    </w:rPr>
  </w:style>
  <w:style w:type="character" w:customStyle="1" w:styleId="WW8Num6z0">
    <w:name w:val="WW8Num6z0"/>
    <w:qFormat/>
    <w:rsid w:val="00364C8D"/>
  </w:style>
  <w:style w:type="character" w:styleId="af6">
    <w:name w:val="page number"/>
    <w:basedOn w:val="13"/>
    <w:qFormat/>
    <w:rsid w:val="00364C8D"/>
  </w:style>
  <w:style w:type="character" w:customStyle="1" w:styleId="13">
    <w:name w:val="Основной шрифт абзаца1"/>
    <w:qFormat/>
    <w:rsid w:val="00364C8D"/>
  </w:style>
  <w:style w:type="character" w:customStyle="1" w:styleId="WW8Num1z3">
    <w:name w:val="WW8Num1z3"/>
    <w:qFormat/>
    <w:rsid w:val="00364C8D"/>
  </w:style>
  <w:style w:type="character" w:customStyle="1" w:styleId="WW8Num3z0">
    <w:name w:val="WW8Num3z0"/>
    <w:qFormat/>
    <w:rsid w:val="00364C8D"/>
    <w:rPr>
      <w:rFonts w:ascii="Times New Roman" w:hAnsi="Times New Roman" w:cs="Times New Roman"/>
    </w:rPr>
  </w:style>
  <w:style w:type="character" w:customStyle="1" w:styleId="WW8Num18z7">
    <w:name w:val="WW8Num18z7"/>
    <w:qFormat/>
    <w:rsid w:val="00364C8D"/>
  </w:style>
  <w:style w:type="character" w:customStyle="1" w:styleId="WW8Num16z0">
    <w:name w:val="WW8Num16z0"/>
    <w:qFormat/>
    <w:rsid w:val="00364C8D"/>
    <w:rPr>
      <w:rFonts w:ascii="Symbol" w:hAnsi="Symbol" w:cs="Symbol"/>
    </w:rPr>
  </w:style>
  <w:style w:type="character" w:customStyle="1" w:styleId="WW8Num14z4">
    <w:name w:val="WW8Num14z4"/>
    <w:qFormat/>
    <w:rsid w:val="00364C8D"/>
  </w:style>
  <w:style w:type="character" w:customStyle="1" w:styleId="WW8Num12z6">
    <w:name w:val="WW8Num12z6"/>
    <w:qFormat/>
    <w:rsid w:val="00364C8D"/>
  </w:style>
  <w:style w:type="character" w:customStyle="1" w:styleId="WW8Num12z3">
    <w:name w:val="WW8Num12z3"/>
    <w:qFormat/>
    <w:rsid w:val="00364C8D"/>
  </w:style>
  <w:style w:type="character" w:customStyle="1" w:styleId="WW8Num11z5">
    <w:name w:val="WW8Num11z5"/>
    <w:qFormat/>
    <w:rsid w:val="00364C8D"/>
  </w:style>
  <w:style w:type="character" w:customStyle="1" w:styleId="WW8Num11z4">
    <w:name w:val="WW8Num11z4"/>
    <w:qFormat/>
    <w:rsid w:val="00364C8D"/>
  </w:style>
  <w:style w:type="character" w:customStyle="1" w:styleId="WW8Num9z6">
    <w:name w:val="WW8Num9z6"/>
    <w:qFormat/>
    <w:rsid w:val="00364C8D"/>
  </w:style>
  <w:style w:type="character" w:customStyle="1" w:styleId="WW8Num7z4">
    <w:name w:val="WW8Num7z4"/>
    <w:qFormat/>
    <w:rsid w:val="00364C8D"/>
  </w:style>
  <w:style w:type="character" w:customStyle="1" w:styleId="WW8Num6z4">
    <w:name w:val="WW8Num6z4"/>
    <w:qFormat/>
    <w:rsid w:val="00364C8D"/>
  </w:style>
  <w:style w:type="character" w:customStyle="1" w:styleId="WW8Num4z7">
    <w:name w:val="WW8Num4z7"/>
    <w:qFormat/>
    <w:rsid w:val="00364C8D"/>
  </w:style>
  <w:style w:type="character" w:customStyle="1" w:styleId="WW8Num4z6">
    <w:name w:val="WW8Num4z6"/>
    <w:qFormat/>
    <w:rsid w:val="00364C8D"/>
  </w:style>
  <w:style w:type="character" w:customStyle="1" w:styleId="WW8Num4z5">
    <w:name w:val="WW8Num4z5"/>
    <w:qFormat/>
    <w:rsid w:val="00364C8D"/>
  </w:style>
  <w:style w:type="character" w:customStyle="1" w:styleId="WW8Num2z4">
    <w:name w:val="WW8Num2z4"/>
    <w:qFormat/>
    <w:rsid w:val="00364C8D"/>
  </w:style>
  <w:style w:type="character" w:customStyle="1" w:styleId="WW8Num2z2">
    <w:name w:val="WW8Num2z2"/>
    <w:qFormat/>
    <w:rsid w:val="00364C8D"/>
  </w:style>
  <w:style w:type="character" w:customStyle="1" w:styleId="WW8Num8z1">
    <w:name w:val="WW8Num8z1"/>
    <w:qFormat/>
    <w:rsid w:val="00364C8D"/>
    <w:rPr>
      <w:rFonts w:ascii="Times New Roman" w:hAnsi="Times New Roman" w:cs="Times New Roman"/>
      <w:color w:val="auto"/>
      <w:sz w:val="28"/>
    </w:rPr>
  </w:style>
  <w:style w:type="character" w:customStyle="1" w:styleId="WW8Num2z0">
    <w:name w:val="WW8Num2z0"/>
    <w:qFormat/>
    <w:rsid w:val="00364C8D"/>
  </w:style>
  <w:style w:type="character" w:customStyle="1" w:styleId="WW8Num18z6">
    <w:name w:val="WW8Num18z6"/>
    <w:qFormat/>
    <w:rsid w:val="00364C8D"/>
  </w:style>
  <w:style w:type="character" w:customStyle="1" w:styleId="WW8Num16z2">
    <w:name w:val="WW8Num16z2"/>
    <w:qFormat/>
    <w:rsid w:val="00364C8D"/>
    <w:rPr>
      <w:rFonts w:ascii="Wingdings" w:hAnsi="Wingdings" w:cs="Wingdings"/>
    </w:rPr>
  </w:style>
  <w:style w:type="character" w:customStyle="1" w:styleId="WW8Num14z7">
    <w:name w:val="WW8Num14z7"/>
    <w:qFormat/>
    <w:rsid w:val="00364C8D"/>
  </w:style>
  <w:style w:type="character" w:customStyle="1" w:styleId="WW8Num14z1">
    <w:name w:val="WW8Num14z1"/>
    <w:qFormat/>
    <w:rsid w:val="00364C8D"/>
  </w:style>
  <w:style w:type="character" w:customStyle="1" w:styleId="WW8Num12z7">
    <w:name w:val="WW8Num12z7"/>
    <w:qFormat/>
    <w:rsid w:val="00364C8D"/>
  </w:style>
  <w:style w:type="character" w:customStyle="1" w:styleId="WW8Num11z7">
    <w:name w:val="WW8Num11z7"/>
    <w:qFormat/>
    <w:rsid w:val="00364C8D"/>
  </w:style>
  <w:style w:type="character" w:customStyle="1" w:styleId="WW8Num11z3">
    <w:name w:val="WW8Num11z3"/>
    <w:qFormat/>
    <w:rsid w:val="00364C8D"/>
  </w:style>
  <w:style w:type="character" w:customStyle="1" w:styleId="WW8Num9z1">
    <w:name w:val="WW8Num9z1"/>
    <w:qFormat/>
    <w:rsid w:val="00364C8D"/>
  </w:style>
  <w:style w:type="character" w:customStyle="1" w:styleId="WW8Num6z7">
    <w:name w:val="WW8Num6z7"/>
    <w:qFormat/>
    <w:rsid w:val="00364C8D"/>
  </w:style>
  <w:style w:type="character" w:customStyle="1" w:styleId="WW8Num6z1">
    <w:name w:val="WW8Num6z1"/>
    <w:qFormat/>
    <w:rsid w:val="00364C8D"/>
  </w:style>
  <w:style w:type="character" w:customStyle="1" w:styleId="WW8Num5z2">
    <w:name w:val="WW8Num5z2"/>
    <w:qFormat/>
    <w:rsid w:val="00364C8D"/>
    <w:rPr>
      <w:rFonts w:ascii="Wingdings" w:hAnsi="Wingdings" w:cs="Wingdings"/>
    </w:rPr>
  </w:style>
  <w:style w:type="character" w:customStyle="1" w:styleId="WW8Num2z8">
    <w:name w:val="WW8Num2z8"/>
    <w:qFormat/>
    <w:rsid w:val="00364C8D"/>
  </w:style>
  <w:style w:type="character" w:customStyle="1" w:styleId="21">
    <w:name w:val="Основной шрифт абзаца2"/>
    <w:qFormat/>
    <w:rsid w:val="00364C8D"/>
  </w:style>
  <w:style w:type="character" w:customStyle="1" w:styleId="WW8Num8z0">
    <w:name w:val="WW8Num8z0"/>
    <w:qFormat/>
    <w:rsid w:val="00364C8D"/>
    <w:rPr>
      <w:rFonts w:ascii="Times New Roman" w:hAnsi="Times New Roman" w:cs="Times New Roman"/>
      <w:color w:val="0070C0"/>
      <w:sz w:val="28"/>
    </w:rPr>
  </w:style>
  <w:style w:type="character" w:customStyle="1" w:styleId="WW8Num4z0">
    <w:name w:val="WW8Num4z0"/>
    <w:qFormat/>
    <w:rsid w:val="00364C8D"/>
    <w:rPr>
      <w:rFonts w:ascii="Times New Roman" w:hAnsi="Times New Roman" w:cs="Times New Roman"/>
      <w:color w:val="0070C0"/>
      <w:sz w:val="28"/>
    </w:rPr>
  </w:style>
  <w:style w:type="character" w:customStyle="1" w:styleId="WW8Num1z5">
    <w:name w:val="WW8Num1z5"/>
    <w:qFormat/>
    <w:rsid w:val="00364C8D"/>
  </w:style>
  <w:style w:type="character" w:customStyle="1" w:styleId="WW8Num1z8">
    <w:name w:val="WW8Num1z8"/>
    <w:qFormat/>
    <w:rsid w:val="00364C8D"/>
  </w:style>
  <w:style w:type="character" w:customStyle="1" w:styleId="WW8Num16z1">
    <w:name w:val="WW8Num16z1"/>
    <w:qFormat/>
    <w:rsid w:val="00364C8D"/>
    <w:rPr>
      <w:rFonts w:ascii="Courier New" w:hAnsi="Courier New" w:cs="Courier New"/>
    </w:rPr>
  </w:style>
  <w:style w:type="character" w:customStyle="1" w:styleId="WW8Num15z2">
    <w:name w:val="WW8Num15z2"/>
    <w:qFormat/>
    <w:rsid w:val="00364C8D"/>
    <w:rPr>
      <w:rFonts w:ascii="Wingdings" w:hAnsi="Wingdings" w:cs="Wingdings"/>
    </w:rPr>
  </w:style>
  <w:style w:type="character" w:customStyle="1" w:styleId="WW8Num14z3">
    <w:name w:val="WW8Num14z3"/>
    <w:qFormat/>
    <w:rsid w:val="00364C8D"/>
  </w:style>
  <w:style w:type="character" w:customStyle="1" w:styleId="WW8Num13z0">
    <w:name w:val="WW8Num13z0"/>
    <w:qFormat/>
    <w:rsid w:val="00364C8D"/>
    <w:rPr>
      <w:rFonts w:ascii="Symbol" w:hAnsi="Symbol" w:cs="Symbol"/>
    </w:rPr>
  </w:style>
  <w:style w:type="character" w:customStyle="1" w:styleId="WW8Num11z2">
    <w:name w:val="WW8Num11z2"/>
    <w:qFormat/>
    <w:rsid w:val="00364C8D"/>
  </w:style>
  <w:style w:type="character" w:customStyle="1" w:styleId="WW8Num11z1">
    <w:name w:val="WW8Num11z1"/>
    <w:qFormat/>
    <w:rsid w:val="00364C8D"/>
  </w:style>
  <w:style w:type="character" w:customStyle="1" w:styleId="WW8Num9z0">
    <w:name w:val="WW8Num9z0"/>
    <w:qFormat/>
    <w:rsid w:val="00364C8D"/>
  </w:style>
  <w:style w:type="character" w:customStyle="1" w:styleId="WW8Num7z5">
    <w:name w:val="WW8Num7z5"/>
    <w:qFormat/>
    <w:rsid w:val="00364C8D"/>
  </w:style>
  <w:style w:type="character" w:customStyle="1" w:styleId="WW8Num6z8">
    <w:name w:val="WW8Num6z8"/>
    <w:qFormat/>
    <w:rsid w:val="00364C8D"/>
  </w:style>
  <w:style w:type="character" w:customStyle="1" w:styleId="WW8Num6z2">
    <w:name w:val="WW8Num6z2"/>
    <w:qFormat/>
    <w:rsid w:val="00364C8D"/>
  </w:style>
  <w:style w:type="character" w:customStyle="1" w:styleId="WW8Num3z6">
    <w:name w:val="WW8Num3z6"/>
    <w:qFormat/>
    <w:rsid w:val="00364C8D"/>
  </w:style>
  <w:style w:type="character" w:customStyle="1" w:styleId="WW8Num3z4">
    <w:name w:val="WW8Num3z4"/>
    <w:qFormat/>
    <w:rsid w:val="00364C8D"/>
  </w:style>
  <w:style w:type="character" w:customStyle="1" w:styleId="WW8Num2z3">
    <w:name w:val="WW8Num2z3"/>
    <w:qFormat/>
    <w:rsid w:val="00364C8D"/>
  </w:style>
  <w:style w:type="character" w:customStyle="1" w:styleId="WW8Num7z0">
    <w:name w:val="WW8Num7z0"/>
    <w:qFormat/>
    <w:rsid w:val="00364C8D"/>
    <w:rPr>
      <w:rFonts w:ascii="Times New Roman" w:hAnsi="Times New Roman" w:cs="Times New Roman"/>
    </w:rPr>
  </w:style>
  <w:style w:type="character" w:customStyle="1" w:styleId="WW8Num1z1">
    <w:name w:val="WW8Num1z1"/>
    <w:qFormat/>
    <w:rsid w:val="00364C8D"/>
  </w:style>
  <w:style w:type="character" w:customStyle="1" w:styleId="WW8Num1z7">
    <w:name w:val="WW8Num1z7"/>
    <w:qFormat/>
    <w:rsid w:val="00364C8D"/>
  </w:style>
  <w:style w:type="character" w:customStyle="1" w:styleId="WW8Num14z8">
    <w:name w:val="WW8Num14z8"/>
    <w:qFormat/>
    <w:rsid w:val="00364C8D"/>
  </w:style>
  <w:style w:type="character" w:customStyle="1" w:styleId="WW8Num12z0">
    <w:name w:val="WW8Num12z0"/>
    <w:qFormat/>
    <w:rsid w:val="00364C8D"/>
  </w:style>
  <w:style w:type="character" w:customStyle="1" w:styleId="WW8Num9z5">
    <w:name w:val="WW8Num9z5"/>
    <w:qFormat/>
    <w:rsid w:val="00364C8D"/>
  </w:style>
  <w:style w:type="character" w:customStyle="1" w:styleId="WW8Num9z3">
    <w:name w:val="WW8Num9z3"/>
    <w:qFormat/>
    <w:rsid w:val="00364C8D"/>
  </w:style>
  <w:style w:type="character" w:customStyle="1" w:styleId="WW8Num6z5">
    <w:name w:val="WW8Num6z5"/>
    <w:qFormat/>
    <w:rsid w:val="00364C8D"/>
  </w:style>
  <w:style w:type="character" w:customStyle="1" w:styleId="WW8Num3z5">
    <w:name w:val="WW8Num3z5"/>
    <w:qFormat/>
    <w:rsid w:val="00364C8D"/>
  </w:style>
  <w:style w:type="character" w:customStyle="1" w:styleId="WW8Num2z5">
    <w:name w:val="WW8Num2z5"/>
    <w:qFormat/>
    <w:rsid w:val="00364C8D"/>
  </w:style>
  <w:style w:type="character" w:customStyle="1" w:styleId="WW8Num5z0">
    <w:name w:val="WW8Num5z0"/>
    <w:qFormat/>
    <w:rsid w:val="00364C8D"/>
  </w:style>
  <w:style w:type="character" w:customStyle="1" w:styleId="WW8Num3z1">
    <w:name w:val="WW8Num3z1"/>
    <w:qFormat/>
    <w:rsid w:val="00364C8D"/>
  </w:style>
  <w:style w:type="character" w:customStyle="1" w:styleId="-">
    <w:name w:val="Интернет-ссылка"/>
    <w:rsid w:val="00364C8D"/>
    <w:rPr>
      <w:color w:val="000080"/>
      <w:u w:val="single"/>
    </w:rPr>
  </w:style>
  <w:style w:type="character" w:customStyle="1" w:styleId="WW8Num1z6">
    <w:name w:val="WW8Num1z6"/>
    <w:qFormat/>
    <w:rsid w:val="00364C8D"/>
  </w:style>
  <w:style w:type="character" w:customStyle="1" w:styleId="WW8Num18z3">
    <w:name w:val="WW8Num18z3"/>
    <w:qFormat/>
    <w:rsid w:val="00364C8D"/>
  </w:style>
  <w:style w:type="character" w:customStyle="1" w:styleId="WW8Num18z1">
    <w:name w:val="WW8Num18z1"/>
    <w:qFormat/>
    <w:rsid w:val="00364C8D"/>
  </w:style>
  <w:style w:type="character" w:customStyle="1" w:styleId="WW8Num17z0">
    <w:name w:val="WW8Num17z0"/>
    <w:qFormat/>
    <w:rsid w:val="00364C8D"/>
    <w:rPr>
      <w:color w:val="auto"/>
    </w:rPr>
  </w:style>
  <w:style w:type="character" w:customStyle="1" w:styleId="WW8Num12z2">
    <w:name w:val="WW8Num12z2"/>
    <w:qFormat/>
    <w:rsid w:val="00364C8D"/>
  </w:style>
  <w:style w:type="character" w:customStyle="1" w:styleId="WW8Num11z6">
    <w:name w:val="WW8Num11z6"/>
    <w:qFormat/>
    <w:rsid w:val="00364C8D"/>
  </w:style>
  <w:style w:type="character" w:customStyle="1" w:styleId="WW8Num10z0">
    <w:name w:val="WW8Num10z0"/>
    <w:qFormat/>
    <w:rsid w:val="00364C8D"/>
    <w:rPr>
      <w:color w:val="auto"/>
    </w:rPr>
  </w:style>
  <w:style w:type="character" w:customStyle="1" w:styleId="WW8Num9z8">
    <w:name w:val="WW8Num9z8"/>
    <w:qFormat/>
    <w:rsid w:val="00364C8D"/>
  </w:style>
  <w:style w:type="character" w:customStyle="1" w:styleId="WW8Num9z4">
    <w:name w:val="WW8Num9z4"/>
    <w:qFormat/>
    <w:rsid w:val="00364C8D"/>
  </w:style>
  <w:style w:type="character" w:customStyle="1" w:styleId="WW8Num7z6">
    <w:name w:val="WW8Num7z6"/>
    <w:qFormat/>
    <w:rsid w:val="00364C8D"/>
  </w:style>
  <w:style w:type="character" w:customStyle="1" w:styleId="WW8Num7z2">
    <w:name w:val="WW8Num7z2"/>
    <w:qFormat/>
    <w:rsid w:val="00364C8D"/>
  </w:style>
  <w:style w:type="character" w:customStyle="1" w:styleId="WW8Num6z3">
    <w:name w:val="WW8Num6z3"/>
    <w:qFormat/>
    <w:rsid w:val="00364C8D"/>
  </w:style>
  <w:style w:type="character" w:customStyle="1" w:styleId="WW8Num3z8">
    <w:name w:val="WW8Num3z8"/>
    <w:qFormat/>
    <w:rsid w:val="00364C8D"/>
  </w:style>
  <w:style w:type="character" w:customStyle="1" w:styleId="WW8Num3z7">
    <w:name w:val="WW8Num3z7"/>
    <w:qFormat/>
    <w:rsid w:val="00364C8D"/>
  </w:style>
  <w:style w:type="character" w:customStyle="1" w:styleId="WW8Num2z7">
    <w:name w:val="WW8Num2z7"/>
    <w:qFormat/>
    <w:rsid w:val="00364C8D"/>
  </w:style>
  <w:style w:type="character" w:customStyle="1" w:styleId="WW8Num7z1">
    <w:name w:val="WW8Num7z1"/>
    <w:qFormat/>
    <w:rsid w:val="00364C8D"/>
  </w:style>
  <w:style w:type="character" w:customStyle="1" w:styleId="WW8Num1z4">
    <w:name w:val="WW8Num1z4"/>
    <w:qFormat/>
    <w:rsid w:val="00364C8D"/>
  </w:style>
  <w:style w:type="character" w:customStyle="1" w:styleId="WW8Num18z5">
    <w:name w:val="WW8Num18z5"/>
    <w:qFormat/>
    <w:rsid w:val="00364C8D"/>
  </w:style>
  <w:style w:type="character" w:customStyle="1" w:styleId="WW8Num18z0">
    <w:name w:val="WW8Num18z0"/>
    <w:qFormat/>
    <w:rsid w:val="00364C8D"/>
  </w:style>
  <w:style w:type="character" w:customStyle="1" w:styleId="WW8Num15z1">
    <w:name w:val="WW8Num15z1"/>
    <w:qFormat/>
    <w:rsid w:val="00364C8D"/>
    <w:rPr>
      <w:rFonts w:ascii="Courier New" w:hAnsi="Courier New" w:cs="Courier New"/>
    </w:rPr>
  </w:style>
  <w:style w:type="character" w:customStyle="1" w:styleId="WW8Num14z6">
    <w:name w:val="WW8Num14z6"/>
    <w:qFormat/>
    <w:rsid w:val="00364C8D"/>
  </w:style>
  <w:style w:type="character" w:customStyle="1" w:styleId="WW8Num14z2">
    <w:name w:val="WW8Num14z2"/>
    <w:qFormat/>
    <w:rsid w:val="00364C8D"/>
  </w:style>
  <w:style w:type="character" w:customStyle="1" w:styleId="WW8Num13z1">
    <w:name w:val="WW8Num13z1"/>
    <w:qFormat/>
    <w:rsid w:val="00364C8D"/>
    <w:rPr>
      <w:rFonts w:ascii="Courier New" w:hAnsi="Courier New" w:cs="Courier New"/>
    </w:rPr>
  </w:style>
  <w:style w:type="character" w:customStyle="1" w:styleId="WW8Num12z5">
    <w:name w:val="WW8Num12z5"/>
    <w:qFormat/>
    <w:rsid w:val="00364C8D"/>
  </w:style>
  <w:style w:type="character" w:customStyle="1" w:styleId="WW8Num11z8">
    <w:name w:val="WW8Num11z8"/>
    <w:qFormat/>
    <w:rsid w:val="00364C8D"/>
  </w:style>
  <w:style w:type="character" w:customStyle="1" w:styleId="WW8Num7z8">
    <w:name w:val="WW8Num7z8"/>
    <w:qFormat/>
    <w:rsid w:val="00364C8D"/>
  </w:style>
  <w:style w:type="character" w:customStyle="1" w:styleId="WW8Num7z3">
    <w:name w:val="WW8Num7z3"/>
    <w:qFormat/>
    <w:rsid w:val="00364C8D"/>
  </w:style>
  <w:style w:type="character" w:customStyle="1" w:styleId="WW8Num4z4">
    <w:name w:val="WW8Num4z4"/>
    <w:qFormat/>
    <w:rsid w:val="00364C8D"/>
  </w:style>
  <w:style w:type="character" w:customStyle="1" w:styleId="WW8Num3z3">
    <w:name w:val="WW8Num3z3"/>
    <w:qFormat/>
    <w:rsid w:val="00364C8D"/>
  </w:style>
  <w:style w:type="character" w:customStyle="1" w:styleId="WW8Num1z0">
    <w:name w:val="WW8Num1z0"/>
    <w:qFormat/>
    <w:rsid w:val="00364C8D"/>
  </w:style>
  <w:style w:type="character" w:customStyle="1" w:styleId="WW8Num1z2">
    <w:name w:val="WW8Num1z2"/>
    <w:qFormat/>
    <w:rsid w:val="00364C8D"/>
  </w:style>
  <w:style w:type="character" w:customStyle="1" w:styleId="WW8Num18z4">
    <w:name w:val="WW8Num18z4"/>
    <w:qFormat/>
    <w:rsid w:val="00364C8D"/>
  </w:style>
  <w:style w:type="character" w:customStyle="1" w:styleId="WW8Num18z2">
    <w:name w:val="WW8Num18z2"/>
    <w:qFormat/>
    <w:rsid w:val="00364C8D"/>
  </w:style>
  <w:style w:type="character" w:customStyle="1" w:styleId="WW8Num14z0">
    <w:name w:val="WW8Num14z0"/>
    <w:qFormat/>
    <w:rsid w:val="00364C8D"/>
  </w:style>
  <w:style w:type="character" w:customStyle="1" w:styleId="WW8Num12z1">
    <w:name w:val="WW8Num12z1"/>
    <w:qFormat/>
    <w:rsid w:val="00364C8D"/>
  </w:style>
  <w:style w:type="character" w:customStyle="1" w:styleId="WW8Num9z7">
    <w:name w:val="WW8Num9z7"/>
    <w:qFormat/>
    <w:rsid w:val="00364C8D"/>
  </w:style>
  <w:style w:type="character" w:customStyle="1" w:styleId="WW8Num9z2">
    <w:name w:val="WW8Num9z2"/>
    <w:qFormat/>
    <w:rsid w:val="00364C8D"/>
  </w:style>
  <w:style w:type="character" w:customStyle="1" w:styleId="WW8Num7z7">
    <w:name w:val="WW8Num7z7"/>
    <w:qFormat/>
    <w:rsid w:val="00364C8D"/>
  </w:style>
  <w:style w:type="character" w:customStyle="1" w:styleId="WW8Num5z1">
    <w:name w:val="WW8Num5z1"/>
    <w:qFormat/>
    <w:rsid w:val="00364C8D"/>
    <w:rPr>
      <w:rFonts w:ascii="Courier New" w:hAnsi="Courier New" w:cs="Courier New"/>
    </w:rPr>
  </w:style>
  <w:style w:type="character" w:customStyle="1" w:styleId="WW8Num4z3">
    <w:name w:val="WW8Num4z3"/>
    <w:qFormat/>
    <w:rsid w:val="00364C8D"/>
  </w:style>
  <w:style w:type="character" w:customStyle="1" w:styleId="WW8Num4z2">
    <w:name w:val="WW8Num4z2"/>
    <w:qFormat/>
    <w:rsid w:val="00364C8D"/>
  </w:style>
  <w:style w:type="character" w:customStyle="1" w:styleId="WW8Num3z2">
    <w:name w:val="WW8Num3z2"/>
    <w:qFormat/>
    <w:rsid w:val="00364C8D"/>
  </w:style>
  <w:style w:type="character" w:customStyle="1" w:styleId="WW8Num2z6">
    <w:name w:val="WW8Num2z6"/>
    <w:qFormat/>
    <w:rsid w:val="00364C8D"/>
  </w:style>
  <w:style w:type="character" w:customStyle="1" w:styleId="WW8Num4z1">
    <w:name w:val="WW8Num4z1"/>
    <w:qFormat/>
    <w:rsid w:val="00364C8D"/>
    <w:rPr>
      <w:rFonts w:ascii="Times New Roman" w:hAnsi="Times New Roman" w:cs="Times New Roman"/>
      <w:color w:val="auto"/>
      <w:sz w:val="28"/>
    </w:rPr>
  </w:style>
  <w:style w:type="character" w:styleId="af7">
    <w:name w:val="FollowedHyperlink"/>
    <w:qFormat/>
    <w:rsid w:val="00364C8D"/>
    <w:rPr>
      <w:color w:val="800000"/>
      <w:u w:val="single"/>
    </w:rPr>
  </w:style>
  <w:style w:type="character" w:customStyle="1" w:styleId="Bodytext2Corbel4pt">
    <w:name w:val="Body text (2) + Corbel;4 pt"/>
    <w:basedOn w:val="Bodytext2"/>
    <w:qFormat/>
    <w:rsid w:val="00364C8D"/>
    <w:rPr>
      <w:rFonts w:ascii="Corbel" w:eastAsia="Corbel" w:hAnsi="Corbel" w:cs="Corbel"/>
      <w:i w:val="0"/>
      <w:iCs w:val="0"/>
      <w:caps w:val="0"/>
      <w:smallCaps w:val="0"/>
      <w:color w:val="000000"/>
      <w:spacing w:val="0"/>
      <w:w w:val="100"/>
      <w:sz w:val="8"/>
      <w:szCs w:val="8"/>
      <w:shd w:val="clear" w:color="auto" w:fill="FFFFFF"/>
      <w:lang w:val="ru-RU" w:eastAsia="ru-RU" w:bidi="ru-RU"/>
    </w:rPr>
  </w:style>
  <w:style w:type="character" w:customStyle="1" w:styleId="Bodytext2">
    <w:name w:val="Body text (2)_"/>
    <w:basedOn w:val="a0"/>
    <w:link w:val="Bodytext21"/>
    <w:qFormat/>
    <w:rsid w:val="00364C8D"/>
    <w:rPr>
      <w:sz w:val="26"/>
      <w:szCs w:val="26"/>
      <w:shd w:val="clear" w:color="auto" w:fill="FFFFFF"/>
    </w:rPr>
  </w:style>
  <w:style w:type="paragraph" w:customStyle="1" w:styleId="Bodytext21">
    <w:name w:val="Body text (2)1"/>
    <w:basedOn w:val="a"/>
    <w:link w:val="Bodytext2"/>
    <w:qFormat/>
    <w:rsid w:val="00364C8D"/>
    <w:pPr>
      <w:widowControl w:val="0"/>
      <w:shd w:val="clear" w:color="auto" w:fill="FFFFFF"/>
      <w:spacing w:after="0" w:line="320" w:lineRule="exact"/>
      <w:jc w:val="center"/>
    </w:pPr>
    <w:rPr>
      <w:sz w:val="26"/>
      <w:szCs w:val="26"/>
    </w:rPr>
  </w:style>
  <w:style w:type="character" w:customStyle="1" w:styleId="af8">
    <w:name w:val="Название Знак"/>
    <w:qFormat/>
    <w:rsid w:val="00364C8D"/>
    <w:rPr>
      <w:b/>
      <w:color w:val="000000"/>
      <w:sz w:val="72"/>
      <w:szCs w:val="72"/>
    </w:rPr>
  </w:style>
  <w:style w:type="character" w:customStyle="1" w:styleId="WW8Num41z4">
    <w:name w:val="WW8Num41z4"/>
    <w:qFormat/>
    <w:rsid w:val="00364C8D"/>
  </w:style>
  <w:style w:type="character" w:customStyle="1" w:styleId="WW8Num38z0">
    <w:name w:val="WW8Num38z0"/>
    <w:qFormat/>
    <w:rsid w:val="00364C8D"/>
    <w:rPr>
      <w:rFonts w:ascii="Symbol" w:hAnsi="Symbol" w:cs="Symbol"/>
    </w:rPr>
  </w:style>
  <w:style w:type="character" w:customStyle="1" w:styleId="WW8Num37z3">
    <w:name w:val="WW8Num37z3"/>
    <w:qFormat/>
    <w:rsid w:val="00364C8D"/>
  </w:style>
  <w:style w:type="character" w:customStyle="1" w:styleId="WW8Num37z1">
    <w:name w:val="WW8Num37z1"/>
    <w:qFormat/>
    <w:rsid w:val="00364C8D"/>
  </w:style>
  <w:style w:type="character" w:customStyle="1" w:styleId="WW8Num36z5">
    <w:name w:val="WW8Num36z5"/>
    <w:qFormat/>
    <w:rsid w:val="00364C8D"/>
  </w:style>
  <w:style w:type="character" w:customStyle="1" w:styleId="WW8Num33z0">
    <w:name w:val="WW8Num33z0"/>
    <w:qFormat/>
    <w:rsid w:val="00364C8D"/>
    <w:rPr>
      <w:rFonts w:ascii="Symbol" w:hAnsi="Symbol" w:cs="Symbol"/>
    </w:rPr>
  </w:style>
  <w:style w:type="character" w:customStyle="1" w:styleId="WW8Num32z2">
    <w:name w:val="WW8Num32z2"/>
    <w:qFormat/>
    <w:rsid w:val="00364C8D"/>
    <w:rPr>
      <w:rFonts w:ascii="Wingdings" w:hAnsi="Wingdings" w:cs="Wingdings"/>
    </w:rPr>
  </w:style>
  <w:style w:type="character" w:customStyle="1" w:styleId="WW8Num31z1">
    <w:name w:val="WW8Num31z1"/>
    <w:qFormat/>
    <w:rsid w:val="00364C8D"/>
  </w:style>
  <w:style w:type="character" w:customStyle="1" w:styleId="WW8Num29z4">
    <w:name w:val="WW8Num29z4"/>
    <w:qFormat/>
    <w:rsid w:val="00364C8D"/>
  </w:style>
  <w:style w:type="character" w:customStyle="1" w:styleId="WW8Num29z0">
    <w:name w:val="WW8Num29z0"/>
    <w:qFormat/>
    <w:rsid w:val="00364C8D"/>
  </w:style>
  <w:style w:type="character" w:customStyle="1" w:styleId="WW8Num27z4">
    <w:name w:val="WW8Num27z4"/>
    <w:qFormat/>
    <w:rsid w:val="00364C8D"/>
    <w:rPr>
      <w:rFonts w:ascii="Courier New" w:hAnsi="Courier New" w:cs="Courier New"/>
    </w:rPr>
  </w:style>
  <w:style w:type="character" w:customStyle="1" w:styleId="WW8Num26z3">
    <w:name w:val="WW8Num26z3"/>
    <w:qFormat/>
    <w:rsid w:val="00364C8D"/>
    <w:rPr>
      <w:rFonts w:ascii="Symbol" w:hAnsi="Symbol" w:cs="Symbol"/>
    </w:rPr>
  </w:style>
  <w:style w:type="character" w:customStyle="1" w:styleId="WW8Num23z3">
    <w:name w:val="WW8Num23z3"/>
    <w:qFormat/>
    <w:rsid w:val="00364C8D"/>
  </w:style>
  <w:style w:type="character" w:customStyle="1" w:styleId="WW8Num22z3">
    <w:name w:val="WW8Num22z3"/>
    <w:qFormat/>
    <w:rsid w:val="00364C8D"/>
    <w:rPr>
      <w:rFonts w:ascii="Symbol" w:hAnsi="Symbol" w:cs="Symbol"/>
    </w:rPr>
  </w:style>
  <w:style w:type="character" w:customStyle="1" w:styleId="WW8Num20z3">
    <w:name w:val="WW8Num20z3"/>
    <w:qFormat/>
    <w:rsid w:val="00364C8D"/>
  </w:style>
  <w:style w:type="character" w:customStyle="1" w:styleId="WW8Num20z1">
    <w:name w:val="WW8Num20z1"/>
    <w:qFormat/>
    <w:rsid w:val="00364C8D"/>
  </w:style>
  <w:style w:type="character" w:customStyle="1" w:styleId="WW8Num18z8">
    <w:name w:val="WW8Num18z8"/>
    <w:qFormat/>
    <w:rsid w:val="00364C8D"/>
  </w:style>
  <w:style w:type="character" w:customStyle="1" w:styleId="af9">
    <w:name w:val="Тема примечания Знак"/>
    <w:qFormat/>
    <w:rsid w:val="00364C8D"/>
    <w:rPr>
      <w:rFonts w:cs="Times New Roman"/>
      <w:b/>
      <w:bCs/>
      <w:color w:val="000000"/>
    </w:rPr>
  </w:style>
  <w:style w:type="character" w:customStyle="1" w:styleId="WW8Num39z8">
    <w:name w:val="WW8Num39z8"/>
    <w:qFormat/>
    <w:rsid w:val="00364C8D"/>
  </w:style>
  <w:style w:type="character" w:customStyle="1" w:styleId="WW8Num39z5">
    <w:name w:val="WW8Num39z5"/>
    <w:qFormat/>
    <w:rsid w:val="00364C8D"/>
  </w:style>
  <w:style w:type="character" w:customStyle="1" w:styleId="WW8Num38z2">
    <w:name w:val="WW8Num38z2"/>
    <w:qFormat/>
    <w:rsid w:val="00364C8D"/>
    <w:rPr>
      <w:rFonts w:ascii="Wingdings" w:hAnsi="Wingdings" w:cs="Wingdings"/>
    </w:rPr>
  </w:style>
  <w:style w:type="character" w:customStyle="1" w:styleId="WW8Num37z7">
    <w:name w:val="WW8Num37z7"/>
    <w:qFormat/>
    <w:rsid w:val="00364C8D"/>
  </w:style>
  <w:style w:type="character" w:customStyle="1" w:styleId="WW8Num36z3">
    <w:name w:val="WW8Num36z3"/>
    <w:qFormat/>
    <w:rsid w:val="00364C8D"/>
  </w:style>
  <w:style w:type="character" w:customStyle="1" w:styleId="WW8Num35z0">
    <w:name w:val="WW8Num35z0"/>
    <w:qFormat/>
    <w:rsid w:val="00364C8D"/>
    <w:rPr>
      <w:rFonts w:ascii="Symbol" w:hAnsi="Symbol" w:cs="Symbol"/>
    </w:rPr>
  </w:style>
  <w:style w:type="character" w:customStyle="1" w:styleId="WW8Num32z0">
    <w:name w:val="WW8Num32z0"/>
    <w:qFormat/>
    <w:rsid w:val="00364C8D"/>
    <w:rPr>
      <w:rFonts w:ascii="Symbol" w:eastAsia="Times New Roman" w:hAnsi="Symbol" w:cs="Times New Roman"/>
    </w:rPr>
  </w:style>
  <w:style w:type="character" w:customStyle="1" w:styleId="WW8Num31z2">
    <w:name w:val="WW8Num31z2"/>
    <w:qFormat/>
    <w:rsid w:val="00364C8D"/>
  </w:style>
  <w:style w:type="character" w:customStyle="1" w:styleId="WW8Num30z6">
    <w:name w:val="WW8Num30z6"/>
    <w:qFormat/>
    <w:rsid w:val="00364C8D"/>
  </w:style>
  <w:style w:type="character" w:customStyle="1" w:styleId="WW8Num29z8">
    <w:name w:val="WW8Num29z8"/>
    <w:qFormat/>
    <w:rsid w:val="00364C8D"/>
  </w:style>
  <w:style w:type="character" w:customStyle="1" w:styleId="WW8Num28z8">
    <w:name w:val="WW8Num28z8"/>
    <w:qFormat/>
    <w:rsid w:val="00364C8D"/>
  </w:style>
  <w:style w:type="character" w:customStyle="1" w:styleId="WW8Num28z4">
    <w:name w:val="WW8Num28z4"/>
    <w:qFormat/>
    <w:rsid w:val="00364C8D"/>
  </w:style>
  <w:style w:type="character" w:customStyle="1" w:styleId="WW8Num23z8">
    <w:name w:val="WW8Num23z8"/>
    <w:qFormat/>
    <w:rsid w:val="00364C8D"/>
  </w:style>
  <w:style w:type="character" w:customStyle="1" w:styleId="WW8Num23z7">
    <w:name w:val="WW8Num23z7"/>
    <w:qFormat/>
    <w:rsid w:val="00364C8D"/>
  </w:style>
  <w:style w:type="character" w:customStyle="1" w:styleId="WW8Num23z0">
    <w:name w:val="WW8Num23z0"/>
    <w:qFormat/>
    <w:rsid w:val="00364C8D"/>
  </w:style>
  <w:style w:type="character" w:customStyle="1" w:styleId="WW8Num22z1">
    <w:name w:val="WW8Num22z1"/>
    <w:qFormat/>
    <w:rsid w:val="00364C8D"/>
    <w:rPr>
      <w:rFonts w:ascii="Courier New" w:hAnsi="Courier New" w:cs="Courier New"/>
    </w:rPr>
  </w:style>
  <w:style w:type="character" w:customStyle="1" w:styleId="WW8Num21z0">
    <w:name w:val="WW8Num21z0"/>
    <w:qFormat/>
    <w:rsid w:val="00364C8D"/>
  </w:style>
  <w:style w:type="character" w:customStyle="1" w:styleId="WW8Num20z7">
    <w:name w:val="WW8Num20z7"/>
    <w:qFormat/>
    <w:rsid w:val="00364C8D"/>
  </w:style>
  <w:style w:type="character" w:customStyle="1" w:styleId="WW8Num19z3">
    <w:name w:val="WW8Num19z3"/>
    <w:qFormat/>
    <w:rsid w:val="00364C8D"/>
  </w:style>
  <w:style w:type="character" w:customStyle="1" w:styleId="WW8Num19z0">
    <w:name w:val="WW8Num19z0"/>
    <w:qFormat/>
    <w:rsid w:val="00364C8D"/>
  </w:style>
  <w:style w:type="character" w:customStyle="1" w:styleId="afa">
    <w:name w:val="Символ нумерации"/>
    <w:qFormat/>
    <w:rsid w:val="00364C8D"/>
  </w:style>
  <w:style w:type="character" w:customStyle="1" w:styleId="WW8Num42z0">
    <w:name w:val="WW8Num42z0"/>
    <w:qFormat/>
    <w:rsid w:val="00364C8D"/>
  </w:style>
  <w:style w:type="character" w:customStyle="1" w:styleId="WW8Num41z0">
    <w:name w:val="WW8Num41z0"/>
    <w:qFormat/>
    <w:rsid w:val="00364C8D"/>
  </w:style>
  <w:style w:type="character" w:customStyle="1" w:styleId="WW8Num39z6">
    <w:name w:val="WW8Num39z6"/>
    <w:qFormat/>
    <w:rsid w:val="00364C8D"/>
  </w:style>
  <w:style w:type="character" w:customStyle="1" w:styleId="WW8Num39z4">
    <w:name w:val="WW8Num39z4"/>
    <w:qFormat/>
    <w:rsid w:val="00364C8D"/>
  </w:style>
  <w:style w:type="character" w:customStyle="1" w:styleId="WW8Num39z0">
    <w:name w:val="WW8Num39z0"/>
    <w:qFormat/>
    <w:rsid w:val="00364C8D"/>
  </w:style>
  <w:style w:type="character" w:customStyle="1" w:styleId="WW8Num36z1">
    <w:name w:val="WW8Num36z1"/>
    <w:qFormat/>
    <w:rsid w:val="00364C8D"/>
  </w:style>
  <w:style w:type="character" w:customStyle="1" w:styleId="WW8Num35z1">
    <w:name w:val="WW8Num35z1"/>
    <w:qFormat/>
    <w:rsid w:val="00364C8D"/>
    <w:rPr>
      <w:rFonts w:ascii="Courier New" w:hAnsi="Courier New" w:cs="Courier New"/>
    </w:rPr>
  </w:style>
  <w:style w:type="character" w:customStyle="1" w:styleId="WW8Num32z3">
    <w:name w:val="WW8Num32z3"/>
    <w:qFormat/>
    <w:rsid w:val="00364C8D"/>
    <w:rPr>
      <w:rFonts w:ascii="Symbol" w:hAnsi="Symbol" w:cs="Symbol"/>
    </w:rPr>
  </w:style>
  <w:style w:type="character" w:customStyle="1" w:styleId="WW8Num31z5">
    <w:name w:val="WW8Num31z5"/>
    <w:qFormat/>
    <w:rsid w:val="00364C8D"/>
  </w:style>
  <w:style w:type="character" w:customStyle="1" w:styleId="WW8Num30z7">
    <w:name w:val="WW8Num30z7"/>
    <w:qFormat/>
    <w:rsid w:val="00364C8D"/>
  </w:style>
  <w:style w:type="character" w:customStyle="1" w:styleId="WW8Num30z3">
    <w:name w:val="WW8Num30z3"/>
    <w:qFormat/>
    <w:rsid w:val="00364C8D"/>
  </w:style>
  <w:style w:type="character" w:customStyle="1" w:styleId="WW8Num29z2">
    <w:name w:val="WW8Num29z2"/>
    <w:qFormat/>
    <w:rsid w:val="00364C8D"/>
  </w:style>
  <w:style w:type="character" w:customStyle="1" w:styleId="WW8Num28z0">
    <w:name w:val="WW8Num28z0"/>
    <w:qFormat/>
    <w:rsid w:val="00364C8D"/>
  </w:style>
  <w:style w:type="character" w:customStyle="1" w:styleId="WW8Num26z0">
    <w:name w:val="WW8Num26z0"/>
    <w:qFormat/>
    <w:rsid w:val="00364C8D"/>
    <w:rPr>
      <w:rFonts w:ascii="Symbol" w:eastAsia="Times New Roman" w:hAnsi="Symbol" w:cs="Times New Roman"/>
    </w:rPr>
  </w:style>
  <w:style w:type="character" w:customStyle="1" w:styleId="WW8Num23z5">
    <w:name w:val="WW8Num23z5"/>
    <w:qFormat/>
    <w:rsid w:val="00364C8D"/>
  </w:style>
  <w:style w:type="character" w:customStyle="1" w:styleId="WW8Num22z2">
    <w:name w:val="WW8Num22z2"/>
    <w:qFormat/>
    <w:rsid w:val="00364C8D"/>
    <w:rPr>
      <w:rFonts w:ascii="Wingdings" w:hAnsi="Wingdings" w:cs="Wingdings"/>
    </w:rPr>
  </w:style>
  <w:style w:type="character" w:customStyle="1" w:styleId="WW8Num21z8">
    <w:name w:val="WW8Num21z8"/>
    <w:qFormat/>
    <w:rsid w:val="00364C8D"/>
  </w:style>
  <w:style w:type="character" w:customStyle="1" w:styleId="WW8Num20z4">
    <w:name w:val="WW8Num20z4"/>
    <w:qFormat/>
    <w:rsid w:val="00364C8D"/>
  </w:style>
  <w:style w:type="character" w:customStyle="1" w:styleId="WW8Num20z2">
    <w:name w:val="WW8Num20z2"/>
    <w:qFormat/>
    <w:rsid w:val="00364C8D"/>
  </w:style>
  <w:style w:type="character" w:customStyle="1" w:styleId="WW8Num19z1">
    <w:name w:val="WW8Num19z1"/>
    <w:qFormat/>
    <w:rsid w:val="00364C8D"/>
  </w:style>
  <w:style w:type="character" w:customStyle="1" w:styleId="f">
    <w:name w:val="f"/>
    <w:basedOn w:val="a0"/>
    <w:qFormat/>
    <w:rsid w:val="00364C8D"/>
  </w:style>
  <w:style w:type="character" w:customStyle="1" w:styleId="43">
    <w:name w:val="Текст примечания Знак4"/>
    <w:link w:val="afb"/>
    <w:qFormat/>
    <w:rsid w:val="00364C8D"/>
    <w:rPr>
      <w:b/>
      <w:color w:val="000000"/>
      <w:sz w:val="28"/>
      <w:szCs w:val="28"/>
    </w:rPr>
  </w:style>
  <w:style w:type="paragraph" w:styleId="afb">
    <w:name w:val="annotation text"/>
    <w:basedOn w:val="a"/>
    <w:link w:val="43"/>
    <w:uiPriority w:val="99"/>
    <w:unhideWhenUsed/>
    <w:qFormat/>
    <w:rsid w:val="00364C8D"/>
    <w:pPr>
      <w:suppressAutoHyphens/>
    </w:pPr>
    <w:rPr>
      <w:b/>
      <w:color w:val="000000"/>
      <w:sz w:val="28"/>
      <w:szCs w:val="28"/>
    </w:rPr>
  </w:style>
  <w:style w:type="character" w:customStyle="1" w:styleId="afc">
    <w:name w:val="Текст примечания Знак"/>
    <w:uiPriority w:val="99"/>
    <w:qFormat/>
    <w:rsid w:val="00364C8D"/>
    <w:rPr>
      <w:rFonts w:cs="Times New Roman"/>
    </w:rPr>
  </w:style>
  <w:style w:type="character" w:customStyle="1" w:styleId="WW8Num41z5">
    <w:name w:val="WW8Num41z5"/>
    <w:qFormat/>
    <w:rsid w:val="00364C8D"/>
  </w:style>
  <w:style w:type="character" w:customStyle="1" w:styleId="WW8Num41z1">
    <w:name w:val="WW8Num41z1"/>
    <w:qFormat/>
    <w:rsid w:val="00364C8D"/>
  </w:style>
  <w:style w:type="character" w:customStyle="1" w:styleId="WW8Num38z1">
    <w:name w:val="WW8Num38z1"/>
    <w:qFormat/>
    <w:rsid w:val="00364C8D"/>
    <w:rPr>
      <w:rFonts w:ascii="Courier New" w:hAnsi="Courier New" w:cs="Courier New"/>
    </w:rPr>
  </w:style>
  <w:style w:type="character" w:customStyle="1" w:styleId="WW8Num37z5">
    <w:name w:val="WW8Num37z5"/>
    <w:qFormat/>
    <w:rsid w:val="00364C8D"/>
  </w:style>
  <w:style w:type="character" w:customStyle="1" w:styleId="WW8Num36z2">
    <w:name w:val="WW8Num36z2"/>
    <w:qFormat/>
    <w:rsid w:val="00364C8D"/>
  </w:style>
  <w:style w:type="character" w:customStyle="1" w:styleId="WW8Num35z2">
    <w:name w:val="WW8Num35z2"/>
    <w:qFormat/>
    <w:rsid w:val="00364C8D"/>
    <w:rPr>
      <w:rFonts w:ascii="Wingdings" w:hAnsi="Wingdings" w:cs="Wingdings"/>
    </w:rPr>
  </w:style>
  <w:style w:type="character" w:customStyle="1" w:styleId="WW8Num34z0">
    <w:name w:val="WW8Num34z0"/>
    <w:qFormat/>
    <w:rsid w:val="00364C8D"/>
    <w:rPr>
      <w:rFonts w:ascii="Symbol" w:hAnsi="Symbol" w:cs="Symbol"/>
    </w:rPr>
  </w:style>
  <w:style w:type="character" w:customStyle="1" w:styleId="WW8Num33z1">
    <w:name w:val="WW8Num33z1"/>
    <w:qFormat/>
    <w:rsid w:val="00364C8D"/>
    <w:rPr>
      <w:rFonts w:ascii="Courier New" w:hAnsi="Courier New" w:cs="Courier New"/>
    </w:rPr>
  </w:style>
  <w:style w:type="character" w:customStyle="1" w:styleId="WW8Num29z6">
    <w:name w:val="WW8Num29z6"/>
    <w:qFormat/>
    <w:rsid w:val="00364C8D"/>
  </w:style>
  <w:style w:type="character" w:customStyle="1" w:styleId="WW8Num29z5">
    <w:name w:val="WW8Num29z5"/>
    <w:qFormat/>
    <w:rsid w:val="00364C8D"/>
  </w:style>
  <w:style w:type="character" w:customStyle="1" w:styleId="WW8Num29z1">
    <w:name w:val="WW8Num29z1"/>
    <w:qFormat/>
    <w:rsid w:val="00364C8D"/>
  </w:style>
  <w:style w:type="character" w:customStyle="1" w:styleId="WW8Num28z1">
    <w:name w:val="WW8Num28z1"/>
    <w:qFormat/>
    <w:rsid w:val="00364C8D"/>
  </w:style>
  <w:style w:type="character" w:customStyle="1" w:styleId="WW8Num27z0">
    <w:name w:val="WW8Num27z0"/>
    <w:qFormat/>
    <w:rsid w:val="00364C8D"/>
    <w:rPr>
      <w:rFonts w:ascii="Symbol" w:hAnsi="Symbol" w:cs="Symbol"/>
    </w:rPr>
  </w:style>
  <w:style w:type="character" w:customStyle="1" w:styleId="WW8Num24z1">
    <w:name w:val="WW8Num24z1"/>
    <w:qFormat/>
    <w:rsid w:val="00364C8D"/>
    <w:rPr>
      <w:rFonts w:ascii="Courier New" w:hAnsi="Courier New" w:cs="Courier New"/>
    </w:rPr>
  </w:style>
  <w:style w:type="character" w:customStyle="1" w:styleId="WW8Num23z2">
    <w:name w:val="WW8Num23z2"/>
    <w:qFormat/>
    <w:rsid w:val="00364C8D"/>
  </w:style>
  <w:style w:type="character" w:customStyle="1" w:styleId="WW8Num21z5">
    <w:name w:val="WW8Num21z5"/>
    <w:qFormat/>
    <w:rsid w:val="00364C8D"/>
  </w:style>
  <w:style w:type="character" w:customStyle="1" w:styleId="WW8Num20z6">
    <w:name w:val="WW8Num20z6"/>
    <w:qFormat/>
    <w:rsid w:val="00364C8D"/>
  </w:style>
  <w:style w:type="character" w:customStyle="1" w:styleId="WW8Num19z8">
    <w:name w:val="WW8Num19z8"/>
    <w:qFormat/>
    <w:rsid w:val="00364C8D"/>
  </w:style>
  <w:style w:type="character" w:customStyle="1" w:styleId="WW8Num19z5">
    <w:name w:val="WW8Num19z5"/>
    <w:qFormat/>
    <w:rsid w:val="00364C8D"/>
  </w:style>
  <w:style w:type="character" w:customStyle="1" w:styleId="WW8Num19z2">
    <w:name w:val="WW8Num19z2"/>
    <w:qFormat/>
    <w:rsid w:val="00364C8D"/>
  </w:style>
  <w:style w:type="character" w:customStyle="1" w:styleId="afd">
    <w:name w:val="Подзаголовок Знак"/>
    <w:uiPriority w:val="11"/>
    <w:qFormat/>
    <w:rsid w:val="00364C8D"/>
    <w:rPr>
      <w:rFonts w:ascii="Georgia" w:eastAsia="Georgia" w:hAnsi="Georgia" w:cs="Georgia"/>
      <w:i/>
      <w:color w:val="666666"/>
      <w:sz w:val="48"/>
      <w:szCs w:val="48"/>
    </w:rPr>
  </w:style>
  <w:style w:type="character" w:customStyle="1" w:styleId="afe">
    <w:name w:val="Колонтитул_"/>
    <w:qFormat/>
    <w:rsid w:val="00364C8D"/>
    <w:rPr>
      <w:rFonts w:ascii="Times New Roman" w:eastAsia="Times New Roman" w:hAnsi="Times New Roman" w:cs="Times New Roman"/>
      <w:sz w:val="28"/>
      <w:szCs w:val="28"/>
      <w:shd w:val="clear" w:color="auto" w:fill="FFFFFF"/>
    </w:rPr>
  </w:style>
  <w:style w:type="character" w:customStyle="1" w:styleId="WW8Num41z8">
    <w:name w:val="WW8Num41z8"/>
    <w:qFormat/>
    <w:rsid w:val="00364C8D"/>
  </w:style>
  <w:style w:type="character" w:customStyle="1" w:styleId="WW8Num41z2">
    <w:name w:val="WW8Num41z2"/>
    <w:qFormat/>
    <w:rsid w:val="00364C8D"/>
  </w:style>
  <w:style w:type="character" w:customStyle="1" w:styleId="WW8Num37z8">
    <w:name w:val="WW8Num37z8"/>
    <w:qFormat/>
    <w:rsid w:val="00364C8D"/>
  </w:style>
  <w:style w:type="character" w:customStyle="1" w:styleId="WW8Num37z2">
    <w:name w:val="WW8Num37z2"/>
    <w:qFormat/>
    <w:rsid w:val="00364C8D"/>
  </w:style>
  <w:style w:type="character" w:customStyle="1" w:styleId="WW8Num37z0">
    <w:name w:val="WW8Num37z0"/>
    <w:qFormat/>
    <w:rsid w:val="00364C8D"/>
  </w:style>
  <w:style w:type="character" w:customStyle="1" w:styleId="WW8Num36z0">
    <w:name w:val="WW8Num36z0"/>
    <w:qFormat/>
    <w:rsid w:val="00364C8D"/>
  </w:style>
  <w:style w:type="character" w:customStyle="1" w:styleId="WW8Num32z1">
    <w:name w:val="WW8Num32z1"/>
    <w:qFormat/>
    <w:rsid w:val="00364C8D"/>
    <w:rPr>
      <w:rFonts w:ascii="Courier New" w:hAnsi="Courier New" w:cs="Courier New"/>
    </w:rPr>
  </w:style>
  <w:style w:type="character" w:customStyle="1" w:styleId="WW8Num31z7">
    <w:name w:val="WW8Num31z7"/>
    <w:qFormat/>
    <w:rsid w:val="00364C8D"/>
  </w:style>
  <w:style w:type="character" w:customStyle="1" w:styleId="WW8Num30z5">
    <w:name w:val="WW8Num30z5"/>
    <w:qFormat/>
    <w:rsid w:val="00364C8D"/>
  </w:style>
  <w:style w:type="character" w:customStyle="1" w:styleId="WW8Num30z0">
    <w:name w:val="WW8Num30z0"/>
    <w:qFormat/>
    <w:rsid w:val="00364C8D"/>
  </w:style>
  <w:style w:type="character" w:customStyle="1" w:styleId="WW8Num28z7">
    <w:name w:val="WW8Num28z7"/>
    <w:qFormat/>
    <w:rsid w:val="00364C8D"/>
  </w:style>
  <w:style w:type="character" w:customStyle="1" w:styleId="WW8Num27z2">
    <w:name w:val="WW8Num27z2"/>
    <w:qFormat/>
    <w:rsid w:val="00364C8D"/>
    <w:rPr>
      <w:rFonts w:ascii="Wingdings" w:hAnsi="Wingdings" w:cs="Wingdings"/>
    </w:rPr>
  </w:style>
  <w:style w:type="character" w:customStyle="1" w:styleId="WW8Num24z3">
    <w:name w:val="WW8Num24z3"/>
    <w:qFormat/>
    <w:rsid w:val="00364C8D"/>
    <w:rPr>
      <w:rFonts w:ascii="Symbol" w:hAnsi="Symbol" w:cs="Symbol"/>
    </w:rPr>
  </w:style>
  <w:style w:type="character" w:customStyle="1" w:styleId="WW8Num23z4">
    <w:name w:val="WW8Num23z4"/>
    <w:qFormat/>
    <w:rsid w:val="00364C8D"/>
  </w:style>
  <w:style w:type="character" w:customStyle="1" w:styleId="WW8Num21z7">
    <w:name w:val="WW8Num21z7"/>
    <w:qFormat/>
    <w:rsid w:val="00364C8D"/>
  </w:style>
  <w:style w:type="character" w:customStyle="1" w:styleId="WW8Num21z4">
    <w:name w:val="WW8Num21z4"/>
    <w:qFormat/>
    <w:rsid w:val="00364C8D"/>
  </w:style>
  <w:style w:type="character" w:customStyle="1" w:styleId="WW8Num20z0">
    <w:name w:val="WW8Num20z0"/>
    <w:qFormat/>
    <w:rsid w:val="00364C8D"/>
  </w:style>
  <w:style w:type="character" w:customStyle="1" w:styleId="WW8Num19z6">
    <w:name w:val="WW8Num19z6"/>
    <w:qFormat/>
    <w:rsid w:val="00364C8D"/>
  </w:style>
  <w:style w:type="character" w:customStyle="1" w:styleId="WW8Num19z4">
    <w:name w:val="WW8Num19z4"/>
    <w:qFormat/>
    <w:rsid w:val="00364C8D"/>
  </w:style>
  <w:style w:type="character" w:customStyle="1" w:styleId="Bodytext215ptNotBoldSpacing0pt">
    <w:name w:val="Body text (2) + 15 pt;Not Bold;Spacing 0 pt"/>
    <w:basedOn w:val="Bodytext2"/>
    <w:qFormat/>
    <w:rsid w:val="00364C8D"/>
    <w:rPr>
      <w:rFonts w:ascii="Times New Roman" w:eastAsia="Times New Roman" w:hAnsi="Times New Roman" w:cs="Times New Roman"/>
      <w:i w:val="0"/>
      <w:iCs w:val="0"/>
      <w:caps w:val="0"/>
      <w:smallCaps w:val="0"/>
      <w:color w:val="000000"/>
      <w:spacing w:val="-10"/>
      <w:w w:val="100"/>
      <w:sz w:val="30"/>
      <w:szCs w:val="30"/>
      <w:shd w:val="clear" w:color="auto" w:fill="FFFFFF"/>
      <w:lang w:val="ru-RU" w:eastAsia="ru-RU" w:bidi="ru-RU"/>
    </w:rPr>
  </w:style>
  <w:style w:type="character" w:customStyle="1" w:styleId="22">
    <w:name w:val="Знак примечания2"/>
    <w:qFormat/>
    <w:rsid w:val="00364C8D"/>
    <w:rPr>
      <w:sz w:val="16"/>
      <w:szCs w:val="16"/>
    </w:rPr>
  </w:style>
  <w:style w:type="character" w:customStyle="1" w:styleId="31">
    <w:name w:val="Текст примечания Знак3"/>
    <w:qFormat/>
    <w:rsid w:val="00364C8D"/>
    <w:rPr>
      <w:rFonts w:ascii="Times New Roman" w:eastAsia="Times New Roman" w:hAnsi="Times New Roman" w:cs="Times New Roman"/>
      <w:sz w:val="28"/>
      <w:szCs w:val="28"/>
      <w:shd w:val="clear" w:color="auto" w:fill="FFFFFF"/>
    </w:rPr>
  </w:style>
  <w:style w:type="character" w:customStyle="1" w:styleId="14">
    <w:name w:val="Знак примечания1"/>
    <w:qFormat/>
    <w:rsid w:val="00364C8D"/>
    <w:rPr>
      <w:sz w:val="16"/>
      <w:szCs w:val="16"/>
    </w:rPr>
  </w:style>
  <w:style w:type="character" w:customStyle="1" w:styleId="WW8Num40z0">
    <w:name w:val="WW8Num40z0"/>
    <w:qFormat/>
    <w:rsid w:val="00364C8D"/>
    <w:rPr>
      <w:rFonts w:ascii="Symbol" w:hAnsi="Symbol" w:cs="Symbol"/>
    </w:rPr>
  </w:style>
  <w:style w:type="character" w:customStyle="1" w:styleId="WW8Num39z7">
    <w:name w:val="WW8Num39z7"/>
    <w:qFormat/>
    <w:rsid w:val="00364C8D"/>
  </w:style>
  <w:style w:type="character" w:customStyle="1" w:styleId="WW8Num39z3">
    <w:name w:val="WW8Num39z3"/>
    <w:qFormat/>
    <w:rsid w:val="00364C8D"/>
  </w:style>
  <w:style w:type="character" w:customStyle="1" w:styleId="WW8Num36z8">
    <w:name w:val="WW8Num36z8"/>
    <w:qFormat/>
    <w:rsid w:val="00364C8D"/>
  </w:style>
  <w:style w:type="character" w:customStyle="1" w:styleId="WW8Num34z2">
    <w:name w:val="WW8Num34z2"/>
    <w:qFormat/>
    <w:rsid w:val="00364C8D"/>
    <w:rPr>
      <w:rFonts w:ascii="Wingdings" w:hAnsi="Wingdings" w:cs="Wingdings"/>
    </w:rPr>
  </w:style>
  <w:style w:type="character" w:customStyle="1" w:styleId="WW8Num33z2">
    <w:name w:val="WW8Num33z2"/>
    <w:qFormat/>
    <w:rsid w:val="00364C8D"/>
    <w:rPr>
      <w:rFonts w:ascii="Wingdings" w:hAnsi="Wingdings" w:cs="Wingdings"/>
    </w:rPr>
  </w:style>
  <w:style w:type="character" w:customStyle="1" w:styleId="WW8Num31z4">
    <w:name w:val="WW8Num31z4"/>
    <w:qFormat/>
    <w:rsid w:val="00364C8D"/>
  </w:style>
  <w:style w:type="character" w:customStyle="1" w:styleId="WW8Num31z0">
    <w:name w:val="WW8Num31z0"/>
    <w:qFormat/>
    <w:rsid w:val="00364C8D"/>
  </w:style>
  <w:style w:type="character" w:customStyle="1" w:styleId="WW8Num30z1">
    <w:name w:val="WW8Num30z1"/>
    <w:qFormat/>
    <w:rsid w:val="00364C8D"/>
  </w:style>
  <w:style w:type="character" w:customStyle="1" w:styleId="WW8Num29z3">
    <w:name w:val="WW8Num29z3"/>
    <w:qFormat/>
    <w:rsid w:val="00364C8D"/>
  </w:style>
  <w:style w:type="character" w:customStyle="1" w:styleId="WW8Num28z5">
    <w:name w:val="WW8Num28z5"/>
    <w:qFormat/>
    <w:rsid w:val="00364C8D"/>
  </w:style>
  <w:style w:type="character" w:customStyle="1" w:styleId="WW8Num26z2">
    <w:name w:val="WW8Num26z2"/>
    <w:qFormat/>
    <w:rsid w:val="00364C8D"/>
    <w:rPr>
      <w:rFonts w:ascii="Wingdings" w:hAnsi="Wingdings" w:cs="Wingdings"/>
    </w:rPr>
  </w:style>
  <w:style w:type="character" w:customStyle="1" w:styleId="WW8Num24z0">
    <w:name w:val="WW8Num24z0"/>
    <w:qFormat/>
    <w:rsid w:val="00364C8D"/>
    <w:rPr>
      <w:rFonts w:ascii="Symbol" w:eastAsia="Times New Roman" w:hAnsi="Symbol" w:cs="Times New Roman"/>
    </w:rPr>
  </w:style>
  <w:style w:type="character" w:customStyle="1" w:styleId="WW8Num22z0">
    <w:name w:val="WW8Num22z0"/>
    <w:qFormat/>
    <w:rsid w:val="00364C8D"/>
    <w:rPr>
      <w:rFonts w:ascii="Symbol" w:eastAsia="Times New Roman" w:hAnsi="Symbol" w:cs="Times New Roman"/>
    </w:rPr>
  </w:style>
  <w:style w:type="character" w:customStyle="1" w:styleId="WW8Num21z2">
    <w:name w:val="WW8Num21z2"/>
    <w:qFormat/>
    <w:rsid w:val="00364C8D"/>
  </w:style>
  <w:style w:type="character" w:customStyle="1" w:styleId="WW8Num19z7">
    <w:name w:val="WW8Num19z7"/>
    <w:qFormat/>
    <w:rsid w:val="00364C8D"/>
  </w:style>
  <w:style w:type="character" w:customStyle="1" w:styleId="15">
    <w:name w:val="Текст примечания Знак1"/>
    <w:qFormat/>
    <w:rsid w:val="00364C8D"/>
    <w:rPr>
      <w:rFonts w:ascii="Calibri" w:eastAsia="Calibri" w:hAnsi="Calibri" w:cs="Calibri"/>
      <w:color w:val="000000"/>
      <w:lang w:eastAsia="zh-CN"/>
    </w:rPr>
  </w:style>
  <w:style w:type="character" w:customStyle="1" w:styleId="WW8Num41z7">
    <w:name w:val="WW8Num41z7"/>
    <w:qFormat/>
    <w:rsid w:val="00364C8D"/>
  </w:style>
  <w:style w:type="character" w:customStyle="1" w:styleId="WW8Num41z6">
    <w:name w:val="WW8Num41z6"/>
    <w:qFormat/>
    <w:rsid w:val="00364C8D"/>
  </w:style>
  <w:style w:type="character" w:customStyle="1" w:styleId="WW8Num41z3">
    <w:name w:val="WW8Num41z3"/>
    <w:qFormat/>
    <w:rsid w:val="00364C8D"/>
  </w:style>
  <w:style w:type="character" w:customStyle="1" w:styleId="WW8Num37z6">
    <w:name w:val="WW8Num37z6"/>
    <w:qFormat/>
    <w:rsid w:val="00364C8D"/>
  </w:style>
  <w:style w:type="character" w:customStyle="1" w:styleId="WW8Num37z4">
    <w:name w:val="WW8Num37z4"/>
    <w:qFormat/>
    <w:rsid w:val="00364C8D"/>
  </w:style>
  <w:style w:type="character" w:customStyle="1" w:styleId="WW8Num36z7">
    <w:name w:val="WW8Num36z7"/>
    <w:qFormat/>
    <w:rsid w:val="00364C8D"/>
  </w:style>
  <w:style w:type="character" w:customStyle="1" w:styleId="WW8Num36z4">
    <w:name w:val="WW8Num36z4"/>
    <w:qFormat/>
    <w:rsid w:val="00364C8D"/>
  </w:style>
  <w:style w:type="character" w:customStyle="1" w:styleId="WW8Num34z1">
    <w:name w:val="WW8Num34z1"/>
    <w:qFormat/>
    <w:rsid w:val="00364C8D"/>
    <w:rPr>
      <w:rFonts w:ascii="Courier New" w:hAnsi="Courier New" w:cs="Courier New"/>
    </w:rPr>
  </w:style>
  <w:style w:type="character" w:customStyle="1" w:styleId="WW8Num31z6">
    <w:name w:val="WW8Num31z6"/>
    <w:qFormat/>
    <w:rsid w:val="00364C8D"/>
  </w:style>
  <w:style w:type="character" w:customStyle="1" w:styleId="WW8Num30z2">
    <w:name w:val="WW8Num30z2"/>
    <w:qFormat/>
    <w:rsid w:val="00364C8D"/>
  </w:style>
  <w:style w:type="character" w:customStyle="1" w:styleId="WW8Num29z7">
    <w:name w:val="WW8Num29z7"/>
    <w:qFormat/>
    <w:rsid w:val="00364C8D"/>
  </w:style>
  <w:style w:type="character" w:customStyle="1" w:styleId="WW8Num28z6">
    <w:name w:val="WW8Num28z6"/>
    <w:qFormat/>
    <w:rsid w:val="00364C8D"/>
  </w:style>
  <w:style w:type="character" w:customStyle="1" w:styleId="WW8Num28z3">
    <w:name w:val="WW8Num28z3"/>
    <w:qFormat/>
    <w:rsid w:val="00364C8D"/>
  </w:style>
  <w:style w:type="character" w:customStyle="1" w:styleId="WW8Num25z0">
    <w:name w:val="WW8Num25z0"/>
    <w:qFormat/>
    <w:rsid w:val="00364C8D"/>
    <w:rPr>
      <w:u w:val="none"/>
    </w:rPr>
  </w:style>
  <w:style w:type="character" w:customStyle="1" w:styleId="WW8Num23z6">
    <w:name w:val="WW8Num23z6"/>
    <w:qFormat/>
    <w:rsid w:val="00364C8D"/>
  </w:style>
  <w:style w:type="character" w:customStyle="1" w:styleId="WW8Num23z1">
    <w:name w:val="WW8Num23z1"/>
    <w:qFormat/>
    <w:rsid w:val="00364C8D"/>
  </w:style>
  <w:style w:type="character" w:customStyle="1" w:styleId="WW8Num21z6">
    <w:name w:val="WW8Num21z6"/>
    <w:qFormat/>
    <w:rsid w:val="00364C8D"/>
  </w:style>
  <w:style w:type="character" w:customStyle="1" w:styleId="WW8Num20z5">
    <w:name w:val="WW8Num20z5"/>
    <w:qFormat/>
    <w:rsid w:val="00364C8D"/>
  </w:style>
  <w:style w:type="character" w:customStyle="1" w:styleId="Bodytext2NotBold">
    <w:name w:val="Body text (2) + Not Bold"/>
    <w:basedOn w:val="Bodytext2"/>
    <w:qFormat/>
    <w:rsid w:val="00364C8D"/>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23">
    <w:name w:val="Текст примечания Знак2"/>
    <w:uiPriority w:val="99"/>
    <w:qFormat/>
    <w:rsid w:val="00364C8D"/>
    <w:rPr>
      <w:rFonts w:ascii="Calibri" w:eastAsia="Calibri" w:hAnsi="Calibri" w:cs="Calibri"/>
      <w:color w:val="000000"/>
      <w:lang w:eastAsia="zh-CN"/>
    </w:rPr>
  </w:style>
  <w:style w:type="character" w:customStyle="1" w:styleId="211pt">
    <w:name w:val="Основной текст (2) + 11 pt"/>
    <w:qFormat/>
    <w:rsid w:val="00364C8D"/>
    <w:rPr>
      <w:rFonts w:ascii="Times New Roman" w:eastAsia="Times New Roman" w:hAnsi="Times New Roman" w:cs="Times New Roman"/>
      <w:i w:val="0"/>
      <w:iCs w:val="0"/>
      <w:caps w:val="0"/>
      <w:smallCaps w:val="0"/>
      <w:color w:val="000000"/>
      <w:spacing w:val="0"/>
      <w:w w:val="100"/>
      <w:position w:val="0"/>
      <w:sz w:val="22"/>
      <w:szCs w:val="22"/>
      <w:shd w:val="clear" w:color="auto" w:fill="FFFFFF"/>
      <w:vertAlign w:val="baseline"/>
      <w:lang w:val="ru-RU" w:bidi="ru-RU"/>
    </w:rPr>
  </w:style>
  <w:style w:type="character" w:customStyle="1" w:styleId="aff">
    <w:name w:val="Текст сноски Знак"/>
    <w:uiPriority w:val="99"/>
    <w:qFormat/>
    <w:rsid w:val="00364C8D"/>
    <w:rPr>
      <w:rFonts w:cs="Times New Roman"/>
    </w:rPr>
  </w:style>
  <w:style w:type="character" w:customStyle="1" w:styleId="aff0">
    <w:name w:val="Символ сноски"/>
    <w:qFormat/>
    <w:rsid w:val="00364C8D"/>
    <w:rPr>
      <w:vertAlign w:val="superscript"/>
    </w:rPr>
  </w:style>
  <w:style w:type="character" w:customStyle="1" w:styleId="WW8Num40z2">
    <w:name w:val="WW8Num40z2"/>
    <w:qFormat/>
    <w:rsid w:val="00364C8D"/>
    <w:rPr>
      <w:rFonts w:ascii="Wingdings" w:hAnsi="Wingdings" w:cs="Wingdings"/>
    </w:rPr>
  </w:style>
  <w:style w:type="character" w:customStyle="1" w:styleId="WW8Num40z1">
    <w:name w:val="WW8Num40z1"/>
    <w:qFormat/>
    <w:rsid w:val="00364C8D"/>
    <w:rPr>
      <w:rFonts w:ascii="Courier New" w:hAnsi="Courier New" w:cs="Courier New"/>
    </w:rPr>
  </w:style>
  <w:style w:type="character" w:customStyle="1" w:styleId="WW8Num39z2">
    <w:name w:val="WW8Num39z2"/>
    <w:qFormat/>
    <w:rsid w:val="00364C8D"/>
  </w:style>
  <w:style w:type="character" w:customStyle="1" w:styleId="WW8Num39z1">
    <w:name w:val="WW8Num39z1"/>
    <w:qFormat/>
    <w:rsid w:val="00364C8D"/>
  </w:style>
  <w:style w:type="character" w:customStyle="1" w:styleId="WW8Num36z6">
    <w:name w:val="WW8Num36z6"/>
    <w:qFormat/>
    <w:rsid w:val="00364C8D"/>
  </w:style>
  <w:style w:type="character" w:customStyle="1" w:styleId="WW8Num31z8">
    <w:name w:val="WW8Num31z8"/>
    <w:qFormat/>
    <w:rsid w:val="00364C8D"/>
  </w:style>
  <w:style w:type="character" w:customStyle="1" w:styleId="WW8Num31z3">
    <w:name w:val="WW8Num31z3"/>
    <w:qFormat/>
    <w:rsid w:val="00364C8D"/>
  </w:style>
  <w:style w:type="character" w:customStyle="1" w:styleId="WW8Num30z8">
    <w:name w:val="WW8Num30z8"/>
    <w:qFormat/>
    <w:rsid w:val="00364C8D"/>
  </w:style>
  <w:style w:type="character" w:customStyle="1" w:styleId="WW8Num30z4">
    <w:name w:val="WW8Num30z4"/>
    <w:qFormat/>
    <w:rsid w:val="00364C8D"/>
  </w:style>
  <w:style w:type="character" w:customStyle="1" w:styleId="WW8Num28z2">
    <w:name w:val="WW8Num28z2"/>
    <w:qFormat/>
    <w:rsid w:val="00364C8D"/>
  </w:style>
  <w:style w:type="character" w:customStyle="1" w:styleId="WW8Num26z1">
    <w:name w:val="WW8Num26z1"/>
    <w:qFormat/>
    <w:rsid w:val="00364C8D"/>
    <w:rPr>
      <w:rFonts w:ascii="Courier New" w:hAnsi="Courier New" w:cs="Courier New"/>
    </w:rPr>
  </w:style>
  <w:style w:type="character" w:customStyle="1" w:styleId="WW8Num24z2">
    <w:name w:val="WW8Num24z2"/>
    <w:qFormat/>
    <w:rsid w:val="00364C8D"/>
    <w:rPr>
      <w:rFonts w:ascii="Wingdings" w:hAnsi="Wingdings" w:cs="Wingdings"/>
    </w:rPr>
  </w:style>
  <w:style w:type="character" w:customStyle="1" w:styleId="WW8Num21z3">
    <w:name w:val="WW8Num21z3"/>
    <w:qFormat/>
    <w:rsid w:val="00364C8D"/>
  </w:style>
  <w:style w:type="character" w:customStyle="1" w:styleId="WW8Num21z1">
    <w:name w:val="WW8Num21z1"/>
    <w:qFormat/>
    <w:rsid w:val="00364C8D"/>
  </w:style>
  <w:style w:type="character" w:customStyle="1" w:styleId="WW8Num20z8">
    <w:name w:val="WW8Num20z8"/>
    <w:qFormat/>
    <w:rsid w:val="00364C8D"/>
  </w:style>
  <w:style w:type="character" w:customStyle="1" w:styleId="16">
    <w:name w:val="Знак сноски1"/>
    <w:qFormat/>
    <w:rsid w:val="00364C8D"/>
    <w:rPr>
      <w:vertAlign w:val="superscript"/>
    </w:rPr>
  </w:style>
  <w:style w:type="character" w:customStyle="1" w:styleId="aff1">
    <w:name w:val="Привязка сноски"/>
    <w:rsid w:val="00364C8D"/>
    <w:rPr>
      <w:rFonts w:cs="Times New Roman"/>
      <w:vertAlign w:val="superscript"/>
    </w:rPr>
  </w:style>
  <w:style w:type="character" w:customStyle="1" w:styleId="aff2">
    <w:name w:val="Привязка концевой сноски"/>
    <w:rsid w:val="00364C8D"/>
    <w:rPr>
      <w:vertAlign w:val="superscript"/>
    </w:rPr>
  </w:style>
  <w:style w:type="character" w:customStyle="1" w:styleId="aff3">
    <w:name w:val="Символ концевой сноски"/>
    <w:qFormat/>
    <w:rsid w:val="00364C8D"/>
  </w:style>
  <w:style w:type="paragraph" w:styleId="aff4">
    <w:name w:val="Title"/>
    <w:basedOn w:val="a"/>
    <w:next w:val="af3"/>
    <w:link w:val="aff5"/>
    <w:uiPriority w:val="10"/>
    <w:qFormat/>
    <w:rsid w:val="00364C8D"/>
    <w:pPr>
      <w:keepNext/>
      <w:suppressAutoHyphens/>
      <w:spacing w:before="240" w:after="120"/>
    </w:pPr>
    <w:rPr>
      <w:rFonts w:ascii="Liberation Sans" w:eastAsia="Microsoft YaHei" w:hAnsi="Liberation Sans" w:cs="Arial"/>
      <w:color w:val="000000"/>
      <w:sz w:val="28"/>
      <w:szCs w:val="28"/>
      <w:lang w:eastAsia="zh-CN"/>
    </w:rPr>
  </w:style>
  <w:style w:type="character" w:customStyle="1" w:styleId="aff5">
    <w:name w:val="Заголовок Знак"/>
    <w:basedOn w:val="a0"/>
    <w:link w:val="aff4"/>
    <w:uiPriority w:val="10"/>
    <w:rsid w:val="00364C8D"/>
    <w:rPr>
      <w:rFonts w:ascii="Liberation Sans" w:eastAsia="Microsoft YaHei" w:hAnsi="Liberation Sans" w:cs="Arial"/>
      <w:color w:val="000000"/>
      <w:sz w:val="28"/>
      <w:szCs w:val="28"/>
      <w:lang w:eastAsia="zh-CN"/>
    </w:rPr>
  </w:style>
  <w:style w:type="paragraph" w:styleId="aff6">
    <w:name w:val="List"/>
    <w:basedOn w:val="af3"/>
    <w:rsid w:val="00364C8D"/>
    <w:pPr>
      <w:shd w:val="clear" w:color="auto" w:fill="auto"/>
      <w:suppressAutoHyphens/>
      <w:spacing w:after="140" w:line="276" w:lineRule="auto"/>
      <w:jc w:val="left"/>
    </w:pPr>
    <w:rPr>
      <w:rFonts w:ascii="Calibri" w:eastAsia="Calibri" w:hAnsi="Calibri" w:cs="Arial"/>
      <w:spacing w:val="0"/>
      <w:sz w:val="22"/>
      <w:szCs w:val="22"/>
      <w:lang w:eastAsia="zh-CN"/>
    </w:rPr>
  </w:style>
  <w:style w:type="paragraph" w:styleId="aff7">
    <w:name w:val="caption"/>
    <w:basedOn w:val="a"/>
    <w:uiPriority w:val="35"/>
    <w:qFormat/>
    <w:rsid w:val="00364C8D"/>
    <w:pPr>
      <w:suppressLineNumbers/>
      <w:suppressAutoHyphens/>
      <w:spacing w:before="120" w:after="120"/>
    </w:pPr>
    <w:rPr>
      <w:rFonts w:ascii="Calibri" w:eastAsia="Calibri" w:hAnsi="Calibri" w:cs="Arial"/>
      <w:i/>
      <w:iCs/>
      <w:color w:val="000000"/>
      <w:sz w:val="24"/>
      <w:szCs w:val="24"/>
      <w:lang w:eastAsia="zh-CN"/>
    </w:rPr>
  </w:style>
  <w:style w:type="paragraph" w:styleId="17">
    <w:name w:val="index 1"/>
    <w:basedOn w:val="a"/>
    <w:next w:val="a"/>
    <w:autoRedefine/>
    <w:uiPriority w:val="99"/>
    <w:semiHidden/>
    <w:unhideWhenUsed/>
    <w:rsid w:val="00364C8D"/>
    <w:pPr>
      <w:spacing w:after="0" w:line="240" w:lineRule="auto"/>
      <w:ind w:left="220" w:hanging="220"/>
    </w:pPr>
  </w:style>
  <w:style w:type="paragraph" w:styleId="aff8">
    <w:name w:val="index heading"/>
    <w:basedOn w:val="a"/>
    <w:qFormat/>
    <w:rsid w:val="00364C8D"/>
    <w:pPr>
      <w:suppressLineNumbers/>
      <w:suppressAutoHyphens/>
    </w:pPr>
    <w:rPr>
      <w:rFonts w:ascii="Calibri" w:eastAsia="Calibri" w:hAnsi="Calibri" w:cs="Arial"/>
      <w:color w:val="000000"/>
      <w:lang w:eastAsia="zh-CN"/>
    </w:rPr>
  </w:style>
  <w:style w:type="character" w:customStyle="1" w:styleId="53">
    <w:name w:val="Текст примечания Знак5"/>
    <w:basedOn w:val="a0"/>
    <w:uiPriority w:val="99"/>
    <w:semiHidden/>
    <w:rsid w:val="00364C8D"/>
    <w:rPr>
      <w:sz w:val="20"/>
      <w:szCs w:val="20"/>
    </w:rPr>
  </w:style>
  <w:style w:type="paragraph" w:customStyle="1" w:styleId="18">
    <w:name w:val="Заголовок1"/>
    <w:basedOn w:val="a"/>
    <w:next w:val="a"/>
    <w:qFormat/>
    <w:rsid w:val="00364C8D"/>
    <w:pPr>
      <w:keepNext/>
      <w:keepLines/>
      <w:suppressAutoHyphens/>
      <w:spacing w:before="480" w:after="120"/>
    </w:pPr>
    <w:rPr>
      <w:rFonts w:ascii="Calibri" w:eastAsia="Calibri" w:hAnsi="Calibri" w:cs="Times New Roman"/>
      <w:b/>
      <w:color w:val="000000"/>
      <w:sz w:val="72"/>
      <w:szCs w:val="72"/>
      <w:lang w:eastAsia="zh-CN"/>
    </w:rPr>
  </w:style>
  <w:style w:type="paragraph" w:styleId="aff9">
    <w:name w:val="annotation subject"/>
    <w:basedOn w:val="19"/>
    <w:next w:val="19"/>
    <w:link w:val="1a"/>
    <w:qFormat/>
    <w:rsid w:val="00364C8D"/>
    <w:rPr>
      <w:b/>
      <w:bCs/>
      <w:color w:val="000000"/>
    </w:rPr>
  </w:style>
  <w:style w:type="paragraph" w:customStyle="1" w:styleId="19">
    <w:name w:val="Текст примечания1"/>
    <w:basedOn w:val="a"/>
    <w:qFormat/>
    <w:rsid w:val="00364C8D"/>
    <w:pPr>
      <w:suppressAutoHyphens/>
      <w:spacing w:line="240" w:lineRule="auto"/>
    </w:pPr>
    <w:rPr>
      <w:rFonts w:ascii="Calibri" w:eastAsia="Calibri" w:hAnsi="Calibri" w:cs="Times New Roman"/>
      <w:sz w:val="20"/>
      <w:szCs w:val="20"/>
      <w:lang w:eastAsia="zh-CN"/>
    </w:rPr>
  </w:style>
  <w:style w:type="character" w:customStyle="1" w:styleId="1a">
    <w:name w:val="Тема примечания Знак1"/>
    <w:basedOn w:val="53"/>
    <w:link w:val="aff9"/>
    <w:rsid w:val="00364C8D"/>
    <w:rPr>
      <w:rFonts w:ascii="Calibri" w:eastAsia="Calibri" w:hAnsi="Calibri" w:cs="Times New Roman"/>
      <w:b/>
      <w:bCs/>
      <w:color w:val="000000"/>
      <w:sz w:val="20"/>
      <w:szCs w:val="20"/>
      <w:lang w:eastAsia="zh-CN"/>
    </w:rPr>
  </w:style>
  <w:style w:type="paragraph" w:customStyle="1" w:styleId="affa">
    <w:name w:val="Верхний и нижний колонтитулы"/>
    <w:basedOn w:val="a"/>
    <w:qFormat/>
    <w:rsid w:val="00364C8D"/>
    <w:pPr>
      <w:suppressLineNumbers/>
      <w:tabs>
        <w:tab w:val="center" w:pos="4819"/>
        <w:tab w:val="right" w:pos="9638"/>
      </w:tabs>
      <w:suppressAutoHyphens/>
    </w:pPr>
    <w:rPr>
      <w:rFonts w:ascii="Calibri" w:eastAsia="Calibri" w:hAnsi="Calibri" w:cs="Calibri"/>
      <w:color w:val="000000"/>
      <w:lang w:eastAsia="zh-CN"/>
    </w:rPr>
  </w:style>
  <w:style w:type="paragraph" w:styleId="affb">
    <w:name w:val="footnote text"/>
    <w:basedOn w:val="a"/>
    <w:link w:val="1b"/>
    <w:uiPriority w:val="99"/>
    <w:rsid w:val="00364C8D"/>
    <w:pPr>
      <w:suppressAutoHyphens/>
    </w:pPr>
    <w:rPr>
      <w:rFonts w:ascii="Calibri" w:eastAsia="Calibri" w:hAnsi="Calibri" w:cs="Times New Roman"/>
      <w:sz w:val="20"/>
      <w:szCs w:val="20"/>
      <w:lang w:eastAsia="zh-CN"/>
    </w:rPr>
  </w:style>
  <w:style w:type="character" w:customStyle="1" w:styleId="1b">
    <w:name w:val="Текст сноски Знак1"/>
    <w:basedOn w:val="a0"/>
    <w:link w:val="affb"/>
    <w:uiPriority w:val="99"/>
    <w:rsid w:val="00364C8D"/>
    <w:rPr>
      <w:rFonts w:ascii="Calibri" w:eastAsia="Calibri" w:hAnsi="Calibri" w:cs="Times New Roman"/>
      <w:sz w:val="20"/>
      <w:szCs w:val="20"/>
      <w:lang w:eastAsia="zh-CN"/>
    </w:rPr>
  </w:style>
  <w:style w:type="paragraph" w:customStyle="1" w:styleId="1c">
    <w:name w:val="Указатель1"/>
    <w:basedOn w:val="a"/>
    <w:qFormat/>
    <w:rsid w:val="00364C8D"/>
    <w:pPr>
      <w:suppressLineNumbers/>
      <w:suppressAutoHyphens/>
    </w:pPr>
    <w:rPr>
      <w:rFonts w:ascii="Calibri" w:eastAsia="Calibri" w:hAnsi="Calibri" w:cs="Arial"/>
      <w:color w:val="000000"/>
      <w:lang w:eastAsia="zh-CN"/>
    </w:rPr>
  </w:style>
  <w:style w:type="paragraph" w:customStyle="1" w:styleId="-11">
    <w:name w:val="Цветной список - Акцент 11"/>
    <w:basedOn w:val="a"/>
    <w:qFormat/>
    <w:rsid w:val="00364C8D"/>
    <w:pPr>
      <w:suppressAutoHyphens/>
      <w:ind w:left="720"/>
      <w:contextualSpacing/>
    </w:pPr>
    <w:rPr>
      <w:rFonts w:ascii="Calibri" w:eastAsia="Calibri" w:hAnsi="Calibri" w:cs="Calibri"/>
      <w:color w:val="000000"/>
      <w:lang w:eastAsia="zh-CN"/>
    </w:rPr>
  </w:style>
  <w:style w:type="paragraph" w:customStyle="1" w:styleId="32">
    <w:name w:val="Основной текст3"/>
    <w:basedOn w:val="a"/>
    <w:qFormat/>
    <w:rsid w:val="00364C8D"/>
    <w:pPr>
      <w:widowControl w:val="0"/>
      <w:shd w:val="clear" w:color="auto" w:fill="FFFFFF"/>
      <w:suppressAutoHyphens/>
      <w:spacing w:after="0" w:line="274" w:lineRule="exact"/>
      <w:ind w:hanging="380"/>
    </w:pPr>
    <w:rPr>
      <w:rFonts w:ascii="Times New Roman" w:eastAsia="Times New Roman" w:hAnsi="Times New Roman" w:cs="Times New Roman"/>
      <w:spacing w:val="3"/>
      <w:sz w:val="21"/>
      <w:szCs w:val="21"/>
      <w:lang w:eastAsia="zh-CN"/>
    </w:rPr>
  </w:style>
  <w:style w:type="paragraph" w:customStyle="1" w:styleId="24">
    <w:name w:val="Основной текст (2)"/>
    <w:basedOn w:val="a"/>
    <w:link w:val="25"/>
    <w:qFormat/>
    <w:rsid w:val="00364C8D"/>
    <w:pPr>
      <w:widowControl w:val="0"/>
      <w:shd w:val="clear" w:color="auto" w:fill="FFFFFF"/>
      <w:suppressAutoHyphens/>
      <w:spacing w:after="0" w:line="370" w:lineRule="exact"/>
      <w:jc w:val="both"/>
    </w:pPr>
    <w:rPr>
      <w:rFonts w:ascii="Times New Roman" w:eastAsia="Times New Roman" w:hAnsi="Times New Roman" w:cs="Times New Roman"/>
      <w:sz w:val="28"/>
      <w:szCs w:val="28"/>
      <w:lang w:eastAsia="zh-CN"/>
    </w:rPr>
  </w:style>
  <w:style w:type="character" w:customStyle="1" w:styleId="25">
    <w:name w:val="Основной текст (2)_"/>
    <w:link w:val="24"/>
    <w:rsid w:val="008E1BA3"/>
    <w:rPr>
      <w:rFonts w:ascii="Times New Roman" w:eastAsia="Times New Roman" w:hAnsi="Times New Roman" w:cs="Times New Roman"/>
      <w:sz w:val="28"/>
      <w:szCs w:val="28"/>
      <w:shd w:val="clear" w:color="auto" w:fill="FFFFFF"/>
      <w:lang w:eastAsia="zh-CN"/>
    </w:rPr>
  </w:style>
  <w:style w:type="paragraph" w:customStyle="1" w:styleId="26">
    <w:name w:val="Основной текст2"/>
    <w:basedOn w:val="a"/>
    <w:qFormat/>
    <w:rsid w:val="00364C8D"/>
    <w:pPr>
      <w:widowControl w:val="0"/>
      <w:shd w:val="clear" w:color="auto" w:fill="FFFFFF"/>
      <w:suppressAutoHyphens/>
      <w:spacing w:after="1560" w:line="322" w:lineRule="exact"/>
      <w:ind w:hanging="2160"/>
    </w:pPr>
    <w:rPr>
      <w:rFonts w:ascii="Times New Roman" w:eastAsia="Times New Roman" w:hAnsi="Times New Roman" w:cs="Times New Roman"/>
      <w:sz w:val="28"/>
      <w:szCs w:val="28"/>
      <w:lang w:eastAsia="zh-CN"/>
    </w:rPr>
  </w:style>
  <w:style w:type="paragraph" w:customStyle="1" w:styleId="s10">
    <w:name w:val="s_1"/>
    <w:basedOn w:val="a"/>
    <w:qFormat/>
    <w:rsid w:val="00364C8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rmattext">
    <w:name w:val="formattext"/>
    <w:basedOn w:val="a"/>
    <w:qFormat/>
    <w:rsid w:val="00364C8D"/>
    <w:pPr>
      <w:suppressAutoHyphens/>
      <w:spacing w:before="280" w:after="280" w:line="240" w:lineRule="auto"/>
    </w:pPr>
    <w:rPr>
      <w:rFonts w:ascii="Times New Roman" w:eastAsia="Times New Roman" w:hAnsi="Times New Roman" w:cs="Times New Roman"/>
      <w:sz w:val="24"/>
      <w:szCs w:val="24"/>
      <w:lang w:eastAsia="zh-CN"/>
    </w:rPr>
  </w:style>
  <w:style w:type="paragraph" w:styleId="affc">
    <w:name w:val="Subtitle"/>
    <w:basedOn w:val="a"/>
    <w:next w:val="a"/>
    <w:link w:val="1d"/>
    <w:uiPriority w:val="11"/>
    <w:qFormat/>
    <w:rsid w:val="00364C8D"/>
    <w:pPr>
      <w:keepNext/>
      <w:keepLines/>
      <w:suppressAutoHyphens/>
      <w:spacing w:before="360" w:after="80"/>
    </w:pPr>
    <w:rPr>
      <w:rFonts w:ascii="Georgia" w:eastAsia="Georgia" w:hAnsi="Georgia" w:cs="Times New Roman"/>
      <w:i/>
      <w:color w:val="666666"/>
      <w:sz w:val="48"/>
      <w:szCs w:val="48"/>
      <w:lang w:eastAsia="zh-CN"/>
    </w:rPr>
  </w:style>
  <w:style w:type="character" w:customStyle="1" w:styleId="1d">
    <w:name w:val="Подзаголовок Знак1"/>
    <w:basedOn w:val="a0"/>
    <w:link w:val="affc"/>
    <w:uiPriority w:val="11"/>
    <w:rsid w:val="00364C8D"/>
    <w:rPr>
      <w:rFonts w:ascii="Georgia" w:eastAsia="Georgia" w:hAnsi="Georgia" w:cs="Times New Roman"/>
      <w:i/>
      <w:color w:val="666666"/>
      <w:sz w:val="48"/>
      <w:szCs w:val="48"/>
      <w:lang w:eastAsia="zh-CN"/>
    </w:rPr>
  </w:style>
  <w:style w:type="paragraph" w:customStyle="1" w:styleId="affd">
    <w:name w:val="Нормальный (таблица)"/>
    <w:basedOn w:val="a"/>
    <w:next w:val="a"/>
    <w:uiPriority w:val="99"/>
    <w:qFormat/>
    <w:rsid w:val="00364C8D"/>
    <w:pPr>
      <w:widowControl w:val="0"/>
      <w:spacing w:after="0" w:line="240" w:lineRule="auto"/>
      <w:jc w:val="both"/>
    </w:pPr>
    <w:rPr>
      <w:rFonts w:ascii="Arial" w:eastAsia="Times New Roman" w:hAnsi="Arial" w:cs="Arial"/>
      <w:sz w:val="24"/>
      <w:szCs w:val="24"/>
      <w:lang w:eastAsia="ru-RU"/>
    </w:rPr>
  </w:style>
  <w:style w:type="paragraph" w:customStyle="1" w:styleId="1e">
    <w:name w:val="Название объекта1"/>
    <w:basedOn w:val="a"/>
    <w:qFormat/>
    <w:rsid w:val="00364C8D"/>
    <w:pPr>
      <w:suppressLineNumbers/>
      <w:suppressAutoHyphens/>
      <w:spacing w:before="120" w:after="120"/>
    </w:pPr>
    <w:rPr>
      <w:rFonts w:ascii="Calibri" w:eastAsia="Calibri" w:hAnsi="Calibri" w:cs="Arial"/>
      <w:i/>
      <w:iCs/>
      <w:color w:val="000000"/>
      <w:sz w:val="24"/>
      <w:szCs w:val="24"/>
      <w:lang w:eastAsia="zh-CN"/>
    </w:rPr>
  </w:style>
  <w:style w:type="paragraph" w:customStyle="1" w:styleId="27">
    <w:name w:val="Текст примечания2"/>
    <w:basedOn w:val="a"/>
    <w:qFormat/>
    <w:rsid w:val="00364C8D"/>
    <w:pPr>
      <w:suppressAutoHyphens/>
    </w:pPr>
    <w:rPr>
      <w:rFonts w:ascii="Calibri" w:eastAsia="Calibri" w:hAnsi="Calibri" w:cs="Calibri"/>
      <w:color w:val="000000"/>
      <w:sz w:val="20"/>
      <w:szCs w:val="20"/>
      <w:lang w:eastAsia="zh-CN"/>
    </w:rPr>
  </w:style>
  <w:style w:type="paragraph" w:customStyle="1" w:styleId="headertext">
    <w:name w:val="headertext"/>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20">
    <w:name w:val="Body text (2)"/>
    <w:basedOn w:val="a"/>
    <w:qFormat/>
    <w:rsid w:val="00364C8D"/>
    <w:pPr>
      <w:widowControl w:val="0"/>
      <w:shd w:val="clear" w:color="auto" w:fill="FFFFFF"/>
      <w:spacing w:after="0" w:line="320" w:lineRule="exact"/>
      <w:jc w:val="center"/>
    </w:pPr>
    <w:rPr>
      <w:rFonts w:ascii="Times New Roman" w:eastAsia="Times New Roman" w:hAnsi="Times New Roman" w:cs="Times New Roman"/>
      <w:sz w:val="26"/>
      <w:szCs w:val="26"/>
    </w:rPr>
  </w:style>
  <w:style w:type="paragraph" w:customStyle="1" w:styleId="affe">
    <w:name w:val="Колонтитул"/>
    <w:basedOn w:val="a"/>
    <w:qFormat/>
    <w:rsid w:val="00364C8D"/>
    <w:pPr>
      <w:widowControl w:val="0"/>
      <w:shd w:val="clear" w:color="auto" w:fill="FFFFFF"/>
      <w:suppressAutoHyphens/>
      <w:spacing w:after="0" w:line="326" w:lineRule="exact"/>
      <w:jc w:val="right"/>
    </w:pPr>
    <w:rPr>
      <w:rFonts w:ascii="Times New Roman" w:eastAsia="Times New Roman" w:hAnsi="Times New Roman" w:cs="Times New Roman"/>
      <w:sz w:val="28"/>
      <w:szCs w:val="28"/>
      <w:lang w:eastAsia="zh-CN"/>
    </w:rPr>
  </w:style>
  <w:style w:type="paragraph" w:customStyle="1" w:styleId="msonormalmrcssattr">
    <w:name w:val="msonormal_mr_css_attr"/>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364C8D"/>
    <w:pPr>
      <w:spacing w:after="0" w:line="240" w:lineRule="auto"/>
    </w:pPr>
    <w:rPr>
      <w:rFonts w:ascii="Times New Roman" w:eastAsia="Calibri" w:hAnsi="Times New Roman" w:cs="Times New Roman"/>
      <w:color w:val="000000"/>
      <w:sz w:val="24"/>
      <w:szCs w:val="24"/>
      <w:lang w:eastAsia="ru-RU"/>
    </w:rPr>
  </w:style>
  <w:style w:type="paragraph" w:customStyle="1" w:styleId="28">
    <w:name w:val="Указатель2"/>
    <w:basedOn w:val="a"/>
    <w:qFormat/>
    <w:rsid w:val="00364C8D"/>
    <w:pPr>
      <w:suppressLineNumbers/>
      <w:suppressAutoHyphens/>
    </w:pPr>
    <w:rPr>
      <w:rFonts w:ascii="Calibri" w:eastAsia="Calibri" w:hAnsi="Calibri" w:cs="Arial"/>
      <w:color w:val="000000"/>
      <w:lang w:eastAsia="zh-CN"/>
    </w:rPr>
  </w:style>
  <w:style w:type="paragraph" w:customStyle="1" w:styleId="-110">
    <w:name w:val="Цветная заливка - Акцент 11"/>
    <w:qFormat/>
    <w:rsid w:val="00364C8D"/>
    <w:pPr>
      <w:suppressAutoHyphens/>
      <w:spacing w:after="0" w:line="240" w:lineRule="auto"/>
    </w:pPr>
    <w:rPr>
      <w:rFonts w:ascii="Calibri" w:eastAsia="Calibri" w:hAnsi="Calibri" w:cs="Calibri"/>
      <w:color w:val="000000"/>
      <w:lang w:eastAsia="zh-CN"/>
    </w:rPr>
  </w:style>
  <w:style w:type="paragraph" w:customStyle="1" w:styleId="afff">
    <w:name w:val="Содержимое таблицы"/>
    <w:basedOn w:val="a"/>
    <w:qFormat/>
    <w:rsid w:val="00364C8D"/>
    <w:pPr>
      <w:suppressLineNumbers/>
      <w:suppressAutoHyphens/>
    </w:pPr>
    <w:rPr>
      <w:rFonts w:ascii="Calibri" w:eastAsia="Calibri" w:hAnsi="Calibri" w:cs="Calibri"/>
      <w:color w:val="000000"/>
      <w:lang w:eastAsia="zh-CN"/>
    </w:rPr>
  </w:style>
  <w:style w:type="paragraph" w:customStyle="1" w:styleId="afff0">
    <w:name w:val="Заголовок таблицы"/>
    <w:basedOn w:val="afff"/>
    <w:qFormat/>
    <w:rsid w:val="00364C8D"/>
    <w:pPr>
      <w:jc w:val="center"/>
    </w:pPr>
    <w:rPr>
      <w:b/>
      <w:bCs/>
    </w:rPr>
  </w:style>
  <w:style w:type="paragraph" w:customStyle="1" w:styleId="s16">
    <w:name w:val="s_16"/>
    <w:basedOn w:val="a"/>
    <w:qFormat/>
    <w:rsid w:val="00364C8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1">
    <w:name w:val="Заголовок 11"/>
    <w:basedOn w:val="a"/>
    <w:uiPriority w:val="1"/>
    <w:qFormat/>
    <w:rsid w:val="00364C8D"/>
    <w:pPr>
      <w:widowControl w:val="0"/>
      <w:spacing w:after="0" w:line="240" w:lineRule="auto"/>
      <w:ind w:left="41"/>
      <w:jc w:val="center"/>
      <w:outlineLvl w:val="1"/>
    </w:pPr>
    <w:rPr>
      <w:rFonts w:ascii="Times New Roman" w:eastAsia="Times New Roman" w:hAnsi="Times New Roman" w:cs="Times New Roman"/>
      <w:b/>
      <w:bCs/>
      <w:sz w:val="28"/>
      <w:szCs w:val="28"/>
    </w:rPr>
  </w:style>
  <w:style w:type="character" w:customStyle="1" w:styleId="112">
    <w:name w:val="Заголовок 1 Знак1"/>
    <w:basedOn w:val="a0"/>
    <w:uiPriority w:val="9"/>
    <w:rsid w:val="00364C8D"/>
    <w:rPr>
      <w:rFonts w:ascii="Calibri" w:eastAsia="Calibri" w:hAnsi="Calibri"/>
      <w:b/>
      <w:color w:val="000000"/>
      <w:sz w:val="48"/>
      <w:szCs w:val="48"/>
      <w:lang w:eastAsia="zh-CN"/>
    </w:rPr>
  </w:style>
  <w:style w:type="character" w:customStyle="1" w:styleId="210">
    <w:name w:val="Заголовок 2 Знак1"/>
    <w:basedOn w:val="a0"/>
    <w:uiPriority w:val="9"/>
    <w:rsid w:val="00364C8D"/>
    <w:rPr>
      <w:rFonts w:ascii="Calibri" w:eastAsia="Calibri" w:hAnsi="Calibri"/>
      <w:b/>
      <w:color w:val="000000"/>
      <w:sz w:val="36"/>
      <w:szCs w:val="36"/>
      <w:lang w:eastAsia="zh-CN"/>
    </w:rPr>
  </w:style>
  <w:style w:type="paragraph" w:styleId="29">
    <w:name w:val="Quote"/>
    <w:basedOn w:val="a"/>
    <w:next w:val="a"/>
    <w:link w:val="2a"/>
    <w:uiPriority w:val="29"/>
    <w:qFormat/>
    <w:rsid w:val="00364C8D"/>
    <w:pPr>
      <w:ind w:left="720" w:right="720"/>
    </w:pPr>
    <w:rPr>
      <w:rFonts w:ascii="Calibri" w:eastAsia="Calibri" w:hAnsi="Calibri" w:cs="Calibri"/>
      <w:i/>
      <w:color w:val="000000"/>
      <w:lang w:eastAsia="zh-CN"/>
    </w:rPr>
  </w:style>
  <w:style w:type="character" w:customStyle="1" w:styleId="2a">
    <w:name w:val="Цитата 2 Знак"/>
    <w:basedOn w:val="a0"/>
    <w:link w:val="29"/>
    <w:uiPriority w:val="29"/>
    <w:rsid w:val="00364C8D"/>
    <w:rPr>
      <w:rFonts w:ascii="Calibri" w:eastAsia="Calibri" w:hAnsi="Calibri" w:cs="Calibri"/>
      <w:i/>
      <w:color w:val="000000"/>
      <w:lang w:eastAsia="zh-CN"/>
    </w:rPr>
  </w:style>
  <w:style w:type="paragraph" w:styleId="afff1">
    <w:name w:val="Intense Quote"/>
    <w:basedOn w:val="a"/>
    <w:next w:val="a"/>
    <w:link w:val="afff2"/>
    <w:uiPriority w:val="30"/>
    <w:qFormat/>
    <w:rsid w:val="00364C8D"/>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cs="Calibri"/>
      <w:i/>
      <w:color w:val="000000"/>
      <w:lang w:eastAsia="zh-CN"/>
    </w:rPr>
  </w:style>
  <w:style w:type="character" w:customStyle="1" w:styleId="afff2">
    <w:name w:val="Выделенная цитата Знак"/>
    <w:basedOn w:val="a0"/>
    <w:link w:val="afff1"/>
    <w:uiPriority w:val="30"/>
    <w:rsid w:val="00364C8D"/>
    <w:rPr>
      <w:rFonts w:ascii="Calibri" w:eastAsia="Calibri" w:hAnsi="Calibri" w:cs="Calibri"/>
      <w:i/>
      <w:color w:val="000000"/>
      <w:shd w:val="clear" w:color="auto" w:fill="F2F2F2"/>
      <w:lang w:eastAsia="zh-CN"/>
    </w:rPr>
  </w:style>
  <w:style w:type="character" w:customStyle="1" w:styleId="1f">
    <w:name w:val="Верхний колонтитул Знак1"/>
    <w:basedOn w:val="a0"/>
    <w:uiPriority w:val="99"/>
    <w:rsid w:val="00364C8D"/>
    <w:rPr>
      <w:rFonts w:ascii="Calibri" w:eastAsia="Calibri" w:hAnsi="Calibri"/>
      <w:color w:val="000000"/>
      <w:sz w:val="22"/>
      <w:szCs w:val="22"/>
      <w:lang w:eastAsia="zh-CN"/>
    </w:rPr>
  </w:style>
  <w:style w:type="character" w:customStyle="1" w:styleId="FooterChar">
    <w:name w:val="Footer Char"/>
    <w:basedOn w:val="a0"/>
    <w:uiPriority w:val="99"/>
    <w:rsid w:val="00364C8D"/>
  </w:style>
  <w:style w:type="character" w:customStyle="1" w:styleId="1f0">
    <w:name w:val="Нижний колонтитул Знак1"/>
    <w:uiPriority w:val="99"/>
    <w:rsid w:val="00364C8D"/>
    <w:rPr>
      <w:rFonts w:ascii="Calibri" w:hAnsi="Calibri"/>
      <w:lang w:eastAsia="zh-CN"/>
    </w:rPr>
  </w:style>
  <w:style w:type="table" w:customStyle="1" w:styleId="TableGridLight">
    <w:name w:val="Table Grid Light"/>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3">
    <w:name w:val="Таблица простая 11"/>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1">
    <w:name w:val="Таблица простая 21"/>
    <w:basedOn w:val="a1"/>
    <w:uiPriority w:val="59"/>
    <w:rsid w:val="00364C8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1">
    <w:name w:val="Таблица-сетка 1 светл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insideH w:val="single" w:sz="4" w:space="0" w:color="F1F1F1" w:themeColor="accent1" w:themeTint="67"/>
        <w:insideV w:val="single" w:sz="4" w:space="0" w:color="F1F1F1" w:themeColor="accent1" w:themeTint="67"/>
      </w:tblBorders>
    </w:tblPr>
    <w:tblStylePr w:type="firstRow">
      <w:rPr>
        <w:b/>
        <w:color w:val="404040"/>
      </w:rPr>
      <w:tblPr/>
      <w:tcPr>
        <w:tcBorders>
          <w:bottom w:val="single" w:sz="12" w:space="0" w:color="EBEBEB"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tcBorders>
      </w:tcPr>
    </w:tblStylePr>
  </w:style>
  <w:style w:type="table" w:customStyle="1" w:styleId="GridTable1Light-Accent2">
    <w:name w:val="Grid Table 1 Light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insideH w:val="single" w:sz="4" w:space="0" w:color="DFDFDF" w:themeColor="accent2" w:themeTint="67"/>
        <w:insideV w:val="single" w:sz="4" w:space="0" w:color="DFDFDF" w:themeColor="accent2" w:themeTint="67"/>
      </w:tblBorders>
    </w:tblPr>
    <w:tblStylePr w:type="firstRow">
      <w:rPr>
        <w:b/>
        <w:color w:val="404040"/>
      </w:rPr>
      <w:tblPr/>
      <w:tcPr>
        <w:tcBorders>
          <w:bottom w:val="single" w:sz="12" w:space="0" w:color="D2D2D2"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tcBorders>
      </w:tcPr>
    </w:tblStylePr>
  </w:style>
  <w:style w:type="table" w:customStyle="1" w:styleId="GridTable1Light-Accent3">
    <w:name w:val="Grid Table 1 Light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insideH w:val="single" w:sz="4" w:space="0" w:color="D4D4D4" w:themeColor="accent3" w:themeTint="67"/>
        <w:insideV w:val="single" w:sz="4" w:space="0" w:color="D4D4D4" w:themeColor="accent3" w:themeTint="67"/>
      </w:tblBorders>
    </w:tblPr>
    <w:tblStylePr w:type="firstRow">
      <w:rPr>
        <w:b/>
        <w:color w:val="404040"/>
      </w:rPr>
      <w:tblPr/>
      <w:tcPr>
        <w:tcBorders>
          <w:bottom w:val="single" w:sz="12" w:space="0" w:color="C1C1C1"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tcBorders>
      </w:tcPr>
    </w:tblStylePr>
  </w:style>
  <w:style w:type="table" w:customStyle="1" w:styleId="GridTable1Light-Accent4">
    <w:name w:val="Grid Table 1 Light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insideH w:val="single" w:sz="4" w:space="0" w:color="CBCBCB" w:themeColor="accent4" w:themeTint="67"/>
        <w:insideV w:val="single" w:sz="4" w:space="0" w:color="CBCBCB" w:themeColor="accent4" w:themeTint="67"/>
      </w:tblBorders>
    </w:tblPr>
    <w:tblStylePr w:type="firstRow">
      <w:rPr>
        <w:b/>
        <w:color w:val="404040"/>
      </w:rPr>
      <w:tblPr/>
      <w:tcPr>
        <w:tcBorders>
          <w:bottom w:val="single" w:sz="12" w:space="0" w:color="B4B4B4"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tcBorders>
      </w:tcPr>
    </w:tblStylePr>
  </w:style>
  <w:style w:type="table" w:customStyle="1" w:styleId="GridTable1Light-Accent5">
    <w:name w:val="Grid Table 1 Light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insideH w:val="single" w:sz="4" w:space="0" w:color="BEBEBE" w:themeColor="accent5" w:themeTint="67"/>
        <w:insideV w:val="single" w:sz="4" w:space="0" w:color="BEBEBE" w:themeColor="accent5" w:themeTint="67"/>
      </w:tblBorders>
    </w:tblPr>
    <w:tblStylePr w:type="firstRow">
      <w:rPr>
        <w:b/>
        <w:color w:val="404040"/>
      </w:rPr>
      <w:tblPr/>
      <w:tcPr>
        <w:tcBorders>
          <w:bottom w:val="single" w:sz="12" w:space="0" w:color="A1A1A1"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tcBorders>
      </w:tcPr>
    </w:tblStylePr>
  </w:style>
  <w:style w:type="table" w:customStyle="1" w:styleId="GridTable1Light-Accent6">
    <w:name w:val="Grid Table 1 Light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insideH w:val="single" w:sz="4" w:space="0" w:color="B7B7B7" w:themeColor="accent6" w:themeTint="67"/>
        <w:insideV w:val="single" w:sz="4" w:space="0" w:color="B7B7B7" w:themeColor="accent6" w:themeTint="67"/>
      </w:tblBorders>
    </w:tblPr>
    <w:tblStylePr w:type="firstRow">
      <w:rPr>
        <w:b/>
        <w:color w:val="404040"/>
      </w:rPr>
      <w:tblPr/>
      <w:tcPr>
        <w:tcBorders>
          <w:bottom w:val="single" w:sz="12" w:space="0" w:color="969696"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tcBorders>
      </w:tcPr>
    </w:tblStylePr>
  </w:style>
  <w:style w:type="table" w:customStyle="1" w:styleId="-21">
    <w:name w:val="Таблица-сетка 2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FDFDF" w:themeColor="accent1" w:themeTint="EA"/>
        <w:insideH w:val="single" w:sz="4" w:space="0" w:color="DFDFDF" w:themeColor="accent1" w:themeTint="EA"/>
        <w:insideV w:val="single" w:sz="4" w:space="0" w:color="DFDFDF" w:themeColor="accent1" w:themeTint="EA"/>
      </w:tblBorders>
    </w:tblPr>
    <w:tblStylePr w:type="firstRow">
      <w:rPr>
        <w:b/>
        <w:color w:val="404040"/>
      </w:rPr>
      <w:tblPr/>
      <w:tcPr>
        <w:tcBorders>
          <w:top w:val="none" w:sz="4" w:space="0" w:color="000000"/>
          <w:left w:val="none" w:sz="4" w:space="0" w:color="000000"/>
          <w:bottom w:val="single" w:sz="12" w:space="0" w:color="DFDFDF" w:themeColor="accent1" w:themeTint="EA"/>
          <w:right w:val="none" w:sz="4" w:space="0" w:color="000000"/>
        </w:tcBorders>
        <w:shd w:val="clear" w:color="FFFFFF" w:fill="auto"/>
      </w:tcPr>
    </w:tblStylePr>
    <w:tblStylePr w:type="lastRow">
      <w:rPr>
        <w:b/>
        <w:color w:val="404040"/>
      </w:rPr>
      <w:tblPr/>
      <w:tcPr>
        <w:tcBorders>
          <w:top w:val="single" w:sz="4" w:space="0" w:color="DFDFDF"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8F8F8" w:themeColor="accent1" w:themeTint="34" w:fill="auto"/>
      </w:tcPr>
    </w:tblStylePr>
    <w:tblStylePr w:type="band1Horz">
      <w:rPr>
        <w:rFonts w:ascii="Arial" w:hAnsi="Arial"/>
        <w:color w:val="404040"/>
        <w:sz w:val="22"/>
      </w:rPr>
      <w:tblPr/>
      <w:tcPr>
        <w:shd w:val="clear" w:color="F8F8F8" w:themeColor="accent1" w:themeTint="34" w:fill="auto"/>
      </w:tcPr>
    </w:tblStylePr>
  </w:style>
  <w:style w:type="table" w:customStyle="1" w:styleId="GridTable2-Accent2">
    <w:name w:val="Grid Table 2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404040"/>
      </w:rPr>
      <w:tblPr/>
      <w:tcPr>
        <w:tcBorders>
          <w:top w:val="none" w:sz="4" w:space="0" w:color="000000"/>
          <w:left w:val="none" w:sz="4" w:space="0" w:color="000000"/>
          <w:bottom w:val="single" w:sz="12" w:space="0" w:color="D1D1D1" w:themeColor="accent2" w:themeTint="97"/>
          <w:right w:val="none" w:sz="4" w:space="0" w:color="000000"/>
        </w:tcBorders>
        <w:shd w:val="clear" w:color="FFFFFF" w:fill="auto"/>
      </w:tcPr>
    </w:tblStylePr>
    <w:tblStylePr w:type="lastRow">
      <w:rPr>
        <w:b/>
        <w:color w:val="404040"/>
      </w:rPr>
      <w:tblPr/>
      <w:tcPr>
        <w:tcBorders>
          <w:top w:val="single" w:sz="4" w:space="0" w:color="D1D1D1"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2-Accent3">
    <w:name w:val="Grid Table 2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404040"/>
      </w:rPr>
      <w:tblPr/>
      <w:tcPr>
        <w:tcBorders>
          <w:top w:val="none" w:sz="4" w:space="0" w:color="000000"/>
          <w:left w:val="none" w:sz="4" w:space="0" w:color="000000"/>
          <w:bottom w:val="single" w:sz="12" w:space="0" w:color="969696" w:themeColor="accent3" w:themeTint="FE"/>
          <w:right w:val="none" w:sz="4" w:space="0" w:color="000000"/>
        </w:tcBorders>
        <w:shd w:val="clear" w:color="FFFFFF" w:fill="auto"/>
      </w:tcPr>
    </w:tblStylePr>
    <w:tblStylePr w:type="lastRow">
      <w:rPr>
        <w:b/>
        <w:color w:val="404040"/>
      </w:rPr>
      <w:tblPr/>
      <w:tcPr>
        <w:tcBorders>
          <w:top w:val="single" w:sz="4" w:space="0" w:color="969696"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2-Accent4">
    <w:name w:val="Grid Table 2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404040"/>
      </w:rPr>
      <w:tblPr/>
      <w:tcPr>
        <w:tcBorders>
          <w:top w:val="none" w:sz="4" w:space="0" w:color="000000"/>
          <w:left w:val="none" w:sz="4" w:space="0" w:color="000000"/>
          <w:bottom w:val="single" w:sz="12" w:space="0" w:color="B2B2B2" w:themeColor="accent4" w:themeTint="9A"/>
          <w:right w:val="none" w:sz="4" w:space="0" w:color="000000"/>
        </w:tcBorders>
        <w:shd w:val="clear" w:color="FFFFFF" w:fill="auto"/>
      </w:tcPr>
    </w:tblStylePr>
    <w:tblStylePr w:type="lastRow">
      <w:rPr>
        <w:b/>
        <w:color w:val="404040"/>
      </w:rPr>
      <w:tblPr/>
      <w:tcPr>
        <w:tcBorders>
          <w:top w:val="single" w:sz="4" w:space="0" w:color="B2B2B2"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2-Accent5">
    <w:name w:val="Grid Table 2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F5F5F" w:themeColor="accent5"/>
        <w:insideH w:val="single" w:sz="4" w:space="0" w:color="5F5F5F" w:themeColor="accent5"/>
        <w:insideV w:val="single" w:sz="4" w:space="0" w:color="5F5F5F" w:themeColor="accent5"/>
      </w:tblBorders>
    </w:tblPr>
    <w:tblStylePr w:type="firstRow">
      <w:rPr>
        <w:b/>
        <w:color w:val="404040"/>
      </w:rPr>
      <w:tblPr/>
      <w:tcPr>
        <w:tcBorders>
          <w:top w:val="none" w:sz="4" w:space="0" w:color="000000"/>
          <w:left w:val="none" w:sz="4" w:space="0" w:color="000000"/>
          <w:bottom w:val="single" w:sz="12" w:space="0" w:color="5F5F5F" w:themeColor="accent5"/>
          <w:right w:val="none" w:sz="4" w:space="0" w:color="000000"/>
        </w:tcBorders>
        <w:shd w:val="clear" w:color="FFFFFF" w:fill="auto"/>
      </w:tcPr>
    </w:tblStylePr>
    <w:tblStylePr w:type="lastRow">
      <w:rPr>
        <w:b/>
        <w:color w:val="404040"/>
      </w:rPr>
      <w:tblPr/>
      <w:tcPr>
        <w:tcBorders>
          <w:top w:val="single" w:sz="4" w:space="0" w:color="5F5F5F"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2-Accent6">
    <w:name w:val="Grid Table 2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4D4D4D" w:themeColor="accent6"/>
        <w:insideH w:val="single" w:sz="4" w:space="0" w:color="4D4D4D" w:themeColor="accent6"/>
        <w:insideV w:val="single" w:sz="4" w:space="0" w:color="4D4D4D" w:themeColor="accent6"/>
      </w:tblBorders>
    </w:tblPr>
    <w:tblStylePr w:type="firstRow">
      <w:rPr>
        <w:b/>
        <w:color w:val="404040"/>
      </w:rPr>
      <w:tblPr/>
      <w:tcPr>
        <w:tcBorders>
          <w:top w:val="none" w:sz="4" w:space="0" w:color="000000"/>
          <w:left w:val="none" w:sz="4" w:space="0" w:color="000000"/>
          <w:bottom w:val="single" w:sz="12" w:space="0" w:color="4D4D4D" w:themeColor="accent6"/>
          <w:right w:val="none" w:sz="4" w:space="0" w:color="000000"/>
        </w:tcBorders>
        <w:shd w:val="clear" w:color="FFFFFF" w:fill="auto"/>
      </w:tcPr>
    </w:tblStylePr>
    <w:tblStylePr w:type="lastRow">
      <w:rPr>
        <w:b/>
        <w:color w:val="404040"/>
      </w:rPr>
      <w:tblPr/>
      <w:tcPr>
        <w:tcBorders>
          <w:top w:val="single" w:sz="4" w:space="0" w:color="4D4D4D"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31">
    <w:name w:val="Таблица-сетка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FDFDF" w:themeColor="accent1" w:themeTint="EA"/>
        <w:insideH w:val="single" w:sz="4" w:space="0" w:color="DFDFDF" w:themeColor="accent1" w:themeTint="EA"/>
        <w:insideV w:val="single" w:sz="4" w:space="0" w:color="DFDFDF"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8F8F8" w:themeColor="accent1" w:themeTint="34" w:fill="auto"/>
      </w:tcPr>
    </w:tblStylePr>
    <w:tblStylePr w:type="band1Horz">
      <w:rPr>
        <w:rFonts w:ascii="Arial" w:hAnsi="Arial"/>
        <w:color w:val="404040"/>
        <w:sz w:val="22"/>
      </w:rPr>
      <w:tblPr/>
      <w:tcPr>
        <w:shd w:val="clear" w:color="F8F8F8" w:themeColor="accent1" w:themeTint="34" w:fill="auto"/>
      </w:tcPr>
    </w:tblStylePr>
  </w:style>
  <w:style w:type="table" w:customStyle="1" w:styleId="GridTable3-Accent2">
    <w:name w:val="Grid Table 3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3-Accent3">
    <w:name w:val="Grid Table 3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3-Accent4">
    <w:name w:val="Grid Table 3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3-Accent5">
    <w:name w:val="Grid Table 3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5F5F5F" w:themeColor="accent5"/>
        <w:insideH w:val="single" w:sz="4" w:space="0" w:color="5F5F5F" w:themeColor="accent5"/>
        <w:insideV w:val="single" w:sz="4" w:space="0" w:color="5F5F5F"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3-Accent6">
    <w:name w:val="Grid Table 3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4D4D4D" w:themeColor="accent6"/>
        <w:insideH w:val="single" w:sz="4" w:space="0" w:color="4D4D4D" w:themeColor="accent6"/>
        <w:insideV w:val="single" w:sz="4" w:space="0" w:color="4D4D4D"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41">
    <w:name w:val="Таблица-сетка 41"/>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left w:val="single" w:sz="4" w:space="0" w:color="EBEBEB" w:themeColor="accent1" w:themeTint="90"/>
        <w:bottom w:val="single" w:sz="4" w:space="0" w:color="EBEBEB" w:themeColor="accent1" w:themeTint="90"/>
        <w:right w:val="single" w:sz="4" w:space="0" w:color="EBEBEB" w:themeColor="accent1" w:themeTint="90"/>
        <w:insideH w:val="single" w:sz="4" w:space="0" w:color="EBEBEB" w:themeColor="accent1" w:themeTint="90"/>
        <w:insideV w:val="single" w:sz="4" w:space="0" w:color="EBEBEB" w:themeColor="accent1" w:themeTint="90"/>
      </w:tblBorders>
    </w:tblPr>
    <w:tblStylePr w:type="firstRow">
      <w:rPr>
        <w:rFonts w:ascii="Arial" w:hAnsi="Arial"/>
        <w:b/>
        <w:color w:val="FFFFFF"/>
        <w:sz w:val="22"/>
      </w:rPr>
      <w:tblPr/>
      <w:tcPr>
        <w:tcBorders>
          <w:top w:val="single" w:sz="4" w:space="0" w:color="DFDFDF" w:themeColor="accent1" w:themeTint="EA"/>
          <w:left w:val="single" w:sz="4" w:space="0" w:color="DFDFDF" w:themeColor="accent1" w:themeTint="EA"/>
          <w:bottom w:val="single" w:sz="4" w:space="0" w:color="DFDFDF" w:themeColor="accent1" w:themeTint="EA"/>
          <w:right w:val="single" w:sz="4" w:space="0" w:color="DFDFDF" w:themeColor="accent1" w:themeTint="EA"/>
        </w:tcBorders>
        <w:shd w:val="clear" w:color="DFDFDF" w:themeColor="accent1" w:themeTint="EA" w:fill="auto"/>
      </w:tcPr>
    </w:tblStylePr>
    <w:tblStylePr w:type="lastRow">
      <w:rPr>
        <w:b/>
        <w:color w:val="404040"/>
      </w:rPr>
      <w:tblPr/>
      <w:tcPr>
        <w:tcBorders>
          <w:top w:val="single" w:sz="4" w:space="0" w:color="DFDFDF"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8F8F8" w:themeColor="accent1" w:themeTint="32" w:fill="auto"/>
      </w:tcPr>
    </w:tblStylePr>
    <w:tblStylePr w:type="band1Horz">
      <w:rPr>
        <w:rFonts w:ascii="Arial" w:hAnsi="Arial"/>
        <w:color w:val="404040"/>
        <w:sz w:val="22"/>
      </w:rPr>
      <w:tblPr/>
      <w:tcPr>
        <w:shd w:val="clear" w:color="F8F8F8" w:themeColor="accent1" w:themeTint="32" w:fill="auto"/>
      </w:tcPr>
    </w:tblStylePr>
  </w:style>
  <w:style w:type="table" w:customStyle="1" w:styleId="GridTable4-Accent2">
    <w:name w:val="Grid Table 4 - Accent 2"/>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left w:val="single" w:sz="4" w:space="0" w:color="D3D3D3" w:themeColor="accent2" w:themeTint="90"/>
        <w:bottom w:val="single" w:sz="4" w:space="0" w:color="D3D3D3" w:themeColor="accent2" w:themeTint="90"/>
        <w:right w:val="single" w:sz="4" w:space="0" w:color="D3D3D3" w:themeColor="accent2" w:themeTint="90"/>
        <w:insideH w:val="single" w:sz="4" w:space="0" w:color="D3D3D3" w:themeColor="accent2" w:themeTint="90"/>
        <w:insideV w:val="single" w:sz="4" w:space="0" w:color="D3D3D3" w:themeColor="accent2" w:themeTint="90"/>
      </w:tblBorders>
    </w:tblPr>
    <w:tblStylePr w:type="firstRow">
      <w:rPr>
        <w:rFonts w:ascii="Arial" w:hAnsi="Arial"/>
        <w:b/>
        <w:color w:val="FFFFFF"/>
        <w:sz w:val="22"/>
      </w:rPr>
      <w:tblPr/>
      <w:tcPr>
        <w:tc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tcBorders>
        <w:shd w:val="clear" w:color="D1D1D1" w:themeColor="accent2" w:themeTint="97" w:fill="auto"/>
      </w:tcPr>
    </w:tblStylePr>
    <w:tblStylePr w:type="lastRow">
      <w:rPr>
        <w:b/>
        <w:color w:val="404040"/>
      </w:rPr>
      <w:tblPr/>
      <w:tcPr>
        <w:tcBorders>
          <w:top w:val="single" w:sz="4" w:space="0" w:color="D1D1D1"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FEF" w:themeColor="accent2" w:themeTint="32" w:fill="auto"/>
      </w:tcPr>
    </w:tblStylePr>
    <w:tblStylePr w:type="band1Horz">
      <w:rPr>
        <w:rFonts w:ascii="Arial" w:hAnsi="Arial"/>
        <w:color w:val="404040"/>
        <w:sz w:val="22"/>
      </w:rPr>
      <w:tblPr/>
      <w:tcPr>
        <w:shd w:val="clear" w:color="EFEFEF" w:themeColor="accent2" w:themeTint="32" w:fill="auto"/>
      </w:tcPr>
    </w:tblStylePr>
  </w:style>
  <w:style w:type="table" w:customStyle="1" w:styleId="GridTable4-Accent3">
    <w:name w:val="Grid Table 4 - Accent 3"/>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left w:val="single" w:sz="4" w:space="0" w:color="C3C3C3" w:themeColor="accent3" w:themeTint="90"/>
        <w:bottom w:val="single" w:sz="4" w:space="0" w:color="C3C3C3" w:themeColor="accent3" w:themeTint="90"/>
        <w:right w:val="single" w:sz="4" w:space="0" w:color="C3C3C3" w:themeColor="accent3" w:themeTint="90"/>
        <w:insideH w:val="single" w:sz="4" w:space="0" w:color="C3C3C3" w:themeColor="accent3" w:themeTint="90"/>
        <w:insideV w:val="single" w:sz="4" w:space="0" w:color="C3C3C3" w:themeColor="accent3" w:themeTint="90"/>
      </w:tblBorders>
    </w:tblPr>
    <w:tblStylePr w:type="firstRow">
      <w:rPr>
        <w:rFonts w:ascii="Arial" w:hAnsi="Arial"/>
        <w:b/>
        <w:color w:val="FFFFFF"/>
        <w:sz w:val="22"/>
      </w:rPr>
      <w:tblPr/>
      <w:tcPr>
        <w:tcBorders>
          <w:top w:val="single" w:sz="4" w:space="0" w:color="969696" w:themeColor="accent3" w:themeTint="FE"/>
          <w:left w:val="single" w:sz="4" w:space="0" w:color="969696" w:themeColor="accent3" w:themeTint="FE"/>
          <w:bottom w:val="single" w:sz="4" w:space="0" w:color="969696" w:themeColor="accent3" w:themeTint="FE"/>
          <w:right w:val="single" w:sz="4" w:space="0" w:color="969696" w:themeColor="accent3" w:themeTint="FE"/>
        </w:tcBorders>
        <w:shd w:val="clear" w:color="969696" w:themeColor="accent3" w:themeTint="FE" w:fill="auto"/>
      </w:tcPr>
    </w:tblStylePr>
    <w:tblStylePr w:type="lastRow">
      <w:rPr>
        <w:b/>
        <w:color w:val="404040"/>
      </w:rPr>
      <w:tblPr/>
      <w:tcPr>
        <w:tcBorders>
          <w:top w:val="single" w:sz="4" w:space="0" w:color="969696"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9E9E9" w:themeColor="accent3" w:themeTint="34" w:fill="auto"/>
      </w:tcPr>
    </w:tblStylePr>
    <w:tblStylePr w:type="band1Horz">
      <w:rPr>
        <w:rFonts w:ascii="Arial" w:hAnsi="Arial"/>
        <w:color w:val="404040"/>
        <w:sz w:val="22"/>
      </w:rPr>
      <w:tblPr/>
      <w:tcPr>
        <w:shd w:val="clear" w:color="E9E9E9" w:themeColor="accent3" w:themeTint="34" w:fill="auto"/>
      </w:tcPr>
    </w:tblStylePr>
  </w:style>
  <w:style w:type="table" w:customStyle="1" w:styleId="GridTable4-Accent4">
    <w:name w:val="Grid Table 4 - Accent 4"/>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left w:val="single" w:sz="4" w:space="0" w:color="B7B7B7" w:themeColor="accent4" w:themeTint="90"/>
        <w:bottom w:val="single" w:sz="4" w:space="0" w:color="B7B7B7" w:themeColor="accent4" w:themeTint="90"/>
        <w:right w:val="single" w:sz="4" w:space="0" w:color="B7B7B7" w:themeColor="accent4" w:themeTint="90"/>
        <w:insideH w:val="single" w:sz="4" w:space="0" w:color="B7B7B7" w:themeColor="accent4" w:themeTint="90"/>
        <w:insideV w:val="single" w:sz="4" w:space="0" w:color="B7B7B7" w:themeColor="accent4" w:themeTint="90"/>
      </w:tblBorders>
    </w:tblPr>
    <w:tblStylePr w:type="firstRow">
      <w:rPr>
        <w:rFonts w:ascii="Arial" w:hAnsi="Arial"/>
        <w:b/>
        <w:color w:val="FFFFFF"/>
        <w:sz w:val="22"/>
      </w:rPr>
      <w:tblPr/>
      <w:tcPr>
        <w:tc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tcBorders>
        <w:shd w:val="clear" w:color="B2B2B2" w:themeColor="accent4" w:themeTint="9A" w:fill="auto"/>
      </w:tcPr>
    </w:tblStylePr>
    <w:tblStylePr w:type="lastRow">
      <w:rPr>
        <w:b/>
        <w:color w:val="404040"/>
      </w:rPr>
      <w:tblPr/>
      <w:tcPr>
        <w:tcBorders>
          <w:top w:val="single" w:sz="4" w:space="0" w:color="B2B2B2"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5E5" w:themeColor="accent4" w:themeTint="34" w:fill="auto"/>
      </w:tcPr>
    </w:tblStylePr>
    <w:tblStylePr w:type="band1Horz">
      <w:rPr>
        <w:rFonts w:ascii="Arial" w:hAnsi="Arial"/>
        <w:color w:val="404040"/>
        <w:sz w:val="22"/>
      </w:rPr>
      <w:tblPr/>
      <w:tcPr>
        <w:shd w:val="clear" w:color="E5E5E5" w:themeColor="accent4" w:themeTint="34" w:fill="auto"/>
      </w:tcPr>
    </w:tblStylePr>
  </w:style>
  <w:style w:type="table" w:customStyle="1" w:styleId="GridTable4-Accent5">
    <w:name w:val="Grid Table 4 - Accent 5"/>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left w:val="single" w:sz="4" w:space="0" w:color="A4A4A4" w:themeColor="accent5" w:themeTint="90"/>
        <w:bottom w:val="single" w:sz="4" w:space="0" w:color="A4A4A4" w:themeColor="accent5" w:themeTint="90"/>
        <w:right w:val="single" w:sz="4" w:space="0" w:color="A4A4A4" w:themeColor="accent5" w:themeTint="90"/>
        <w:insideH w:val="single" w:sz="4" w:space="0" w:color="A4A4A4" w:themeColor="accent5" w:themeTint="90"/>
        <w:insideV w:val="single" w:sz="4" w:space="0" w:color="A4A4A4" w:themeColor="accent5" w:themeTint="90"/>
      </w:tblBorders>
    </w:tblPr>
    <w:tblStylePr w:type="firstRow">
      <w:rPr>
        <w:rFonts w:ascii="Arial" w:hAnsi="Arial"/>
        <w:b/>
        <w:color w:val="FFFFFF"/>
        <w:sz w:val="22"/>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tcBorders>
        <w:shd w:val="clear" w:color="5F5F5F" w:themeColor="accent5" w:fill="auto"/>
      </w:tcPr>
    </w:tblStylePr>
    <w:tblStylePr w:type="lastRow">
      <w:rPr>
        <w:b/>
        <w:color w:val="404040"/>
      </w:rPr>
      <w:tblPr/>
      <w:tcPr>
        <w:tcBorders>
          <w:top w:val="single" w:sz="4" w:space="0" w:color="5F5F5F"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DEDE" w:themeColor="accent5" w:themeTint="34" w:fill="auto"/>
      </w:tcPr>
    </w:tblStylePr>
    <w:tblStylePr w:type="band1Horz">
      <w:rPr>
        <w:rFonts w:ascii="Arial" w:hAnsi="Arial"/>
        <w:color w:val="404040"/>
        <w:sz w:val="22"/>
      </w:rPr>
      <w:tblPr/>
      <w:tcPr>
        <w:shd w:val="clear" w:color="DEDEDE" w:themeColor="accent5" w:themeTint="34" w:fill="auto"/>
      </w:tcPr>
    </w:tblStylePr>
  </w:style>
  <w:style w:type="table" w:customStyle="1" w:styleId="GridTable4-Accent6">
    <w:name w:val="Grid Table 4 - Accent 6"/>
    <w:basedOn w:val="a1"/>
    <w:uiPriority w:val="5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left w:val="single" w:sz="4" w:space="0" w:color="9A9A9A" w:themeColor="accent6" w:themeTint="90"/>
        <w:bottom w:val="single" w:sz="4" w:space="0" w:color="9A9A9A" w:themeColor="accent6" w:themeTint="90"/>
        <w:right w:val="single" w:sz="4" w:space="0" w:color="9A9A9A" w:themeColor="accent6" w:themeTint="90"/>
        <w:insideH w:val="single" w:sz="4" w:space="0" w:color="9A9A9A" w:themeColor="accent6" w:themeTint="90"/>
        <w:insideV w:val="single" w:sz="4" w:space="0" w:color="9A9A9A" w:themeColor="accent6" w:themeTint="90"/>
      </w:tblBorders>
    </w:tblPr>
    <w:tblStylePr w:type="firstRow">
      <w:rPr>
        <w:rFonts w:ascii="Arial" w:hAnsi="Arial"/>
        <w:b/>
        <w:color w:val="FFFFFF"/>
        <w:sz w:val="22"/>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tcBorders>
        <w:shd w:val="clear" w:color="4D4D4D" w:themeColor="accent6" w:fill="auto"/>
      </w:tcPr>
    </w:tblStylePr>
    <w:tblStylePr w:type="lastRow">
      <w:rPr>
        <w:b/>
        <w:color w:val="404040"/>
      </w:rPr>
      <w:tblPr/>
      <w:tcPr>
        <w:tcBorders>
          <w:top w:val="single" w:sz="4" w:space="0" w:color="4D4D4D"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DADA" w:themeColor="accent6" w:themeTint="34" w:fill="auto"/>
      </w:tcPr>
    </w:tblStylePr>
    <w:tblStylePr w:type="band1Horz">
      <w:rPr>
        <w:rFonts w:ascii="Arial" w:hAnsi="Arial"/>
        <w:color w:val="404040"/>
        <w:sz w:val="22"/>
      </w:rPr>
      <w:tblPr/>
      <w:tcPr>
        <w:shd w:val="clear" w:color="DADADA" w:themeColor="accent6" w:themeTint="34" w:fill="auto"/>
      </w:tcPr>
    </w:tblStylePr>
  </w:style>
  <w:style w:type="table" w:customStyle="1" w:styleId="-51">
    <w:name w:val="Таблица-сетка 5 тем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8F8F8" w:themeColor="accent1" w:themeTint="34" w:fill="auto"/>
    </w:tblPr>
    <w:tblStylePr w:type="firstRow">
      <w:rPr>
        <w:rFonts w:ascii="Arial" w:hAnsi="Arial"/>
        <w:b/>
        <w:color w:val="FFFFFF"/>
        <w:sz w:val="22"/>
      </w:rPr>
      <w:tblPr/>
      <w:tcPr>
        <w:shd w:val="clear" w:color="DDDDDD" w:themeColor="accent1" w:fill="auto"/>
      </w:tcPr>
    </w:tblStylePr>
    <w:tblStylePr w:type="lastRow">
      <w:rPr>
        <w:rFonts w:ascii="Arial" w:hAnsi="Arial"/>
        <w:b/>
        <w:color w:val="FFFFFF"/>
        <w:sz w:val="22"/>
      </w:rPr>
      <w:tblPr/>
      <w:tcPr>
        <w:tcBorders>
          <w:top w:val="single" w:sz="4" w:space="0" w:color="FFFFFF" w:themeColor="light1"/>
        </w:tcBorders>
        <w:shd w:val="clear" w:color="DDDDDD" w:themeColor="accent1" w:fill="auto"/>
      </w:tcPr>
    </w:tblStylePr>
    <w:tblStylePr w:type="firstCol">
      <w:rPr>
        <w:rFonts w:ascii="Arial" w:hAnsi="Arial"/>
        <w:b/>
        <w:color w:val="FFFFFF"/>
        <w:sz w:val="22"/>
      </w:rPr>
      <w:tblPr/>
      <w:tcPr>
        <w:shd w:val="clear" w:color="DDDDDD" w:themeColor="accent1" w:fill="auto"/>
      </w:tcPr>
    </w:tblStylePr>
    <w:tblStylePr w:type="lastCol">
      <w:rPr>
        <w:rFonts w:ascii="Arial" w:hAnsi="Arial"/>
        <w:b/>
        <w:color w:val="FFFFFF"/>
        <w:sz w:val="22"/>
      </w:rPr>
      <w:tblPr/>
      <w:tcPr>
        <w:shd w:val="clear" w:color="DDDDDD" w:themeColor="accent1" w:fill="auto"/>
      </w:tcPr>
    </w:tblStylePr>
    <w:tblStylePr w:type="band1Vert">
      <w:tblPr/>
      <w:tcPr>
        <w:shd w:val="clear" w:color="EFEFEF" w:themeColor="accent1" w:themeTint="75" w:fill="auto"/>
      </w:tcPr>
    </w:tblStylePr>
    <w:tblStylePr w:type="band1Horz">
      <w:tblPr/>
      <w:tcPr>
        <w:shd w:val="clear" w:color="EFEFEF" w:themeColor="accent1" w:themeTint="75" w:fill="auto"/>
      </w:tcPr>
    </w:tblStylePr>
  </w:style>
  <w:style w:type="table" w:customStyle="1" w:styleId="GridTable5Dark-Accent2">
    <w:name w:val="Grid Table 5 Dark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FEF" w:themeColor="accent2" w:themeTint="32" w:fill="auto"/>
    </w:tblPr>
    <w:tblStylePr w:type="firstRow">
      <w:rPr>
        <w:rFonts w:ascii="Arial" w:hAnsi="Arial"/>
        <w:b/>
        <w:color w:val="FFFFFF"/>
        <w:sz w:val="22"/>
      </w:rPr>
      <w:tblPr/>
      <w:tcPr>
        <w:shd w:val="clear" w:color="B2B2B2" w:themeColor="accent2" w:fill="auto"/>
      </w:tcPr>
    </w:tblStylePr>
    <w:tblStylePr w:type="lastRow">
      <w:rPr>
        <w:rFonts w:ascii="Arial" w:hAnsi="Arial"/>
        <w:b/>
        <w:color w:val="FFFFFF"/>
        <w:sz w:val="22"/>
      </w:rPr>
      <w:tblPr/>
      <w:tcPr>
        <w:tcBorders>
          <w:top w:val="single" w:sz="4" w:space="0" w:color="FFFFFF" w:themeColor="light1"/>
        </w:tcBorders>
        <w:shd w:val="clear" w:color="B2B2B2" w:themeColor="accent2" w:fill="auto"/>
      </w:tcPr>
    </w:tblStylePr>
    <w:tblStylePr w:type="firstCol">
      <w:rPr>
        <w:rFonts w:ascii="Arial" w:hAnsi="Arial"/>
        <w:b/>
        <w:color w:val="FFFFFF"/>
        <w:sz w:val="22"/>
      </w:rPr>
      <w:tblPr/>
      <w:tcPr>
        <w:shd w:val="clear" w:color="B2B2B2" w:themeColor="accent2" w:fill="auto"/>
      </w:tcPr>
    </w:tblStylePr>
    <w:tblStylePr w:type="lastCol">
      <w:rPr>
        <w:rFonts w:ascii="Arial" w:hAnsi="Arial"/>
        <w:b/>
        <w:color w:val="FFFFFF"/>
        <w:sz w:val="22"/>
      </w:rPr>
      <w:tblPr/>
      <w:tcPr>
        <w:shd w:val="clear" w:color="B2B2B2" w:themeColor="accent2" w:fill="auto"/>
      </w:tcPr>
    </w:tblStylePr>
    <w:tblStylePr w:type="band1Vert">
      <w:tblPr/>
      <w:tcPr>
        <w:shd w:val="clear" w:color="DBDBDB" w:themeColor="accent2" w:themeTint="75" w:fill="auto"/>
      </w:tcPr>
    </w:tblStylePr>
    <w:tblStylePr w:type="band1Horz">
      <w:tblPr/>
      <w:tcPr>
        <w:shd w:val="clear" w:color="DBDBDB" w:themeColor="accent2" w:themeTint="75" w:fill="auto"/>
      </w:tcPr>
    </w:tblStylePr>
  </w:style>
  <w:style w:type="table" w:customStyle="1" w:styleId="GridTable5Dark-Accent3">
    <w:name w:val="Grid Table 5 Dark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9E9E9" w:themeColor="accent3" w:themeTint="34" w:fill="auto"/>
    </w:tblPr>
    <w:tblStylePr w:type="firstRow">
      <w:rPr>
        <w:rFonts w:ascii="Arial" w:hAnsi="Arial"/>
        <w:b/>
        <w:color w:val="FFFFFF"/>
        <w:sz w:val="22"/>
      </w:rPr>
      <w:tblPr/>
      <w:tcPr>
        <w:shd w:val="clear" w:color="969696" w:themeColor="accent3" w:fill="auto"/>
      </w:tcPr>
    </w:tblStylePr>
    <w:tblStylePr w:type="lastRow">
      <w:rPr>
        <w:rFonts w:ascii="Arial" w:hAnsi="Arial"/>
        <w:b/>
        <w:color w:val="FFFFFF"/>
        <w:sz w:val="22"/>
      </w:rPr>
      <w:tblPr/>
      <w:tcPr>
        <w:tcBorders>
          <w:top w:val="single" w:sz="4" w:space="0" w:color="FFFFFF" w:themeColor="light1"/>
        </w:tcBorders>
        <w:shd w:val="clear" w:color="969696" w:themeColor="accent3" w:fill="auto"/>
      </w:tcPr>
    </w:tblStylePr>
    <w:tblStylePr w:type="firstCol">
      <w:rPr>
        <w:rFonts w:ascii="Arial" w:hAnsi="Arial"/>
        <w:b/>
        <w:color w:val="FFFFFF"/>
        <w:sz w:val="22"/>
      </w:rPr>
      <w:tblPr/>
      <w:tcPr>
        <w:shd w:val="clear" w:color="969696" w:themeColor="accent3" w:fill="auto"/>
      </w:tcPr>
    </w:tblStylePr>
    <w:tblStylePr w:type="lastCol">
      <w:rPr>
        <w:rFonts w:ascii="Arial" w:hAnsi="Arial"/>
        <w:b/>
        <w:color w:val="FFFFFF"/>
        <w:sz w:val="22"/>
      </w:rPr>
      <w:tblPr/>
      <w:tcPr>
        <w:shd w:val="clear" w:color="969696" w:themeColor="accent3" w:fill="auto"/>
      </w:tcPr>
    </w:tblStylePr>
    <w:tblStylePr w:type="band1Vert">
      <w:tblPr/>
      <w:tcPr>
        <w:shd w:val="clear" w:color="CECECE" w:themeColor="accent3" w:themeTint="75" w:fill="auto"/>
      </w:tcPr>
    </w:tblStylePr>
    <w:tblStylePr w:type="band1Horz">
      <w:tblPr/>
      <w:tcPr>
        <w:shd w:val="clear" w:color="CECECE" w:themeColor="accent3" w:themeTint="75" w:fill="auto"/>
      </w:tcPr>
    </w:tblStylePr>
  </w:style>
  <w:style w:type="table" w:customStyle="1" w:styleId="GridTable5Dark-Accent4">
    <w:name w:val="Grid Table 5 Dark-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E5E5" w:themeColor="accent4" w:themeTint="34" w:fill="auto"/>
    </w:tblPr>
    <w:tblStylePr w:type="firstRow">
      <w:rPr>
        <w:rFonts w:ascii="Arial" w:hAnsi="Arial"/>
        <w:b/>
        <w:color w:val="FFFFFF"/>
        <w:sz w:val="22"/>
      </w:rPr>
      <w:tblPr/>
      <w:tcPr>
        <w:shd w:val="clear" w:color="808080" w:themeColor="accent4" w:fill="auto"/>
      </w:tcPr>
    </w:tblStylePr>
    <w:tblStylePr w:type="lastRow">
      <w:rPr>
        <w:rFonts w:ascii="Arial" w:hAnsi="Arial"/>
        <w:b/>
        <w:color w:val="FFFFFF"/>
        <w:sz w:val="22"/>
      </w:rPr>
      <w:tblPr/>
      <w:tcPr>
        <w:tcBorders>
          <w:top w:val="single" w:sz="4" w:space="0" w:color="FFFFFF" w:themeColor="light1"/>
        </w:tcBorders>
        <w:shd w:val="clear" w:color="808080" w:themeColor="accent4" w:fill="auto"/>
      </w:tcPr>
    </w:tblStylePr>
    <w:tblStylePr w:type="firstCol">
      <w:rPr>
        <w:rFonts w:ascii="Arial" w:hAnsi="Arial"/>
        <w:b/>
        <w:color w:val="FFFFFF"/>
        <w:sz w:val="22"/>
      </w:rPr>
      <w:tblPr/>
      <w:tcPr>
        <w:shd w:val="clear" w:color="808080" w:themeColor="accent4" w:fill="auto"/>
      </w:tcPr>
    </w:tblStylePr>
    <w:tblStylePr w:type="lastCol">
      <w:rPr>
        <w:rFonts w:ascii="Arial" w:hAnsi="Arial"/>
        <w:b/>
        <w:color w:val="FFFFFF"/>
        <w:sz w:val="22"/>
      </w:rPr>
      <w:tblPr/>
      <w:tcPr>
        <w:shd w:val="clear" w:color="808080" w:themeColor="accent4" w:fill="auto"/>
      </w:tcPr>
    </w:tblStylePr>
    <w:tblStylePr w:type="band1Vert">
      <w:tblPr/>
      <w:tcPr>
        <w:shd w:val="clear" w:color="C4C4C4" w:themeColor="accent4" w:themeTint="75" w:fill="auto"/>
      </w:tcPr>
    </w:tblStylePr>
    <w:tblStylePr w:type="band1Horz">
      <w:tblPr/>
      <w:tcPr>
        <w:shd w:val="clear" w:color="C4C4C4" w:themeColor="accent4" w:themeTint="75" w:fill="auto"/>
      </w:tcPr>
    </w:tblStylePr>
  </w:style>
  <w:style w:type="table" w:customStyle="1" w:styleId="GridTable5Dark-Accent5">
    <w:name w:val="Grid Table 5 Dark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EDEDE" w:themeColor="accent5" w:themeTint="34" w:fill="auto"/>
    </w:tblPr>
    <w:tblStylePr w:type="firstRow">
      <w:rPr>
        <w:rFonts w:ascii="Arial" w:hAnsi="Arial"/>
        <w:b/>
        <w:color w:val="FFFFFF"/>
        <w:sz w:val="22"/>
      </w:rPr>
      <w:tblPr/>
      <w:tcPr>
        <w:shd w:val="clear" w:color="5F5F5F" w:themeColor="accent5" w:fill="auto"/>
      </w:tcPr>
    </w:tblStylePr>
    <w:tblStylePr w:type="lastRow">
      <w:rPr>
        <w:rFonts w:ascii="Arial" w:hAnsi="Arial"/>
        <w:b/>
        <w:color w:val="FFFFFF"/>
        <w:sz w:val="22"/>
      </w:rPr>
      <w:tblPr/>
      <w:tcPr>
        <w:tcBorders>
          <w:top w:val="single" w:sz="4" w:space="0" w:color="FFFFFF" w:themeColor="light1"/>
        </w:tcBorders>
        <w:shd w:val="clear" w:color="5F5F5F" w:themeColor="accent5" w:fill="auto"/>
      </w:tcPr>
    </w:tblStylePr>
    <w:tblStylePr w:type="firstCol">
      <w:rPr>
        <w:rFonts w:ascii="Arial" w:hAnsi="Arial"/>
        <w:b/>
        <w:color w:val="FFFFFF"/>
        <w:sz w:val="22"/>
      </w:rPr>
      <w:tblPr/>
      <w:tcPr>
        <w:shd w:val="clear" w:color="5F5F5F" w:themeColor="accent5" w:fill="auto"/>
      </w:tcPr>
    </w:tblStylePr>
    <w:tblStylePr w:type="lastCol">
      <w:rPr>
        <w:rFonts w:ascii="Arial" w:hAnsi="Arial"/>
        <w:b/>
        <w:color w:val="FFFFFF"/>
        <w:sz w:val="22"/>
      </w:rPr>
      <w:tblPr/>
      <w:tcPr>
        <w:shd w:val="clear" w:color="5F5F5F" w:themeColor="accent5" w:fill="auto"/>
      </w:tcPr>
    </w:tblStylePr>
    <w:tblStylePr w:type="band1Vert">
      <w:tblPr/>
      <w:tcPr>
        <w:shd w:val="clear" w:color="B5B5B5" w:themeColor="accent5" w:themeTint="75" w:fill="auto"/>
      </w:tcPr>
    </w:tblStylePr>
    <w:tblStylePr w:type="band1Horz">
      <w:tblPr/>
      <w:tcPr>
        <w:shd w:val="clear" w:color="B5B5B5" w:themeColor="accent5" w:themeTint="75" w:fill="auto"/>
      </w:tcPr>
    </w:tblStylePr>
  </w:style>
  <w:style w:type="table" w:customStyle="1" w:styleId="GridTable5Dark-Accent6">
    <w:name w:val="Grid Table 5 Dark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DADA" w:themeColor="accent6" w:themeTint="34" w:fill="auto"/>
    </w:tblPr>
    <w:tblStylePr w:type="firstRow">
      <w:rPr>
        <w:rFonts w:ascii="Arial" w:hAnsi="Arial"/>
        <w:b/>
        <w:color w:val="FFFFFF"/>
        <w:sz w:val="22"/>
      </w:rPr>
      <w:tblPr/>
      <w:tcPr>
        <w:shd w:val="clear" w:color="4D4D4D" w:themeColor="accent6" w:fill="auto"/>
      </w:tcPr>
    </w:tblStylePr>
    <w:tblStylePr w:type="lastRow">
      <w:rPr>
        <w:rFonts w:ascii="Arial" w:hAnsi="Arial"/>
        <w:b/>
        <w:color w:val="FFFFFF"/>
        <w:sz w:val="22"/>
      </w:rPr>
      <w:tblPr/>
      <w:tcPr>
        <w:tcBorders>
          <w:top w:val="single" w:sz="4" w:space="0" w:color="FFFFFF" w:themeColor="light1"/>
        </w:tcBorders>
        <w:shd w:val="clear" w:color="4D4D4D" w:themeColor="accent6" w:fill="auto"/>
      </w:tcPr>
    </w:tblStylePr>
    <w:tblStylePr w:type="firstCol">
      <w:rPr>
        <w:rFonts w:ascii="Arial" w:hAnsi="Arial"/>
        <w:b/>
        <w:color w:val="FFFFFF"/>
        <w:sz w:val="22"/>
      </w:rPr>
      <w:tblPr/>
      <w:tcPr>
        <w:shd w:val="clear" w:color="4D4D4D" w:themeColor="accent6" w:fill="auto"/>
      </w:tcPr>
    </w:tblStylePr>
    <w:tblStylePr w:type="lastCol">
      <w:rPr>
        <w:rFonts w:ascii="Arial" w:hAnsi="Arial"/>
        <w:b/>
        <w:color w:val="FFFFFF"/>
        <w:sz w:val="22"/>
      </w:rPr>
      <w:tblPr/>
      <w:tcPr>
        <w:shd w:val="clear" w:color="4D4D4D" w:themeColor="accent6" w:fill="auto"/>
      </w:tcPr>
    </w:tblStylePr>
    <w:tblStylePr w:type="band1Vert">
      <w:tblPr/>
      <w:tcPr>
        <w:shd w:val="clear" w:color="ADADAD" w:themeColor="accent6" w:themeTint="75" w:fill="auto"/>
      </w:tcPr>
    </w:tblStylePr>
    <w:tblStylePr w:type="band1Horz">
      <w:tblPr/>
      <w:tcPr>
        <w:shd w:val="clear" w:color="ADADAD" w:themeColor="accent6" w:themeTint="75" w:fill="auto"/>
      </w:tcPr>
    </w:tblStylePr>
  </w:style>
  <w:style w:type="table" w:customStyle="1" w:styleId="-61">
    <w:name w:val="Таблица-сетка 6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DEDED" w:themeColor="accent1" w:themeTint="80"/>
        <w:left w:val="single" w:sz="4" w:space="0" w:color="EDEDED" w:themeColor="accent1" w:themeTint="80"/>
        <w:bottom w:val="single" w:sz="4" w:space="0" w:color="EDEDED" w:themeColor="accent1" w:themeTint="80"/>
        <w:right w:val="single" w:sz="4" w:space="0" w:color="EDEDED" w:themeColor="accent1" w:themeTint="80"/>
        <w:insideH w:val="single" w:sz="4" w:space="0" w:color="EDEDED" w:themeColor="accent1" w:themeTint="80"/>
        <w:insideV w:val="single" w:sz="4" w:space="0" w:color="EDEDED" w:themeColor="accent1" w:themeTint="80"/>
      </w:tblBorders>
    </w:tblPr>
    <w:tblStylePr w:type="firstRow">
      <w:rPr>
        <w:b/>
        <w:color w:val="EDEDED" w:themeColor="accent1" w:themeTint="80" w:themeShade="95"/>
      </w:rPr>
      <w:tblPr/>
      <w:tcPr>
        <w:tcBorders>
          <w:bottom w:val="single" w:sz="12" w:space="0" w:color="EDEDED" w:themeColor="accent1" w:themeTint="80"/>
        </w:tcBorders>
      </w:tcPr>
    </w:tblStylePr>
    <w:tblStylePr w:type="lastRow">
      <w:rPr>
        <w:b/>
        <w:color w:val="EDEDED" w:themeColor="accent1" w:themeTint="80" w:themeShade="95"/>
      </w:rPr>
    </w:tblStylePr>
    <w:tblStylePr w:type="firstCol">
      <w:rPr>
        <w:b/>
        <w:color w:val="EDEDED" w:themeColor="accent1" w:themeTint="80" w:themeShade="95"/>
      </w:rPr>
    </w:tblStylePr>
    <w:tblStylePr w:type="lastCol">
      <w:rPr>
        <w:b/>
        <w:color w:val="EDEDED" w:themeColor="accent1" w:themeTint="80" w:themeShade="95"/>
      </w:rPr>
    </w:tblStylePr>
    <w:tblStylePr w:type="band1Vert">
      <w:tblPr/>
      <w:tcPr>
        <w:shd w:val="clear" w:color="F8F8F8" w:themeColor="accent1" w:themeTint="34" w:fill="auto"/>
      </w:tcPr>
    </w:tblStylePr>
    <w:tblStylePr w:type="band1Horz">
      <w:rPr>
        <w:rFonts w:ascii="Arial" w:hAnsi="Arial"/>
        <w:color w:val="EDEDED" w:themeColor="accent1" w:themeTint="80" w:themeShade="95"/>
        <w:sz w:val="22"/>
      </w:rPr>
      <w:tblPr/>
      <w:tcPr>
        <w:shd w:val="clear" w:color="F8F8F8" w:themeColor="accent1" w:themeTint="34" w:fill="auto"/>
      </w:tcPr>
    </w:tblStylePr>
    <w:tblStylePr w:type="band2Horz">
      <w:rPr>
        <w:rFonts w:ascii="Arial" w:hAnsi="Arial"/>
        <w:color w:val="EDEDED" w:themeColor="accent1" w:themeTint="80" w:themeShade="95"/>
        <w:sz w:val="22"/>
      </w:rPr>
    </w:tblStylePr>
  </w:style>
  <w:style w:type="table" w:customStyle="1" w:styleId="GridTable6Colorful-Accent2">
    <w:name w:val="Grid Table 6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insideH w:val="single" w:sz="4" w:space="0" w:color="D1D1D1" w:themeColor="accent2" w:themeTint="97"/>
        <w:insideV w:val="single" w:sz="4" w:space="0" w:color="D1D1D1" w:themeColor="accent2" w:themeTint="97"/>
      </w:tblBorders>
    </w:tblPr>
    <w:tblStylePr w:type="firstRow">
      <w:rPr>
        <w:b/>
        <w:color w:val="D1D1D1" w:themeColor="accent2" w:themeTint="97" w:themeShade="95"/>
      </w:rPr>
      <w:tblPr/>
      <w:tcPr>
        <w:tcBorders>
          <w:bottom w:val="single" w:sz="12" w:space="0" w:color="D1D1D1" w:themeColor="accent2" w:themeTint="97"/>
        </w:tcBorders>
      </w:tcPr>
    </w:tblStylePr>
    <w:tblStylePr w:type="lastRow">
      <w:rPr>
        <w:b/>
        <w:color w:val="D1D1D1" w:themeColor="accent2" w:themeTint="97" w:themeShade="95"/>
      </w:rPr>
    </w:tblStylePr>
    <w:tblStylePr w:type="firstCol">
      <w:rPr>
        <w:b/>
        <w:color w:val="D1D1D1" w:themeColor="accent2" w:themeTint="97" w:themeShade="95"/>
      </w:rPr>
    </w:tblStylePr>
    <w:tblStylePr w:type="lastCol">
      <w:rPr>
        <w:b/>
        <w:color w:val="D1D1D1" w:themeColor="accent2" w:themeTint="97" w:themeShade="95"/>
      </w:rPr>
    </w:tblStylePr>
    <w:tblStylePr w:type="band1Vert">
      <w:tblPr/>
      <w:tcPr>
        <w:shd w:val="clear" w:color="EFEFEF" w:themeColor="accent2" w:themeTint="32" w:fill="auto"/>
      </w:tcPr>
    </w:tblStylePr>
    <w:tblStylePr w:type="band1Horz">
      <w:rPr>
        <w:rFonts w:ascii="Arial" w:hAnsi="Arial"/>
        <w:color w:val="D1D1D1" w:themeColor="accent2" w:themeTint="97" w:themeShade="95"/>
        <w:sz w:val="22"/>
      </w:rPr>
      <w:tblPr/>
      <w:tcPr>
        <w:shd w:val="clear" w:color="EFEFEF" w:themeColor="accent2" w:themeTint="32" w:fill="auto"/>
      </w:tcPr>
    </w:tblStylePr>
    <w:tblStylePr w:type="band2Horz">
      <w:rPr>
        <w:rFonts w:ascii="Arial" w:hAnsi="Arial"/>
        <w:color w:val="D1D1D1" w:themeColor="accent2" w:themeTint="97" w:themeShade="95"/>
        <w:sz w:val="22"/>
      </w:rPr>
    </w:tblStylePr>
  </w:style>
  <w:style w:type="table" w:customStyle="1" w:styleId="GridTable6Colorful-Accent3">
    <w:name w:val="Grid Table 6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69696" w:themeColor="accent3" w:themeTint="FE"/>
        <w:left w:val="single" w:sz="4" w:space="0" w:color="969696" w:themeColor="accent3" w:themeTint="FE"/>
        <w:bottom w:val="single" w:sz="4" w:space="0" w:color="969696" w:themeColor="accent3" w:themeTint="FE"/>
        <w:right w:val="single" w:sz="4" w:space="0" w:color="969696" w:themeColor="accent3" w:themeTint="FE"/>
        <w:insideH w:val="single" w:sz="4" w:space="0" w:color="969696" w:themeColor="accent3" w:themeTint="FE"/>
        <w:insideV w:val="single" w:sz="4" w:space="0" w:color="969696" w:themeColor="accent3" w:themeTint="FE"/>
      </w:tblBorders>
    </w:tblPr>
    <w:tblStylePr w:type="firstRow">
      <w:rPr>
        <w:b/>
        <w:color w:val="969696" w:themeColor="accent3" w:themeTint="FE" w:themeShade="95"/>
      </w:rPr>
      <w:tblPr/>
      <w:tcPr>
        <w:tcBorders>
          <w:bottom w:val="single" w:sz="12" w:space="0" w:color="969696" w:themeColor="accent3" w:themeTint="FE"/>
        </w:tcBorders>
      </w:tcPr>
    </w:tblStylePr>
    <w:tblStylePr w:type="lastRow">
      <w:rPr>
        <w:b/>
        <w:color w:val="969696" w:themeColor="accent3" w:themeTint="FE" w:themeShade="95"/>
      </w:rPr>
    </w:tblStylePr>
    <w:tblStylePr w:type="firstCol">
      <w:rPr>
        <w:b/>
        <w:color w:val="969696" w:themeColor="accent3" w:themeTint="FE" w:themeShade="95"/>
      </w:rPr>
    </w:tblStylePr>
    <w:tblStylePr w:type="lastCol">
      <w:rPr>
        <w:b/>
        <w:color w:val="969696" w:themeColor="accent3" w:themeTint="FE" w:themeShade="95"/>
      </w:rPr>
    </w:tblStylePr>
    <w:tblStylePr w:type="band1Vert">
      <w:tblPr/>
      <w:tcPr>
        <w:shd w:val="clear" w:color="E9E9E9" w:themeColor="accent3" w:themeTint="34" w:fill="auto"/>
      </w:tcPr>
    </w:tblStylePr>
    <w:tblStylePr w:type="band1Horz">
      <w:rPr>
        <w:rFonts w:ascii="Arial" w:hAnsi="Arial"/>
        <w:color w:val="969696" w:themeColor="accent3" w:themeTint="FE" w:themeShade="95"/>
        <w:sz w:val="22"/>
      </w:rPr>
      <w:tblPr/>
      <w:tcPr>
        <w:shd w:val="clear" w:color="E9E9E9" w:themeColor="accent3" w:themeTint="34" w:fill="auto"/>
      </w:tcPr>
    </w:tblStylePr>
    <w:tblStylePr w:type="band2Horz">
      <w:rPr>
        <w:rFonts w:ascii="Arial" w:hAnsi="Arial"/>
        <w:color w:val="969696" w:themeColor="accent3" w:themeTint="FE" w:themeShade="95"/>
        <w:sz w:val="22"/>
      </w:rPr>
    </w:tblStylePr>
  </w:style>
  <w:style w:type="table" w:customStyle="1" w:styleId="GridTable6Colorful-Accent4">
    <w:name w:val="Grid Table 6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insideH w:val="single" w:sz="4" w:space="0" w:color="B2B2B2" w:themeColor="accent4" w:themeTint="9A"/>
        <w:insideV w:val="single" w:sz="4" w:space="0" w:color="B2B2B2" w:themeColor="accent4" w:themeTint="9A"/>
      </w:tblBorders>
    </w:tblPr>
    <w:tblStylePr w:type="firstRow">
      <w:rPr>
        <w:b/>
        <w:color w:val="B2B2B2" w:themeColor="accent4" w:themeTint="9A" w:themeShade="95"/>
      </w:rPr>
      <w:tblPr/>
      <w:tcPr>
        <w:tcBorders>
          <w:bottom w:val="single" w:sz="12" w:space="0" w:color="B2B2B2" w:themeColor="accent4" w:themeTint="9A"/>
        </w:tcBorders>
      </w:tcPr>
    </w:tblStylePr>
    <w:tblStylePr w:type="lastRow">
      <w:rPr>
        <w:b/>
        <w:color w:val="B2B2B2" w:themeColor="accent4" w:themeTint="9A" w:themeShade="95"/>
      </w:rPr>
    </w:tblStylePr>
    <w:tblStylePr w:type="firstCol">
      <w:rPr>
        <w:b/>
        <w:color w:val="B2B2B2" w:themeColor="accent4" w:themeTint="9A" w:themeShade="95"/>
      </w:rPr>
    </w:tblStylePr>
    <w:tblStylePr w:type="lastCol">
      <w:rPr>
        <w:b/>
        <w:color w:val="B2B2B2" w:themeColor="accent4" w:themeTint="9A" w:themeShade="95"/>
      </w:rPr>
    </w:tblStylePr>
    <w:tblStylePr w:type="band1Vert">
      <w:tblPr/>
      <w:tcPr>
        <w:shd w:val="clear" w:color="E5E5E5" w:themeColor="accent4" w:themeTint="34" w:fill="auto"/>
      </w:tcPr>
    </w:tblStylePr>
    <w:tblStylePr w:type="band1Horz">
      <w:rPr>
        <w:rFonts w:ascii="Arial" w:hAnsi="Arial"/>
        <w:color w:val="B2B2B2" w:themeColor="accent4" w:themeTint="9A" w:themeShade="95"/>
        <w:sz w:val="22"/>
      </w:rPr>
      <w:tblPr/>
      <w:tcPr>
        <w:shd w:val="clear" w:color="E5E5E5" w:themeColor="accent4" w:themeTint="34" w:fill="auto"/>
      </w:tcPr>
    </w:tblStylePr>
    <w:tblStylePr w:type="band2Horz">
      <w:rPr>
        <w:rFonts w:ascii="Arial" w:hAnsi="Arial"/>
        <w:color w:val="B2B2B2" w:themeColor="accent4" w:themeTint="9A" w:themeShade="95"/>
        <w:sz w:val="22"/>
      </w:rPr>
    </w:tblStylePr>
  </w:style>
  <w:style w:type="table" w:customStyle="1" w:styleId="GridTable6Colorful-Accent5">
    <w:name w:val="Grid Table 6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insideH w:val="single" w:sz="4" w:space="0" w:color="5F5F5F" w:themeColor="accent5"/>
        <w:insideV w:val="single" w:sz="4" w:space="0" w:color="5F5F5F" w:themeColor="accent5"/>
      </w:tblBorders>
    </w:tblPr>
    <w:tblStylePr w:type="firstRow">
      <w:rPr>
        <w:b/>
        <w:color w:val="373737" w:themeColor="accent5" w:themeShade="95"/>
      </w:rPr>
      <w:tblPr/>
      <w:tcPr>
        <w:tcBorders>
          <w:bottom w:val="single" w:sz="12" w:space="0" w:color="5F5F5F" w:themeColor="accent5"/>
        </w:tcBorders>
      </w:tcPr>
    </w:tblStylePr>
    <w:tblStylePr w:type="lastRow">
      <w:rPr>
        <w:b/>
        <w:color w:val="373737" w:themeColor="accent5" w:themeShade="95"/>
      </w:rPr>
    </w:tblStylePr>
    <w:tblStylePr w:type="firstCol">
      <w:rPr>
        <w:b/>
        <w:color w:val="373737" w:themeColor="accent5" w:themeShade="95"/>
      </w:rPr>
    </w:tblStylePr>
    <w:tblStylePr w:type="lastCol">
      <w:rPr>
        <w:b/>
        <w:color w:val="373737" w:themeColor="accent5" w:themeShade="95"/>
      </w:rPr>
    </w:tblStylePr>
    <w:tblStylePr w:type="band1Vert">
      <w:tblPr/>
      <w:tcPr>
        <w:shd w:val="clear" w:color="DEDEDE" w:themeColor="accent5" w:themeTint="34" w:fill="auto"/>
      </w:tcPr>
    </w:tblStylePr>
    <w:tblStylePr w:type="band1Horz">
      <w:rPr>
        <w:rFonts w:ascii="Arial" w:hAnsi="Arial"/>
        <w:color w:val="373737" w:themeColor="accent5" w:themeShade="95"/>
        <w:sz w:val="22"/>
      </w:rPr>
      <w:tblPr/>
      <w:tcPr>
        <w:shd w:val="clear" w:color="DEDEDE" w:themeColor="accent5" w:themeTint="34" w:fill="auto"/>
      </w:tcPr>
    </w:tblStylePr>
    <w:tblStylePr w:type="band2Horz">
      <w:rPr>
        <w:rFonts w:ascii="Arial" w:hAnsi="Arial"/>
        <w:color w:val="373737" w:themeColor="accent5" w:themeShade="95"/>
        <w:sz w:val="22"/>
      </w:rPr>
    </w:tblStylePr>
  </w:style>
  <w:style w:type="table" w:customStyle="1" w:styleId="GridTable6Colorful-Accent6">
    <w:name w:val="Grid Table 6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insideH w:val="single" w:sz="4" w:space="0" w:color="4D4D4D" w:themeColor="accent6"/>
        <w:insideV w:val="single" w:sz="4" w:space="0" w:color="4D4D4D" w:themeColor="accent6"/>
      </w:tblBorders>
    </w:tblPr>
    <w:tblStylePr w:type="firstRow">
      <w:rPr>
        <w:b/>
        <w:color w:val="373737" w:themeColor="accent5" w:themeShade="95"/>
      </w:rPr>
      <w:tblPr/>
      <w:tcPr>
        <w:tcBorders>
          <w:bottom w:val="single" w:sz="12" w:space="0" w:color="4D4D4D" w:themeColor="accent6"/>
        </w:tcBorders>
      </w:tcPr>
    </w:tblStylePr>
    <w:tblStylePr w:type="lastRow">
      <w:rPr>
        <w:b/>
        <w:color w:val="373737" w:themeColor="accent5" w:themeShade="95"/>
      </w:rPr>
    </w:tblStylePr>
    <w:tblStylePr w:type="firstCol">
      <w:rPr>
        <w:b/>
        <w:color w:val="373737" w:themeColor="accent5" w:themeShade="95"/>
      </w:rPr>
    </w:tblStylePr>
    <w:tblStylePr w:type="lastCol">
      <w:rPr>
        <w:b/>
        <w:color w:val="373737" w:themeColor="accent5" w:themeShade="95"/>
      </w:rPr>
    </w:tblStylePr>
    <w:tblStylePr w:type="band1Vert">
      <w:tblPr/>
      <w:tcPr>
        <w:shd w:val="clear" w:color="DADADA" w:themeColor="accent6" w:themeTint="34" w:fill="auto"/>
      </w:tcPr>
    </w:tblStylePr>
    <w:tblStylePr w:type="band1Horz">
      <w:rPr>
        <w:rFonts w:ascii="Arial" w:hAnsi="Arial"/>
        <w:color w:val="373737" w:themeColor="accent5" w:themeShade="95"/>
        <w:sz w:val="22"/>
      </w:rPr>
      <w:tblPr/>
      <w:tcPr>
        <w:shd w:val="clear" w:color="DADADA" w:themeColor="accent6" w:themeTint="34" w:fill="auto"/>
      </w:tcPr>
    </w:tblStylePr>
    <w:tblStylePr w:type="band2Horz">
      <w:rPr>
        <w:rFonts w:ascii="Arial" w:hAnsi="Arial"/>
        <w:color w:val="373737" w:themeColor="accent5" w:themeShade="95"/>
        <w:sz w:val="22"/>
      </w:rPr>
    </w:tblStylePr>
  </w:style>
  <w:style w:type="table" w:customStyle="1" w:styleId="-71">
    <w:name w:val="Таблица-сетка 7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EDEDED" w:themeColor="accent1" w:themeTint="80"/>
        <w:right w:val="single" w:sz="4" w:space="0" w:color="EDEDED" w:themeColor="accent1" w:themeTint="80"/>
        <w:insideH w:val="single" w:sz="4" w:space="0" w:color="EDEDED" w:themeColor="accent1" w:themeTint="80"/>
        <w:insideV w:val="single" w:sz="4" w:space="0" w:color="EDEDED" w:themeColor="accent1" w:themeTint="80"/>
      </w:tblBorders>
    </w:tblPr>
    <w:tblStylePr w:type="firstRow">
      <w:rPr>
        <w:rFonts w:ascii="Arial" w:hAnsi="Arial"/>
        <w:b/>
        <w:color w:val="EDEDED" w:themeColor="accent1" w:themeTint="80" w:themeShade="95"/>
        <w:sz w:val="22"/>
      </w:rPr>
      <w:tblPr/>
      <w:tcPr>
        <w:tcBorders>
          <w:top w:val="none" w:sz="0" w:space="0" w:color="auto"/>
          <w:left w:val="none" w:sz="0" w:space="0" w:color="auto"/>
          <w:bottom w:val="single" w:sz="4" w:space="0" w:color="EDEDED" w:themeColor="accent1" w:themeTint="80"/>
          <w:right w:val="none" w:sz="0" w:space="0" w:color="auto"/>
        </w:tcBorders>
        <w:shd w:val="clear" w:color="FFFFFF" w:themeColor="light1" w:fill="auto"/>
      </w:tcPr>
    </w:tblStylePr>
    <w:tblStylePr w:type="lastRow">
      <w:rPr>
        <w:rFonts w:ascii="Arial" w:hAnsi="Arial"/>
        <w:b/>
        <w:color w:val="EDEDED" w:themeColor="accent1" w:themeTint="80" w:themeShade="95"/>
        <w:sz w:val="22"/>
      </w:rPr>
      <w:tblPr/>
      <w:tcPr>
        <w:tcBorders>
          <w:top w:val="single" w:sz="4" w:space="0" w:color="EDEDE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EDEDED" w:themeColor="accent1" w:themeTint="80" w:themeShade="95"/>
        <w:sz w:val="22"/>
      </w:rPr>
      <w:tblPr/>
      <w:tcPr>
        <w:tcBorders>
          <w:top w:val="none" w:sz="0" w:space="0" w:color="auto"/>
          <w:left w:val="none" w:sz="0" w:space="0" w:color="auto"/>
          <w:bottom w:val="none" w:sz="0" w:space="0" w:color="auto"/>
          <w:right w:val="single" w:sz="4" w:space="0" w:color="EDEDED" w:themeColor="accent1" w:themeTint="80"/>
        </w:tcBorders>
        <w:shd w:val="clear" w:color="FFFFFF" w:fill="auto"/>
      </w:tcPr>
    </w:tblStylePr>
    <w:tblStylePr w:type="lastCol">
      <w:rPr>
        <w:rFonts w:ascii="Arial" w:hAnsi="Arial"/>
        <w:i/>
        <w:color w:val="EDEDED" w:themeColor="accent1" w:themeTint="80" w:themeShade="95"/>
        <w:sz w:val="22"/>
      </w:rPr>
      <w:tblPr/>
      <w:tcPr>
        <w:tcBorders>
          <w:top w:val="none" w:sz="0" w:space="0" w:color="auto"/>
          <w:left w:val="single" w:sz="4" w:space="0" w:color="EDEDED" w:themeColor="accent1" w:themeTint="80"/>
          <w:bottom w:val="none" w:sz="0" w:space="0" w:color="auto"/>
          <w:right w:val="none" w:sz="0" w:space="0" w:color="auto"/>
        </w:tcBorders>
        <w:shd w:val="clear" w:color="FFFFFF" w:fill="auto"/>
      </w:tcPr>
    </w:tblStylePr>
    <w:tblStylePr w:type="band1Vert">
      <w:tblPr/>
      <w:tcPr>
        <w:shd w:val="clear" w:color="F8F8F8" w:themeColor="accent1" w:themeTint="34" w:fill="auto"/>
      </w:tcPr>
    </w:tblStylePr>
    <w:tblStylePr w:type="band1Horz">
      <w:rPr>
        <w:rFonts w:ascii="Arial" w:hAnsi="Arial"/>
        <w:color w:val="EDEDED" w:themeColor="accent1" w:themeTint="80" w:themeShade="95"/>
        <w:sz w:val="22"/>
      </w:rPr>
      <w:tblPr/>
      <w:tcPr>
        <w:shd w:val="clear" w:color="F8F8F8" w:themeColor="accent1" w:themeTint="34" w:fill="auto"/>
      </w:tcPr>
    </w:tblStylePr>
    <w:tblStylePr w:type="band2Horz">
      <w:rPr>
        <w:rFonts w:ascii="Arial" w:hAnsi="Arial"/>
        <w:color w:val="EDEDED" w:themeColor="accent1" w:themeTint="80" w:themeShade="95"/>
        <w:sz w:val="22"/>
      </w:rPr>
    </w:tblStylePr>
  </w:style>
  <w:style w:type="table" w:customStyle="1" w:styleId="GridTable7Colorful-Accent2">
    <w:name w:val="Grid Table 7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D1D1D1" w:themeColor="accent2" w:themeTint="97"/>
        <w:right w:val="single" w:sz="4" w:space="0" w:color="D1D1D1" w:themeColor="accent2" w:themeTint="97"/>
        <w:insideH w:val="single" w:sz="4" w:space="0" w:color="D1D1D1" w:themeColor="accent2" w:themeTint="97"/>
        <w:insideV w:val="single" w:sz="4" w:space="0" w:color="D1D1D1" w:themeColor="accent2" w:themeTint="97"/>
      </w:tblBorders>
    </w:tblPr>
    <w:tblStylePr w:type="firstRow">
      <w:rPr>
        <w:rFonts w:ascii="Arial" w:hAnsi="Arial"/>
        <w:b/>
        <w:color w:val="D1D1D1" w:themeColor="accent2" w:themeTint="97" w:themeShade="95"/>
        <w:sz w:val="22"/>
      </w:rPr>
      <w:tblPr/>
      <w:tcPr>
        <w:tcBorders>
          <w:top w:val="none" w:sz="0" w:space="0" w:color="auto"/>
          <w:left w:val="none" w:sz="0" w:space="0" w:color="auto"/>
          <w:bottom w:val="single" w:sz="4" w:space="0" w:color="D1D1D1" w:themeColor="accent2" w:themeTint="97"/>
          <w:right w:val="none" w:sz="0" w:space="0" w:color="auto"/>
        </w:tcBorders>
        <w:shd w:val="clear" w:color="FFFFFF" w:themeColor="light1" w:fill="auto"/>
      </w:tcPr>
    </w:tblStylePr>
    <w:tblStylePr w:type="lastRow">
      <w:rPr>
        <w:rFonts w:ascii="Arial" w:hAnsi="Arial"/>
        <w:b/>
        <w:color w:val="D1D1D1" w:themeColor="accent2" w:themeTint="97" w:themeShade="95"/>
        <w:sz w:val="22"/>
      </w:rPr>
      <w:tblPr/>
      <w:tcPr>
        <w:tcBorders>
          <w:top w:val="single" w:sz="4" w:space="0" w:color="D1D1D1"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1D1D1" w:themeColor="accent2" w:themeTint="97" w:themeShade="95"/>
        <w:sz w:val="22"/>
      </w:rPr>
      <w:tblPr/>
      <w:tcPr>
        <w:tcBorders>
          <w:top w:val="none" w:sz="0" w:space="0" w:color="auto"/>
          <w:left w:val="none" w:sz="0" w:space="0" w:color="auto"/>
          <w:bottom w:val="none" w:sz="0" w:space="0" w:color="auto"/>
          <w:right w:val="single" w:sz="4" w:space="0" w:color="D1D1D1" w:themeColor="accent2" w:themeTint="97"/>
        </w:tcBorders>
        <w:shd w:val="clear" w:color="FFFFFF" w:fill="auto"/>
      </w:tcPr>
    </w:tblStylePr>
    <w:tblStylePr w:type="lastCol">
      <w:rPr>
        <w:rFonts w:ascii="Arial" w:hAnsi="Arial"/>
        <w:i/>
        <w:color w:val="D1D1D1" w:themeColor="accent2" w:themeTint="97" w:themeShade="95"/>
        <w:sz w:val="22"/>
      </w:rPr>
      <w:tblPr/>
      <w:tcPr>
        <w:tcBorders>
          <w:top w:val="none" w:sz="0" w:space="0" w:color="auto"/>
          <w:left w:val="single" w:sz="4" w:space="0" w:color="D1D1D1" w:themeColor="accent2" w:themeTint="97"/>
          <w:bottom w:val="none" w:sz="0" w:space="0" w:color="auto"/>
          <w:right w:val="none" w:sz="0" w:space="0" w:color="auto"/>
        </w:tcBorders>
        <w:shd w:val="clear" w:color="FFFFFF" w:fill="auto"/>
      </w:tcPr>
    </w:tblStylePr>
    <w:tblStylePr w:type="band1Vert">
      <w:tblPr/>
      <w:tcPr>
        <w:shd w:val="clear" w:color="EFEFEF" w:themeColor="accent2" w:themeTint="32" w:fill="auto"/>
      </w:tcPr>
    </w:tblStylePr>
    <w:tblStylePr w:type="band1Horz">
      <w:rPr>
        <w:rFonts w:ascii="Arial" w:hAnsi="Arial"/>
        <w:color w:val="D1D1D1" w:themeColor="accent2" w:themeTint="97" w:themeShade="95"/>
        <w:sz w:val="22"/>
      </w:rPr>
      <w:tblPr/>
      <w:tcPr>
        <w:shd w:val="clear" w:color="EFEFEF" w:themeColor="accent2" w:themeTint="32" w:fill="auto"/>
      </w:tcPr>
    </w:tblStylePr>
    <w:tblStylePr w:type="band2Horz">
      <w:rPr>
        <w:rFonts w:ascii="Arial" w:hAnsi="Arial"/>
        <w:color w:val="D1D1D1" w:themeColor="accent2" w:themeTint="97" w:themeShade="95"/>
        <w:sz w:val="22"/>
      </w:rPr>
    </w:tblStylePr>
  </w:style>
  <w:style w:type="table" w:customStyle="1" w:styleId="GridTable7Colorful-Accent3">
    <w:name w:val="Grid Table 7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69696" w:themeColor="accent3" w:themeTint="FE"/>
        <w:right w:val="single" w:sz="4" w:space="0" w:color="969696" w:themeColor="accent3" w:themeTint="FE"/>
        <w:insideH w:val="single" w:sz="4" w:space="0" w:color="969696" w:themeColor="accent3" w:themeTint="FE"/>
        <w:insideV w:val="single" w:sz="4" w:space="0" w:color="969696" w:themeColor="accent3" w:themeTint="FE"/>
      </w:tblBorders>
    </w:tblPr>
    <w:tblStylePr w:type="firstRow">
      <w:rPr>
        <w:rFonts w:ascii="Arial" w:hAnsi="Arial"/>
        <w:b/>
        <w:color w:val="969696" w:themeColor="accent3" w:themeTint="FE" w:themeShade="95"/>
        <w:sz w:val="22"/>
      </w:rPr>
      <w:tblPr/>
      <w:tcPr>
        <w:tcBorders>
          <w:top w:val="none" w:sz="0" w:space="0" w:color="auto"/>
          <w:left w:val="none" w:sz="0" w:space="0" w:color="auto"/>
          <w:bottom w:val="single" w:sz="4" w:space="0" w:color="969696" w:themeColor="accent3" w:themeTint="FE"/>
          <w:right w:val="none" w:sz="0" w:space="0" w:color="auto"/>
        </w:tcBorders>
        <w:shd w:val="clear" w:color="FFFFFF" w:themeColor="light1" w:fill="auto"/>
      </w:tcPr>
    </w:tblStylePr>
    <w:tblStylePr w:type="lastRow">
      <w:rPr>
        <w:rFonts w:ascii="Arial" w:hAnsi="Arial"/>
        <w:b/>
        <w:color w:val="969696" w:themeColor="accent3" w:themeTint="FE" w:themeShade="95"/>
        <w:sz w:val="22"/>
      </w:rPr>
      <w:tblPr/>
      <w:tcPr>
        <w:tcBorders>
          <w:top w:val="single" w:sz="4" w:space="0" w:color="969696"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69696" w:themeColor="accent3" w:themeTint="FE" w:themeShade="95"/>
        <w:sz w:val="22"/>
      </w:rPr>
      <w:tblPr/>
      <w:tcPr>
        <w:tcBorders>
          <w:top w:val="none" w:sz="0" w:space="0" w:color="auto"/>
          <w:left w:val="none" w:sz="0" w:space="0" w:color="auto"/>
          <w:bottom w:val="none" w:sz="0" w:space="0" w:color="auto"/>
          <w:right w:val="single" w:sz="4" w:space="0" w:color="969696" w:themeColor="accent3" w:themeTint="FE"/>
        </w:tcBorders>
        <w:shd w:val="clear" w:color="FFFFFF" w:fill="auto"/>
      </w:tcPr>
    </w:tblStylePr>
    <w:tblStylePr w:type="lastCol">
      <w:rPr>
        <w:rFonts w:ascii="Arial" w:hAnsi="Arial"/>
        <w:i/>
        <w:color w:val="969696" w:themeColor="accent3" w:themeTint="FE" w:themeShade="95"/>
        <w:sz w:val="22"/>
      </w:rPr>
      <w:tblPr/>
      <w:tcPr>
        <w:tcBorders>
          <w:top w:val="none" w:sz="0" w:space="0" w:color="auto"/>
          <w:left w:val="single" w:sz="4" w:space="0" w:color="969696" w:themeColor="accent3" w:themeTint="FE"/>
          <w:bottom w:val="none" w:sz="0" w:space="0" w:color="auto"/>
          <w:right w:val="none" w:sz="0" w:space="0" w:color="auto"/>
        </w:tcBorders>
        <w:shd w:val="clear" w:color="FFFFFF" w:fill="auto"/>
      </w:tcPr>
    </w:tblStylePr>
    <w:tblStylePr w:type="band1Vert">
      <w:tblPr/>
      <w:tcPr>
        <w:shd w:val="clear" w:color="E9E9E9" w:themeColor="accent3" w:themeTint="34" w:fill="auto"/>
      </w:tcPr>
    </w:tblStylePr>
    <w:tblStylePr w:type="band1Horz">
      <w:rPr>
        <w:rFonts w:ascii="Arial" w:hAnsi="Arial"/>
        <w:color w:val="969696" w:themeColor="accent3" w:themeTint="FE" w:themeShade="95"/>
        <w:sz w:val="22"/>
      </w:rPr>
      <w:tblPr/>
      <w:tcPr>
        <w:shd w:val="clear" w:color="E9E9E9" w:themeColor="accent3" w:themeTint="34" w:fill="auto"/>
      </w:tcPr>
    </w:tblStylePr>
    <w:tblStylePr w:type="band2Horz">
      <w:rPr>
        <w:rFonts w:ascii="Arial" w:hAnsi="Arial"/>
        <w:color w:val="969696" w:themeColor="accent3" w:themeTint="FE" w:themeShade="95"/>
        <w:sz w:val="22"/>
      </w:rPr>
    </w:tblStylePr>
  </w:style>
  <w:style w:type="table" w:customStyle="1" w:styleId="GridTable7Colorful-Accent4">
    <w:name w:val="Grid Table 7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B2B2B2" w:themeColor="accent4" w:themeTint="9A"/>
        <w:right w:val="single" w:sz="4" w:space="0" w:color="B2B2B2" w:themeColor="accent4" w:themeTint="9A"/>
        <w:insideH w:val="single" w:sz="4" w:space="0" w:color="B2B2B2" w:themeColor="accent4" w:themeTint="9A"/>
        <w:insideV w:val="single" w:sz="4" w:space="0" w:color="B2B2B2" w:themeColor="accent4" w:themeTint="9A"/>
      </w:tblBorders>
    </w:tblPr>
    <w:tblStylePr w:type="firstRow">
      <w:rPr>
        <w:rFonts w:ascii="Arial" w:hAnsi="Arial"/>
        <w:b/>
        <w:color w:val="B2B2B2" w:themeColor="accent4" w:themeTint="9A" w:themeShade="95"/>
        <w:sz w:val="22"/>
      </w:rPr>
      <w:tblPr/>
      <w:tcPr>
        <w:tcBorders>
          <w:top w:val="none" w:sz="0" w:space="0" w:color="auto"/>
          <w:left w:val="none" w:sz="0" w:space="0" w:color="auto"/>
          <w:bottom w:val="single" w:sz="4" w:space="0" w:color="B2B2B2" w:themeColor="accent4" w:themeTint="9A"/>
          <w:right w:val="none" w:sz="0" w:space="0" w:color="auto"/>
        </w:tcBorders>
        <w:shd w:val="clear" w:color="FFFFFF" w:themeColor="light1" w:fill="auto"/>
      </w:tcPr>
    </w:tblStylePr>
    <w:tblStylePr w:type="lastRow">
      <w:rPr>
        <w:rFonts w:ascii="Arial" w:hAnsi="Arial"/>
        <w:b/>
        <w:color w:val="B2B2B2" w:themeColor="accent4" w:themeTint="9A" w:themeShade="95"/>
        <w:sz w:val="22"/>
      </w:rPr>
      <w:tblPr/>
      <w:tcPr>
        <w:tcBorders>
          <w:top w:val="single" w:sz="4" w:space="0" w:color="B2B2B2"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B2B2" w:themeColor="accent4" w:themeTint="9A" w:themeShade="95"/>
        <w:sz w:val="22"/>
      </w:rPr>
      <w:tblPr/>
      <w:tcPr>
        <w:tcBorders>
          <w:top w:val="none" w:sz="0" w:space="0" w:color="auto"/>
          <w:left w:val="none" w:sz="0" w:space="0" w:color="auto"/>
          <w:bottom w:val="none" w:sz="0" w:space="0" w:color="auto"/>
          <w:right w:val="single" w:sz="4" w:space="0" w:color="B2B2B2" w:themeColor="accent4" w:themeTint="9A"/>
        </w:tcBorders>
        <w:shd w:val="clear" w:color="FFFFFF" w:fill="auto"/>
      </w:tcPr>
    </w:tblStylePr>
    <w:tblStylePr w:type="lastCol">
      <w:rPr>
        <w:rFonts w:ascii="Arial" w:hAnsi="Arial"/>
        <w:i/>
        <w:color w:val="B2B2B2" w:themeColor="accent4" w:themeTint="9A" w:themeShade="95"/>
        <w:sz w:val="22"/>
      </w:rPr>
      <w:tblPr/>
      <w:tcPr>
        <w:tcBorders>
          <w:top w:val="none" w:sz="0" w:space="0" w:color="auto"/>
          <w:left w:val="single" w:sz="4" w:space="0" w:color="B2B2B2" w:themeColor="accent4" w:themeTint="9A"/>
          <w:bottom w:val="none" w:sz="0" w:space="0" w:color="auto"/>
          <w:right w:val="none" w:sz="0" w:space="0" w:color="auto"/>
        </w:tcBorders>
        <w:shd w:val="clear" w:color="FFFFFF" w:fill="auto"/>
      </w:tcPr>
    </w:tblStylePr>
    <w:tblStylePr w:type="band1Vert">
      <w:tblPr/>
      <w:tcPr>
        <w:shd w:val="clear" w:color="E5E5E5" w:themeColor="accent4" w:themeTint="34" w:fill="auto"/>
      </w:tcPr>
    </w:tblStylePr>
    <w:tblStylePr w:type="band1Horz">
      <w:rPr>
        <w:rFonts w:ascii="Arial" w:hAnsi="Arial"/>
        <w:color w:val="B2B2B2" w:themeColor="accent4" w:themeTint="9A" w:themeShade="95"/>
        <w:sz w:val="22"/>
      </w:rPr>
      <w:tblPr/>
      <w:tcPr>
        <w:shd w:val="clear" w:color="E5E5E5" w:themeColor="accent4" w:themeTint="34" w:fill="auto"/>
      </w:tcPr>
    </w:tblStylePr>
    <w:tblStylePr w:type="band2Horz">
      <w:rPr>
        <w:rFonts w:ascii="Arial" w:hAnsi="Arial"/>
        <w:color w:val="B2B2B2" w:themeColor="accent4" w:themeTint="9A" w:themeShade="95"/>
        <w:sz w:val="22"/>
      </w:rPr>
    </w:tblStylePr>
  </w:style>
  <w:style w:type="table" w:customStyle="1" w:styleId="GridTable7Colorful-Accent5">
    <w:name w:val="Grid Table 7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A4A4A4" w:themeColor="accent5" w:themeTint="90"/>
        <w:right w:val="single" w:sz="4" w:space="0" w:color="A4A4A4" w:themeColor="accent5" w:themeTint="90"/>
        <w:insideH w:val="single" w:sz="4" w:space="0" w:color="A4A4A4" w:themeColor="accent5" w:themeTint="90"/>
        <w:insideV w:val="single" w:sz="4" w:space="0" w:color="A4A4A4" w:themeColor="accent5" w:themeTint="90"/>
      </w:tblBorders>
    </w:tblPr>
    <w:tblStylePr w:type="firstRow">
      <w:rPr>
        <w:rFonts w:ascii="Arial" w:hAnsi="Arial"/>
        <w:b/>
        <w:color w:val="373737" w:themeColor="accent5" w:themeShade="95"/>
        <w:sz w:val="22"/>
      </w:rPr>
      <w:tblPr/>
      <w:tcPr>
        <w:tcBorders>
          <w:top w:val="none" w:sz="0" w:space="0" w:color="auto"/>
          <w:left w:val="none" w:sz="0" w:space="0" w:color="auto"/>
          <w:bottom w:val="single" w:sz="4" w:space="0" w:color="A4A4A4" w:themeColor="accent5" w:themeTint="90"/>
          <w:right w:val="none" w:sz="0" w:space="0" w:color="auto"/>
        </w:tcBorders>
        <w:shd w:val="clear" w:color="FFFFFF" w:themeColor="light1" w:fill="auto"/>
      </w:tcPr>
    </w:tblStylePr>
    <w:tblStylePr w:type="lastRow">
      <w:rPr>
        <w:rFonts w:ascii="Arial" w:hAnsi="Arial"/>
        <w:b/>
        <w:color w:val="373737" w:themeColor="accent5" w:themeShade="95"/>
        <w:sz w:val="22"/>
      </w:rPr>
      <w:tblPr/>
      <w:tcPr>
        <w:tcBorders>
          <w:top w:val="single" w:sz="4" w:space="0" w:color="A4A4A4"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373737" w:themeColor="accent5" w:themeShade="95"/>
        <w:sz w:val="22"/>
      </w:rPr>
      <w:tblPr/>
      <w:tcPr>
        <w:tcBorders>
          <w:top w:val="none" w:sz="0" w:space="0" w:color="auto"/>
          <w:left w:val="none" w:sz="0" w:space="0" w:color="auto"/>
          <w:bottom w:val="none" w:sz="0" w:space="0" w:color="auto"/>
          <w:right w:val="single" w:sz="4" w:space="0" w:color="A4A4A4" w:themeColor="accent5" w:themeTint="90"/>
        </w:tcBorders>
        <w:shd w:val="clear" w:color="FFFFFF" w:fill="auto"/>
      </w:tcPr>
    </w:tblStylePr>
    <w:tblStylePr w:type="lastCol">
      <w:rPr>
        <w:rFonts w:ascii="Arial" w:hAnsi="Arial"/>
        <w:i/>
        <w:color w:val="373737" w:themeColor="accent5" w:themeShade="95"/>
        <w:sz w:val="22"/>
      </w:rPr>
      <w:tblPr/>
      <w:tcPr>
        <w:tcBorders>
          <w:top w:val="none" w:sz="0" w:space="0" w:color="auto"/>
          <w:left w:val="single" w:sz="4" w:space="0" w:color="A4A4A4" w:themeColor="accent5" w:themeTint="90"/>
          <w:bottom w:val="none" w:sz="0" w:space="0" w:color="auto"/>
          <w:right w:val="none" w:sz="0" w:space="0" w:color="auto"/>
        </w:tcBorders>
        <w:shd w:val="clear" w:color="FFFFFF" w:fill="auto"/>
      </w:tcPr>
    </w:tblStylePr>
    <w:tblStylePr w:type="band1Vert">
      <w:tblPr/>
      <w:tcPr>
        <w:shd w:val="clear" w:color="DEDEDE" w:themeColor="accent5" w:themeTint="34" w:fill="auto"/>
      </w:tcPr>
    </w:tblStylePr>
    <w:tblStylePr w:type="band1Horz">
      <w:rPr>
        <w:rFonts w:ascii="Arial" w:hAnsi="Arial"/>
        <w:color w:val="373737" w:themeColor="accent5" w:themeShade="95"/>
        <w:sz w:val="22"/>
      </w:rPr>
      <w:tblPr/>
      <w:tcPr>
        <w:shd w:val="clear" w:color="DEDEDE" w:themeColor="accent5" w:themeTint="34" w:fill="auto"/>
      </w:tcPr>
    </w:tblStylePr>
    <w:tblStylePr w:type="band2Horz">
      <w:rPr>
        <w:rFonts w:ascii="Arial" w:hAnsi="Arial"/>
        <w:color w:val="373737" w:themeColor="accent5" w:themeShade="95"/>
        <w:sz w:val="22"/>
      </w:rPr>
    </w:tblStylePr>
  </w:style>
  <w:style w:type="table" w:customStyle="1" w:styleId="GridTable7Colorful-Accent6">
    <w:name w:val="Grid Table 7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bottom w:val="single" w:sz="4" w:space="0" w:color="9A9A9A" w:themeColor="accent6" w:themeTint="90"/>
        <w:right w:val="single" w:sz="4" w:space="0" w:color="9A9A9A" w:themeColor="accent6" w:themeTint="90"/>
        <w:insideH w:val="single" w:sz="4" w:space="0" w:color="9A9A9A" w:themeColor="accent6" w:themeTint="90"/>
        <w:insideV w:val="single" w:sz="4" w:space="0" w:color="9A9A9A" w:themeColor="accent6" w:themeTint="90"/>
      </w:tblBorders>
    </w:tblPr>
    <w:tblStylePr w:type="firstRow">
      <w:rPr>
        <w:rFonts w:ascii="Arial" w:hAnsi="Arial"/>
        <w:b/>
        <w:color w:val="2C2C2C" w:themeColor="accent6" w:themeShade="95"/>
        <w:sz w:val="22"/>
      </w:rPr>
      <w:tblPr/>
      <w:tcPr>
        <w:tcBorders>
          <w:top w:val="none" w:sz="0" w:space="0" w:color="auto"/>
          <w:left w:val="none" w:sz="0" w:space="0" w:color="auto"/>
          <w:bottom w:val="single" w:sz="4" w:space="0" w:color="9A9A9A" w:themeColor="accent6" w:themeTint="90"/>
          <w:right w:val="none" w:sz="0" w:space="0" w:color="auto"/>
        </w:tcBorders>
        <w:shd w:val="clear" w:color="FFFFFF" w:themeColor="light1" w:fill="auto"/>
      </w:tcPr>
    </w:tblStylePr>
    <w:tblStylePr w:type="lastRow">
      <w:rPr>
        <w:rFonts w:ascii="Arial" w:hAnsi="Arial"/>
        <w:b/>
        <w:color w:val="2C2C2C" w:themeColor="accent6" w:themeShade="95"/>
        <w:sz w:val="22"/>
      </w:rPr>
      <w:tblPr/>
      <w:tcPr>
        <w:tcBorders>
          <w:top w:val="single" w:sz="4" w:space="0" w:color="9A9A9A"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C2C2C" w:themeColor="accent6" w:themeShade="95"/>
        <w:sz w:val="22"/>
      </w:rPr>
      <w:tblPr/>
      <w:tcPr>
        <w:tcBorders>
          <w:top w:val="none" w:sz="0" w:space="0" w:color="auto"/>
          <w:left w:val="none" w:sz="0" w:space="0" w:color="auto"/>
          <w:bottom w:val="none" w:sz="0" w:space="0" w:color="auto"/>
          <w:right w:val="single" w:sz="4" w:space="0" w:color="9A9A9A" w:themeColor="accent6" w:themeTint="90"/>
        </w:tcBorders>
        <w:shd w:val="clear" w:color="FFFFFF" w:fill="auto"/>
      </w:tcPr>
    </w:tblStylePr>
    <w:tblStylePr w:type="lastCol">
      <w:rPr>
        <w:rFonts w:ascii="Arial" w:hAnsi="Arial"/>
        <w:i/>
        <w:color w:val="2C2C2C" w:themeColor="accent6" w:themeShade="95"/>
        <w:sz w:val="22"/>
      </w:rPr>
      <w:tblPr/>
      <w:tcPr>
        <w:tcBorders>
          <w:top w:val="none" w:sz="0" w:space="0" w:color="auto"/>
          <w:left w:val="single" w:sz="4" w:space="0" w:color="9A9A9A" w:themeColor="accent6" w:themeTint="90"/>
          <w:bottom w:val="none" w:sz="0" w:space="0" w:color="auto"/>
          <w:right w:val="none" w:sz="0" w:space="0" w:color="auto"/>
        </w:tcBorders>
        <w:shd w:val="clear" w:color="FFFFFF" w:fill="auto"/>
      </w:tcPr>
    </w:tblStylePr>
    <w:tblStylePr w:type="band1Vert">
      <w:tblPr/>
      <w:tcPr>
        <w:shd w:val="clear" w:color="DADADA" w:themeColor="accent6" w:themeTint="34" w:fill="auto"/>
      </w:tcPr>
    </w:tblStylePr>
    <w:tblStylePr w:type="band1Horz">
      <w:rPr>
        <w:rFonts w:ascii="Arial" w:hAnsi="Arial"/>
        <w:color w:val="2C2C2C" w:themeColor="accent6" w:themeShade="95"/>
        <w:sz w:val="22"/>
      </w:rPr>
      <w:tblPr/>
      <w:tcPr>
        <w:shd w:val="clear" w:color="DADADA" w:themeColor="accent6" w:themeTint="34" w:fill="auto"/>
      </w:tcPr>
    </w:tblStylePr>
    <w:tblStylePr w:type="band2Horz">
      <w:rPr>
        <w:rFonts w:ascii="Arial" w:hAnsi="Arial"/>
        <w:color w:val="2C2C2C" w:themeColor="accent6" w:themeShade="95"/>
        <w:sz w:val="22"/>
      </w:rPr>
    </w:tblStylePr>
  </w:style>
  <w:style w:type="table" w:customStyle="1" w:styleId="-112">
    <w:name w:val="Список-таблица 1 светл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DDDDDD" w:themeColor="accent1"/>
          <w:right w:val="none" w:sz="4" w:space="0" w:color="000000"/>
        </w:tcBorders>
      </w:tcPr>
    </w:tblStylePr>
    <w:tblStylePr w:type="lastRow">
      <w:rPr>
        <w:b/>
        <w:color w:val="404040"/>
      </w:rPr>
      <w:tblPr/>
      <w:tcPr>
        <w:tcBorders>
          <w:top w:val="single" w:sz="4" w:space="0" w:color="DDDDD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6F6F6" w:themeColor="accent1" w:themeTint="40" w:fill="auto"/>
      </w:tcPr>
    </w:tblStylePr>
    <w:tblStylePr w:type="band1Horz">
      <w:tblPr/>
      <w:tcPr>
        <w:shd w:val="clear" w:color="F6F6F6" w:themeColor="accent1" w:themeTint="40" w:fill="auto"/>
      </w:tcPr>
    </w:tblStylePr>
  </w:style>
  <w:style w:type="table" w:customStyle="1" w:styleId="ListTable1Light-Accent2">
    <w:name w:val="List Table 1 Light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B2B2B2" w:themeColor="accent2"/>
          <w:right w:val="none" w:sz="4" w:space="0" w:color="000000"/>
        </w:tcBorders>
      </w:tcPr>
    </w:tblStylePr>
    <w:tblStylePr w:type="lastRow">
      <w:rPr>
        <w:b/>
        <w:color w:val="404040"/>
      </w:rPr>
      <w:tblPr/>
      <w:tcPr>
        <w:tcBorders>
          <w:top w:val="single" w:sz="4" w:space="0" w:color="B2B2B2"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BEBEB" w:themeColor="accent2" w:themeTint="40" w:fill="auto"/>
      </w:tcPr>
    </w:tblStylePr>
    <w:tblStylePr w:type="band1Horz">
      <w:tblPr/>
      <w:tcPr>
        <w:shd w:val="clear" w:color="EBEBEB" w:themeColor="accent2" w:themeTint="40" w:fill="auto"/>
      </w:tcPr>
    </w:tblStylePr>
  </w:style>
  <w:style w:type="table" w:customStyle="1" w:styleId="ListTable1Light-Accent3">
    <w:name w:val="List Table 1 Light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969696" w:themeColor="accent3"/>
          <w:right w:val="none" w:sz="4" w:space="0" w:color="000000"/>
        </w:tcBorders>
      </w:tcPr>
    </w:tblStylePr>
    <w:tblStylePr w:type="lastRow">
      <w:rPr>
        <w:b/>
        <w:color w:val="404040"/>
      </w:rPr>
      <w:tblPr/>
      <w:tcPr>
        <w:tcBorders>
          <w:top w:val="single" w:sz="4" w:space="0" w:color="969696"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4E4E4" w:themeColor="accent3" w:themeTint="40" w:fill="auto"/>
      </w:tcPr>
    </w:tblStylePr>
    <w:tblStylePr w:type="band1Horz">
      <w:tblPr/>
      <w:tcPr>
        <w:shd w:val="clear" w:color="E4E4E4" w:themeColor="accent3" w:themeTint="40" w:fill="auto"/>
      </w:tcPr>
    </w:tblStylePr>
  </w:style>
  <w:style w:type="table" w:customStyle="1" w:styleId="ListTable1Light-Accent4">
    <w:name w:val="List Table 1 Light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8080" w:themeColor="accent4"/>
          <w:right w:val="none" w:sz="4" w:space="0" w:color="000000"/>
        </w:tcBorders>
      </w:tcPr>
    </w:tblStylePr>
    <w:tblStylePr w:type="lastRow">
      <w:rPr>
        <w:b/>
        <w:color w:val="404040"/>
      </w:rPr>
      <w:tblPr/>
      <w:tcPr>
        <w:tcBorders>
          <w:top w:val="single" w:sz="4" w:space="0" w:color="80808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FDF" w:themeColor="accent4" w:themeTint="40" w:fill="auto"/>
      </w:tcPr>
    </w:tblStylePr>
    <w:tblStylePr w:type="band1Horz">
      <w:tblPr/>
      <w:tcPr>
        <w:shd w:val="clear" w:color="DFDFDF" w:themeColor="accent4" w:themeTint="40" w:fill="auto"/>
      </w:tcPr>
    </w:tblStylePr>
  </w:style>
  <w:style w:type="table" w:customStyle="1" w:styleId="ListTable1Light-Accent5">
    <w:name w:val="List Table 1 Light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F5F5F" w:themeColor="accent5"/>
          <w:right w:val="none" w:sz="4" w:space="0" w:color="000000"/>
        </w:tcBorders>
      </w:tcPr>
    </w:tblStylePr>
    <w:tblStylePr w:type="lastRow">
      <w:rPr>
        <w:b/>
        <w:color w:val="404040"/>
      </w:rPr>
      <w:tblPr/>
      <w:tcPr>
        <w:tcBorders>
          <w:top w:val="single" w:sz="4" w:space="0" w:color="5F5F5F"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6D6D6" w:themeColor="accent5" w:themeTint="40" w:fill="auto"/>
      </w:tcPr>
    </w:tblStylePr>
    <w:tblStylePr w:type="band1Horz">
      <w:tblPr/>
      <w:tcPr>
        <w:shd w:val="clear" w:color="D6D6D6" w:themeColor="accent5" w:themeTint="40" w:fill="auto"/>
      </w:tcPr>
    </w:tblStylePr>
  </w:style>
  <w:style w:type="table" w:customStyle="1" w:styleId="ListTable1Light-Accent6">
    <w:name w:val="List Table 1 Light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D4D4D" w:themeColor="accent6"/>
          <w:right w:val="none" w:sz="4" w:space="0" w:color="000000"/>
        </w:tcBorders>
      </w:tcPr>
    </w:tblStylePr>
    <w:tblStylePr w:type="lastRow">
      <w:rPr>
        <w:b/>
        <w:color w:val="404040"/>
      </w:rPr>
      <w:tblPr/>
      <w:tcPr>
        <w:tcBorders>
          <w:top w:val="single" w:sz="4" w:space="0" w:color="4D4D4D"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2D2" w:themeColor="accent6" w:themeTint="40" w:fill="auto"/>
      </w:tcPr>
    </w:tblStylePr>
    <w:tblStylePr w:type="band1Horz">
      <w:tblPr/>
      <w:tcPr>
        <w:shd w:val="clear" w:color="D2D2D2" w:themeColor="accent6" w:themeTint="40" w:fill="auto"/>
      </w:tcPr>
    </w:tblStylePr>
  </w:style>
  <w:style w:type="table" w:customStyle="1" w:styleId="-210">
    <w:name w:val="Список-таблица 2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bottom w:val="single" w:sz="4" w:space="0" w:color="EBEBEB" w:themeColor="accent1" w:themeTint="90"/>
        <w:insideH w:val="single" w:sz="4" w:space="0" w:color="EBEBEB" w:themeColor="accent1" w:themeTint="90"/>
      </w:tblBorders>
    </w:tblPr>
    <w:tblStylePr w:type="firstRow">
      <w:rPr>
        <w:rFonts w:ascii="Arial" w:hAnsi="Arial"/>
        <w:b/>
        <w:color w:val="404040"/>
        <w:sz w:val="22"/>
      </w:rPr>
      <w:tblPr/>
      <w:tcPr>
        <w:tcBorders>
          <w:top w:val="single" w:sz="4" w:space="0" w:color="EBEBEB" w:themeColor="accent1" w:themeTint="90"/>
          <w:left w:val="none" w:sz="4" w:space="0" w:color="000000"/>
          <w:bottom w:val="single" w:sz="4" w:space="0" w:color="EBEBEB" w:themeColor="accent1" w:themeTint="90"/>
          <w:right w:val="none" w:sz="4" w:space="0" w:color="000000"/>
        </w:tcBorders>
      </w:tcPr>
    </w:tblStylePr>
    <w:tblStylePr w:type="lastRow">
      <w:rPr>
        <w:rFonts w:ascii="Arial" w:hAnsi="Arial"/>
        <w:b/>
        <w:color w:val="404040"/>
        <w:sz w:val="22"/>
      </w:rPr>
      <w:tblPr/>
      <w:tcPr>
        <w:tcBorders>
          <w:top w:val="single" w:sz="4" w:space="0" w:color="EBEBEB" w:themeColor="accent1" w:themeTint="90"/>
          <w:left w:val="none" w:sz="4" w:space="0" w:color="000000"/>
          <w:bottom w:val="single" w:sz="4" w:space="0" w:color="EBEBEB"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6F6F6" w:themeColor="accent1" w:themeTint="40" w:fill="auto"/>
      </w:tcPr>
    </w:tblStylePr>
    <w:tblStylePr w:type="band1Horz">
      <w:rPr>
        <w:rFonts w:ascii="Arial" w:hAnsi="Arial"/>
        <w:color w:val="404040"/>
        <w:sz w:val="22"/>
      </w:rPr>
      <w:tblPr/>
      <w:tcPr>
        <w:shd w:val="clear" w:color="F6F6F6" w:themeColor="accent1" w:themeTint="40" w:fill="auto"/>
      </w:tcPr>
    </w:tblStylePr>
  </w:style>
  <w:style w:type="table" w:customStyle="1" w:styleId="ListTable2-Accent2">
    <w:name w:val="List Table 2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bottom w:val="single" w:sz="4" w:space="0" w:color="D3D3D3" w:themeColor="accent2" w:themeTint="90"/>
        <w:insideH w:val="single" w:sz="4" w:space="0" w:color="D3D3D3" w:themeColor="accent2" w:themeTint="90"/>
      </w:tblBorders>
    </w:tblPr>
    <w:tblStylePr w:type="firstRow">
      <w:rPr>
        <w:rFonts w:ascii="Arial" w:hAnsi="Arial"/>
        <w:b/>
        <w:color w:val="404040"/>
        <w:sz w:val="22"/>
      </w:rPr>
      <w:tblPr/>
      <w:tcPr>
        <w:tcBorders>
          <w:top w:val="single" w:sz="4" w:space="0" w:color="D3D3D3" w:themeColor="accent2" w:themeTint="90"/>
          <w:left w:val="none" w:sz="4" w:space="0" w:color="000000"/>
          <w:bottom w:val="single" w:sz="4" w:space="0" w:color="D3D3D3" w:themeColor="accent2" w:themeTint="90"/>
          <w:right w:val="none" w:sz="4" w:space="0" w:color="000000"/>
        </w:tcBorders>
      </w:tcPr>
    </w:tblStylePr>
    <w:tblStylePr w:type="lastRow">
      <w:rPr>
        <w:rFonts w:ascii="Arial" w:hAnsi="Arial"/>
        <w:b/>
        <w:color w:val="404040"/>
        <w:sz w:val="22"/>
      </w:rPr>
      <w:tblPr/>
      <w:tcPr>
        <w:tcBorders>
          <w:top w:val="single" w:sz="4" w:space="0" w:color="D3D3D3" w:themeColor="accent2" w:themeTint="90"/>
          <w:left w:val="none" w:sz="4" w:space="0" w:color="000000"/>
          <w:bottom w:val="single" w:sz="4" w:space="0" w:color="D3D3D3"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BEBEB" w:themeColor="accent2" w:themeTint="40" w:fill="auto"/>
      </w:tcPr>
    </w:tblStylePr>
    <w:tblStylePr w:type="band1Horz">
      <w:rPr>
        <w:rFonts w:ascii="Arial" w:hAnsi="Arial"/>
        <w:color w:val="404040"/>
        <w:sz w:val="22"/>
      </w:rPr>
      <w:tblPr/>
      <w:tcPr>
        <w:shd w:val="clear" w:color="EBEBEB" w:themeColor="accent2" w:themeTint="40" w:fill="auto"/>
      </w:tcPr>
    </w:tblStylePr>
  </w:style>
  <w:style w:type="table" w:customStyle="1" w:styleId="ListTable2-Accent3">
    <w:name w:val="List Table 2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bottom w:val="single" w:sz="4" w:space="0" w:color="C3C3C3" w:themeColor="accent3" w:themeTint="90"/>
        <w:insideH w:val="single" w:sz="4" w:space="0" w:color="C3C3C3" w:themeColor="accent3" w:themeTint="90"/>
      </w:tblBorders>
    </w:tblPr>
    <w:tblStylePr w:type="firstRow">
      <w:rPr>
        <w:rFonts w:ascii="Arial" w:hAnsi="Arial"/>
        <w:b/>
        <w:color w:val="404040"/>
        <w:sz w:val="22"/>
      </w:rPr>
      <w:tblPr/>
      <w:tcPr>
        <w:tcBorders>
          <w:top w:val="single" w:sz="4" w:space="0" w:color="C3C3C3" w:themeColor="accent3" w:themeTint="90"/>
          <w:left w:val="none" w:sz="4" w:space="0" w:color="000000"/>
          <w:bottom w:val="single" w:sz="4" w:space="0" w:color="C3C3C3" w:themeColor="accent3" w:themeTint="90"/>
          <w:right w:val="none" w:sz="4" w:space="0" w:color="000000"/>
        </w:tcBorders>
      </w:tcPr>
    </w:tblStylePr>
    <w:tblStylePr w:type="lastRow">
      <w:rPr>
        <w:rFonts w:ascii="Arial" w:hAnsi="Arial"/>
        <w:b/>
        <w:color w:val="404040"/>
        <w:sz w:val="22"/>
      </w:rPr>
      <w:tblPr/>
      <w:tcPr>
        <w:tcBorders>
          <w:top w:val="single" w:sz="4" w:space="0" w:color="C3C3C3" w:themeColor="accent3" w:themeTint="90"/>
          <w:left w:val="none" w:sz="4" w:space="0" w:color="000000"/>
          <w:bottom w:val="single" w:sz="4" w:space="0" w:color="C3C3C3"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4E4E4" w:themeColor="accent3" w:themeTint="40" w:fill="auto"/>
      </w:tcPr>
    </w:tblStylePr>
    <w:tblStylePr w:type="band1Horz">
      <w:rPr>
        <w:rFonts w:ascii="Arial" w:hAnsi="Arial"/>
        <w:color w:val="404040"/>
        <w:sz w:val="22"/>
      </w:rPr>
      <w:tblPr/>
      <w:tcPr>
        <w:shd w:val="clear" w:color="E4E4E4" w:themeColor="accent3" w:themeTint="40" w:fill="auto"/>
      </w:tcPr>
    </w:tblStylePr>
  </w:style>
  <w:style w:type="table" w:customStyle="1" w:styleId="ListTable2-Accent4">
    <w:name w:val="List Table 2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bottom w:val="single" w:sz="4" w:space="0" w:color="B7B7B7" w:themeColor="accent4" w:themeTint="90"/>
        <w:insideH w:val="single" w:sz="4" w:space="0" w:color="B7B7B7" w:themeColor="accent4" w:themeTint="90"/>
      </w:tblBorders>
    </w:tblPr>
    <w:tblStylePr w:type="firstRow">
      <w:rPr>
        <w:rFonts w:ascii="Arial" w:hAnsi="Arial"/>
        <w:b/>
        <w:color w:val="404040"/>
        <w:sz w:val="22"/>
      </w:rPr>
      <w:tblPr/>
      <w:tcPr>
        <w:tcBorders>
          <w:top w:val="single" w:sz="4" w:space="0" w:color="B7B7B7" w:themeColor="accent4" w:themeTint="90"/>
          <w:left w:val="none" w:sz="4" w:space="0" w:color="000000"/>
          <w:bottom w:val="single" w:sz="4" w:space="0" w:color="B7B7B7" w:themeColor="accent4" w:themeTint="90"/>
          <w:right w:val="none" w:sz="4" w:space="0" w:color="000000"/>
        </w:tcBorders>
      </w:tcPr>
    </w:tblStylePr>
    <w:tblStylePr w:type="lastRow">
      <w:rPr>
        <w:rFonts w:ascii="Arial" w:hAnsi="Arial"/>
        <w:b/>
        <w:color w:val="404040"/>
        <w:sz w:val="22"/>
      </w:rPr>
      <w:tblPr/>
      <w:tcPr>
        <w:tcBorders>
          <w:top w:val="single" w:sz="4" w:space="0" w:color="B7B7B7" w:themeColor="accent4" w:themeTint="90"/>
          <w:left w:val="none" w:sz="4" w:space="0" w:color="000000"/>
          <w:bottom w:val="single" w:sz="4" w:space="0" w:color="B7B7B7"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FDF" w:themeColor="accent4" w:themeTint="40" w:fill="auto"/>
      </w:tcPr>
    </w:tblStylePr>
    <w:tblStylePr w:type="band1Horz">
      <w:rPr>
        <w:rFonts w:ascii="Arial" w:hAnsi="Arial"/>
        <w:color w:val="404040"/>
        <w:sz w:val="22"/>
      </w:rPr>
      <w:tblPr/>
      <w:tcPr>
        <w:shd w:val="clear" w:color="DFDFDF" w:themeColor="accent4" w:themeTint="40" w:fill="auto"/>
      </w:tcPr>
    </w:tblStylePr>
  </w:style>
  <w:style w:type="table" w:customStyle="1" w:styleId="ListTable2-Accent5">
    <w:name w:val="List Table 2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bottom w:val="single" w:sz="4" w:space="0" w:color="A4A4A4" w:themeColor="accent5" w:themeTint="90"/>
        <w:insideH w:val="single" w:sz="4" w:space="0" w:color="A4A4A4" w:themeColor="accent5" w:themeTint="90"/>
      </w:tblBorders>
    </w:tblPr>
    <w:tblStylePr w:type="firstRow">
      <w:rPr>
        <w:rFonts w:ascii="Arial" w:hAnsi="Arial"/>
        <w:b/>
        <w:color w:val="404040"/>
        <w:sz w:val="22"/>
      </w:rPr>
      <w:tblPr/>
      <w:tcPr>
        <w:tcBorders>
          <w:top w:val="single" w:sz="4" w:space="0" w:color="A4A4A4" w:themeColor="accent5" w:themeTint="90"/>
          <w:left w:val="none" w:sz="4" w:space="0" w:color="000000"/>
          <w:bottom w:val="single" w:sz="4" w:space="0" w:color="A4A4A4" w:themeColor="accent5" w:themeTint="90"/>
          <w:right w:val="none" w:sz="4" w:space="0" w:color="000000"/>
        </w:tcBorders>
      </w:tcPr>
    </w:tblStylePr>
    <w:tblStylePr w:type="lastRow">
      <w:rPr>
        <w:rFonts w:ascii="Arial" w:hAnsi="Arial"/>
        <w:b/>
        <w:color w:val="404040"/>
        <w:sz w:val="22"/>
      </w:rPr>
      <w:tblPr/>
      <w:tcPr>
        <w:tcBorders>
          <w:top w:val="single" w:sz="4" w:space="0" w:color="A4A4A4" w:themeColor="accent5" w:themeTint="90"/>
          <w:left w:val="none" w:sz="4" w:space="0" w:color="000000"/>
          <w:bottom w:val="single" w:sz="4" w:space="0" w:color="A4A4A4"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6D6D6" w:themeColor="accent5" w:themeTint="40" w:fill="auto"/>
      </w:tcPr>
    </w:tblStylePr>
    <w:tblStylePr w:type="band1Horz">
      <w:rPr>
        <w:rFonts w:ascii="Arial" w:hAnsi="Arial"/>
        <w:color w:val="404040"/>
        <w:sz w:val="22"/>
      </w:rPr>
      <w:tblPr/>
      <w:tcPr>
        <w:shd w:val="clear" w:color="D6D6D6" w:themeColor="accent5" w:themeTint="40" w:fill="auto"/>
      </w:tcPr>
    </w:tblStylePr>
  </w:style>
  <w:style w:type="table" w:customStyle="1" w:styleId="ListTable2-Accent6">
    <w:name w:val="List Table 2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bottom w:val="single" w:sz="4" w:space="0" w:color="9A9A9A" w:themeColor="accent6" w:themeTint="90"/>
        <w:insideH w:val="single" w:sz="4" w:space="0" w:color="9A9A9A" w:themeColor="accent6" w:themeTint="90"/>
      </w:tblBorders>
    </w:tblPr>
    <w:tblStylePr w:type="firstRow">
      <w:rPr>
        <w:rFonts w:ascii="Arial" w:hAnsi="Arial"/>
        <w:b/>
        <w:color w:val="404040"/>
        <w:sz w:val="22"/>
      </w:rPr>
      <w:tblPr/>
      <w:tcPr>
        <w:tcBorders>
          <w:top w:val="single" w:sz="4" w:space="0" w:color="9A9A9A" w:themeColor="accent6" w:themeTint="90"/>
          <w:left w:val="none" w:sz="4" w:space="0" w:color="000000"/>
          <w:bottom w:val="single" w:sz="4" w:space="0" w:color="9A9A9A" w:themeColor="accent6" w:themeTint="90"/>
          <w:right w:val="none" w:sz="4" w:space="0" w:color="000000"/>
        </w:tcBorders>
      </w:tcPr>
    </w:tblStylePr>
    <w:tblStylePr w:type="lastRow">
      <w:rPr>
        <w:rFonts w:ascii="Arial" w:hAnsi="Arial"/>
        <w:b/>
        <w:color w:val="404040"/>
        <w:sz w:val="22"/>
      </w:rPr>
      <w:tblPr/>
      <w:tcPr>
        <w:tcBorders>
          <w:top w:val="single" w:sz="4" w:space="0" w:color="9A9A9A" w:themeColor="accent6" w:themeTint="90"/>
          <w:left w:val="none" w:sz="4" w:space="0" w:color="000000"/>
          <w:bottom w:val="single" w:sz="4" w:space="0" w:color="9A9A9A"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2D2" w:themeColor="accent6" w:themeTint="40" w:fill="auto"/>
      </w:tcPr>
    </w:tblStylePr>
    <w:tblStylePr w:type="band1Horz">
      <w:rPr>
        <w:rFonts w:ascii="Arial" w:hAnsi="Arial"/>
        <w:color w:val="404040"/>
        <w:sz w:val="22"/>
      </w:rPr>
      <w:tblPr/>
      <w:tcPr>
        <w:shd w:val="clear" w:color="D2D2D2" w:themeColor="accent6" w:themeTint="40" w:fill="auto"/>
      </w:tcPr>
    </w:tblStylePr>
  </w:style>
  <w:style w:type="table" w:customStyle="1" w:styleId="-310">
    <w:name w:val="Список-таблица 3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rFonts w:ascii="Arial" w:hAnsi="Arial"/>
        <w:b/>
        <w:color w:val="FFFFFF"/>
        <w:sz w:val="22"/>
      </w:rPr>
      <w:tblPr/>
      <w:tcPr>
        <w:shd w:val="clear" w:color="DDDDD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DDDDD" w:themeColor="accent1"/>
          <w:right w:val="single" w:sz="4" w:space="0" w:color="DDDDDD" w:themeColor="accent1"/>
        </w:tcBorders>
      </w:tcPr>
    </w:tblStylePr>
    <w:tblStylePr w:type="band1Horz">
      <w:rPr>
        <w:rFonts w:ascii="Arial" w:hAnsi="Arial"/>
        <w:color w:val="404040"/>
        <w:sz w:val="22"/>
      </w:rPr>
      <w:tblPr/>
      <w:tcPr>
        <w:tcBorders>
          <w:top w:val="single" w:sz="4" w:space="0" w:color="DDDDDD" w:themeColor="accent1"/>
          <w:bottom w:val="single" w:sz="4" w:space="0" w:color="DDDDDD" w:themeColor="accent1"/>
        </w:tcBorders>
      </w:tcPr>
    </w:tblStylePr>
  </w:style>
  <w:style w:type="table" w:customStyle="1" w:styleId="ListTable3-Accent2">
    <w:name w:val="List Table 3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left w:val="single" w:sz="4" w:space="0" w:color="D1D1D1" w:themeColor="accent2" w:themeTint="97"/>
        <w:bottom w:val="single" w:sz="4" w:space="0" w:color="D1D1D1" w:themeColor="accent2" w:themeTint="97"/>
        <w:right w:val="single" w:sz="4" w:space="0" w:color="D1D1D1" w:themeColor="accent2" w:themeTint="97"/>
      </w:tblBorders>
    </w:tblPr>
    <w:tblStylePr w:type="firstRow">
      <w:rPr>
        <w:rFonts w:ascii="Arial" w:hAnsi="Arial"/>
        <w:b/>
        <w:color w:val="FFFFFF"/>
        <w:sz w:val="22"/>
      </w:rPr>
      <w:tblPr/>
      <w:tcPr>
        <w:shd w:val="clear" w:color="D1D1D1"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1D1D1" w:themeColor="accent2" w:themeTint="97"/>
          <w:right w:val="single" w:sz="4" w:space="0" w:color="D1D1D1" w:themeColor="accent2" w:themeTint="97"/>
        </w:tcBorders>
      </w:tcPr>
    </w:tblStylePr>
    <w:tblStylePr w:type="band1Horz">
      <w:rPr>
        <w:rFonts w:ascii="Arial" w:hAnsi="Arial"/>
        <w:color w:val="404040"/>
        <w:sz w:val="22"/>
      </w:rPr>
      <w:tblPr/>
      <w:tcPr>
        <w:tcBorders>
          <w:top w:val="single" w:sz="4" w:space="0" w:color="D1D1D1" w:themeColor="accent2" w:themeTint="97"/>
          <w:bottom w:val="single" w:sz="4" w:space="0" w:color="D1D1D1" w:themeColor="accent2" w:themeTint="97"/>
        </w:tcBorders>
      </w:tcPr>
    </w:tblStylePr>
  </w:style>
  <w:style w:type="table" w:customStyle="1" w:styleId="ListTable3-Accent3">
    <w:name w:val="List Table 3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0C0C0" w:themeColor="accent3" w:themeTint="98"/>
        <w:left w:val="single" w:sz="4" w:space="0" w:color="C0C0C0" w:themeColor="accent3" w:themeTint="98"/>
        <w:bottom w:val="single" w:sz="4" w:space="0" w:color="C0C0C0" w:themeColor="accent3" w:themeTint="98"/>
        <w:right w:val="single" w:sz="4" w:space="0" w:color="C0C0C0" w:themeColor="accent3" w:themeTint="98"/>
      </w:tblBorders>
    </w:tblPr>
    <w:tblStylePr w:type="firstRow">
      <w:rPr>
        <w:rFonts w:ascii="Arial" w:hAnsi="Arial"/>
        <w:b/>
        <w:color w:val="FFFFFF"/>
        <w:sz w:val="22"/>
      </w:rPr>
      <w:tblPr/>
      <w:tcPr>
        <w:shd w:val="clear" w:color="C0C0C0"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0C0C0" w:themeColor="accent3" w:themeTint="98"/>
          <w:right w:val="single" w:sz="4" w:space="0" w:color="C0C0C0" w:themeColor="accent3" w:themeTint="98"/>
        </w:tcBorders>
      </w:tcPr>
    </w:tblStylePr>
    <w:tblStylePr w:type="band1Horz">
      <w:rPr>
        <w:rFonts w:ascii="Arial" w:hAnsi="Arial"/>
        <w:color w:val="404040"/>
        <w:sz w:val="22"/>
      </w:rPr>
      <w:tblPr/>
      <w:tcPr>
        <w:tcBorders>
          <w:top w:val="single" w:sz="4" w:space="0" w:color="C0C0C0" w:themeColor="accent3" w:themeTint="98"/>
          <w:bottom w:val="single" w:sz="4" w:space="0" w:color="C0C0C0" w:themeColor="accent3" w:themeTint="98"/>
        </w:tcBorders>
      </w:tcPr>
    </w:tblStylePr>
  </w:style>
  <w:style w:type="table" w:customStyle="1" w:styleId="ListTable3-Accent4">
    <w:name w:val="List Table 3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left w:val="single" w:sz="4" w:space="0" w:color="B2B2B2" w:themeColor="accent4" w:themeTint="9A"/>
        <w:bottom w:val="single" w:sz="4" w:space="0" w:color="B2B2B2" w:themeColor="accent4" w:themeTint="9A"/>
        <w:right w:val="single" w:sz="4" w:space="0" w:color="B2B2B2" w:themeColor="accent4" w:themeTint="9A"/>
      </w:tblBorders>
    </w:tblPr>
    <w:tblStylePr w:type="firstRow">
      <w:rPr>
        <w:rFonts w:ascii="Arial" w:hAnsi="Arial"/>
        <w:b/>
        <w:color w:val="FFFFFF"/>
        <w:sz w:val="22"/>
      </w:rPr>
      <w:tblPr/>
      <w:tcPr>
        <w:shd w:val="clear" w:color="B2B2B2"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B2B2" w:themeColor="accent4" w:themeTint="9A"/>
          <w:right w:val="single" w:sz="4" w:space="0" w:color="B2B2B2" w:themeColor="accent4" w:themeTint="9A"/>
        </w:tcBorders>
      </w:tcPr>
    </w:tblStylePr>
    <w:tblStylePr w:type="band1Horz">
      <w:rPr>
        <w:rFonts w:ascii="Arial" w:hAnsi="Arial"/>
        <w:color w:val="404040"/>
        <w:sz w:val="22"/>
      </w:rPr>
      <w:tblPr/>
      <w:tcPr>
        <w:tcBorders>
          <w:top w:val="single" w:sz="4" w:space="0" w:color="B2B2B2" w:themeColor="accent4" w:themeTint="9A"/>
          <w:bottom w:val="single" w:sz="4" w:space="0" w:color="B2B2B2" w:themeColor="accent4" w:themeTint="9A"/>
        </w:tcBorders>
      </w:tcPr>
    </w:tblStylePr>
  </w:style>
  <w:style w:type="table" w:customStyle="1" w:styleId="ListTable3-Accent5">
    <w:name w:val="List Table 3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E9E9E" w:themeColor="accent5" w:themeTint="9A"/>
        <w:left w:val="single" w:sz="4" w:space="0" w:color="9E9E9E" w:themeColor="accent5" w:themeTint="9A"/>
        <w:bottom w:val="single" w:sz="4" w:space="0" w:color="9E9E9E" w:themeColor="accent5" w:themeTint="9A"/>
        <w:right w:val="single" w:sz="4" w:space="0" w:color="9E9E9E" w:themeColor="accent5" w:themeTint="9A"/>
      </w:tblBorders>
    </w:tblPr>
    <w:tblStylePr w:type="firstRow">
      <w:rPr>
        <w:rFonts w:ascii="Arial" w:hAnsi="Arial"/>
        <w:b/>
        <w:color w:val="FFFFFF"/>
        <w:sz w:val="22"/>
      </w:rPr>
      <w:tblPr/>
      <w:tcPr>
        <w:shd w:val="clear" w:color="9E9E9E"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E9E9E" w:themeColor="accent5" w:themeTint="9A"/>
          <w:right w:val="single" w:sz="4" w:space="0" w:color="9E9E9E" w:themeColor="accent5" w:themeTint="9A"/>
        </w:tcBorders>
      </w:tcPr>
    </w:tblStylePr>
    <w:tblStylePr w:type="band1Horz">
      <w:rPr>
        <w:rFonts w:ascii="Arial" w:hAnsi="Arial"/>
        <w:color w:val="404040"/>
        <w:sz w:val="22"/>
      </w:rPr>
      <w:tblPr/>
      <w:tcPr>
        <w:tcBorders>
          <w:top w:val="single" w:sz="4" w:space="0" w:color="9E9E9E" w:themeColor="accent5" w:themeTint="9A"/>
          <w:bottom w:val="single" w:sz="4" w:space="0" w:color="9E9E9E" w:themeColor="accent5" w:themeTint="9A"/>
        </w:tcBorders>
      </w:tcPr>
    </w:tblStylePr>
  </w:style>
  <w:style w:type="table" w:customStyle="1" w:styleId="ListTable3-Accent6">
    <w:name w:val="List Table 3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49494" w:themeColor="accent6" w:themeTint="98"/>
        <w:left w:val="single" w:sz="4" w:space="0" w:color="949494" w:themeColor="accent6" w:themeTint="98"/>
        <w:bottom w:val="single" w:sz="4" w:space="0" w:color="949494" w:themeColor="accent6" w:themeTint="98"/>
        <w:right w:val="single" w:sz="4" w:space="0" w:color="949494" w:themeColor="accent6" w:themeTint="98"/>
      </w:tblBorders>
    </w:tblPr>
    <w:tblStylePr w:type="firstRow">
      <w:rPr>
        <w:rFonts w:ascii="Arial" w:hAnsi="Arial"/>
        <w:b/>
        <w:color w:val="FFFFFF"/>
        <w:sz w:val="22"/>
      </w:rPr>
      <w:tblPr/>
      <w:tcPr>
        <w:shd w:val="clear" w:color="949494"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49494" w:themeColor="accent6" w:themeTint="98"/>
          <w:right w:val="single" w:sz="4" w:space="0" w:color="949494" w:themeColor="accent6" w:themeTint="98"/>
        </w:tcBorders>
      </w:tcPr>
    </w:tblStylePr>
    <w:tblStylePr w:type="band1Horz">
      <w:rPr>
        <w:rFonts w:ascii="Arial" w:hAnsi="Arial"/>
        <w:color w:val="404040"/>
        <w:sz w:val="22"/>
      </w:rPr>
      <w:tblPr/>
      <w:tcPr>
        <w:tcBorders>
          <w:top w:val="single" w:sz="4" w:space="0" w:color="949494" w:themeColor="accent6" w:themeTint="98"/>
          <w:bottom w:val="single" w:sz="4" w:space="0" w:color="949494" w:themeColor="accent6" w:themeTint="98"/>
        </w:tcBorders>
      </w:tcPr>
    </w:tblStylePr>
  </w:style>
  <w:style w:type="table" w:customStyle="1" w:styleId="-410">
    <w:name w:val="Список-таблица 4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EBEBEB" w:themeColor="accent1" w:themeTint="90"/>
        <w:left w:val="single" w:sz="4" w:space="0" w:color="EBEBEB" w:themeColor="accent1" w:themeTint="90"/>
        <w:bottom w:val="single" w:sz="4" w:space="0" w:color="EBEBEB" w:themeColor="accent1" w:themeTint="90"/>
        <w:right w:val="single" w:sz="4" w:space="0" w:color="EBEBEB" w:themeColor="accent1" w:themeTint="90"/>
        <w:insideH w:val="single" w:sz="4" w:space="0" w:color="EBEBEB" w:themeColor="accent1" w:themeTint="90"/>
      </w:tblBorders>
    </w:tblPr>
    <w:tblStylePr w:type="firstRow">
      <w:rPr>
        <w:rFonts w:ascii="Arial" w:hAnsi="Arial"/>
        <w:b/>
        <w:color w:val="FFFFFF"/>
        <w:sz w:val="22"/>
      </w:rPr>
      <w:tblPr/>
      <w:tcPr>
        <w:shd w:val="clear" w:color="DDDDD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6F6F6" w:themeColor="accent1" w:themeTint="40" w:fill="auto"/>
      </w:tcPr>
    </w:tblStylePr>
    <w:tblStylePr w:type="band1Horz">
      <w:rPr>
        <w:rFonts w:ascii="Arial" w:hAnsi="Arial"/>
        <w:color w:val="404040"/>
        <w:sz w:val="22"/>
      </w:rPr>
      <w:tblPr/>
      <w:tcPr>
        <w:shd w:val="clear" w:color="F6F6F6" w:themeColor="accent1" w:themeTint="40" w:fill="auto"/>
      </w:tcPr>
    </w:tblStylePr>
  </w:style>
  <w:style w:type="table" w:customStyle="1" w:styleId="ListTable4-Accent2">
    <w:name w:val="List Table 4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3D3D3" w:themeColor="accent2" w:themeTint="90"/>
        <w:left w:val="single" w:sz="4" w:space="0" w:color="D3D3D3" w:themeColor="accent2" w:themeTint="90"/>
        <w:bottom w:val="single" w:sz="4" w:space="0" w:color="D3D3D3" w:themeColor="accent2" w:themeTint="90"/>
        <w:right w:val="single" w:sz="4" w:space="0" w:color="D3D3D3" w:themeColor="accent2" w:themeTint="90"/>
        <w:insideH w:val="single" w:sz="4" w:space="0" w:color="D3D3D3" w:themeColor="accent2" w:themeTint="90"/>
      </w:tblBorders>
    </w:tblPr>
    <w:tblStylePr w:type="firstRow">
      <w:rPr>
        <w:rFonts w:ascii="Arial" w:hAnsi="Arial"/>
        <w:b/>
        <w:color w:val="FFFFFF"/>
        <w:sz w:val="22"/>
      </w:rPr>
      <w:tblPr/>
      <w:tcPr>
        <w:shd w:val="clear" w:color="B2B2B2"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EBEB" w:themeColor="accent2" w:themeTint="40" w:fill="auto"/>
      </w:tcPr>
    </w:tblStylePr>
    <w:tblStylePr w:type="band1Horz">
      <w:rPr>
        <w:rFonts w:ascii="Arial" w:hAnsi="Arial"/>
        <w:color w:val="404040"/>
        <w:sz w:val="22"/>
      </w:rPr>
      <w:tblPr/>
      <w:tcPr>
        <w:shd w:val="clear" w:color="EBEBEB" w:themeColor="accent2" w:themeTint="40" w:fill="auto"/>
      </w:tcPr>
    </w:tblStylePr>
  </w:style>
  <w:style w:type="table" w:customStyle="1" w:styleId="ListTable4-Accent3">
    <w:name w:val="List Table 4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3C3C3" w:themeColor="accent3" w:themeTint="90"/>
        <w:left w:val="single" w:sz="4" w:space="0" w:color="C3C3C3" w:themeColor="accent3" w:themeTint="90"/>
        <w:bottom w:val="single" w:sz="4" w:space="0" w:color="C3C3C3" w:themeColor="accent3" w:themeTint="90"/>
        <w:right w:val="single" w:sz="4" w:space="0" w:color="C3C3C3" w:themeColor="accent3" w:themeTint="90"/>
        <w:insideH w:val="single" w:sz="4" w:space="0" w:color="C3C3C3" w:themeColor="accent3" w:themeTint="90"/>
      </w:tblBorders>
    </w:tblPr>
    <w:tblStylePr w:type="firstRow">
      <w:rPr>
        <w:rFonts w:ascii="Arial" w:hAnsi="Arial"/>
        <w:b/>
        <w:color w:val="FFFFFF"/>
        <w:sz w:val="22"/>
      </w:rPr>
      <w:tblPr/>
      <w:tcPr>
        <w:shd w:val="clear" w:color="969696"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4E4E4" w:themeColor="accent3" w:themeTint="40" w:fill="auto"/>
      </w:tcPr>
    </w:tblStylePr>
    <w:tblStylePr w:type="band1Horz">
      <w:rPr>
        <w:rFonts w:ascii="Arial" w:hAnsi="Arial"/>
        <w:color w:val="404040"/>
        <w:sz w:val="22"/>
      </w:rPr>
      <w:tblPr/>
      <w:tcPr>
        <w:shd w:val="clear" w:color="E4E4E4" w:themeColor="accent3" w:themeTint="40" w:fill="auto"/>
      </w:tcPr>
    </w:tblStylePr>
  </w:style>
  <w:style w:type="table" w:customStyle="1" w:styleId="ListTable4-Accent4">
    <w:name w:val="List Table 4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4" w:themeTint="90"/>
        <w:left w:val="single" w:sz="4" w:space="0" w:color="B7B7B7" w:themeColor="accent4" w:themeTint="90"/>
        <w:bottom w:val="single" w:sz="4" w:space="0" w:color="B7B7B7" w:themeColor="accent4" w:themeTint="90"/>
        <w:right w:val="single" w:sz="4" w:space="0" w:color="B7B7B7" w:themeColor="accent4" w:themeTint="90"/>
        <w:insideH w:val="single" w:sz="4" w:space="0" w:color="B7B7B7" w:themeColor="accent4" w:themeTint="90"/>
      </w:tblBorders>
    </w:tblPr>
    <w:tblStylePr w:type="firstRow">
      <w:rPr>
        <w:rFonts w:ascii="Arial" w:hAnsi="Arial"/>
        <w:b/>
        <w:color w:val="FFFFFF"/>
        <w:sz w:val="22"/>
      </w:rPr>
      <w:tblPr/>
      <w:tcPr>
        <w:shd w:val="clear" w:color="80808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FDF" w:themeColor="accent4" w:themeTint="40" w:fill="auto"/>
      </w:tcPr>
    </w:tblStylePr>
    <w:tblStylePr w:type="band1Horz">
      <w:rPr>
        <w:rFonts w:ascii="Arial" w:hAnsi="Arial"/>
        <w:color w:val="404040"/>
        <w:sz w:val="22"/>
      </w:rPr>
      <w:tblPr/>
      <w:tcPr>
        <w:shd w:val="clear" w:color="DFDFDF" w:themeColor="accent4" w:themeTint="40" w:fill="auto"/>
      </w:tcPr>
    </w:tblStylePr>
  </w:style>
  <w:style w:type="table" w:customStyle="1" w:styleId="ListTable4-Accent5">
    <w:name w:val="List Table 4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4A4A4" w:themeColor="accent5" w:themeTint="90"/>
        <w:left w:val="single" w:sz="4" w:space="0" w:color="A4A4A4" w:themeColor="accent5" w:themeTint="90"/>
        <w:bottom w:val="single" w:sz="4" w:space="0" w:color="A4A4A4" w:themeColor="accent5" w:themeTint="90"/>
        <w:right w:val="single" w:sz="4" w:space="0" w:color="A4A4A4" w:themeColor="accent5" w:themeTint="90"/>
        <w:insideH w:val="single" w:sz="4" w:space="0" w:color="A4A4A4" w:themeColor="accent5" w:themeTint="90"/>
      </w:tblBorders>
    </w:tblPr>
    <w:tblStylePr w:type="firstRow">
      <w:rPr>
        <w:rFonts w:ascii="Arial" w:hAnsi="Arial"/>
        <w:b/>
        <w:color w:val="FFFFFF"/>
        <w:sz w:val="22"/>
      </w:rPr>
      <w:tblPr/>
      <w:tcPr>
        <w:shd w:val="clear" w:color="5F5F5F"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6D6D6" w:themeColor="accent5" w:themeTint="40" w:fill="auto"/>
      </w:tcPr>
    </w:tblStylePr>
    <w:tblStylePr w:type="band1Horz">
      <w:rPr>
        <w:rFonts w:ascii="Arial" w:hAnsi="Arial"/>
        <w:color w:val="404040"/>
        <w:sz w:val="22"/>
      </w:rPr>
      <w:tblPr/>
      <w:tcPr>
        <w:shd w:val="clear" w:color="D6D6D6" w:themeColor="accent5" w:themeTint="40" w:fill="auto"/>
      </w:tcPr>
    </w:tblStylePr>
  </w:style>
  <w:style w:type="table" w:customStyle="1" w:styleId="ListTable4-Accent6">
    <w:name w:val="List Table 4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A9A9A" w:themeColor="accent6" w:themeTint="90"/>
        <w:left w:val="single" w:sz="4" w:space="0" w:color="9A9A9A" w:themeColor="accent6" w:themeTint="90"/>
        <w:bottom w:val="single" w:sz="4" w:space="0" w:color="9A9A9A" w:themeColor="accent6" w:themeTint="90"/>
        <w:right w:val="single" w:sz="4" w:space="0" w:color="9A9A9A" w:themeColor="accent6" w:themeTint="90"/>
        <w:insideH w:val="single" w:sz="4" w:space="0" w:color="9A9A9A" w:themeColor="accent6" w:themeTint="90"/>
      </w:tblBorders>
    </w:tblPr>
    <w:tblStylePr w:type="firstRow">
      <w:rPr>
        <w:rFonts w:ascii="Arial" w:hAnsi="Arial"/>
        <w:b/>
        <w:color w:val="FFFFFF"/>
        <w:sz w:val="22"/>
      </w:rPr>
      <w:tblPr/>
      <w:tcPr>
        <w:shd w:val="clear" w:color="4D4D4D"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2D2" w:themeColor="accent6" w:themeTint="40" w:fill="auto"/>
      </w:tcPr>
    </w:tblStylePr>
    <w:tblStylePr w:type="band1Horz">
      <w:rPr>
        <w:rFonts w:ascii="Arial" w:hAnsi="Arial"/>
        <w:color w:val="404040"/>
        <w:sz w:val="22"/>
      </w:rPr>
      <w:tblPr/>
      <w:tcPr>
        <w:shd w:val="clear" w:color="D2D2D2" w:themeColor="accent6" w:themeTint="40" w:fill="auto"/>
      </w:tcPr>
    </w:tblStylePr>
  </w:style>
  <w:style w:type="table" w:customStyle="1" w:styleId="-510">
    <w:name w:val="Список-таблица 5 тем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DDDDDD" w:themeColor="accent1"/>
        <w:left w:val="single" w:sz="32" w:space="0" w:color="DDDDDD" w:themeColor="accent1"/>
        <w:bottom w:val="single" w:sz="32" w:space="0" w:color="DDDDDD" w:themeColor="accent1"/>
        <w:right w:val="single" w:sz="32" w:space="0" w:color="DDDDDD" w:themeColor="accent1"/>
      </w:tblBorders>
      <w:shd w:val="clear" w:color="DDDDDD" w:themeColor="accent1" w:fill="auto"/>
    </w:tblPr>
    <w:tblStylePr w:type="firstRow">
      <w:rPr>
        <w:rFonts w:ascii="Arial" w:hAnsi="Arial"/>
        <w:b/>
        <w:color w:val="FFFFFF" w:themeColor="light1"/>
        <w:sz w:val="22"/>
      </w:rPr>
      <w:tblPr/>
      <w:tcPr>
        <w:tcBorders>
          <w:top w:val="single" w:sz="32" w:space="0" w:color="DDDDDD" w:themeColor="accent1"/>
          <w:bottom w:val="single" w:sz="12" w:space="0" w:color="FFFFFF" w:themeColor="light1"/>
        </w:tcBorders>
        <w:shd w:val="clear" w:color="DDDDD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DDDDD" w:themeColor="accent1"/>
          <w:right w:val="single" w:sz="4" w:space="0" w:color="FFFFFF" w:themeColor="light1"/>
        </w:tcBorders>
      </w:tcPr>
    </w:tblStylePr>
    <w:tblStylePr w:type="lastCol">
      <w:tblPr/>
      <w:tcPr>
        <w:tcBorders>
          <w:left w:val="single" w:sz="4" w:space="0" w:color="FFFFFF" w:themeColor="light1"/>
          <w:right w:val="single" w:sz="32" w:space="0" w:color="DDDDDD" w:themeColor="accent1"/>
        </w:tcBorders>
      </w:tcPr>
    </w:tblStylePr>
    <w:tblStylePr w:type="band1Vert">
      <w:tblPr/>
      <w:tcPr>
        <w:tcBorders>
          <w:left w:val="single" w:sz="4" w:space="0" w:color="FFFFFF" w:themeColor="light1"/>
          <w:right w:val="single" w:sz="4" w:space="0" w:color="FFFFFF" w:themeColor="light1"/>
        </w:tcBorders>
        <w:shd w:val="clear" w:color="DDDDD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DDDDD" w:themeColor="accent1" w:fill="auto"/>
      </w:tcPr>
    </w:tblStylePr>
    <w:tblStylePr w:type="band2Horz">
      <w:tblPr/>
      <w:tcPr>
        <w:tcBorders>
          <w:top w:val="single" w:sz="4" w:space="0" w:color="FFFFFF" w:themeColor="light1"/>
          <w:bottom w:val="single" w:sz="4" w:space="0" w:color="FFFFFF" w:themeColor="light1"/>
        </w:tcBorders>
        <w:shd w:val="clear" w:color="DDDDDD" w:themeColor="accent1" w:fill="auto"/>
      </w:tcPr>
    </w:tblStylePr>
  </w:style>
  <w:style w:type="table" w:customStyle="1" w:styleId="ListTable5Dark-Accent2">
    <w:name w:val="List Table 5 Dark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D1D1D1" w:themeColor="accent2" w:themeTint="97"/>
        <w:left w:val="single" w:sz="32" w:space="0" w:color="D1D1D1" w:themeColor="accent2" w:themeTint="97"/>
        <w:bottom w:val="single" w:sz="32" w:space="0" w:color="D1D1D1" w:themeColor="accent2" w:themeTint="97"/>
        <w:right w:val="single" w:sz="32" w:space="0" w:color="D1D1D1" w:themeColor="accent2" w:themeTint="97"/>
      </w:tblBorders>
      <w:shd w:val="clear" w:color="D1D1D1" w:themeColor="accent2" w:themeTint="97" w:fill="auto"/>
    </w:tblPr>
    <w:tblStylePr w:type="firstRow">
      <w:rPr>
        <w:rFonts w:ascii="Arial" w:hAnsi="Arial"/>
        <w:b/>
        <w:color w:val="FFFFFF" w:themeColor="light1"/>
        <w:sz w:val="22"/>
      </w:rPr>
      <w:tblPr/>
      <w:tcPr>
        <w:tcBorders>
          <w:top w:val="single" w:sz="32" w:space="0" w:color="D1D1D1" w:themeColor="accent2" w:themeTint="97"/>
          <w:bottom w:val="single" w:sz="12" w:space="0" w:color="FFFFFF" w:themeColor="light1"/>
        </w:tcBorders>
        <w:shd w:val="clear" w:color="D1D1D1"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1D1D1" w:themeColor="accent2" w:themeTint="97"/>
          <w:right w:val="single" w:sz="4" w:space="0" w:color="FFFFFF" w:themeColor="light1"/>
        </w:tcBorders>
      </w:tcPr>
    </w:tblStylePr>
    <w:tblStylePr w:type="lastCol">
      <w:tblPr/>
      <w:tcPr>
        <w:tcBorders>
          <w:left w:val="single" w:sz="4" w:space="0" w:color="FFFFFF" w:themeColor="light1"/>
          <w:right w:val="single" w:sz="32" w:space="0" w:color="D1D1D1" w:themeColor="accent2" w:themeTint="97"/>
        </w:tcBorders>
      </w:tcPr>
    </w:tblStylePr>
    <w:tblStylePr w:type="band1Vert">
      <w:tblPr/>
      <w:tcPr>
        <w:tcBorders>
          <w:left w:val="single" w:sz="4" w:space="0" w:color="FFFFFF" w:themeColor="light1"/>
          <w:right w:val="single" w:sz="4" w:space="0" w:color="FFFFFF" w:themeColor="light1"/>
        </w:tcBorders>
        <w:shd w:val="clear" w:color="D1D1D1"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1D1D1" w:themeColor="accent2" w:themeTint="97" w:fill="auto"/>
      </w:tcPr>
    </w:tblStylePr>
    <w:tblStylePr w:type="band2Horz">
      <w:tblPr/>
      <w:tcPr>
        <w:tcBorders>
          <w:top w:val="single" w:sz="4" w:space="0" w:color="FFFFFF" w:themeColor="light1"/>
          <w:bottom w:val="single" w:sz="4" w:space="0" w:color="FFFFFF" w:themeColor="light1"/>
        </w:tcBorders>
        <w:shd w:val="clear" w:color="D1D1D1" w:themeColor="accent2" w:themeTint="97" w:fill="auto"/>
      </w:tcPr>
    </w:tblStylePr>
  </w:style>
  <w:style w:type="table" w:customStyle="1" w:styleId="ListTable5Dark-Accent3">
    <w:name w:val="List Table 5 Dark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C0C0C0" w:themeColor="accent3" w:themeTint="98"/>
        <w:left w:val="single" w:sz="32" w:space="0" w:color="C0C0C0" w:themeColor="accent3" w:themeTint="98"/>
        <w:bottom w:val="single" w:sz="32" w:space="0" w:color="C0C0C0" w:themeColor="accent3" w:themeTint="98"/>
        <w:right w:val="single" w:sz="32" w:space="0" w:color="C0C0C0" w:themeColor="accent3" w:themeTint="98"/>
      </w:tblBorders>
      <w:shd w:val="clear" w:color="C0C0C0" w:themeColor="accent3" w:themeTint="98" w:fill="auto"/>
    </w:tblPr>
    <w:tblStylePr w:type="firstRow">
      <w:rPr>
        <w:rFonts w:ascii="Arial" w:hAnsi="Arial"/>
        <w:b/>
        <w:color w:val="FFFFFF" w:themeColor="light1"/>
        <w:sz w:val="22"/>
      </w:rPr>
      <w:tblPr/>
      <w:tcPr>
        <w:tcBorders>
          <w:top w:val="single" w:sz="32" w:space="0" w:color="C0C0C0" w:themeColor="accent3" w:themeTint="98"/>
          <w:bottom w:val="single" w:sz="12" w:space="0" w:color="FFFFFF" w:themeColor="light1"/>
        </w:tcBorders>
        <w:shd w:val="clear" w:color="C0C0C0"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0C0C0" w:themeColor="accent3" w:themeTint="98"/>
          <w:right w:val="single" w:sz="4" w:space="0" w:color="FFFFFF" w:themeColor="light1"/>
        </w:tcBorders>
      </w:tcPr>
    </w:tblStylePr>
    <w:tblStylePr w:type="lastCol">
      <w:tblPr/>
      <w:tcPr>
        <w:tcBorders>
          <w:left w:val="single" w:sz="4" w:space="0" w:color="FFFFFF" w:themeColor="light1"/>
          <w:right w:val="single" w:sz="32" w:space="0" w:color="C0C0C0" w:themeColor="accent3" w:themeTint="98"/>
        </w:tcBorders>
      </w:tcPr>
    </w:tblStylePr>
    <w:tblStylePr w:type="band1Vert">
      <w:tblPr/>
      <w:tcPr>
        <w:tcBorders>
          <w:left w:val="single" w:sz="4" w:space="0" w:color="FFFFFF" w:themeColor="light1"/>
          <w:right w:val="single" w:sz="4" w:space="0" w:color="FFFFFF" w:themeColor="light1"/>
        </w:tcBorders>
        <w:shd w:val="clear" w:color="C0C0C0"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0C0C0" w:themeColor="accent3" w:themeTint="98" w:fill="auto"/>
      </w:tcPr>
    </w:tblStylePr>
    <w:tblStylePr w:type="band2Horz">
      <w:tblPr/>
      <w:tcPr>
        <w:tcBorders>
          <w:top w:val="single" w:sz="4" w:space="0" w:color="FFFFFF" w:themeColor="light1"/>
          <w:bottom w:val="single" w:sz="4" w:space="0" w:color="FFFFFF" w:themeColor="light1"/>
        </w:tcBorders>
        <w:shd w:val="clear" w:color="C0C0C0" w:themeColor="accent3" w:themeTint="98" w:fill="auto"/>
      </w:tcPr>
    </w:tblStylePr>
  </w:style>
  <w:style w:type="table" w:customStyle="1" w:styleId="ListTable5Dark-Accent4">
    <w:name w:val="List Table 5 Dark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B2B2B2" w:themeColor="accent4" w:themeTint="9A"/>
        <w:left w:val="single" w:sz="32" w:space="0" w:color="B2B2B2" w:themeColor="accent4" w:themeTint="9A"/>
        <w:bottom w:val="single" w:sz="32" w:space="0" w:color="B2B2B2" w:themeColor="accent4" w:themeTint="9A"/>
        <w:right w:val="single" w:sz="32" w:space="0" w:color="B2B2B2" w:themeColor="accent4" w:themeTint="9A"/>
      </w:tblBorders>
      <w:shd w:val="clear" w:color="B2B2B2" w:themeColor="accent4" w:themeTint="9A" w:fill="auto"/>
    </w:tblPr>
    <w:tblStylePr w:type="firstRow">
      <w:rPr>
        <w:rFonts w:ascii="Arial" w:hAnsi="Arial"/>
        <w:b/>
        <w:color w:val="FFFFFF" w:themeColor="light1"/>
        <w:sz w:val="22"/>
      </w:rPr>
      <w:tblPr/>
      <w:tcPr>
        <w:tcBorders>
          <w:top w:val="single" w:sz="32" w:space="0" w:color="B2B2B2" w:themeColor="accent4" w:themeTint="9A"/>
          <w:bottom w:val="single" w:sz="12" w:space="0" w:color="FFFFFF" w:themeColor="light1"/>
        </w:tcBorders>
        <w:shd w:val="clear" w:color="B2B2B2"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B2B2" w:themeColor="accent4" w:themeTint="9A"/>
          <w:right w:val="single" w:sz="4" w:space="0" w:color="FFFFFF" w:themeColor="light1"/>
        </w:tcBorders>
      </w:tcPr>
    </w:tblStylePr>
    <w:tblStylePr w:type="lastCol">
      <w:tblPr/>
      <w:tcPr>
        <w:tcBorders>
          <w:left w:val="single" w:sz="4" w:space="0" w:color="FFFFFF" w:themeColor="light1"/>
          <w:right w:val="single" w:sz="32" w:space="0" w:color="B2B2B2" w:themeColor="accent4" w:themeTint="9A"/>
        </w:tcBorders>
      </w:tcPr>
    </w:tblStylePr>
    <w:tblStylePr w:type="band1Vert">
      <w:tblPr/>
      <w:tcPr>
        <w:tcBorders>
          <w:left w:val="single" w:sz="4" w:space="0" w:color="FFFFFF" w:themeColor="light1"/>
          <w:right w:val="single" w:sz="4" w:space="0" w:color="FFFFFF" w:themeColor="light1"/>
        </w:tcBorders>
        <w:shd w:val="clear" w:color="B2B2B2"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B2B2" w:themeColor="accent4" w:themeTint="9A" w:fill="auto"/>
      </w:tcPr>
    </w:tblStylePr>
    <w:tblStylePr w:type="band2Horz">
      <w:tblPr/>
      <w:tcPr>
        <w:tcBorders>
          <w:top w:val="single" w:sz="4" w:space="0" w:color="FFFFFF" w:themeColor="light1"/>
          <w:bottom w:val="single" w:sz="4" w:space="0" w:color="FFFFFF" w:themeColor="light1"/>
        </w:tcBorders>
        <w:shd w:val="clear" w:color="B2B2B2" w:themeColor="accent4" w:themeTint="9A" w:fill="auto"/>
      </w:tcPr>
    </w:tblStylePr>
  </w:style>
  <w:style w:type="table" w:customStyle="1" w:styleId="ListTable5Dark-Accent5">
    <w:name w:val="List Table 5 Dark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9E9E9E" w:themeColor="accent5" w:themeTint="9A"/>
        <w:left w:val="single" w:sz="32" w:space="0" w:color="9E9E9E" w:themeColor="accent5" w:themeTint="9A"/>
        <w:bottom w:val="single" w:sz="32" w:space="0" w:color="9E9E9E" w:themeColor="accent5" w:themeTint="9A"/>
        <w:right w:val="single" w:sz="32" w:space="0" w:color="9E9E9E" w:themeColor="accent5" w:themeTint="9A"/>
      </w:tblBorders>
      <w:shd w:val="clear" w:color="9E9E9E" w:themeColor="accent5" w:themeTint="9A" w:fill="auto"/>
    </w:tblPr>
    <w:tblStylePr w:type="firstRow">
      <w:rPr>
        <w:rFonts w:ascii="Arial" w:hAnsi="Arial"/>
        <w:b/>
        <w:color w:val="FFFFFF" w:themeColor="light1"/>
        <w:sz w:val="22"/>
      </w:rPr>
      <w:tblPr/>
      <w:tcPr>
        <w:tcBorders>
          <w:top w:val="single" w:sz="32" w:space="0" w:color="9E9E9E" w:themeColor="accent5" w:themeTint="9A"/>
          <w:bottom w:val="single" w:sz="12" w:space="0" w:color="FFFFFF" w:themeColor="light1"/>
        </w:tcBorders>
        <w:shd w:val="clear" w:color="9E9E9E"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E9E9E" w:themeColor="accent5" w:themeTint="9A"/>
          <w:right w:val="single" w:sz="4" w:space="0" w:color="FFFFFF" w:themeColor="light1"/>
        </w:tcBorders>
      </w:tcPr>
    </w:tblStylePr>
    <w:tblStylePr w:type="lastCol">
      <w:tblPr/>
      <w:tcPr>
        <w:tcBorders>
          <w:left w:val="single" w:sz="4" w:space="0" w:color="FFFFFF" w:themeColor="light1"/>
          <w:right w:val="single" w:sz="32" w:space="0" w:color="9E9E9E" w:themeColor="accent5" w:themeTint="9A"/>
        </w:tcBorders>
      </w:tcPr>
    </w:tblStylePr>
    <w:tblStylePr w:type="band1Vert">
      <w:tblPr/>
      <w:tcPr>
        <w:tcBorders>
          <w:left w:val="single" w:sz="4" w:space="0" w:color="FFFFFF" w:themeColor="light1"/>
          <w:right w:val="single" w:sz="4" w:space="0" w:color="FFFFFF" w:themeColor="light1"/>
        </w:tcBorders>
        <w:shd w:val="clear" w:color="9E9E9E"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E9E9E" w:themeColor="accent5" w:themeTint="9A" w:fill="auto"/>
      </w:tcPr>
    </w:tblStylePr>
    <w:tblStylePr w:type="band2Horz">
      <w:tblPr/>
      <w:tcPr>
        <w:tcBorders>
          <w:top w:val="single" w:sz="4" w:space="0" w:color="FFFFFF" w:themeColor="light1"/>
          <w:bottom w:val="single" w:sz="4" w:space="0" w:color="FFFFFF" w:themeColor="light1"/>
        </w:tcBorders>
        <w:shd w:val="clear" w:color="9E9E9E" w:themeColor="accent5" w:themeTint="9A" w:fill="auto"/>
      </w:tcPr>
    </w:tblStylePr>
  </w:style>
  <w:style w:type="table" w:customStyle="1" w:styleId="ListTable5Dark-Accent6">
    <w:name w:val="List Table 5 Dark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32" w:space="0" w:color="949494" w:themeColor="accent6" w:themeTint="98"/>
        <w:left w:val="single" w:sz="32" w:space="0" w:color="949494" w:themeColor="accent6" w:themeTint="98"/>
        <w:bottom w:val="single" w:sz="32" w:space="0" w:color="949494" w:themeColor="accent6" w:themeTint="98"/>
        <w:right w:val="single" w:sz="32" w:space="0" w:color="949494" w:themeColor="accent6" w:themeTint="98"/>
      </w:tblBorders>
      <w:shd w:val="clear" w:color="949494" w:themeColor="accent6" w:themeTint="98" w:fill="auto"/>
    </w:tblPr>
    <w:tblStylePr w:type="firstRow">
      <w:rPr>
        <w:rFonts w:ascii="Arial" w:hAnsi="Arial"/>
        <w:b/>
        <w:color w:val="FFFFFF" w:themeColor="light1"/>
        <w:sz w:val="22"/>
      </w:rPr>
      <w:tblPr/>
      <w:tcPr>
        <w:tcBorders>
          <w:top w:val="single" w:sz="32" w:space="0" w:color="949494" w:themeColor="accent6" w:themeTint="98"/>
          <w:bottom w:val="single" w:sz="12" w:space="0" w:color="FFFFFF" w:themeColor="light1"/>
        </w:tcBorders>
        <w:shd w:val="clear" w:color="949494"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49494" w:themeColor="accent6" w:themeTint="98"/>
          <w:right w:val="single" w:sz="4" w:space="0" w:color="FFFFFF" w:themeColor="light1"/>
        </w:tcBorders>
      </w:tcPr>
    </w:tblStylePr>
    <w:tblStylePr w:type="lastCol">
      <w:tblPr/>
      <w:tcPr>
        <w:tcBorders>
          <w:left w:val="single" w:sz="4" w:space="0" w:color="FFFFFF" w:themeColor="light1"/>
          <w:right w:val="single" w:sz="32" w:space="0" w:color="949494" w:themeColor="accent6" w:themeTint="98"/>
        </w:tcBorders>
      </w:tcPr>
    </w:tblStylePr>
    <w:tblStylePr w:type="band1Vert">
      <w:tblPr/>
      <w:tcPr>
        <w:tcBorders>
          <w:left w:val="single" w:sz="4" w:space="0" w:color="FFFFFF" w:themeColor="light1"/>
          <w:right w:val="single" w:sz="4" w:space="0" w:color="FFFFFF" w:themeColor="light1"/>
        </w:tcBorders>
        <w:shd w:val="clear" w:color="949494"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49494" w:themeColor="accent6" w:themeTint="98" w:fill="auto"/>
      </w:tcPr>
    </w:tblStylePr>
    <w:tblStylePr w:type="band2Horz">
      <w:tblPr/>
      <w:tcPr>
        <w:tcBorders>
          <w:top w:val="single" w:sz="4" w:space="0" w:color="FFFFFF" w:themeColor="light1"/>
          <w:bottom w:val="single" w:sz="4" w:space="0" w:color="FFFFFF" w:themeColor="light1"/>
        </w:tcBorders>
        <w:shd w:val="clear" w:color="949494" w:themeColor="accent6" w:themeTint="98" w:fill="auto"/>
      </w:tcPr>
    </w:tblStylePr>
  </w:style>
  <w:style w:type="table" w:customStyle="1" w:styleId="-610">
    <w:name w:val="Список-таблица 6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DDDDD" w:themeColor="accent1"/>
        <w:bottom w:val="single" w:sz="4" w:space="0" w:color="DDDDDD" w:themeColor="accent1"/>
      </w:tblBorders>
    </w:tblPr>
    <w:tblStylePr w:type="firstRow">
      <w:rPr>
        <w:b/>
        <w:color w:val="818181" w:themeColor="accent1" w:themeShade="95"/>
      </w:rPr>
      <w:tblPr/>
      <w:tcPr>
        <w:tcBorders>
          <w:bottom w:val="single" w:sz="4" w:space="0" w:color="DDDDDD" w:themeColor="accent1"/>
        </w:tcBorders>
      </w:tcPr>
    </w:tblStylePr>
    <w:tblStylePr w:type="lastRow">
      <w:rPr>
        <w:b/>
        <w:color w:val="818181" w:themeColor="accent1" w:themeShade="95"/>
      </w:rPr>
      <w:tblPr/>
      <w:tcPr>
        <w:tcBorders>
          <w:top w:val="single" w:sz="4" w:space="0" w:color="DDDDDD" w:themeColor="accent1"/>
        </w:tcBorders>
      </w:tcPr>
    </w:tblStylePr>
    <w:tblStylePr w:type="firstCol">
      <w:rPr>
        <w:b/>
        <w:color w:val="818181" w:themeColor="accent1" w:themeShade="95"/>
      </w:rPr>
    </w:tblStylePr>
    <w:tblStylePr w:type="lastCol">
      <w:rPr>
        <w:b/>
        <w:color w:val="818181" w:themeColor="accent1" w:themeShade="95"/>
      </w:rPr>
    </w:tblStylePr>
    <w:tblStylePr w:type="band1Vert">
      <w:tblPr/>
      <w:tcPr>
        <w:shd w:val="clear" w:color="F6F6F6" w:themeColor="accent1" w:themeTint="40" w:fill="auto"/>
      </w:tcPr>
    </w:tblStylePr>
    <w:tblStylePr w:type="band1Horz">
      <w:rPr>
        <w:rFonts w:ascii="Arial" w:hAnsi="Arial"/>
        <w:color w:val="818181" w:themeColor="accent1" w:themeShade="95"/>
        <w:sz w:val="22"/>
      </w:rPr>
      <w:tblPr/>
      <w:tcPr>
        <w:shd w:val="clear" w:color="F6F6F6" w:themeColor="accent1" w:themeTint="40" w:fill="auto"/>
      </w:tcPr>
    </w:tblStylePr>
    <w:tblStylePr w:type="band2Horz">
      <w:rPr>
        <w:rFonts w:ascii="Arial" w:hAnsi="Arial"/>
        <w:color w:val="818181" w:themeColor="accent1" w:themeShade="95"/>
        <w:sz w:val="22"/>
      </w:rPr>
    </w:tblStylePr>
  </w:style>
  <w:style w:type="table" w:customStyle="1" w:styleId="ListTable6Colorful-Accent2">
    <w:name w:val="List Table 6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1D1D1" w:themeColor="accent2" w:themeTint="97"/>
        <w:bottom w:val="single" w:sz="4" w:space="0" w:color="D1D1D1" w:themeColor="accent2" w:themeTint="97"/>
      </w:tblBorders>
    </w:tblPr>
    <w:tblStylePr w:type="firstRow">
      <w:rPr>
        <w:b/>
        <w:color w:val="D1D1D1" w:themeColor="accent2" w:themeTint="97" w:themeShade="95"/>
      </w:rPr>
      <w:tblPr/>
      <w:tcPr>
        <w:tcBorders>
          <w:bottom w:val="single" w:sz="4" w:space="0" w:color="D1D1D1" w:themeColor="accent2" w:themeTint="97"/>
        </w:tcBorders>
      </w:tcPr>
    </w:tblStylePr>
    <w:tblStylePr w:type="lastRow">
      <w:rPr>
        <w:b/>
        <w:color w:val="D1D1D1" w:themeColor="accent2" w:themeTint="97" w:themeShade="95"/>
      </w:rPr>
      <w:tblPr/>
      <w:tcPr>
        <w:tcBorders>
          <w:top w:val="single" w:sz="4" w:space="0" w:color="D1D1D1" w:themeColor="accent2" w:themeTint="97"/>
        </w:tcBorders>
      </w:tcPr>
    </w:tblStylePr>
    <w:tblStylePr w:type="firstCol">
      <w:rPr>
        <w:b/>
        <w:color w:val="D1D1D1" w:themeColor="accent2" w:themeTint="97" w:themeShade="95"/>
      </w:rPr>
    </w:tblStylePr>
    <w:tblStylePr w:type="lastCol">
      <w:rPr>
        <w:b/>
        <w:color w:val="D1D1D1" w:themeColor="accent2" w:themeTint="97" w:themeShade="95"/>
      </w:rPr>
    </w:tblStylePr>
    <w:tblStylePr w:type="band1Vert">
      <w:tblPr/>
      <w:tcPr>
        <w:shd w:val="clear" w:color="EBEBEB" w:themeColor="accent2" w:themeTint="40" w:fill="auto"/>
      </w:tcPr>
    </w:tblStylePr>
    <w:tblStylePr w:type="band1Horz">
      <w:rPr>
        <w:rFonts w:ascii="Arial" w:hAnsi="Arial"/>
        <w:color w:val="D1D1D1" w:themeColor="accent2" w:themeTint="97" w:themeShade="95"/>
        <w:sz w:val="22"/>
      </w:rPr>
      <w:tblPr/>
      <w:tcPr>
        <w:shd w:val="clear" w:color="EBEBEB" w:themeColor="accent2" w:themeTint="40" w:fill="auto"/>
      </w:tcPr>
    </w:tblStylePr>
    <w:tblStylePr w:type="band2Horz">
      <w:rPr>
        <w:rFonts w:ascii="Arial" w:hAnsi="Arial"/>
        <w:color w:val="D1D1D1" w:themeColor="accent2" w:themeTint="97" w:themeShade="95"/>
        <w:sz w:val="22"/>
      </w:rPr>
    </w:tblStylePr>
  </w:style>
  <w:style w:type="table" w:customStyle="1" w:styleId="ListTable6Colorful-Accent3">
    <w:name w:val="List Table 6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0C0C0" w:themeColor="accent3" w:themeTint="98"/>
        <w:bottom w:val="single" w:sz="4" w:space="0" w:color="C0C0C0" w:themeColor="accent3" w:themeTint="98"/>
      </w:tblBorders>
    </w:tblPr>
    <w:tblStylePr w:type="firstRow">
      <w:rPr>
        <w:b/>
        <w:color w:val="C0C0C0" w:themeColor="accent3" w:themeTint="98" w:themeShade="95"/>
      </w:rPr>
      <w:tblPr/>
      <w:tcPr>
        <w:tcBorders>
          <w:bottom w:val="single" w:sz="4" w:space="0" w:color="C0C0C0" w:themeColor="accent3" w:themeTint="98"/>
        </w:tcBorders>
      </w:tcPr>
    </w:tblStylePr>
    <w:tblStylePr w:type="lastRow">
      <w:rPr>
        <w:b/>
        <w:color w:val="C0C0C0" w:themeColor="accent3" w:themeTint="98" w:themeShade="95"/>
      </w:rPr>
      <w:tblPr/>
      <w:tcPr>
        <w:tcBorders>
          <w:top w:val="single" w:sz="4" w:space="0" w:color="C0C0C0" w:themeColor="accent3" w:themeTint="98"/>
        </w:tcBorders>
      </w:tcPr>
    </w:tblStylePr>
    <w:tblStylePr w:type="firstCol">
      <w:rPr>
        <w:b/>
        <w:color w:val="C0C0C0" w:themeColor="accent3" w:themeTint="98" w:themeShade="95"/>
      </w:rPr>
    </w:tblStylePr>
    <w:tblStylePr w:type="lastCol">
      <w:rPr>
        <w:b/>
        <w:color w:val="C0C0C0" w:themeColor="accent3" w:themeTint="98" w:themeShade="95"/>
      </w:rPr>
    </w:tblStylePr>
    <w:tblStylePr w:type="band1Vert">
      <w:tblPr/>
      <w:tcPr>
        <w:shd w:val="clear" w:color="E4E4E4" w:themeColor="accent3" w:themeTint="40" w:fill="auto"/>
      </w:tcPr>
    </w:tblStylePr>
    <w:tblStylePr w:type="band1Horz">
      <w:rPr>
        <w:rFonts w:ascii="Arial" w:hAnsi="Arial"/>
        <w:color w:val="C0C0C0" w:themeColor="accent3" w:themeTint="98" w:themeShade="95"/>
        <w:sz w:val="22"/>
      </w:rPr>
      <w:tblPr/>
      <w:tcPr>
        <w:shd w:val="clear" w:color="E4E4E4" w:themeColor="accent3" w:themeTint="40" w:fill="auto"/>
      </w:tcPr>
    </w:tblStylePr>
    <w:tblStylePr w:type="band2Horz">
      <w:rPr>
        <w:rFonts w:ascii="Arial" w:hAnsi="Arial"/>
        <w:color w:val="C0C0C0" w:themeColor="accent3" w:themeTint="98" w:themeShade="95"/>
        <w:sz w:val="22"/>
      </w:rPr>
    </w:tblStylePr>
  </w:style>
  <w:style w:type="table" w:customStyle="1" w:styleId="ListTable6Colorful-Accent4">
    <w:name w:val="List Table 6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2B2B2" w:themeColor="accent4" w:themeTint="9A"/>
        <w:bottom w:val="single" w:sz="4" w:space="0" w:color="B2B2B2" w:themeColor="accent4" w:themeTint="9A"/>
      </w:tblBorders>
    </w:tblPr>
    <w:tblStylePr w:type="firstRow">
      <w:rPr>
        <w:b/>
        <w:color w:val="B2B2B2" w:themeColor="accent4" w:themeTint="9A" w:themeShade="95"/>
      </w:rPr>
      <w:tblPr/>
      <w:tcPr>
        <w:tcBorders>
          <w:bottom w:val="single" w:sz="4" w:space="0" w:color="B2B2B2" w:themeColor="accent4" w:themeTint="9A"/>
        </w:tcBorders>
      </w:tcPr>
    </w:tblStylePr>
    <w:tblStylePr w:type="lastRow">
      <w:rPr>
        <w:b/>
        <w:color w:val="B2B2B2" w:themeColor="accent4" w:themeTint="9A" w:themeShade="95"/>
      </w:rPr>
      <w:tblPr/>
      <w:tcPr>
        <w:tcBorders>
          <w:top w:val="single" w:sz="4" w:space="0" w:color="B2B2B2" w:themeColor="accent4" w:themeTint="9A"/>
        </w:tcBorders>
      </w:tcPr>
    </w:tblStylePr>
    <w:tblStylePr w:type="firstCol">
      <w:rPr>
        <w:b/>
        <w:color w:val="B2B2B2" w:themeColor="accent4" w:themeTint="9A" w:themeShade="95"/>
      </w:rPr>
    </w:tblStylePr>
    <w:tblStylePr w:type="lastCol">
      <w:rPr>
        <w:b/>
        <w:color w:val="B2B2B2" w:themeColor="accent4" w:themeTint="9A" w:themeShade="95"/>
      </w:rPr>
    </w:tblStylePr>
    <w:tblStylePr w:type="band1Vert">
      <w:tblPr/>
      <w:tcPr>
        <w:shd w:val="clear" w:color="DFDFDF" w:themeColor="accent4" w:themeTint="40" w:fill="auto"/>
      </w:tcPr>
    </w:tblStylePr>
    <w:tblStylePr w:type="band1Horz">
      <w:rPr>
        <w:rFonts w:ascii="Arial" w:hAnsi="Arial"/>
        <w:color w:val="B2B2B2" w:themeColor="accent4" w:themeTint="9A" w:themeShade="95"/>
        <w:sz w:val="22"/>
      </w:rPr>
      <w:tblPr/>
      <w:tcPr>
        <w:shd w:val="clear" w:color="DFDFDF" w:themeColor="accent4" w:themeTint="40" w:fill="auto"/>
      </w:tcPr>
    </w:tblStylePr>
    <w:tblStylePr w:type="band2Horz">
      <w:rPr>
        <w:rFonts w:ascii="Arial" w:hAnsi="Arial"/>
        <w:color w:val="B2B2B2" w:themeColor="accent4" w:themeTint="9A" w:themeShade="95"/>
        <w:sz w:val="22"/>
      </w:rPr>
    </w:tblStylePr>
  </w:style>
  <w:style w:type="table" w:customStyle="1" w:styleId="ListTable6Colorful-Accent5">
    <w:name w:val="List Table 6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E9E9E" w:themeColor="accent5" w:themeTint="9A"/>
        <w:bottom w:val="single" w:sz="4" w:space="0" w:color="9E9E9E" w:themeColor="accent5" w:themeTint="9A"/>
      </w:tblBorders>
    </w:tblPr>
    <w:tblStylePr w:type="firstRow">
      <w:rPr>
        <w:b/>
        <w:color w:val="9E9E9E" w:themeColor="accent5" w:themeTint="9A" w:themeShade="95"/>
      </w:rPr>
      <w:tblPr/>
      <w:tcPr>
        <w:tcBorders>
          <w:bottom w:val="single" w:sz="4" w:space="0" w:color="9E9E9E" w:themeColor="accent5" w:themeTint="9A"/>
        </w:tcBorders>
      </w:tcPr>
    </w:tblStylePr>
    <w:tblStylePr w:type="lastRow">
      <w:rPr>
        <w:b/>
        <w:color w:val="9E9E9E" w:themeColor="accent5" w:themeTint="9A" w:themeShade="95"/>
      </w:rPr>
      <w:tblPr/>
      <w:tcPr>
        <w:tcBorders>
          <w:top w:val="single" w:sz="4" w:space="0" w:color="9E9E9E" w:themeColor="accent5" w:themeTint="9A"/>
        </w:tcBorders>
      </w:tcPr>
    </w:tblStylePr>
    <w:tblStylePr w:type="firstCol">
      <w:rPr>
        <w:b/>
        <w:color w:val="9E9E9E" w:themeColor="accent5" w:themeTint="9A" w:themeShade="95"/>
      </w:rPr>
    </w:tblStylePr>
    <w:tblStylePr w:type="lastCol">
      <w:rPr>
        <w:b/>
        <w:color w:val="9E9E9E" w:themeColor="accent5" w:themeTint="9A" w:themeShade="95"/>
      </w:rPr>
    </w:tblStylePr>
    <w:tblStylePr w:type="band1Vert">
      <w:tblPr/>
      <w:tcPr>
        <w:shd w:val="clear" w:color="D6D6D6" w:themeColor="accent5" w:themeTint="40" w:fill="auto"/>
      </w:tcPr>
    </w:tblStylePr>
    <w:tblStylePr w:type="band1Horz">
      <w:rPr>
        <w:rFonts w:ascii="Arial" w:hAnsi="Arial"/>
        <w:color w:val="9E9E9E" w:themeColor="accent5" w:themeTint="9A" w:themeShade="95"/>
        <w:sz w:val="22"/>
      </w:rPr>
      <w:tblPr/>
      <w:tcPr>
        <w:shd w:val="clear" w:color="D6D6D6" w:themeColor="accent5" w:themeTint="40" w:fill="auto"/>
      </w:tcPr>
    </w:tblStylePr>
    <w:tblStylePr w:type="band2Horz">
      <w:rPr>
        <w:rFonts w:ascii="Arial" w:hAnsi="Arial"/>
        <w:color w:val="9E9E9E" w:themeColor="accent5" w:themeTint="9A" w:themeShade="95"/>
        <w:sz w:val="22"/>
      </w:rPr>
    </w:tblStylePr>
  </w:style>
  <w:style w:type="table" w:customStyle="1" w:styleId="ListTable6Colorful-Accent6">
    <w:name w:val="List Table 6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49494" w:themeColor="accent6" w:themeTint="98"/>
        <w:bottom w:val="single" w:sz="4" w:space="0" w:color="949494" w:themeColor="accent6" w:themeTint="98"/>
      </w:tblBorders>
    </w:tblPr>
    <w:tblStylePr w:type="firstRow">
      <w:rPr>
        <w:b/>
        <w:color w:val="949494" w:themeColor="accent6" w:themeTint="98" w:themeShade="95"/>
      </w:rPr>
      <w:tblPr/>
      <w:tcPr>
        <w:tcBorders>
          <w:bottom w:val="single" w:sz="4" w:space="0" w:color="949494" w:themeColor="accent6" w:themeTint="98"/>
        </w:tcBorders>
      </w:tcPr>
    </w:tblStylePr>
    <w:tblStylePr w:type="lastRow">
      <w:rPr>
        <w:b/>
        <w:color w:val="949494" w:themeColor="accent6" w:themeTint="98" w:themeShade="95"/>
      </w:rPr>
      <w:tblPr/>
      <w:tcPr>
        <w:tcBorders>
          <w:top w:val="single" w:sz="4" w:space="0" w:color="949494" w:themeColor="accent6" w:themeTint="98"/>
        </w:tcBorders>
      </w:tcPr>
    </w:tblStylePr>
    <w:tblStylePr w:type="firstCol">
      <w:rPr>
        <w:b/>
        <w:color w:val="949494" w:themeColor="accent6" w:themeTint="98" w:themeShade="95"/>
      </w:rPr>
    </w:tblStylePr>
    <w:tblStylePr w:type="lastCol">
      <w:rPr>
        <w:b/>
        <w:color w:val="949494" w:themeColor="accent6" w:themeTint="98" w:themeShade="95"/>
      </w:rPr>
    </w:tblStylePr>
    <w:tblStylePr w:type="band1Vert">
      <w:tblPr/>
      <w:tcPr>
        <w:shd w:val="clear" w:color="D2D2D2" w:themeColor="accent6" w:themeTint="40" w:fill="auto"/>
      </w:tcPr>
    </w:tblStylePr>
    <w:tblStylePr w:type="band1Horz">
      <w:rPr>
        <w:rFonts w:ascii="Arial" w:hAnsi="Arial"/>
        <w:color w:val="949494" w:themeColor="accent6" w:themeTint="98" w:themeShade="95"/>
        <w:sz w:val="22"/>
      </w:rPr>
      <w:tblPr/>
      <w:tcPr>
        <w:shd w:val="clear" w:color="D2D2D2" w:themeColor="accent6" w:themeTint="40" w:fill="auto"/>
      </w:tcPr>
    </w:tblStylePr>
    <w:tblStylePr w:type="band2Horz">
      <w:rPr>
        <w:rFonts w:ascii="Arial" w:hAnsi="Arial"/>
        <w:color w:val="949494" w:themeColor="accent6" w:themeTint="98" w:themeShade="95"/>
        <w:sz w:val="22"/>
      </w:rPr>
    </w:tblStylePr>
  </w:style>
  <w:style w:type="table" w:customStyle="1" w:styleId="-710">
    <w:name w:val="Список-таблица 7 цветная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DDDDDD" w:themeColor="accent1"/>
      </w:tblBorders>
    </w:tblPr>
    <w:tblStylePr w:type="firstRow">
      <w:rPr>
        <w:rFonts w:ascii="Arial" w:hAnsi="Arial"/>
        <w:i/>
        <w:color w:val="818181" w:themeColor="accent1" w:themeShade="95"/>
        <w:sz w:val="22"/>
      </w:rPr>
      <w:tblPr/>
      <w:tcPr>
        <w:tcBorders>
          <w:top w:val="none" w:sz="0" w:space="0" w:color="auto"/>
          <w:left w:val="none" w:sz="0" w:space="0" w:color="auto"/>
          <w:bottom w:val="single" w:sz="4" w:space="0" w:color="DDDDDD" w:themeColor="accent1"/>
          <w:right w:val="none" w:sz="0" w:space="0" w:color="auto"/>
        </w:tcBorders>
        <w:shd w:val="clear" w:color="FFFFFF" w:themeColor="light1" w:fill="auto"/>
      </w:tcPr>
    </w:tblStylePr>
    <w:tblStylePr w:type="lastRow">
      <w:rPr>
        <w:rFonts w:ascii="Arial" w:hAnsi="Arial"/>
        <w:i/>
        <w:color w:val="818181" w:themeColor="accent1" w:themeShade="95"/>
        <w:sz w:val="22"/>
      </w:rPr>
      <w:tblPr/>
      <w:tcPr>
        <w:tcBorders>
          <w:top w:val="single" w:sz="4" w:space="0" w:color="DDDDD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18181" w:themeColor="accent1" w:themeShade="95"/>
        <w:sz w:val="22"/>
      </w:rPr>
      <w:tblPr/>
      <w:tcPr>
        <w:tcBorders>
          <w:top w:val="none" w:sz="0" w:space="0" w:color="auto"/>
          <w:left w:val="none" w:sz="0" w:space="0" w:color="auto"/>
          <w:bottom w:val="none" w:sz="0" w:space="0" w:color="auto"/>
          <w:right w:val="single" w:sz="4" w:space="0" w:color="DDDDDD" w:themeColor="accent1"/>
        </w:tcBorders>
        <w:shd w:val="clear" w:color="FFFFFF" w:fill="auto"/>
      </w:tcPr>
    </w:tblStylePr>
    <w:tblStylePr w:type="lastCol">
      <w:rPr>
        <w:rFonts w:ascii="Arial" w:hAnsi="Arial"/>
        <w:i/>
        <w:color w:val="818181" w:themeColor="accent1" w:themeShade="95"/>
        <w:sz w:val="22"/>
      </w:rPr>
      <w:tblPr/>
      <w:tcPr>
        <w:tcBorders>
          <w:top w:val="none" w:sz="0" w:space="0" w:color="auto"/>
          <w:left w:val="single" w:sz="4" w:space="0" w:color="DDDDDD" w:themeColor="accent1"/>
          <w:bottom w:val="none" w:sz="0" w:space="0" w:color="auto"/>
          <w:right w:val="none" w:sz="0" w:space="0" w:color="auto"/>
        </w:tcBorders>
        <w:shd w:val="clear" w:color="FFFFFF" w:fill="auto"/>
      </w:tcPr>
    </w:tblStylePr>
    <w:tblStylePr w:type="band1Vert">
      <w:tblPr/>
      <w:tcPr>
        <w:shd w:val="clear" w:color="F6F6F6" w:themeColor="accent1" w:themeTint="40" w:fill="auto"/>
      </w:tcPr>
    </w:tblStylePr>
    <w:tblStylePr w:type="band1Horz">
      <w:rPr>
        <w:rFonts w:ascii="Arial" w:hAnsi="Arial"/>
        <w:color w:val="818181" w:themeColor="accent1" w:themeShade="95"/>
        <w:sz w:val="22"/>
      </w:rPr>
      <w:tblPr/>
      <w:tcPr>
        <w:shd w:val="clear" w:color="F6F6F6" w:themeColor="accent1" w:themeTint="40" w:fill="auto"/>
      </w:tcPr>
    </w:tblStylePr>
    <w:tblStylePr w:type="band2Horz">
      <w:rPr>
        <w:rFonts w:ascii="Arial" w:hAnsi="Arial"/>
        <w:color w:val="818181" w:themeColor="accent1" w:themeShade="95"/>
        <w:sz w:val="22"/>
      </w:rPr>
    </w:tblStylePr>
  </w:style>
  <w:style w:type="table" w:customStyle="1" w:styleId="ListTable7Colorful-Accent2">
    <w:name w:val="List Table 7 Colorful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D1D1D1" w:themeColor="accent2" w:themeTint="97"/>
      </w:tblBorders>
    </w:tblPr>
    <w:tblStylePr w:type="firstRow">
      <w:rPr>
        <w:rFonts w:ascii="Arial" w:hAnsi="Arial"/>
        <w:i/>
        <w:color w:val="D1D1D1" w:themeColor="accent2" w:themeTint="97" w:themeShade="95"/>
        <w:sz w:val="22"/>
      </w:rPr>
      <w:tblPr/>
      <w:tcPr>
        <w:tcBorders>
          <w:top w:val="none" w:sz="0" w:space="0" w:color="auto"/>
          <w:left w:val="none" w:sz="0" w:space="0" w:color="auto"/>
          <w:bottom w:val="single" w:sz="4" w:space="0" w:color="D1D1D1" w:themeColor="accent2" w:themeTint="97"/>
          <w:right w:val="none" w:sz="0" w:space="0" w:color="auto"/>
        </w:tcBorders>
        <w:shd w:val="clear" w:color="FFFFFF" w:themeColor="light1" w:fill="auto"/>
      </w:tcPr>
    </w:tblStylePr>
    <w:tblStylePr w:type="lastRow">
      <w:rPr>
        <w:rFonts w:ascii="Arial" w:hAnsi="Arial"/>
        <w:i/>
        <w:color w:val="D1D1D1" w:themeColor="accent2" w:themeTint="97" w:themeShade="95"/>
        <w:sz w:val="22"/>
      </w:rPr>
      <w:tblPr/>
      <w:tcPr>
        <w:tcBorders>
          <w:top w:val="single" w:sz="4" w:space="0" w:color="D1D1D1"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1D1D1" w:themeColor="accent2" w:themeTint="97" w:themeShade="95"/>
        <w:sz w:val="22"/>
      </w:rPr>
      <w:tblPr/>
      <w:tcPr>
        <w:tcBorders>
          <w:top w:val="none" w:sz="0" w:space="0" w:color="auto"/>
          <w:left w:val="none" w:sz="0" w:space="0" w:color="auto"/>
          <w:bottom w:val="none" w:sz="0" w:space="0" w:color="auto"/>
          <w:right w:val="single" w:sz="4" w:space="0" w:color="D1D1D1" w:themeColor="accent2" w:themeTint="97"/>
        </w:tcBorders>
        <w:shd w:val="clear" w:color="FFFFFF" w:fill="auto"/>
      </w:tcPr>
    </w:tblStylePr>
    <w:tblStylePr w:type="lastCol">
      <w:rPr>
        <w:rFonts w:ascii="Arial" w:hAnsi="Arial"/>
        <w:i/>
        <w:color w:val="D1D1D1" w:themeColor="accent2" w:themeTint="97" w:themeShade="95"/>
        <w:sz w:val="22"/>
      </w:rPr>
      <w:tblPr/>
      <w:tcPr>
        <w:tcBorders>
          <w:top w:val="none" w:sz="0" w:space="0" w:color="auto"/>
          <w:left w:val="single" w:sz="4" w:space="0" w:color="D1D1D1" w:themeColor="accent2" w:themeTint="97"/>
          <w:bottom w:val="none" w:sz="0" w:space="0" w:color="auto"/>
          <w:right w:val="none" w:sz="0" w:space="0" w:color="auto"/>
        </w:tcBorders>
        <w:shd w:val="clear" w:color="FFFFFF" w:fill="auto"/>
      </w:tcPr>
    </w:tblStylePr>
    <w:tblStylePr w:type="band1Vert">
      <w:tblPr/>
      <w:tcPr>
        <w:shd w:val="clear" w:color="EBEBEB" w:themeColor="accent2" w:themeTint="40" w:fill="auto"/>
      </w:tcPr>
    </w:tblStylePr>
    <w:tblStylePr w:type="band1Horz">
      <w:rPr>
        <w:rFonts w:ascii="Arial" w:hAnsi="Arial"/>
        <w:color w:val="D1D1D1" w:themeColor="accent2" w:themeTint="97" w:themeShade="95"/>
        <w:sz w:val="22"/>
      </w:rPr>
      <w:tblPr/>
      <w:tcPr>
        <w:shd w:val="clear" w:color="EBEBEB" w:themeColor="accent2" w:themeTint="40" w:fill="auto"/>
      </w:tcPr>
    </w:tblStylePr>
    <w:tblStylePr w:type="band2Horz">
      <w:rPr>
        <w:rFonts w:ascii="Arial" w:hAnsi="Arial"/>
        <w:color w:val="D1D1D1" w:themeColor="accent2" w:themeTint="97" w:themeShade="95"/>
        <w:sz w:val="22"/>
      </w:rPr>
    </w:tblStylePr>
  </w:style>
  <w:style w:type="table" w:customStyle="1" w:styleId="ListTable7Colorful-Accent3">
    <w:name w:val="List Table 7 Colorful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C0C0C0" w:themeColor="accent3" w:themeTint="98"/>
      </w:tblBorders>
    </w:tblPr>
    <w:tblStylePr w:type="firstRow">
      <w:rPr>
        <w:rFonts w:ascii="Arial" w:hAnsi="Arial"/>
        <w:i/>
        <w:color w:val="C0C0C0" w:themeColor="accent3" w:themeTint="98" w:themeShade="95"/>
        <w:sz w:val="22"/>
      </w:rPr>
      <w:tblPr/>
      <w:tcPr>
        <w:tcBorders>
          <w:top w:val="none" w:sz="0" w:space="0" w:color="auto"/>
          <w:left w:val="none" w:sz="0" w:space="0" w:color="auto"/>
          <w:bottom w:val="single" w:sz="4" w:space="0" w:color="C0C0C0" w:themeColor="accent3" w:themeTint="98"/>
          <w:right w:val="none" w:sz="0" w:space="0" w:color="auto"/>
        </w:tcBorders>
        <w:shd w:val="clear" w:color="FFFFFF" w:themeColor="light1" w:fill="auto"/>
      </w:tcPr>
    </w:tblStylePr>
    <w:tblStylePr w:type="lastRow">
      <w:rPr>
        <w:rFonts w:ascii="Arial" w:hAnsi="Arial"/>
        <w:i/>
        <w:color w:val="C0C0C0" w:themeColor="accent3" w:themeTint="98" w:themeShade="95"/>
        <w:sz w:val="22"/>
      </w:rPr>
      <w:tblPr/>
      <w:tcPr>
        <w:tcBorders>
          <w:top w:val="single" w:sz="4" w:space="0" w:color="C0C0C0"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0C0C0" w:themeColor="accent3" w:themeTint="98" w:themeShade="95"/>
        <w:sz w:val="22"/>
      </w:rPr>
      <w:tblPr/>
      <w:tcPr>
        <w:tcBorders>
          <w:top w:val="none" w:sz="0" w:space="0" w:color="auto"/>
          <w:left w:val="none" w:sz="0" w:space="0" w:color="auto"/>
          <w:bottom w:val="none" w:sz="0" w:space="0" w:color="auto"/>
          <w:right w:val="single" w:sz="4" w:space="0" w:color="C0C0C0" w:themeColor="accent3" w:themeTint="98"/>
        </w:tcBorders>
        <w:shd w:val="clear" w:color="FFFFFF" w:fill="auto"/>
      </w:tcPr>
    </w:tblStylePr>
    <w:tblStylePr w:type="lastCol">
      <w:rPr>
        <w:rFonts w:ascii="Arial" w:hAnsi="Arial"/>
        <w:i/>
        <w:color w:val="C0C0C0" w:themeColor="accent3" w:themeTint="98" w:themeShade="95"/>
        <w:sz w:val="22"/>
      </w:rPr>
      <w:tblPr/>
      <w:tcPr>
        <w:tcBorders>
          <w:top w:val="none" w:sz="0" w:space="0" w:color="auto"/>
          <w:left w:val="single" w:sz="4" w:space="0" w:color="C0C0C0" w:themeColor="accent3" w:themeTint="98"/>
          <w:bottom w:val="none" w:sz="0" w:space="0" w:color="auto"/>
          <w:right w:val="none" w:sz="0" w:space="0" w:color="auto"/>
        </w:tcBorders>
        <w:shd w:val="clear" w:color="FFFFFF" w:fill="auto"/>
      </w:tcPr>
    </w:tblStylePr>
    <w:tblStylePr w:type="band1Vert">
      <w:tblPr/>
      <w:tcPr>
        <w:shd w:val="clear" w:color="E4E4E4" w:themeColor="accent3" w:themeTint="40" w:fill="auto"/>
      </w:tcPr>
    </w:tblStylePr>
    <w:tblStylePr w:type="band1Horz">
      <w:rPr>
        <w:rFonts w:ascii="Arial" w:hAnsi="Arial"/>
        <w:color w:val="C0C0C0" w:themeColor="accent3" w:themeTint="98" w:themeShade="95"/>
        <w:sz w:val="22"/>
      </w:rPr>
      <w:tblPr/>
      <w:tcPr>
        <w:shd w:val="clear" w:color="E4E4E4" w:themeColor="accent3" w:themeTint="40" w:fill="auto"/>
      </w:tcPr>
    </w:tblStylePr>
    <w:tblStylePr w:type="band2Horz">
      <w:rPr>
        <w:rFonts w:ascii="Arial" w:hAnsi="Arial"/>
        <w:color w:val="C0C0C0" w:themeColor="accent3" w:themeTint="98" w:themeShade="95"/>
        <w:sz w:val="22"/>
      </w:rPr>
    </w:tblStylePr>
  </w:style>
  <w:style w:type="table" w:customStyle="1" w:styleId="ListTable7Colorful-Accent4">
    <w:name w:val="List Table 7 Colorful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B2B2B2" w:themeColor="accent4" w:themeTint="9A"/>
      </w:tblBorders>
    </w:tblPr>
    <w:tblStylePr w:type="firstRow">
      <w:rPr>
        <w:rFonts w:ascii="Arial" w:hAnsi="Arial"/>
        <w:i/>
        <w:color w:val="B2B2B2" w:themeColor="accent4" w:themeTint="9A" w:themeShade="95"/>
        <w:sz w:val="22"/>
      </w:rPr>
      <w:tblPr/>
      <w:tcPr>
        <w:tcBorders>
          <w:top w:val="none" w:sz="0" w:space="0" w:color="auto"/>
          <w:left w:val="none" w:sz="0" w:space="0" w:color="auto"/>
          <w:bottom w:val="single" w:sz="4" w:space="0" w:color="B2B2B2" w:themeColor="accent4" w:themeTint="9A"/>
          <w:right w:val="none" w:sz="0" w:space="0" w:color="auto"/>
        </w:tcBorders>
        <w:shd w:val="clear" w:color="FFFFFF" w:themeColor="light1" w:fill="auto"/>
      </w:tcPr>
    </w:tblStylePr>
    <w:tblStylePr w:type="lastRow">
      <w:rPr>
        <w:rFonts w:ascii="Arial" w:hAnsi="Arial"/>
        <w:i/>
        <w:color w:val="B2B2B2" w:themeColor="accent4" w:themeTint="9A" w:themeShade="95"/>
        <w:sz w:val="22"/>
      </w:rPr>
      <w:tblPr/>
      <w:tcPr>
        <w:tcBorders>
          <w:top w:val="single" w:sz="4" w:space="0" w:color="B2B2B2"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B2B2" w:themeColor="accent4" w:themeTint="9A" w:themeShade="95"/>
        <w:sz w:val="22"/>
      </w:rPr>
      <w:tblPr/>
      <w:tcPr>
        <w:tcBorders>
          <w:top w:val="none" w:sz="0" w:space="0" w:color="auto"/>
          <w:left w:val="none" w:sz="0" w:space="0" w:color="auto"/>
          <w:bottom w:val="none" w:sz="0" w:space="0" w:color="auto"/>
          <w:right w:val="single" w:sz="4" w:space="0" w:color="B2B2B2" w:themeColor="accent4" w:themeTint="9A"/>
        </w:tcBorders>
        <w:shd w:val="clear" w:color="FFFFFF" w:fill="auto"/>
      </w:tcPr>
    </w:tblStylePr>
    <w:tblStylePr w:type="lastCol">
      <w:rPr>
        <w:rFonts w:ascii="Arial" w:hAnsi="Arial"/>
        <w:i/>
        <w:color w:val="B2B2B2" w:themeColor="accent4" w:themeTint="9A" w:themeShade="95"/>
        <w:sz w:val="22"/>
      </w:rPr>
      <w:tblPr/>
      <w:tcPr>
        <w:tcBorders>
          <w:top w:val="none" w:sz="0" w:space="0" w:color="auto"/>
          <w:left w:val="single" w:sz="4" w:space="0" w:color="B2B2B2" w:themeColor="accent4" w:themeTint="9A"/>
          <w:bottom w:val="none" w:sz="0" w:space="0" w:color="auto"/>
          <w:right w:val="none" w:sz="0" w:space="0" w:color="auto"/>
        </w:tcBorders>
        <w:shd w:val="clear" w:color="FFFFFF" w:fill="auto"/>
      </w:tcPr>
    </w:tblStylePr>
    <w:tblStylePr w:type="band1Vert">
      <w:tblPr/>
      <w:tcPr>
        <w:shd w:val="clear" w:color="DFDFDF" w:themeColor="accent4" w:themeTint="40" w:fill="auto"/>
      </w:tcPr>
    </w:tblStylePr>
    <w:tblStylePr w:type="band1Horz">
      <w:rPr>
        <w:rFonts w:ascii="Arial" w:hAnsi="Arial"/>
        <w:color w:val="B2B2B2" w:themeColor="accent4" w:themeTint="9A" w:themeShade="95"/>
        <w:sz w:val="22"/>
      </w:rPr>
      <w:tblPr/>
      <w:tcPr>
        <w:shd w:val="clear" w:color="DFDFDF" w:themeColor="accent4" w:themeTint="40" w:fill="auto"/>
      </w:tcPr>
    </w:tblStylePr>
    <w:tblStylePr w:type="band2Horz">
      <w:rPr>
        <w:rFonts w:ascii="Arial" w:hAnsi="Arial"/>
        <w:color w:val="B2B2B2" w:themeColor="accent4" w:themeTint="9A" w:themeShade="95"/>
        <w:sz w:val="22"/>
      </w:rPr>
    </w:tblStylePr>
  </w:style>
  <w:style w:type="table" w:customStyle="1" w:styleId="ListTable7Colorful-Accent5">
    <w:name w:val="List Table 7 Colorful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9E9E9E" w:themeColor="accent5" w:themeTint="9A"/>
      </w:tblBorders>
    </w:tblPr>
    <w:tblStylePr w:type="firstRow">
      <w:rPr>
        <w:rFonts w:ascii="Arial" w:hAnsi="Arial"/>
        <w:i/>
        <w:color w:val="9E9E9E" w:themeColor="accent5" w:themeTint="9A" w:themeShade="95"/>
        <w:sz w:val="22"/>
      </w:rPr>
      <w:tblPr/>
      <w:tcPr>
        <w:tcBorders>
          <w:top w:val="none" w:sz="0" w:space="0" w:color="auto"/>
          <w:left w:val="none" w:sz="0" w:space="0" w:color="auto"/>
          <w:bottom w:val="single" w:sz="4" w:space="0" w:color="9E9E9E" w:themeColor="accent5" w:themeTint="9A"/>
          <w:right w:val="none" w:sz="0" w:space="0" w:color="auto"/>
        </w:tcBorders>
        <w:shd w:val="clear" w:color="FFFFFF" w:themeColor="light1" w:fill="auto"/>
      </w:tcPr>
    </w:tblStylePr>
    <w:tblStylePr w:type="lastRow">
      <w:rPr>
        <w:rFonts w:ascii="Arial" w:hAnsi="Arial"/>
        <w:i/>
        <w:color w:val="9E9E9E" w:themeColor="accent5" w:themeTint="9A" w:themeShade="95"/>
        <w:sz w:val="22"/>
      </w:rPr>
      <w:tblPr/>
      <w:tcPr>
        <w:tcBorders>
          <w:top w:val="single" w:sz="4" w:space="0" w:color="9E9E9E"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E9E9E" w:themeColor="accent5" w:themeTint="9A" w:themeShade="95"/>
        <w:sz w:val="22"/>
      </w:rPr>
      <w:tblPr/>
      <w:tcPr>
        <w:tcBorders>
          <w:top w:val="none" w:sz="0" w:space="0" w:color="auto"/>
          <w:left w:val="none" w:sz="0" w:space="0" w:color="auto"/>
          <w:bottom w:val="none" w:sz="0" w:space="0" w:color="auto"/>
          <w:right w:val="single" w:sz="4" w:space="0" w:color="9E9E9E" w:themeColor="accent5" w:themeTint="9A"/>
        </w:tcBorders>
        <w:shd w:val="clear" w:color="FFFFFF" w:fill="auto"/>
      </w:tcPr>
    </w:tblStylePr>
    <w:tblStylePr w:type="lastCol">
      <w:rPr>
        <w:rFonts w:ascii="Arial" w:hAnsi="Arial"/>
        <w:i/>
        <w:color w:val="9E9E9E" w:themeColor="accent5" w:themeTint="9A" w:themeShade="95"/>
        <w:sz w:val="22"/>
      </w:rPr>
      <w:tblPr/>
      <w:tcPr>
        <w:tcBorders>
          <w:top w:val="none" w:sz="0" w:space="0" w:color="auto"/>
          <w:left w:val="single" w:sz="4" w:space="0" w:color="9E9E9E" w:themeColor="accent5" w:themeTint="9A"/>
          <w:bottom w:val="none" w:sz="0" w:space="0" w:color="auto"/>
          <w:right w:val="none" w:sz="0" w:space="0" w:color="auto"/>
        </w:tcBorders>
        <w:shd w:val="clear" w:color="FFFFFF" w:fill="auto"/>
      </w:tcPr>
    </w:tblStylePr>
    <w:tblStylePr w:type="band1Vert">
      <w:tblPr/>
      <w:tcPr>
        <w:shd w:val="clear" w:color="D6D6D6" w:themeColor="accent5" w:themeTint="40" w:fill="auto"/>
      </w:tcPr>
    </w:tblStylePr>
    <w:tblStylePr w:type="band1Horz">
      <w:rPr>
        <w:rFonts w:ascii="Arial" w:hAnsi="Arial"/>
        <w:color w:val="9E9E9E" w:themeColor="accent5" w:themeTint="9A" w:themeShade="95"/>
        <w:sz w:val="22"/>
      </w:rPr>
      <w:tblPr/>
      <w:tcPr>
        <w:shd w:val="clear" w:color="D6D6D6" w:themeColor="accent5" w:themeTint="40" w:fill="auto"/>
      </w:tcPr>
    </w:tblStylePr>
    <w:tblStylePr w:type="band2Horz">
      <w:rPr>
        <w:rFonts w:ascii="Arial" w:hAnsi="Arial"/>
        <w:color w:val="9E9E9E" w:themeColor="accent5" w:themeTint="9A" w:themeShade="95"/>
        <w:sz w:val="22"/>
      </w:rPr>
    </w:tblStylePr>
  </w:style>
  <w:style w:type="table" w:customStyle="1" w:styleId="ListTable7Colorful-Accent6">
    <w:name w:val="List Table 7 Colorful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right w:val="single" w:sz="4" w:space="0" w:color="949494" w:themeColor="accent6" w:themeTint="98"/>
      </w:tblBorders>
    </w:tblPr>
    <w:tblStylePr w:type="firstRow">
      <w:rPr>
        <w:rFonts w:ascii="Arial" w:hAnsi="Arial"/>
        <w:i/>
        <w:color w:val="949494" w:themeColor="accent6" w:themeTint="98" w:themeShade="95"/>
        <w:sz w:val="22"/>
      </w:rPr>
      <w:tblPr/>
      <w:tcPr>
        <w:tcBorders>
          <w:top w:val="none" w:sz="0" w:space="0" w:color="auto"/>
          <w:left w:val="none" w:sz="0" w:space="0" w:color="auto"/>
          <w:bottom w:val="single" w:sz="4" w:space="0" w:color="949494" w:themeColor="accent6" w:themeTint="98"/>
          <w:right w:val="none" w:sz="0" w:space="0" w:color="auto"/>
        </w:tcBorders>
        <w:shd w:val="clear" w:color="FFFFFF" w:themeColor="light1" w:fill="auto"/>
      </w:tcPr>
    </w:tblStylePr>
    <w:tblStylePr w:type="lastRow">
      <w:rPr>
        <w:rFonts w:ascii="Arial" w:hAnsi="Arial"/>
        <w:i/>
        <w:color w:val="949494" w:themeColor="accent6" w:themeTint="98" w:themeShade="95"/>
        <w:sz w:val="22"/>
      </w:rPr>
      <w:tblPr/>
      <w:tcPr>
        <w:tcBorders>
          <w:top w:val="single" w:sz="4" w:space="0" w:color="949494"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49494" w:themeColor="accent6" w:themeTint="98" w:themeShade="95"/>
        <w:sz w:val="22"/>
      </w:rPr>
      <w:tblPr/>
      <w:tcPr>
        <w:tcBorders>
          <w:top w:val="none" w:sz="0" w:space="0" w:color="auto"/>
          <w:left w:val="none" w:sz="0" w:space="0" w:color="auto"/>
          <w:bottom w:val="none" w:sz="0" w:space="0" w:color="auto"/>
          <w:right w:val="single" w:sz="4" w:space="0" w:color="949494" w:themeColor="accent6" w:themeTint="98"/>
        </w:tcBorders>
        <w:shd w:val="clear" w:color="FFFFFF" w:fill="auto"/>
      </w:tcPr>
    </w:tblStylePr>
    <w:tblStylePr w:type="lastCol">
      <w:rPr>
        <w:rFonts w:ascii="Arial" w:hAnsi="Arial"/>
        <w:i/>
        <w:color w:val="949494" w:themeColor="accent6" w:themeTint="98" w:themeShade="95"/>
        <w:sz w:val="22"/>
      </w:rPr>
      <w:tblPr/>
      <w:tcPr>
        <w:tcBorders>
          <w:top w:val="none" w:sz="0" w:space="0" w:color="auto"/>
          <w:left w:val="single" w:sz="4" w:space="0" w:color="949494" w:themeColor="accent6" w:themeTint="98"/>
          <w:bottom w:val="none" w:sz="0" w:space="0" w:color="auto"/>
          <w:right w:val="none" w:sz="0" w:space="0" w:color="auto"/>
        </w:tcBorders>
        <w:shd w:val="clear" w:color="FFFFFF" w:fill="auto"/>
      </w:tcPr>
    </w:tblStylePr>
    <w:tblStylePr w:type="band1Vert">
      <w:tblPr/>
      <w:tcPr>
        <w:shd w:val="clear" w:color="D2D2D2" w:themeColor="accent6" w:themeTint="40" w:fill="auto"/>
      </w:tcPr>
    </w:tblStylePr>
    <w:tblStylePr w:type="band1Horz">
      <w:rPr>
        <w:rFonts w:ascii="Arial" w:hAnsi="Arial"/>
        <w:color w:val="949494" w:themeColor="accent6" w:themeTint="98" w:themeShade="95"/>
        <w:sz w:val="22"/>
      </w:rPr>
      <w:tblPr/>
      <w:tcPr>
        <w:shd w:val="clear" w:color="D2D2D2" w:themeColor="accent6" w:themeTint="40" w:fill="auto"/>
      </w:tcPr>
    </w:tblStylePr>
    <w:tblStylePr w:type="band2Horz">
      <w:rPr>
        <w:rFonts w:ascii="Arial" w:hAnsi="Arial"/>
        <w:color w:val="949494" w:themeColor="accent6" w:themeTint="98" w:themeShade="95"/>
        <w:sz w:val="22"/>
      </w:rPr>
    </w:tblStylePr>
  </w:style>
  <w:style w:type="table" w:customStyle="1" w:styleId="Lined-Accent">
    <w:name w:val="Lined - Accent"/>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FDFDF" w:themeColor="accent1" w:themeTint="EA" w:fill="auto"/>
      </w:tcPr>
    </w:tblStylePr>
    <w:tblStylePr w:type="lastRow">
      <w:rPr>
        <w:rFonts w:ascii="Arial" w:hAnsi="Arial"/>
        <w:color w:val="F2F2F2"/>
        <w:sz w:val="22"/>
      </w:rPr>
      <w:tblPr/>
      <w:tcPr>
        <w:shd w:val="clear" w:color="DFDFDF" w:themeColor="accent1" w:themeTint="EA" w:fill="auto"/>
      </w:tcPr>
    </w:tblStylePr>
    <w:tblStylePr w:type="firstCol">
      <w:rPr>
        <w:rFonts w:ascii="Arial" w:hAnsi="Arial"/>
        <w:color w:val="F2F2F2"/>
        <w:sz w:val="22"/>
      </w:rPr>
      <w:tblPr/>
      <w:tcPr>
        <w:shd w:val="clear" w:color="DFDFDF" w:themeColor="accent1" w:themeTint="EA" w:fill="auto"/>
      </w:tcPr>
    </w:tblStylePr>
    <w:tblStylePr w:type="lastCol">
      <w:rPr>
        <w:rFonts w:ascii="Arial" w:hAnsi="Arial"/>
        <w:color w:val="F2F2F2"/>
        <w:sz w:val="22"/>
      </w:rPr>
      <w:tblPr/>
      <w:tcPr>
        <w:shd w:val="clear" w:color="DFDFDF"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F4F4F4"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F4F4F4" w:themeColor="accent1" w:themeTint="50" w:fill="auto"/>
      </w:tcPr>
    </w:tblStylePr>
  </w:style>
  <w:style w:type="table" w:customStyle="1" w:styleId="Lined-Accent2">
    <w:name w:val="Lined - Accent 2"/>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1D1D1" w:themeColor="accent2" w:themeTint="97" w:fill="auto"/>
      </w:tcPr>
    </w:tblStylePr>
    <w:tblStylePr w:type="lastRow">
      <w:rPr>
        <w:rFonts w:ascii="Arial" w:hAnsi="Arial"/>
        <w:color w:val="F2F2F2"/>
        <w:sz w:val="22"/>
      </w:rPr>
      <w:tblPr/>
      <w:tcPr>
        <w:shd w:val="clear" w:color="D1D1D1" w:themeColor="accent2" w:themeTint="97" w:fill="auto"/>
      </w:tcPr>
    </w:tblStylePr>
    <w:tblStylePr w:type="firstCol">
      <w:rPr>
        <w:rFonts w:ascii="Arial" w:hAnsi="Arial"/>
        <w:color w:val="F2F2F2"/>
        <w:sz w:val="22"/>
      </w:rPr>
      <w:tblPr/>
      <w:tcPr>
        <w:shd w:val="clear" w:color="D1D1D1" w:themeColor="accent2" w:themeTint="97" w:fill="auto"/>
      </w:tcPr>
    </w:tblStylePr>
    <w:tblStylePr w:type="lastCol">
      <w:rPr>
        <w:rFonts w:ascii="Arial" w:hAnsi="Arial"/>
        <w:color w:val="F2F2F2"/>
        <w:sz w:val="22"/>
      </w:rPr>
      <w:tblPr/>
      <w:tcPr>
        <w:shd w:val="clear" w:color="D1D1D1"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EFEFEF"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EFEFEF" w:themeColor="accent2" w:themeTint="32" w:fill="auto"/>
      </w:tcPr>
    </w:tblStylePr>
  </w:style>
  <w:style w:type="table" w:customStyle="1" w:styleId="Lined-Accent3">
    <w:name w:val="Lined - Accent 3"/>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69696" w:themeColor="accent3" w:themeTint="FE" w:fill="auto"/>
      </w:tcPr>
    </w:tblStylePr>
    <w:tblStylePr w:type="lastRow">
      <w:rPr>
        <w:rFonts w:ascii="Arial" w:hAnsi="Arial"/>
        <w:color w:val="F2F2F2"/>
        <w:sz w:val="22"/>
      </w:rPr>
      <w:tblPr/>
      <w:tcPr>
        <w:shd w:val="clear" w:color="969696" w:themeColor="accent3" w:themeTint="FE" w:fill="auto"/>
      </w:tcPr>
    </w:tblStylePr>
    <w:tblStylePr w:type="firstCol">
      <w:rPr>
        <w:rFonts w:ascii="Arial" w:hAnsi="Arial"/>
        <w:color w:val="F2F2F2"/>
        <w:sz w:val="22"/>
      </w:rPr>
      <w:tblPr/>
      <w:tcPr>
        <w:shd w:val="clear" w:color="969696" w:themeColor="accent3" w:themeTint="FE" w:fill="auto"/>
      </w:tcPr>
    </w:tblStylePr>
    <w:tblStylePr w:type="lastCol">
      <w:rPr>
        <w:rFonts w:ascii="Arial" w:hAnsi="Arial"/>
        <w:color w:val="F2F2F2"/>
        <w:sz w:val="22"/>
      </w:rPr>
      <w:tblPr/>
      <w:tcPr>
        <w:shd w:val="clear" w:color="969696"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9E9E9"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9E9E9" w:themeColor="accent3" w:themeTint="34" w:fill="auto"/>
      </w:tcPr>
    </w:tblStylePr>
  </w:style>
  <w:style w:type="table" w:customStyle="1" w:styleId="Lined-Accent4">
    <w:name w:val="Lined - Accent 4"/>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B2B2" w:themeColor="accent4" w:themeTint="9A" w:fill="auto"/>
      </w:tcPr>
    </w:tblStylePr>
    <w:tblStylePr w:type="lastRow">
      <w:rPr>
        <w:rFonts w:ascii="Arial" w:hAnsi="Arial"/>
        <w:color w:val="F2F2F2"/>
        <w:sz w:val="22"/>
      </w:rPr>
      <w:tblPr/>
      <w:tcPr>
        <w:shd w:val="clear" w:color="B2B2B2" w:themeColor="accent4" w:themeTint="9A" w:fill="auto"/>
      </w:tcPr>
    </w:tblStylePr>
    <w:tblStylePr w:type="firstCol">
      <w:rPr>
        <w:rFonts w:ascii="Arial" w:hAnsi="Arial"/>
        <w:color w:val="F2F2F2"/>
        <w:sz w:val="22"/>
      </w:rPr>
      <w:tblPr/>
      <w:tcPr>
        <w:shd w:val="clear" w:color="B2B2B2" w:themeColor="accent4" w:themeTint="9A" w:fill="auto"/>
      </w:tcPr>
    </w:tblStylePr>
    <w:tblStylePr w:type="lastCol">
      <w:rPr>
        <w:rFonts w:ascii="Arial" w:hAnsi="Arial"/>
        <w:color w:val="F2F2F2"/>
        <w:sz w:val="22"/>
      </w:rPr>
      <w:tblPr/>
      <w:tcPr>
        <w:shd w:val="clear" w:color="B2B2B2"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E5E5"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E5E5" w:themeColor="accent4" w:themeTint="34" w:fill="auto"/>
      </w:tcPr>
    </w:tblStylePr>
  </w:style>
  <w:style w:type="table" w:customStyle="1" w:styleId="Lined-Accent5">
    <w:name w:val="Lined - Accent 5"/>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F5F5F" w:themeColor="accent5" w:fill="auto"/>
      </w:tcPr>
    </w:tblStylePr>
    <w:tblStylePr w:type="lastRow">
      <w:rPr>
        <w:rFonts w:ascii="Arial" w:hAnsi="Arial"/>
        <w:color w:val="F2F2F2"/>
        <w:sz w:val="22"/>
      </w:rPr>
      <w:tblPr/>
      <w:tcPr>
        <w:shd w:val="clear" w:color="5F5F5F" w:themeColor="accent5" w:fill="auto"/>
      </w:tcPr>
    </w:tblStylePr>
    <w:tblStylePr w:type="firstCol">
      <w:rPr>
        <w:rFonts w:ascii="Arial" w:hAnsi="Arial"/>
        <w:color w:val="F2F2F2"/>
        <w:sz w:val="22"/>
      </w:rPr>
      <w:tblPr/>
      <w:tcPr>
        <w:shd w:val="clear" w:color="5F5F5F" w:themeColor="accent5" w:fill="auto"/>
      </w:tcPr>
    </w:tblStylePr>
    <w:tblStylePr w:type="lastCol">
      <w:rPr>
        <w:rFonts w:ascii="Arial" w:hAnsi="Arial"/>
        <w:color w:val="F2F2F2"/>
        <w:sz w:val="22"/>
      </w:rPr>
      <w:tblPr/>
      <w:tcPr>
        <w:shd w:val="clear" w:color="5F5F5F"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EDEDE"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EDEDE" w:themeColor="accent5" w:themeTint="34" w:fill="auto"/>
      </w:tcPr>
    </w:tblStylePr>
  </w:style>
  <w:style w:type="table" w:customStyle="1" w:styleId="Lined-Accent6">
    <w:name w:val="Lined - Accent 6"/>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D4D4D" w:themeColor="accent6" w:fill="auto"/>
      </w:tcPr>
    </w:tblStylePr>
    <w:tblStylePr w:type="lastRow">
      <w:rPr>
        <w:rFonts w:ascii="Arial" w:hAnsi="Arial"/>
        <w:color w:val="F2F2F2"/>
        <w:sz w:val="22"/>
      </w:rPr>
      <w:tblPr/>
      <w:tcPr>
        <w:shd w:val="clear" w:color="4D4D4D" w:themeColor="accent6" w:fill="auto"/>
      </w:tcPr>
    </w:tblStylePr>
    <w:tblStylePr w:type="firstCol">
      <w:rPr>
        <w:rFonts w:ascii="Arial" w:hAnsi="Arial"/>
        <w:color w:val="F2F2F2"/>
        <w:sz w:val="22"/>
      </w:rPr>
      <w:tblPr/>
      <w:tcPr>
        <w:shd w:val="clear" w:color="4D4D4D" w:themeColor="accent6" w:fill="auto"/>
      </w:tcPr>
    </w:tblStylePr>
    <w:tblStylePr w:type="lastCol">
      <w:rPr>
        <w:rFonts w:ascii="Arial" w:hAnsi="Arial"/>
        <w:color w:val="F2F2F2"/>
        <w:sz w:val="22"/>
      </w:rPr>
      <w:tblPr/>
      <w:tcPr>
        <w:shd w:val="clear" w:color="4D4D4D"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DADADA"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DADA" w:themeColor="accent6" w:themeTint="34" w:fill="auto"/>
      </w:tcPr>
    </w:tblStylePr>
  </w:style>
  <w:style w:type="table" w:customStyle="1" w:styleId="BorderedLined-Accent">
    <w:name w:val="Bordered &amp; Lined - Accent"/>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818181" w:themeColor="accent1" w:themeShade="95"/>
        <w:left w:val="single" w:sz="4" w:space="0" w:color="818181" w:themeColor="accent1" w:themeShade="95"/>
        <w:bottom w:val="single" w:sz="4" w:space="0" w:color="818181" w:themeColor="accent1" w:themeShade="95"/>
        <w:right w:val="single" w:sz="4" w:space="0" w:color="818181" w:themeColor="accent1" w:themeShade="95"/>
        <w:insideH w:val="single" w:sz="4" w:space="0" w:color="818181" w:themeColor="accent1" w:themeShade="95"/>
        <w:insideV w:val="single" w:sz="4" w:space="0" w:color="818181" w:themeColor="accent1" w:themeShade="95"/>
      </w:tblBorders>
    </w:tblPr>
    <w:tblStylePr w:type="firstRow">
      <w:rPr>
        <w:rFonts w:ascii="Arial" w:hAnsi="Arial"/>
        <w:color w:val="F2F2F2"/>
        <w:sz w:val="22"/>
      </w:rPr>
      <w:tblPr/>
      <w:tcPr>
        <w:shd w:val="clear" w:color="DFDFDF" w:themeColor="accent1" w:themeTint="EA" w:fill="auto"/>
      </w:tcPr>
    </w:tblStylePr>
    <w:tblStylePr w:type="lastRow">
      <w:rPr>
        <w:rFonts w:ascii="Arial" w:hAnsi="Arial"/>
        <w:color w:val="F2F2F2"/>
        <w:sz w:val="22"/>
      </w:rPr>
      <w:tblPr/>
      <w:tcPr>
        <w:shd w:val="clear" w:color="DFDFDF" w:themeColor="accent1" w:themeTint="EA" w:fill="auto"/>
      </w:tcPr>
    </w:tblStylePr>
    <w:tblStylePr w:type="firstCol">
      <w:rPr>
        <w:rFonts w:ascii="Arial" w:hAnsi="Arial"/>
        <w:color w:val="F2F2F2"/>
        <w:sz w:val="22"/>
      </w:rPr>
      <w:tblPr/>
      <w:tcPr>
        <w:shd w:val="clear" w:color="DFDFDF" w:themeColor="accent1" w:themeTint="EA" w:fill="auto"/>
      </w:tcPr>
    </w:tblStylePr>
    <w:tblStylePr w:type="lastCol">
      <w:rPr>
        <w:rFonts w:ascii="Arial" w:hAnsi="Arial"/>
        <w:color w:val="F2F2F2"/>
        <w:sz w:val="22"/>
      </w:rPr>
      <w:tblPr/>
      <w:tcPr>
        <w:shd w:val="clear" w:color="DFDFDF"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F4F4F4"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F4F4F4" w:themeColor="accent1" w:themeTint="50" w:fill="auto"/>
      </w:tcPr>
    </w:tblStylePr>
  </w:style>
  <w:style w:type="table" w:customStyle="1" w:styleId="BorderedLined-Accent2">
    <w:name w:val="Bordered &amp; Lined - Accent 2"/>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686868" w:themeColor="accent2" w:themeShade="95"/>
        <w:left w:val="single" w:sz="4" w:space="0" w:color="686868" w:themeColor="accent2" w:themeShade="95"/>
        <w:bottom w:val="single" w:sz="4" w:space="0" w:color="686868" w:themeColor="accent2" w:themeShade="95"/>
        <w:right w:val="single" w:sz="4" w:space="0" w:color="686868" w:themeColor="accent2" w:themeShade="95"/>
        <w:insideH w:val="single" w:sz="4" w:space="0" w:color="686868" w:themeColor="accent2" w:themeShade="95"/>
        <w:insideV w:val="single" w:sz="4" w:space="0" w:color="686868" w:themeColor="accent2" w:themeShade="95"/>
      </w:tblBorders>
    </w:tblPr>
    <w:tblStylePr w:type="firstRow">
      <w:rPr>
        <w:rFonts w:ascii="Arial" w:hAnsi="Arial"/>
        <w:color w:val="F2F2F2"/>
        <w:sz w:val="22"/>
      </w:rPr>
      <w:tblPr/>
      <w:tcPr>
        <w:shd w:val="clear" w:color="D1D1D1" w:themeColor="accent2" w:themeTint="97" w:fill="auto"/>
      </w:tcPr>
    </w:tblStylePr>
    <w:tblStylePr w:type="lastRow">
      <w:rPr>
        <w:rFonts w:ascii="Arial" w:hAnsi="Arial"/>
        <w:color w:val="F2F2F2"/>
        <w:sz w:val="22"/>
      </w:rPr>
      <w:tblPr/>
      <w:tcPr>
        <w:shd w:val="clear" w:color="D1D1D1" w:themeColor="accent2" w:themeTint="97" w:fill="auto"/>
      </w:tcPr>
    </w:tblStylePr>
    <w:tblStylePr w:type="firstCol">
      <w:rPr>
        <w:rFonts w:ascii="Arial" w:hAnsi="Arial"/>
        <w:color w:val="F2F2F2"/>
        <w:sz w:val="22"/>
      </w:rPr>
      <w:tblPr/>
      <w:tcPr>
        <w:shd w:val="clear" w:color="D1D1D1" w:themeColor="accent2" w:themeTint="97" w:fill="auto"/>
      </w:tcPr>
    </w:tblStylePr>
    <w:tblStylePr w:type="lastCol">
      <w:rPr>
        <w:rFonts w:ascii="Arial" w:hAnsi="Arial"/>
        <w:color w:val="F2F2F2"/>
        <w:sz w:val="22"/>
      </w:rPr>
      <w:tblPr/>
      <w:tcPr>
        <w:shd w:val="clear" w:color="D1D1D1"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EFEFEF"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EFEFEF" w:themeColor="accent2" w:themeTint="32" w:fill="auto"/>
      </w:tcPr>
    </w:tblStylePr>
  </w:style>
  <w:style w:type="table" w:customStyle="1" w:styleId="BorderedLined-Accent3">
    <w:name w:val="Bordered &amp; Lined - Accent 3"/>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575757" w:themeColor="accent3" w:themeShade="95"/>
        <w:left w:val="single" w:sz="4" w:space="0" w:color="575757" w:themeColor="accent3" w:themeShade="95"/>
        <w:bottom w:val="single" w:sz="4" w:space="0" w:color="575757" w:themeColor="accent3" w:themeShade="95"/>
        <w:right w:val="single" w:sz="4" w:space="0" w:color="575757" w:themeColor="accent3" w:themeShade="95"/>
        <w:insideH w:val="single" w:sz="4" w:space="0" w:color="575757" w:themeColor="accent3" w:themeShade="95"/>
        <w:insideV w:val="single" w:sz="4" w:space="0" w:color="575757" w:themeColor="accent3" w:themeShade="95"/>
      </w:tblBorders>
    </w:tblPr>
    <w:tblStylePr w:type="firstRow">
      <w:rPr>
        <w:rFonts w:ascii="Arial" w:hAnsi="Arial"/>
        <w:color w:val="F2F2F2"/>
        <w:sz w:val="22"/>
      </w:rPr>
      <w:tblPr/>
      <w:tcPr>
        <w:shd w:val="clear" w:color="969696" w:themeColor="accent3" w:themeTint="FE" w:fill="auto"/>
      </w:tcPr>
    </w:tblStylePr>
    <w:tblStylePr w:type="lastRow">
      <w:rPr>
        <w:rFonts w:ascii="Arial" w:hAnsi="Arial"/>
        <w:color w:val="F2F2F2"/>
        <w:sz w:val="22"/>
      </w:rPr>
      <w:tblPr/>
      <w:tcPr>
        <w:shd w:val="clear" w:color="969696" w:themeColor="accent3" w:themeTint="FE" w:fill="auto"/>
      </w:tcPr>
    </w:tblStylePr>
    <w:tblStylePr w:type="firstCol">
      <w:rPr>
        <w:rFonts w:ascii="Arial" w:hAnsi="Arial"/>
        <w:color w:val="F2F2F2"/>
        <w:sz w:val="22"/>
      </w:rPr>
      <w:tblPr/>
      <w:tcPr>
        <w:shd w:val="clear" w:color="969696" w:themeColor="accent3" w:themeTint="FE" w:fill="auto"/>
      </w:tcPr>
    </w:tblStylePr>
    <w:tblStylePr w:type="lastCol">
      <w:rPr>
        <w:rFonts w:ascii="Arial" w:hAnsi="Arial"/>
        <w:color w:val="F2F2F2"/>
        <w:sz w:val="22"/>
      </w:rPr>
      <w:tblPr/>
      <w:tcPr>
        <w:shd w:val="clear" w:color="969696"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9E9E9"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9E9E9" w:themeColor="accent3" w:themeTint="34" w:fill="auto"/>
      </w:tcPr>
    </w:tblStylePr>
  </w:style>
  <w:style w:type="table" w:customStyle="1" w:styleId="BorderedLined-Accent4">
    <w:name w:val="Bordered &amp; Lined - Accent 4"/>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4A4A4A" w:themeColor="accent4" w:themeShade="95"/>
        <w:left w:val="single" w:sz="4" w:space="0" w:color="4A4A4A" w:themeColor="accent4" w:themeShade="95"/>
        <w:bottom w:val="single" w:sz="4" w:space="0" w:color="4A4A4A" w:themeColor="accent4" w:themeShade="95"/>
        <w:right w:val="single" w:sz="4" w:space="0" w:color="4A4A4A" w:themeColor="accent4" w:themeShade="95"/>
        <w:insideH w:val="single" w:sz="4" w:space="0" w:color="4A4A4A" w:themeColor="accent4" w:themeShade="95"/>
        <w:insideV w:val="single" w:sz="4" w:space="0" w:color="4A4A4A" w:themeColor="accent4" w:themeShade="95"/>
      </w:tblBorders>
    </w:tblPr>
    <w:tblStylePr w:type="firstRow">
      <w:rPr>
        <w:rFonts w:ascii="Arial" w:hAnsi="Arial"/>
        <w:color w:val="F2F2F2"/>
        <w:sz w:val="22"/>
      </w:rPr>
      <w:tblPr/>
      <w:tcPr>
        <w:shd w:val="clear" w:color="B2B2B2" w:themeColor="accent4" w:themeTint="9A" w:fill="auto"/>
      </w:tcPr>
    </w:tblStylePr>
    <w:tblStylePr w:type="lastRow">
      <w:rPr>
        <w:rFonts w:ascii="Arial" w:hAnsi="Arial"/>
        <w:color w:val="F2F2F2"/>
        <w:sz w:val="22"/>
      </w:rPr>
      <w:tblPr/>
      <w:tcPr>
        <w:shd w:val="clear" w:color="B2B2B2" w:themeColor="accent4" w:themeTint="9A" w:fill="auto"/>
      </w:tcPr>
    </w:tblStylePr>
    <w:tblStylePr w:type="firstCol">
      <w:rPr>
        <w:rFonts w:ascii="Arial" w:hAnsi="Arial"/>
        <w:color w:val="F2F2F2"/>
        <w:sz w:val="22"/>
      </w:rPr>
      <w:tblPr/>
      <w:tcPr>
        <w:shd w:val="clear" w:color="B2B2B2" w:themeColor="accent4" w:themeTint="9A" w:fill="auto"/>
      </w:tcPr>
    </w:tblStylePr>
    <w:tblStylePr w:type="lastCol">
      <w:rPr>
        <w:rFonts w:ascii="Arial" w:hAnsi="Arial"/>
        <w:color w:val="F2F2F2"/>
        <w:sz w:val="22"/>
      </w:rPr>
      <w:tblPr/>
      <w:tcPr>
        <w:shd w:val="clear" w:color="B2B2B2"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E5E5"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E5E5" w:themeColor="accent4" w:themeTint="34" w:fill="auto"/>
      </w:tcPr>
    </w:tblStylePr>
  </w:style>
  <w:style w:type="table" w:customStyle="1" w:styleId="BorderedLined-Accent5">
    <w:name w:val="Bordered &amp; Lined - Accent 5"/>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373737" w:themeColor="accent5" w:themeShade="95"/>
        <w:left w:val="single" w:sz="4" w:space="0" w:color="373737" w:themeColor="accent5" w:themeShade="95"/>
        <w:bottom w:val="single" w:sz="4" w:space="0" w:color="373737" w:themeColor="accent5" w:themeShade="95"/>
        <w:right w:val="single" w:sz="4" w:space="0" w:color="373737" w:themeColor="accent5" w:themeShade="95"/>
        <w:insideH w:val="single" w:sz="4" w:space="0" w:color="373737" w:themeColor="accent5" w:themeShade="95"/>
        <w:insideV w:val="single" w:sz="4" w:space="0" w:color="373737" w:themeColor="accent5" w:themeShade="95"/>
      </w:tblBorders>
    </w:tblPr>
    <w:tblStylePr w:type="firstRow">
      <w:rPr>
        <w:rFonts w:ascii="Arial" w:hAnsi="Arial"/>
        <w:color w:val="F2F2F2"/>
        <w:sz w:val="22"/>
      </w:rPr>
      <w:tblPr/>
      <w:tcPr>
        <w:shd w:val="clear" w:color="5F5F5F" w:themeColor="accent5" w:fill="auto"/>
      </w:tcPr>
    </w:tblStylePr>
    <w:tblStylePr w:type="lastRow">
      <w:rPr>
        <w:rFonts w:ascii="Arial" w:hAnsi="Arial"/>
        <w:color w:val="F2F2F2"/>
        <w:sz w:val="22"/>
      </w:rPr>
      <w:tblPr/>
      <w:tcPr>
        <w:shd w:val="clear" w:color="5F5F5F" w:themeColor="accent5" w:fill="auto"/>
      </w:tcPr>
    </w:tblStylePr>
    <w:tblStylePr w:type="firstCol">
      <w:rPr>
        <w:rFonts w:ascii="Arial" w:hAnsi="Arial"/>
        <w:color w:val="F2F2F2"/>
        <w:sz w:val="22"/>
      </w:rPr>
      <w:tblPr/>
      <w:tcPr>
        <w:shd w:val="clear" w:color="5F5F5F" w:themeColor="accent5" w:fill="auto"/>
      </w:tcPr>
    </w:tblStylePr>
    <w:tblStylePr w:type="lastCol">
      <w:rPr>
        <w:rFonts w:ascii="Arial" w:hAnsi="Arial"/>
        <w:color w:val="F2F2F2"/>
        <w:sz w:val="22"/>
      </w:rPr>
      <w:tblPr/>
      <w:tcPr>
        <w:shd w:val="clear" w:color="5F5F5F"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EDEDE"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EDEDE" w:themeColor="accent5" w:themeTint="34" w:fill="auto"/>
      </w:tcPr>
    </w:tblStylePr>
  </w:style>
  <w:style w:type="table" w:customStyle="1" w:styleId="BorderedLined-Accent6">
    <w:name w:val="Bordered &amp; Lined - Accent 6"/>
    <w:basedOn w:val="a1"/>
    <w:uiPriority w:val="99"/>
    <w:rsid w:val="00364C8D"/>
    <w:pPr>
      <w:spacing w:after="0" w:line="240" w:lineRule="auto"/>
    </w:pPr>
    <w:rPr>
      <w:rFonts w:ascii="Times New Roman" w:eastAsia="Times New Roman" w:hAnsi="Times New Roman" w:cs="Times New Roman"/>
      <w:color w:val="404040"/>
      <w:sz w:val="20"/>
      <w:szCs w:val="20"/>
      <w:lang w:eastAsia="ru-RU"/>
    </w:rPr>
    <w:tblPr>
      <w:tblStyleRowBandSize w:val="1"/>
      <w:tblStyleColBandSize w:val="1"/>
      <w:tblBorders>
        <w:top w:val="single" w:sz="4" w:space="0" w:color="2C2C2C" w:themeColor="accent6" w:themeShade="95"/>
        <w:left w:val="single" w:sz="4" w:space="0" w:color="2C2C2C" w:themeColor="accent6" w:themeShade="95"/>
        <w:bottom w:val="single" w:sz="4" w:space="0" w:color="2C2C2C" w:themeColor="accent6" w:themeShade="95"/>
        <w:right w:val="single" w:sz="4" w:space="0" w:color="2C2C2C" w:themeColor="accent6" w:themeShade="95"/>
        <w:insideH w:val="single" w:sz="4" w:space="0" w:color="2C2C2C" w:themeColor="accent6" w:themeShade="95"/>
        <w:insideV w:val="single" w:sz="4" w:space="0" w:color="2C2C2C" w:themeColor="accent6" w:themeShade="95"/>
      </w:tblBorders>
    </w:tblPr>
    <w:tblStylePr w:type="firstRow">
      <w:rPr>
        <w:rFonts w:ascii="Arial" w:hAnsi="Arial"/>
        <w:color w:val="F2F2F2"/>
        <w:sz w:val="22"/>
      </w:rPr>
      <w:tblPr/>
      <w:tcPr>
        <w:shd w:val="clear" w:color="4D4D4D" w:themeColor="accent6" w:fill="auto"/>
      </w:tcPr>
    </w:tblStylePr>
    <w:tblStylePr w:type="lastRow">
      <w:rPr>
        <w:rFonts w:ascii="Arial" w:hAnsi="Arial"/>
        <w:color w:val="F2F2F2"/>
        <w:sz w:val="22"/>
      </w:rPr>
      <w:tblPr/>
      <w:tcPr>
        <w:shd w:val="clear" w:color="4D4D4D" w:themeColor="accent6" w:fill="auto"/>
      </w:tcPr>
    </w:tblStylePr>
    <w:tblStylePr w:type="firstCol">
      <w:rPr>
        <w:rFonts w:ascii="Arial" w:hAnsi="Arial"/>
        <w:color w:val="F2F2F2"/>
        <w:sz w:val="22"/>
      </w:rPr>
      <w:tblPr/>
      <w:tcPr>
        <w:shd w:val="clear" w:color="4D4D4D" w:themeColor="accent6" w:fill="auto"/>
      </w:tcPr>
    </w:tblStylePr>
    <w:tblStylePr w:type="lastCol">
      <w:rPr>
        <w:rFonts w:ascii="Arial" w:hAnsi="Arial"/>
        <w:color w:val="F2F2F2"/>
        <w:sz w:val="22"/>
      </w:rPr>
      <w:tblPr/>
      <w:tcPr>
        <w:shd w:val="clear" w:color="4D4D4D"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DADADA"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DADA" w:themeColor="accent6" w:themeTint="34" w:fill="auto"/>
      </w:tcPr>
    </w:tblStylePr>
  </w:style>
  <w:style w:type="table" w:customStyle="1" w:styleId="Bordered">
    <w:name w:val="Bordered"/>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insideH w:val="single" w:sz="4" w:space="0" w:color="F1F1F1" w:themeColor="accent1" w:themeTint="67"/>
        <w:insideV w:val="single" w:sz="4" w:space="0" w:color="F1F1F1" w:themeColor="accent1" w:themeTint="67"/>
      </w:tblBorders>
    </w:tblPr>
    <w:tblStylePr w:type="firstRow">
      <w:rPr>
        <w:rFonts w:ascii="Arial" w:hAnsi="Arial"/>
        <w:color w:val="404040"/>
        <w:sz w:val="22"/>
      </w:rPr>
      <w:tblPr/>
      <w:tcPr>
        <w:tcBorders>
          <w:bottom w:val="single" w:sz="12" w:space="0" w:color="DDDDDD" w:themeColor="accent1"/>
        </w:tcBorders>
      </w:tcPr>
    </w:tblStylePr>
    <w:tblStylePr w:type="lastRow">
      <w:rPr>
        <w:rFonts w:ascii="Arial" w:hAnsi="Arial"/>
        <w:color w:val="404040"/>
        <w:sz w:val="22"/>
      </w:rPr>
      <w:tblPr/>
      <w:tcPr>
        <w:tcBorders>
          <w:top w:val="single" w:sz="12" w:space="0" w:color="DDDDD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DDDDD" w:themeColor="accent1"/>
        </w:tcBorders>
      </w:tcPr>
    </w:tblStylePr>
    <w:tblStylePr w:type="band1Horz">
      <w:rPr>
        <w:rFonts w:ascii="Arial" w:hAnsi="Arial"/>
        <w:color w:val="404040"/>
        <w:sz w:val="22"/>
      </w:rPr>
      <w:tblPr/>
      <w:tcPr>
        <w:tcBorders>
          <w:top w:val="single" w:sz="4" w:space="0" w:color="F1F1F1" w:themeColor="accent1" w:themeTint="67"/>
          <w:left w:val="single" w:sz="4" w:space="0" w:color="F1F1F1" w:themeColor="accent1" w:themeTint="67"/>
          <w:bottom w:val="single" w:sz="4" w:space="0" w:color="F1F1F1" w:themeColor="accent1" w:themeTint="67"/>
          <w:right w:val="single" w:sz="4" w:space="0" w:color="F1F1F1" w:themeColor="accent1" w:themeTint="67"/>
        </w:tcBorders>
      </w:tcPr>
    </w:tblStylePr>
  </w:style>
  <w:style w:type="table" w:customStyle="1" w:styleId="Bordered-Accent2">
    <w:name w:val="Bordered - Accent 2"/>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insideH w:val="single" w:sz="4" w:space="0" w:color="DFDFDF" w:themeColor="accent2" w:themeTint="67"/>
        <w:insideV w:val="single" w:sz="4" w:space="0" w:color="DFDFDF" w:themeColor="accent2" w:themeTint="67"/>
      </w:tblBorders>
    </w:tblPr>
    <w:tblStylePr w:type="firstRow">
      <w:rPr>
        <w:rFonts w:ascii="Arial" w:hAnsi="Arial"/>
        <w:color w:val="404040"/>
        <w:sz w:val="22"/>
      </w:rPr>
      <w:tblPr/>
      <w:tcPr>
        <w:tcBorders>
          <w:bottom w:val="single" w:sz="12" w:space="0" w:color="D1D1D1" w:themeColor="accent2" w:themeTint="97"/>
        </w:tcBorders>
      </w:tcPr>
    </w:tblStylePr>
    <w:tblStylePr w:type="lastRow">
      <w:rPr>
        <w:rFonts w:ascii="Arial" w:hAnsi="Arial"/>
        <w:color w:val="404040"/>
        <w:sz w:val="22"/>
      </w:rPr>
      <w:tblPr/>
      <w:tcPr>
        <w:tcBorders>
          <w:top w:val="single" w:sz="12" w:space="0" w:color="D1D1D1"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1D1D1" w:themeColor="accent2" w:themeTint="97"/>
        </w:tcBorders>
      </w:tcPr>
    </w:tblStylePr>
    <w:tblStylePr w:type="band1Horz">
      <w:rPr>
        <w:rFonts w:ascii="Arial" w:hAnsi="Arial"/>
        <w:color w:val="404040"/>
        <w:sz w:val="22"/>
      </w:rPr>
      <w:tblPr/>
      <w:tcPr>
        <w:tcBorders>
          <w:top w:val="single" w:sz="4" w:space="0" w:color="DFDFDF" w:themeColor="accent2" w:themeTint="67"/>
          <w:left w:val="single" w:sz="4" w:space="0" w:color="DFDFDF" w:themeColor="accent2" w:themeTint="67"/>
          <w:bottom w:val="single" w:sz="4" w:space="0" w:color="DFDFDF" w:themeColor="accent2" w:themeTint="67"/>
          <w:right w:val="single" w:sz="4" w:space="0" w:color="DFDFDF" w:themeColor="accent2" w:themeTint="67"/>
        </w:tcBorders>
      </w:tcPr>
    </w:tblStylePr>
  </w:style>
  <w:style w:type="table" w:customStyle="1" w:styleId="Bordered-Accent3">
    <w:name w:val="Bordered - Accent 3"/>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insideH w:val="single" w:sz="4" w:space="0" w:color="D4D4D4" w:themeColor="accent3" w:themeTint="67"/>
        <w:insideV w:val="single" w:sz="4" w:space="0" w:color="D4D4D4" w:themeColor="accent3" w:themeTint="67"/>
      </w:tblBorders>
    </w:tblPr>
    <w:tblStylePr w:type="firstRow">
      <w:rPr>
        <w:rFonts w:ascii="Arial" w:hAnsi="Arial"/>
        <w:color w:val="404040"/>
        <w:sz w:val="22"/>
      </w:rPr>
      <w:tblPr/>
      <w:tcPr>
        <w:tcBorders>
          <w:bottom w:val="single" w:sz="12" w:space="0" w:color="C0C0C0" w:themeColor="accent3" w:themeTint="98"/>
        </w:tcBorders>
      </w:tcPr>
    </w:tblStylePr>
    <w:tblStylePr w:type="lastRow">
      <w:rPr>
        <w:rFonts w:ascii="Arial" w:hAnsi="Arial"/>
        <w:color w:val="404040"/>
        <w:sz w:val="22"/>
      </w:rPr>
      <w:tblPr/>
      <w:tcPr>
        <w:tcBorders>
          <w:top w:val="single" w:sz="12" w:space="0" w:color="C0C0C0"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0C0C0" w:themeColor="accent3" w:themeTint="98"/>
        </w:tcBorders>
      </w:tcPr>
    </w:tblStylePr>
    <w:tblStylePr w:type="band1Horz">
      <w:rPr>
        <w:rFonts w:ascii="Arial" w:hAnsi="Arial"/>
        <w:color w:val="404040"/>
        <w:sz w:val="22"/>
      </w:rPr>
      <w:tblPr/>
      <w:tcPr>
        <w:tcBorders>
          <w:top w:val="single" w:sz="4" w:space="0" w:color="D4D4D4" w:themeColor="accent3" w:themeTint="67"/>
          <w:left w:val="single" w:sz="4" w:space="0" w:color="D4D4D4" w:themeColor="accent3" w:themeTint="67"/>
          <w:bottom w:val="single" w:sz="4" w:space="0" w:color="D4D4D4" w:themeColor="accent3" w:themeTint="67"/>
          <w:right w:val="single" w:sz="4" w:space="0" w:color="D4D4D4" w:themeColor="accent3" w:themeTint="67"/>
        </w:tcBorders>
      </w:tcPr>
    </w:tblStylePr>
  </w:style>
  <w:style w:type="table" w:customStyle="1" w:styleId="Bordered-Accent4">
    <w:name w:val="Bordered - Accent 4"/>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insideH w:val="single" w:sz="4" w:space="0" w:color="CBCBCB" w:themeColor="accent4" w:themeTint="67"/>
        <w:insideV w:val="single" w:sz="4" w:space="0" w:color="CBCBCB" w:themeColor="accent4" w:themeTint="67"/>
      </w:tblBorders>
    </w:tblPr>
    <w:tblStylePr w:type="firstRow">
      <w:rPr>
        <w:rFonts w:ascii="Arial" w:hAnsi="Arial"/>
        <w:color w:val="404040"/>
        <w:sz w:val="22"/>
      </w:rPr>
      <w:tblPr/>
      <w:tcPr>
        <w:tcBorders>
          <w:bottom w:val="single" w:sz="12" w:space="0" w:color="B2B2B2" w:themeColor="accent4" w:themeTint="9A"/>
        </w:tcBorders>
      </w:tcPr>
    </w:tblStylePr>
    <w:tblStylePr w:type="lastRow">
      <w:rPr>
        <w:rFonts w:ascii="Arial" w:hAnsi="Arial"/>
        <w:color w:val="404040"/>
        <w:sz w:val="22"/>
      </w:rPr>
      <w:tblPr/>
      <w:tcPr>
        <w:tcBorders>
          <w:top w:val="single" w:sz="12" w:space="0" w:color="B2B2B2"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B2B2" w:themeColor="accent4" w:themeTint="9A"/>
        </w:tcBorders>
      </w:tcPr>
    </w:tblStylePr>
    <w:tblStylePr w:type="band1Horz">
      <w:rPr>
        <w:rFonts w:ascii="Arial" w:hAnsi="Arial"/>
        <w:color w:val="404040"/>
        <w:sz w:val="22"/>
      </w:rPr>
      <w:tblPr/>
      <w:tcPr>
        <w:tc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tcBorders>
      </w:tcPr>
    </w:tblStylePr>
  </w:style>
  <w:style w:type="table" w:customStyle="1" w:styleId="Bordered-Accent5">
    <w:name w:val="Bordered - Accent 5"/>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insideH w:val="single" w:sz="4" w:space="0" w:color="BEBEBE" w:themeColor="accent5" w:themeTint="67"/>
        <w:insideV w:val="single" w:sz="4" w:space="0" w:color="BEBEBE" w:themeColor="accent5" w:themeTint="67"/>
      </w:tblBorders>
    </w:tblPr>
    <w:tblStylePr w:type="firstRow">
      <w:rPr>
        <w:rFonts w:ascii="Arial" w:hAnsi="Arial"/>
        <w:color w:val="404040"/>
        <w:sz w:val="22"/>
      </w:rPr>
      <w:tblPr/>
      <w:tcPr>
        <w:tcBorders>
          <w:bottom w:val="single" w:sz="12" w:space="0" w:color="9E9E9E" w:themeColor="accent5" w:themeTint="9A"/>
        </w:tcBorders>
      </w:tcPr>
    </w:tblStylePr>
    <w:tblStylePr w:type="lastRow">
      <w:rPr>
        <w:rFonts w:ascii="Arial" w:hAnsi="Arial"/>
        <w:color w:val="404040"/>
        <w:sz w:val="22"/>
      </w:rPr>
      <w:tblPr/>
      <w:tcPr>
        <w:tcBorders>
          <w:top w:val="single" w:sz="12" w:space="0" w:color="9E9E9E"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E9E9E" w:themeColor="accent5" w:themeTint="9A"/>
        </w:tcBorders>
      </w:tcPr>
    </w:tblStylePr>
    <w:tblStylePr w:type="band1Horz">
      <w:rPr>
        <w:rFonts w:ascii="Arial" w:hAnsi="Arial"/>
        <w:color w:val="404040"/>
        <w:sz w:val="22"/>
      </w:rPr>
      <w:tblPr/>
      <w:tcPr>
        <w:tcBorders>
          <w:top w:val="single" w:sz="4" w:space="0" w:color="BEBEBE" w:themeColor="accent5" w:themeTint="67"/>
          <w:left w:val="single" w:sz="4" w:space="0" w:color="BEBEBE" w:themeColor="accent5" w:themeTint="67"/>
          <w:bottom w:val="single" w:sz="4" w:space="0" w:color="BEBEBE" w:themeColor="accent5" w:themeTint="67"/>
          <w:right w:val="single" w:sz="4" w:space="0" w:color="BEBEBE" w:themeColor="accent5" w:themeTint="67"/>
        </w:tcBorders>
      </w:tcPr>
    </w:tblStylePr>
  </w:style>
  <w:style w:type="table" w:customStyle="1" w:styleId="Bordered-Accent6">
    <w:name w:val="Bordered - Accent 6"/>
    <w:basedOn w:val="a1"/>
    <w:uiPriority w:val="99"/>
    <w:rsid w:val="00364C8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insideH w:val="single" w:sz="4" w:space="0" w:color="B7B7B7" w:themeColor="accent6" w:themeTint="67"/>
        <w:insideV w:val="single" w:sz="4" w:space="0" w:color="B7B7B7" w:themeColor="accent6" w:themeTint="67"/>
      </w:tblBorders>
    </w:tblPr>
    <w:tblStylePr w:type="firstRow">
      <w:rPr>
        <w:rFonts w:ascii="Arial" w:hAnsi="Arial"/>
        <w:color w:val="404040"/>
        <w:sz w:val="22"/>
      </w:rPr>
      <w:tblPr/>
      <w:tcPr>
        <w:tcBorders>
          <w:bottom w:val="single" w:sz="12" w:space="0" w:color="949494" w:themeColor="accent6" w:themeTint="98"/>
        </w:tcBorders>
      </w:tcPr>
    </w:tblStylePr>
    <w:tblStylePr w:type="lastRow">
      <w:rPr>
        <w:rFonts w:ascii="Arial" w:hAnsi="Arial"/>
        <w:color w:val="404040"/>
        <w:sz w:val="22"/>
      </w:rPr>
      <w:tblPr/>
      <w:tcPr>
        <w:tcBorders>
          <w:top w:val="single" w:sz="12" w:space="0" w:color="949494"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49494" w:themeColor="accent6" w:themeTint="98"/>
        </w:tcBorders>
      </w:tcPr>
    </w:tblStylePr>
    <w:tblStylePr w:type="band1Horz">
      <w:rPr>
        <w:rFonts w:ascii="Arial" w:hAnsi="Arial"/>
        <w:color w:val="404040"/>
        <w:sz w:val="22"/>
      </w:rPr>
      <w:tblPr/>
      <w:tcPr>
        <w:tcBorders>
          <w:top w:val="single" w:sz="4" w:space="0" w:color="B7B7B7" w:themeColor="accent6" w:themeTint="67"/>
          <w:left w:val="single" w:sz="4" w:space="0" w:color="B7B7B7" w:themeColor="accent6" w:themeTint="67"/>
          <w:bottom w:val="single" w:sz="4" w:space="0" w:color="B7B7B7" w:themeColor="accent6" w:themeTint="67"/>
          <w:right w:val="single" w:sz="4" w:space="0" w:color="B7B7B7" w:themeColor="accent6" w:themeTint="67"/>
        </w:tcBorders>
      </w:tcPr>
    </w:tblStylePr>
  </w:style>
  <w:style w:type="character" w:styleId="afff3">
    <w:name w:val="footnote reference"/>
    <w:basedOn w:val="a0"/>
    <w:uiPriority w:val="99"/>
    <w:unhideWhenUsed/>
    <w:rsid w:val="00364C8D"/>
    <w:rPr>
      <w:vertAlign w:val="superscript"/>
    </w:rPr>
  </w:style>
  <w:style w:type="character" w:customStyle="1" w:styleId="afff4">
    <w:name w:val="Текст концевой сноски Знак"/>
    <w:basedOn w:val="a0"/>
    <w:link w:val="afff5"/>
    <w:uiPriority w:val="99"/>
    <w:rsid w:val="00364C8D"/>
    <w:rPr>
      <w:rFonts w:ascii="Calibri" w:eastAsia="Calibri" w:hAnsi="Calibri" w:cs="Calibri"/>
      <w:color w:val="000000"/>
      <w:sz w:val="20"/>
      <w:lang w:eastAsia="zh-CN"/>
    </w:rPr>
  </w:style>
  <w:style w:type="paragraph" w:styleId="afff5">
    <w:name w:val="endnote text"/>
    <w:basedOn w:val="a"/>
    <w:link w:val="afff4"/>
    <w:uiPriority w:val="99"/>
    <w:semiHidden/>
    <w:unhideWhenUsed/>
    <w:rsid w:val="00364C8D"/>
    <w:pPr>
      <w:spacing w:after="0" w:line="240" w:lineRule="auto"/>
    </w:pPr>
    <w:rPr>
      <w:rFonts w:ascii="Calibri" w:eastAsia="Calibri" w:hAnsi="Calibri" w:cs="Calibri"/>
      <w:color w:val="000000"/>
      <w:sz w:val="20"/>
      <w:lang w:eastAsia="zh-CN"/>
    </w:rPr>
  </w:style>
  <w:style w:type="paragraph" w:styleId="1f1">
    <w:name w:val="toc 1"/>
    <w:basedOn w:val="a"/>
    <w:next w:val="a"/>
    <w:uiPriority w:val="1"/>
    <w:unhideWhenUsed/>
    <w:qFormat/>
    <w:rsid w:val="00364C8D"/>
    <w:pPr>
      <w:spacing w:after="57"/>
    </w:pPr>
    <w:rPr>
      <w:rFonts w:ascii="Calibri" w:eastAsia="Calibri" w:hAnsi="Calibri" w:cs="Calibri"/>
      <w:color w:val="000000"/>
      <w:lang w:eastAsia="zh-CN"/>
    </w:rPr>
  </w:style>
  <w:style w:type="paragraph" w:styleId="2b">
    <w:name w:val="toc 2"/>
    <w:basedOn w:val="a"/>
    <w:next w:val="a"/>
    <w:uiPriority w:val="1"/>
    <w:unhideWhenUsed/>
    <w:qFormat/>
    <w:rsid w:val="00364C8D"/>
    <w:pPr>
      <w:spacing w:after="57"/>
      <w:ind w:left="283"/>
    </w:pPr>
    <w:rPr>
      <w:rFonts w:ascii="Calibri" w:eastAsia="Calibri" w:hAnsi="Calibri" w:cs="Calibri"/>
      <w:color w:val="000000"/>
      <w:lang w:eastAsia="zh-CN"/>
    </w:rPr>
  </w:style>
  <w:style w:type="paragraph" w:styleId="33">
    <w:name w:val="toc 3"/>
    <w:basedOn w:val="a"/>
    <w:next w:val="a"/>
    <w:uiPriority w:val="1"/>
    <w:unhideWhenUsed/>
    <w:qFormat/>
    <w:rsid w:val="00364C8D"/>
    <w:pPr>
      <w:spacing w:after="57"/>
      <w:ind w:left="567"/>
    </w:pPr>
    <w:rPr>
      <w:rFonts w:ascii="Calibri" w:eastAsia="Calibri" w:hAnsi="Calibri" w:cs="Calibri"/>
      <w:color w:val="000000"/>
      <w:lang w:eastAsia="zh-CN"/>
    </w:rPr>
  </w:style>
  <w:style w:type="paragraph" w:styleId="44">
    <w:name w:val="toc 4"/>
    <w:basedOn w:val="a"/>
    <w:next w:val="a"/>
    <w:uiPriority w:val="1"/>
    <w:unhideWhenUsed/>
    <w:qFormat/>
    <w:rsid w:val="00364C8D"/>
    <w:pPr>
      <w:spacing w:after="57"/>
      <w:ind w:left="850"/>
    </w:pPr>
    <w:rPr>
      <w:rFonts w:ascii="Calibri" w:eastAsia="Calibri" w:hAnsi="Calibri" w:cs="Calibri"/>
      <w:color w:val="000000"/>
      <w:lang w:eastAsia="zh-CN"/>
    </w:rPr>
  </w:style>
  <w:style w:type="paragraph" w:styleId="54">
    <w:name w:val="toc 5"/>
    <w:basedOn w:val="a"/>
    <w:next w:val="a"/>
    <w:uiPriority w:val="1"/>
    <w:unhideWhenUsed/>
    <w:qFormat/>
    <w:rsid w:val="00364C8D"/>
    <w:pPr>
      <w:spacing w:after="57"/>
      <w:ind w:left="1134"/>
    </w:pPr>
    <w:rPr>
      <w:rFonts w:ascii="Calibri" w:eastAsia="Calibri" w:hAnsi="Calibri" w:cs="Calibri"/>
      <w:color w:val="000000"/>
      <w:lang w:eastAsia="zh-CN"/>
    </w:rPr>
  </w:style>
  <w:style w:type="paragraph" w:styleId="62">
    <w:name w:val="toc 6"/>
    <w:basedOn w:val="a"/>
    <w:next w:val="a"/>
    <w:uiPriority w:val="39"/>
    <w:unhideWhenUsed/>
    <w:rsid w:val="00364C8D"/>
    <w:pPr>
      <w:spacing w:after="57"/>
      <w:ind w:left="1417"/>
    </w:pPr>
    <w:rPr>
      <w:rFonts w:ascii="Calibri" w:eastAsia="Calibri" w:hAnsi="Calibri" w:cs="Calibri"/>
      <w:color w:val="000000"/>
      <w:lang w:eastAsia="zh-CN"/>
    </w:rPr>
  </w:style>
  <w:style w:type="paragraph" w:styleId="71">
    <w:name w:val="toc 7"/>
    <w:basedOn w:val="a"/>
    <w:next w:val="a"/>
    <w:uiPriority w:val="39"/>
    <w:unhideWhenUsed/>
    <w:rsid w:val="00364C8D"/>
    <w:pPr>
      <w:spacing w:after="57"/>
      <w:ind w:left="1701"/>
    </w:pPr>
    <w:rPr>
      <w:rFonts w:ascii="Calibri" w:eastAsia="Calibri" w:hAnsi="Calibri" w:cs="Calibri"/>
      <w:color w:val="000000"/>
      <w:lang w:eastAsia="zh-CN"/>
    </w:rPr>
  </w:style>
  <w:style w:type="paragraph" w:styleId="81">
    <w:name w:val="toc 8"/>
    <w:basedOn w:val="a"/>
    <w:next w:val="a"/>
    <w:uiPriority w:val="39"/>
    <w:unhideWhenUsed/>
    <w:rsid w:val="00364C8D"/>
    <w:pPr>
      <w:spacing w:after="57"/>
      <w:ind w:left="1984"/>
    </w:pPr>
    <w:rPr>
      <w:rFonts w:ascii="Calibri" w:eastAsia="Calibri" w:hAnsi="Calibri" w:cs="Calibri"/>
      <w:color w:val="000000"/>
      <w:lang w:eastAsia="zh-CN"/>
    </w:rPr>
  </w:style>
  <w:style w:type="paragraph" w:styleId="91">
    <w:name w:val="toc 9"/>
    <w:basedOn w:val="a"/>
    <w:next w:val="a"/>
    <w:uiPriority w:val="39"/>
    <w:unhideWhenUsed/>
    <w:rsid w:val="00364C8D"/>
    <w:pPr>
      <w:spacing w:after="57"/>
      <w:ind w:left="2268"/>
    </w:pPr>
    <w:rPr>
      <w:rFonts w:ascii="Calibri" w:eastAsia="Calibri" w:hAnsi="Calibri" w:cs="Calibri"/>
      <w:color w:val="000000"/>
      <w:lang w:eastAsia="zh-CN"/>
    </w:rPr>
  </w:style>
  <w:style w:type="paragraph" w:styleId="afff6">
    <w:name w:val="TOC Heading"/>
    <w:uiPriority w:val="39"/>
    <w:unhideWhenUsed/>
    <w:rsid w:val="00364C8D"/>
    <w:pPr>
      <w:spacing w:after="0" w:line="240" w:lineRule="auto"/>
    </w:pPr>
    <w:rPr>
      <w:rFonts w:ascii="Times New Roman" w:eastAsia="Times New Roman" w:hAnsi="Times New Roman" w:cs="Times New Roman"/>
      <w:sz w:val="20"/>
      <w:szCs w:val="20"/>
      <w:lang w:eastAsia="ru-RU"/>
    </w:rPr>
  </w:style>
  <w:style w:type="paragraph" w:styleId="afff7">
    <w:name w:val="table of figures"/>
    <w:basedOn w:val="a"/>
    <w:next w:val="a"/>
    <w:uiPriority w:val="99"/>
    <w:unhideWhenUsed/>
    <w:rsid w:val="00364C8D"/>
    <w:pPr>
      <w:spacing w:after="0"/>
    </w:pPr>
    <w:rPr>
      <w:rFonts w:ascii="Calibri" w:eastAsia="Calibri" w:hAnsi="Calibri" w:cs="Calibri"/>
      <w:color w:val="000000"/>
      <w:lang w:eastAsia="zh-CN"/>
    </w:rPr>
  </w:style>
  <w:style w:type="character" w:customStyle="1" w:styleId="Heading2Char">
    <w:name w:val="Heading 2 Char"/>
    <w:basedOn w:val="a0"/>
    <w:uiPriority w:val="9"/>
    <w:rsid w:val="00364C8D"/>
    <w:rPr>
      <w:rFonts w:ascii="Arial" w:eastAsia="Arial" w:hAnsi="Arial" w:cs="Arial"/>
      <w:sz w:val="34"/>
    </w:rPr>
  </w:style>
  <w:style w:type="character" w:customStyle="1" w:styleId="HeaderChar">
    <w:name w:val="Header Char"/>
    <w:basedOn w:val="a0"/>
    <w:uiPriority w:val="99"/>
    <w:rsid w:val="00364C8D"/>
  </w:style>
  <w:style w:type="character" w:customStyle="1" w:styleId="CaptionChar">
    <w:name w:val="Caption Char"/>
    <w:uiPriority w:val="99"/>
    <w:rsid w:val="00364C8D"/>
  </w:style>
  <w:style w:type="character" w:customStyle="1" w:styleId="FootnoteTextChar">
    <w:name w:val="Footnote Text Char"/>
    <w:uiPriority w:val="99"/>
    <w:rsid w:val="00364C8D"/>
    <w:rPr>
      <w:sz w:val="18"/>
    </w:rPr>
  </w:style>
  <w:style w:type="character" w:customStyle="1" w:styleId="EndnoteTextChar">
    <w:name w:val="Endnote Text Char"/>
    <w:uiPriority w:val="99"/>
    <w:rsid w:val="00364C8D"/>
    <w:rPr>
      <w:sz w:val="20"/>
    </w:rPr>
  </w:style>
  <w:style w:type="paragraph" w:customStyle="1" w:styleId="ConsPlusCell">
    <w:name w:val="ConsPlusCell"/>
    <w:uiPriority w:val="99"/>
    <w:rsid w:val="00364C8D"/>
    <w:pPr>
      <w:widowControl w:val="0"/>
      <w:spacing w:after="0" w:line="240" w:lineRule="auto"/>
    </w:pPr>
    <w:rPr>
      <w:rFonts w:ascii="Arial" w:eastAsiaTheme="minorEastAsia" w:hAnsi="Arial" w:cs="Arial"/>
      <w:sz w:val="20"/>
      <w:szCs w:val="20"/>
      <w:lang w:eastAsia="ru-RU"/>
    </w:rPr>
  </w:style>
  <w:style w:type="character" w:customStyle="1" w:styleId="34">
    <w:name w:val="Знак сноски3"/>
    <w:rsid w:val="00364C8D"/>
    <w:rPr>
      <w:vertAlign w:val="superscript"/>
    </w:rPr>
  </w:style>
  <w:style w:type="character" w:customStyle="1" w:styleId="210pt">
    <w:name w:val="Основной текст (2) + 10 pt;Не курсив"/>
    <w:basedOn w:val="25"/>
    <w:rsid w:val="008E1BA3"/>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table" w:customStyle="1" w:styleId="212">
    <w:name w:val="Сетка таблицы21"/>
    <w:basedOn w:val="a1"/>
    <w:next w:val="ae"/>
    <w:uiPriority w:val="59"/>
    <w:rsid w:val="0025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basedOn w:val="a0"/>
    <w:uiPriority w:val="99"/>
    <w:semiHidden/>
    <w:unhideWhenUsed/>
    <w:qFormat/>
    <w:rsid w:val="00B65F08"/>
    <w:rPr>
      <w:rFonts w:cs="Times New Roman"/>
      <w:vertAlign w:val="superscript"/>
    </w:rPr>
  </w:style>
  <w:style w:type="table" w:customStyle="1" w:styleId="TableNormal">
    <w:name w:val="Table Normal"/>
    <w:uiPriority w:val="2"/>
    <w:semiHidden/>
    <w:qFormat/>
    <w:rsid w:val="00B65F08"/>
    <w:pPr>
      <w:spacing w:after="0" w:line="240" w:lineRule="auto"/>
    </w:pPr>
    <w:rPr>
      <w:lang w:val="en-US"/>
    </w:rPr>
    <w:tblPr>
      <w:tblCellMar>
        <w:top w:w="0" w:type="dxa"/>
        <w:left w:w="0" w:type="dxa"/>
        <w:bottom w:w="0" w:type="dxa"/>
        <w:right w:w="0" w:type="dxa"/>
      </w:tblCellMar>
    </w:tblPr>
  </w:style>
  <w:style w:type="table" w:customStyle="1" w:styleId="NormalTable0">
    <w:name w:val="Normal Table0"/>
    <w:uiPriority w:val="2"/>
    <w:semiHidden/>
    <w:unhideWhenUsed/>
    <w:qFormat/>
    <w:rsid w:val="00B65F08"/>
    <w:pPr>
      <w:spacing w:after="0" w:line="240" w:lineRule="auto"/>
    </w:pPr>
    <w:rPr>
      <w:lang w:val="en-US"/>
    </w:rPr>
    <w:tblPr>
      <w:tblInd w:w="0" w:type="dxa"/>
      <w:tblCellMar>
        <w:top w:w="0" w:type="dxa"/>
        <w:left w:w="0" w:type="dxa"/>
        <w:bottom w:w="0" w:type="dxa"/>
        <w:right w:w="0" w:type="dxa"/>
      </w:tblCellMar>
    </w:tblPr>
  </w:style>
  <w:style w:type="character" w:styleId="afff8">
    <w:name w:val="endnote reference"/>
    <w:basedOn w:val="a0"/>
    <w:uiPriority w:val="99"/>
    <w:semiHidden/>
    <w:unhideWhenUsed/>
    <w:rsid w:val="00B65F08"/>
    <w:rPr>
      <w:vertAlign w:val="superscript"/>
    </w:rPr>
  </w:style>
  <w:style w:type="character" w:customStyle="1" w:styleId="1f2">
    <w:name w:val="Заголовок №1_"/>
    <w:basedOn w:val="a0"/>
    <w:link w:val="1f3"/>
    <w:rsid w:val="002C2043"/>
    <w:rPr>
      <w:rFonts w:ascii="Times New Roman" w:eastAsia="Times New Roman" w:hAnsi="Times New Roman" w:cs="Times New Roman"/>
      <w:b/>
      <w:bCs/>
      <w:sz w:val="28"/>
      <w:szCs w:val="28"/>
      <w:shd w:val="clear" w:color="auto" w:fill="FFFFFF"/>
    </w:rPr>
  </w:style>
  <w:style w:type="paragraph" w:customStyle="1" w:styleId="1f3">
    <w:name w:val="Заголовок №1"/>
    <w:basedOn w:val="a"/>
    <w:link w:val="1f2"/>
    <w:rsid w:val="002C2043"/>
    <w:pPr>
      <w:widowControl w:val="0"/>
      <w:shd w:val="clear" w:color="auto" w:fill="FFFFFF"/>
      <w:spacing w:after="0" w:line="437" w:lineRule="exact"/>
      <w:jc w:val="center"/>
      <w:outlineLvl w:val="0"/>
    </w:pPr>
    <w:rPr>
      <w:rFonts w:ascii="Times New Roman" w:eastAsia="Times New Roman" w:hAnsi="Times New Roman" w:cs="Times New Roman"/>
      <w:b/>
      <w:bCs/>
      <w:sz w:val="28"/>
      <w:szCs w:val="28"/>
    </w:rPr>
  </w:style>
  <w:style w:type="table" w:customStyle="1" w:styleId="TableGrid">
    <w:name w:val="TableGrid"/>
    <w:rsid w:val="00F84DE4"/>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Bodytext215pt">
    <w:name w:val="Body text (2) + 15 pt"/>
    <w:aliases w:val="Not Bold,Spacing 0 pt"/>
    <w:basedOn w:val="af3"/>
    <w:rsid w:val="007C6CEB"/>
    <w:pPr>
      <w:widowControl w:val="0"/>
      <w:spacing w:line="276" w:lineRule="auto"/>
      <w:ind w:right="140" w:firstLine="709"/>
    </w:pPr>
    <w:rPr>
      <w:rFonts w:ascii="Times New Roman" w:hAnsi="Times New Roman" w:cs="Times New Roman"/>
      <w:sz w:val="28"/>
      <w:szCs w:val="28"/>
    </w:rPr>
  </w:style>
  <w:style w:type="table" w:customStyle="1" w:styleId="160">
    <w:name w:val="Сетка таблицы16"/>
    <w:basedOn w:val="a1"/>
    <w:next w:val="ae"/>
    <w:uiPriority w:val="39"/>
    <w:rsid w:val="006F519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uiPriority w:val="39"/>
    <w:rsid w:val="00814FC4"/>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C927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C83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4">
    <w:name w:val="Неразрешенное упоминание1"/>
    <w:basedOn w:val="a0"/>
    <w:uiPriority w:val="99"/>
    <w:semiHidden/>
    <w:unhideWhenUsed/>
    <w:rsid w:val="00C83E98"/>
    <w:rPr>
      <w:color w:val="605E5C"/>
      <w:shd w:val="clear" w:color="auto" w:fill="E1DFDD"/>
    </w:rPr>
  </w:style>
  <w:style w:type="table" w:customStyle="1" w:styleId="411">
    <w:name w:val="Сетка таблицы41"/>
    <w:basedOn w:val="a1"/>
    <w:next w:val="ae"/>
    <w:uiPriority w:val="59"/>
    <w:rsid w:val="007072A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e"/>
    <w:uiPriority w:val="39"/>
    <w:rsid w:val="0070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e"/>
    <w:uiPriority w:val="39"/>
    <w:rsid w:val="0062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e"/>
    <w:uiPriority w:val="39"/>
    <w:rsid w:val="00C40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e"/>
    <w:uiPriority w:val="59"/>
    <w:rsid w:val="00C4071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e"/>
    <w:uiPriority w:val="59"/>
    <w:rsid w:val="00FC203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116">
      <w:bodyDiv w:val="1"/>
      <w:marLeft w:val="0"/>
      <w:marRight w:val="0"/>
      <w:marTop w:val="0"/>
      <w:marBottom w:val="0"/>
      <w:divBdr>
        <w:top w:val="none" w:sz="0" w:space="0" w:color="auto"/>
        <w:left w:val="none" w:sz="0" w:space="0" w:color="auto"/>
        <w:bottom w:val="none" w:sz="0" w:space="0" w:color="auto"/>
        <w:right w:val="none" w:sz="0" w:space="0" w:color="auto"/>
      </w:divBdr>
    </w:div>
    <w:div w:id="172186810">
      <w:bodyDiv w:val="1"/>
      <w:marLeft w:val="0"/>
      <w:marRight w:val="0"/>
      <w:marTop w:val="0"/>
      <w:marBottom w:val="0"/>
      <w:divBdr>
        <w:top w:val="none" w:sz="0" w:space="0" w:color="auto"/>
        <w:left w:val="none" w:sz="0" w:space="0" w:color="auto"/>
        <w:bottom w:val="none" w:sz="0" w:space="0" w:color="auto"/>
        <w:right w:val="none" w:sz="0" w:space="0" w:color="auto"/>
      </w:divBdr>
    </w:div>
    <w:div w:id="211844848">
      <w:bodyDiv w:val="1"/>
      <w:marLeft w:val="0"/>
      <w:marRight w:val="0"/>
      <w:marTop w:val="0"/>
      <w:marBottom w:val="0"/>
      <w:divBdr>
        <w:top w:val="none" w:sz="0" w:space="0" w:color="auto"/>
        <w:left w:val="none" w:sz="0" w:space="0" w:color="auto"/>
        <w:bottom w:val="none" w:sz="0" w:space="0" w:color="auto"/>
        <w:right w:val="none" w:sz="0" w:space="0" w:color="auto"/>
      </w:divBdr>
    </w:div>
    <w:div w:id="219369525">
      <w:bodyDiv w:val="1"/>
      <w:marLeft w:val="0"/>
      <w:marRight w:val="0"/>
      <w:marTop w:val="0"/>
      <w:marBottom w:val="0"/>
      <w:divBdr>
        <w:top w:val="none" w:sz="0" w:space="0" w:color="auto"/>
        <w:left w:val="none" w:sz="0" w:space="0" w:color="auto"/>
        <w:bottom w:val="none" w:sz="0" w:space="0" w:color="auto"/>
        <w:right w:val="none" w:sz="0" w:space="0" w:color="auto"/>
      </w:divBdr>
    </w:div>
    <w:div w:id="334111140">
      <w:bodyDiv w:val="1"/>
      <w:marLeft w:val="0"/>
      <w:marRight w:val="0"/>
      <w:marTop w:val="0"/>
      <w:marBottom w:val="0"/>
      <w:divBdr>
        <w:top w:val="none" w:sz="0" w:space="0" w:color="auto"/>
        <w:left w:val="none" w:sz="0" w:space="0" w:color="auto"/>
        <w:bottom w:val="none" w:sz="0" w:space="0" w:color="auto"/>
        <w:right w:val="none" w:sz="0" w:space="0" w:color="auto"/>
      </w:divBdr>
    </w:div>
    <w:div w:id="349647459">
      <w:bodyDiv w:val="1"/>
      <w:marLeft w:val="0"/>
      <w:marRight w:val="0"/>
      <w:marTop w:val="0"/>
      <w:marBottom w:val="0"/>
      <w:divBdr>
        <w:top w:val="none" w:sz="0" w:space="0" w:color="auto"/>
        <w:left w:val="none" w:sz="0" w:space="0" w:color="auto"/>
        <w:bottom w:val="none" w:sz="0" w:space="0" w:color="auto"/>
        <w:right w:val="none" w:sz="0" w:space="0" w:color="auto"/>
      </w:divBdr>
    </w:div>
    <w:div w:id="372660162">
      <w:bodyDiv w:val="1"/>
      <w:marLeft w:val="0"/>
      <w:marRight w:val="0"/>
      <w:marTop w:val="0"/>
      <w:marBottom w:val="0"/>
      <w:divBdr>
        <w:top w:val="none" w:sz="0" w:space="0" w:color="auto"/>
        <w:left w:val="none" w:sz="0" w:space="0" w:color="auto"/>
        <w:bottom w:val="none" w:sz="0" w:space="0" w:color="auto"/>
        <w:right w:val="none" w:sz="0" w:space="0" w:color="auto"/>
      </w:divBdr>
    </w:div>
    <w:div w:id="423571442">
      <w:bodyDiv w:val="1"/>
      <w:marLeft w:val="0"/>
      <w:marRight w:val="0"/>
      <w:marTop w:val="0"/>
      <w:marBottom w:val="0"/>
      <w:divBdr>
        <w:top w:val="none" w:sz="0" w:space="0" w:color="auto"/>
        <w:left w:val="none" w:sz="0" w:space="0" w:color="auto"/>
        <w:bottom w:val="none" w:sz="0" w:space="0" w:color="auto"/>
        <w:right w:val="none" w:sz="0" w:space="0" w:color="auto"/>
      </w:divBdr>
    </w:div>
    <w:div w:id="461580446">
      <w:bodyDiv w:val="1"/>
      <w:marLeft w:val="0"/>
      <w:marRight w:val="0"/>
      <w:marTop w:val="0"/>
      <w:marBottom w:val="0"/>
      <w:divBdr>
        <w:top w:val="none" w:sz="0" w:space="0" w:color="auto"/>
        <w:left w:val="none" w:sz="0" w:space="0" w:color="auto"/>
        <w:bottom w:val="none" w:sz="0" w:space="0" w:color="auto"/>
        <w:right w:val="none" w:sz="0" w:space="0" w:color="auto"/>
      </w:divBdr>
    </w:div>
    <w:div w:id="496070655">
      <w:bodyDiv w:val="1"/>
      <w:marLeft w:val="0"/>
      <w:marRight w:val="0"/>
      <w:marTop w:val="0"/>
      <w:marBottom w:val="0"/>
      <w:divBdr>
        <w:top w:val="none" w:sz="0" w:space="0" w:color="auto"/>
        <w:left w:val="none" w:sz="0" w:space="0" w:color="auto"/>
        <w:bottom w:val="none" w:sz="0" w:space="0" w:color="auto"/>
        <w:right w:val="none" w:sz="0" w:space="0" w:color="auto"/>
      </w:divBdr>
    </w:div>
    <w:div w:id="505436365">
      <w:bodyDiv w:val="1"/>
      <w:marLeft w:val="0"/>
      <w:marRight w:val="0"/>
      <w:marTop w:val="0"/>
      <w:marBottom w:val="0"/>
      <w:divBdr>
        <w:top w:val="none" w:sz="0" w:space="0" w:color="auto"/>
        <w:left w:val="none" w:sz="0" w:space="0" w:color="auto"/>
        <w:bottom w:val="none" w:sz="0" w:space="0" w:color="auto"/>
        <w:right w:val="none" w:sz="0" w:space="0" w:color="auto"/>
      </w:divBdr>
    </w:div>
    <w:div w:id="544298028">
      <w:bodyDiv w:val="1"/>
      <w:marLeft w:val="0"/>
      <w:marRight w:val="0"/>
      <w:marTop w:val="0"/>
      <w:marBottom w:val="0"/>
      <w:divBdr>
        <w:top w:val="none" w:sz="0" w:space="0" w:color="auto"/>
        <w:left w:val="none" w:sz="0" w:space="0" w:color="auto"/>
        <w:bottom w:val="none" w:sz="0" w:space="0" w:color="auto"/>
        <w:right w:val="none" w:sz="0" w:space="0" w:color="auto"/>
      </w:divBdr>
    </w:div>
    <w:div w:id="545531767">
      <w:bodyDiv w:val="1"/>
      <w:marLeft w:val="0"/>
      <w:marRight w:val="0"/>
      <w:marTop w:val="0"/>
      <w:marBottom w:val="0"/>
      <w:divBdr>
        <w:top w:val="none" w:sz="0" w:space="0" w:color="auto"/>
        <w:left w:val="none" w:sz="0" w:space="0" w:color="auto"/>
        <w:bottom w:val="none" w:sz="0" w:space="0" w:color="auto"/>
        <w:right w:val="none" w:sz="0" w:space="0" w:color="auto"/>
      </w:divBdr>
    </w:div>
    <w:div w:id="604465726">
      <w:bodyDiv w:val="1"/>
      <w:marLeft w:val="0"/>
      <w:marRight w:val="0"/>
      <w:marTop w:val="0"/>
      <w:marBottom w:val="0"/>
      <w:divBdr>
        <w:top w:val="none" w:sz="0" w:space="0" w:color="auto"/>
        <w:left w:val="none" w:sz="0" w:space="0" w:color="auto"/>
        <w:bottom w:val="none" w:sz="0" w:space="0" w:color="auto"/>
        <w:right w:val="none" w:sz="0" w:space="0" w:color="auto"/>
      </w:divBdr>
    </w:div>
    <w:div w:id="640580022">
      <w:bodyDiv w:val="1"/>
      <w:marLeft w:val="0"/>
      <w:marRight w:val="0"/>
      <w:marTop w:val="0"/>
      <w:marBottom w:val="0"/>
      <w:divBdr>
        <w:top w:val="none" w:sz="0" w:space="0" w:color="auto"/>
        <w:left w:val="none" w:sz="0" w:space="0" w:color="auto"/>
        <w:bottom w:val="none" w:sz="0" w:space="0" w:color="auto"/>
        <w:right w:val="none" w:sz="0" w:space="0" w:color="auto"/>
      </w:divBdr>
    </w:div>
    <w:div w:id="685325498">
      <w:bodyDiv w:val="1"/>
      <w:marLeft w:val="0"/>
      <w:marRight w:val="0"/>
      <w:marTop w:val="0"/>
      <w:marBottom w:val="0"/>
      <w:divBdr>
        <w:top w:val="none" w:sz="0" w:space="0" w:color="auto"/>
        <w:left w:val="none" w:sz="0" w:space="0" w:color="auto"/>
        <w:bottom w:val="none" w:sz="0" w:space="0" w:color="auto"/>
        <w:right w:val="none" w:sz="0" w:space="0" w:color="auto"/>
      </w:divBdr>
    </w:div>
    <w:div w:id="697465754">
      <w:bodyDiv w:val="1"/>
      <w:marLeft w:val="0"/>
      <w:marRight w:val="0"/>
      <w:marTop w:val="0"/>
      <w:marBottom w:val="0"/>
      <w:divBdr>
        <w:top w:val="none" w:sz="0" w:space="0" w:color="auto"/>
        <w:left w:val="none" w:sz="0" w:space="0" w:color="auto"/>
        <w:bottom w:val="none" w:sz="0" w:space="0" w:color="auto"/>
        <w:right w:val="none" w:sz="0" w:space="0" w:color="auto"/>
      </w:divBdr>
    </w:div>
    <w:div w:id="701520238">
      <w:bodyDiv w:val="1"/>
      <w:marLeft w:val="0"/>
      <w:marRight w:val="0"/>
      <w:marTop w:val="0"/>
      <w:marBottom w:val="0"/>
      <w:divBdr>
        <w:top w:val="none" w:sz="0" w:space="0" w:color="auto"/>
        <w:left w:val="none" w:sz="0" w:space="0" w:color="auto"/>
        <w:bottom w:val="none" w:sz="0" w:space="0" w:color="auto"/>
        <w:right w:val="none" w:sz="0" w:space="0" w:color="auto"/>
      </w:divBdr>
    </w:div>
    <w:div w:id="781845525">
      <w:bodyDiv w:val="1"/>
      <w:marLeft w:val="0"/>
      <w:marRight w:val="0"/>
      <w:marTop w:val="0"/>
      <w:marBottom w:val="0"/>
      <w:divBdr>
        <w:top w:val="none" w:sz="0" w:space="0" w:color="auto"/>
        <w:left w:val="none" w:sz="0" w:space="0" w:color="auto"/>
        <w:bottom w:val="none" w:sz="0" w:space="0" w:color="auto"/>
        <w:right w:val="none" w:sz="0" w:space="0" w:color="auto"/>
      </w:divBdr>
    </w:div>
    <w:div w:id="879632390">
      <w:bodyDiv w:val="1"/>
      <w:marLeft w:val="0"/>
      <w:marRight w:val="0"/>
      <w:marTop w:val="0"/>
      <w:marBottom w:val="0"/>
      <w:divBdr>
        <w:top w:val="none" w:sz="0" w:space="0" w:color="auto"/>
        <w:left w:val="none" w:sz="0" w:space="0" w:color="auto"/>
        <w:bottom w:val="none" w:sz="0" w:space="0" w:color="auto"/>
        <w:right w:val="none" w:sz="0" w:space="0" w:color="auto"/>
      </w:divBdr>
    </w:div>
    <w:div w:id="894007132">
      <w:bodyDiv w:val="1"/>
      <w:marLeft w:val="0"/>
      <w:marRight w:val="0"/>
      <w:marTop w:val="0"/>
      <w:marBottom w:val="0"/>
      <w:divBdr>
        <w:top w:val="none" w:sz="0" w:space="0" w:color="auto"/>
        <w:left w:val="none" w:sz="0" w:space="0" w:color="auto"/>
        <w:bottom w:val="none" w:sz="0" w:space="0" w:color="auto"/>
        <w:right w:val="none" w:sz="0" w:space="0" w:color="auto"/>
      </w:divBdr>
    </w:div>
    <w:div w:id="1026519052">
      <w:bodyDiv w:val="1"/>
      <w:marLeft w:val="0"/>
      <w:marRight w:val="0"/>
      <w:marTop w:val="0"/>
      <w:marBottom w:val="0"/>
      <w:divBdr>
        <w:top w:val="none" w:sz="0" w:space="0" w:color="auto"/>
        <w:left w:val="none" w:sz="0" w:space="0" w:color="auto"/>
        <w:bottom w:val="none" w:sz="0" w:space="0" w:color="auto"/>
        <w:right w:val="none" w:sz="0" w:space="0" w:color="auto"/>
      </w:divBdr>
    </w:div>
    <w:div w:id="1091201678">
      <w:bodyDiv w:val="1"/>
      <w:marLeft w:val="0"/>
      <w:marRight w:val="0"/>
      <w:marTop w:val="0"/>
      <w:marBottom w:val="0"/>
      <w:divBdr>
        <w:top w:val="none" w:sz="0" w:space="0" w:color="auto"/>
        <w:left w:val="none" w:sz="0" w:space="0" w:color="auto"/>
        <w:bottom w:val="none" w:sz="0" w:space="0" w:color="auto"/>
        <w:right w:val="none" w:sz="0" w:space="0" w:color="auto"/>
      </w:divBdr>
    </w:div>
    <w:div w:id="1094740067">
      <w:bodyDiv w:val="1"/>
      <w:marLeft w:val="0"/>
      <w:marRight w:val="0"/>
      <w:marTop w:val="0"/>
      <w:marBottom w:val="0"/>
      <w:divBdr>
        <w:top w:val="none" w:sz="0" w:space="0" w:color="auto"/>
        <w:left w:val="none" w:sz="0" w:space="0" w:color="auto"/>
        <w:bottom w:val="none" w:sz="0" w:space="0" w:color="auto"/>
        <w:right w:val="none" w:sz="0" w:space="0" w:color="auto"/>
      </w:divBdr>
    </w:div>
    <w:div w:id="1158887748">
      <w:bodyDiv w:val="1"/>
      <w:marLeft w:val="0"/>
      <w:marRight w:val="0"/>
      <w:marTop w:val="0"/>
      <w:marBottom w:val="0"/>
      <w:divBdr>
        <w:top w:val="none" w:sz="0" w:space="0" w:color="auto"/>
        <w:left w:val="none" w:sz="0" w:space="0" w:color="auto"/>
        <w:bottom w:val="none" w:sz="0" w:space="0" w:color="auto"/>
        <w:right w:val="none" w:sz="0" w:space="0" w:color="auto"/>
      </w:divBdr>
    </w:div>
    <w:div w:id="1186676900">
      <w:bodyDiv w:val="1"/>
      <w:marLeft w:val="0"/>
      <w:marRight w:val="0"/>
      <w:marTop w:val="0"/>
      <w:marBottom w:val="0"/>
      <w:divBdr>
        <w:top w:val="none" w:sz="0" w:space="0" w:color="auto"/>
        <w:left w:val="none" w:sz="0" w:space="0" w:color="auto"/>
        <w:bottom w:val="none" w:sz="0" w:space="0" w:color="auto"/>
        <w:right w:val="none" w:sz="0" w:space="0" w:color="auto"/>
      </w:divBdr>
    </w:div>
    <w:div w:id="1245189382">
      <w:bodyDiv w:val="1"/>
      <w:marLeft w:val="0"/>
      <w:marRight w:val="0"/>
      <w:marTop w:val="0"/>
      <w:marBottom w:val="0"/>
      <w:divBdr>
        <w:top w:val="none" w:sz="0" w:space="0" w:color="auto"/>
        <w:left w:val="none" w:sz="0" w:space="0" w:color="auto"/>
        <w:bottom w:val="none" w:sz="0" w:space="0" w:color="auto"/>
        <w:right w:val="none" w:sz="0" w:space="0" w:color="auto"/>
      </w:divBdr>
    </w:div>
    <w:div w:id="1329867276">
      <w:bodyDiv w:val="1"/>
      <w:marLeft w:val="0"/>
      <w:marRight w:val="0"/>
      <w:marTop w:val="0"/>
      <w:marBottom w:val="0"/>
      <w:divBdr>
        <w:top w:val="none" w:sz="0" w:space="0" w:color="auto"/>
        <w:left w:val="none" w:sz="0" w:space="0" w:color="auto"/>
        <w:bottom w:val="none" w:sz="0" w:space="0" w:color="auto"/>
        <w:right w:val="none" w:sz="0" w:space="0" w:color="auto"/>
      </w:divBdr>
    </w:div>
    <w:div w:id="1450928944">
      <w:bodyDiv w:val="1"/>
      <w:marLeft w:val="0"/>
      <w:marRight w:val="0"/>
      <w:marTop w:val="0"/>
      <w:marBottom w:val="0"/>
      <w:divBdr>
        <w:top w:val="none" w:sz="0" w:space="0" w:color="auto"/>
        <w:left w:val="none" w:sz="0" w:space="0" w:color="auto"/>
        <w:bottom w:val="none" w:sz="0" w:space="0" w:color="auto"/>
        <w:right w:val="none" w:sz="0" w:space="0" w:color="auto"/>
      </w:divBdr>
    </w:div>
    <w:div w:id="1465538837">
      <w:bodyDiv w:val="1"/>
      <w:marLeft w:val="0"/>
      <w:marRight w:val="0"/>
      <w:marTop w:val="0"/>
      <w:marBottom w:val="0"/>
      <w:divBdr>
        <w:top w:val="none" w:sz="0" w:space="0" w:color="auto"/>
        <w:left w:val="none" w:sz="0" w:space="0" w:color="auto"/>
        <w:bottom w:val="none" w:sz="0" w:space="0" w:color="auto"/>
        <w:right w:val="none" w:sz="0" w:space="0" w:color="auto"/>
      </w:divBdr>
    </w:div>
    <w:div w:id="1481268895">
      <w:bodyDiv w:val="1"/>
      <w:marLeft w:val="0"/>
      <w:marRight w:val="0"/>
      <w:marTop w:val="0"/>
      <w:marBottom w:val="0"/>
      <w:divBdr>
        <w:top w:val="none" w:sz="0" w:space="0" w:color="auto"/>
        <w:left w:val="none" w:sz="0" w:space="0" w:color="auto"/>
        <w:bottom w:val="none" w:sz="0" w:space="0" w:color="auto"/>
        <w:right w:val="none" w:sz="0" w:space="0" w:color="auto"/>
      </w:divBdr>
    </w:div>
    <w:div w:id="1491173213">
      <w:bodyDiv w:val="1"/>
      <w:marLeft w:val="0"/>
      <w:marRight w:val="0"/>
      <w:marTop w:val="0"/>
      <w:marBottom w:val="0"/>
      <w:divBdr>
        <w:top w:val="none" w:sz="0" w:space="0" w:color="auto"/>
        <w:left w:val="none" w:sz="0" w:space="0" w:color="auto"/>
        <w:bottom w:val="none" w:sz="0" w:space="0" w:color="auto"/>
        <w:right w:val="none" w:sz="0" w:space="0" w:color="auto"/>
      </w:divBdr>
    </w:div>
    <w:div w:id="1510872875">
      <w:bodyDiv w:val="1"/>
      <w:marLeft w:val="0"/>
      <w:marRight w:val="0"/>
      <w:marTop w:val="0"/>
      <w:marBottom w:val="0"/>
      <w:divBdr>
        <w:top w:val="none" w:sz="0" w:space="0" w:color="auto"/>
        <w:left w:val="none" w:sz="0" w:space="0" w:color="auto"/>
        <w:bottom w:val="none" w:sz="0" w:space="0" w:color="auto"/>
        <w:right w:val="none" w:sz="0" w:space="0" w:color="auto"/>
      </w:divBdr>
    </w:div>
    <w:div w:id="1521553822">
      <w:bodyDiv w:val="1"/>
      <w:marLeft w:val="0"/>
      <w:marRight w:val="0"/>
      <w:marTop w:val="0"/>
      <w:marBottom w:val="0"/>
      <w:divBdr>
        <w:top w:val="none" w:sz="0" w:space="0" w:color="auto"/>
        <w:left w:val="none" w:sz="0" w:space="0" w:color="auto"/>
        <w:bottom w:val="none" w:sz="0" w:space="0" w:color="auto"/>
        <w:right w:val="none" w:sz="0" w:space="0" w:color="auto"/>
      </w:divBdr>
    </w:div>
    <w:div w:id="1573537252">
      <w:bodyDiv w:val="1"/>
      <w:marLeft w:val="0"/>
      <w:marRight w:val="0"/>
      <w:marTop w:val="0"/>
      <w:marBottom w:val="0"/>
      <w:divBdr>
        <w:top w:val="none" w:sz="0" w:space="0" w:color="auto"/>
        <w:left w:val="none" w:sz="0" w:space="0" w:color="auto"/>
        <w:bottom w:val="none" w:sz="0" w:space="0" w:color="auto"/>
        <w:right w:val="none" w:sz="0" w:space="0" w:color="auto"/>
      </w:divBdr>
    </w:div>
    <w:div w:id="1739864483">
      <w:bodyDiv w:val="1"/>
      <w:marLeft w:val="0"/>
      <w:marRight w:val="0"/>
      <w:marTop w:val="0"/>
      <w:marBottom w:val="0"/>
      <w:divBdr>
        <w:top w:val="none" w:sz="0" w:space="0" w:color="auto"/>
        <w:left w:val="none" w:sz="0" w:space="0" w:color="auto"/>
        <w:bottom w:val="none" w:sz="0" w:space="0" w:color="auto"/>
        <w:right w:val="none" w:sz="0" w:space="0" w:color="auto"/>
      </w:divBdr>
    </w:div>
    <w:div w:id="1757900558">
      <w:bodyDiv w:val="1"/>
      <w:marLeft w:val="0"/>
      <w:marRight w:val="0"/>
      <w:marTop w:val="0"/>
      <w:marBottom w:val="0"/>
      <w:divBdr>
        <w:top w:val="none" w:sz="0" w:space="0" w:color="auto"/>
        <w:left w:val="none" w:sz="0" w:space="0" w:color="auto"/>
        <w:bottom w:val="none" w:sz="0" w:space="0" w:color="auto"/>
        <w:right w:val="none" w:sz="0" w:space="0" w:color="auto"/>
      </w:divBdr>
    </w:div>
    <w:div w:id="1761869940">
      <w:bodyDiv w:val="1"/>
      <w:marLeft w:val="0"/>
      <w:marRight w:val="0"/>
      <w:marTop w:val="0"/>
      <w:marBottom w:val="0"/>
      <w:divBdr>
        <w:top w:val="none" w:sz="0" w:space="0" w:color="auto"/>
        <w:left w:val="none" w:sz="0" w:space="0" w:color="auto"/>
        <w:bottom w:val="none" w:sz="0" w:space="0" w:color="auto"/>
        <w:right w:val="none" w:sz="0" w:space="0" w:color="auto"/>
      </w:divBdr>
    </w:div>
    <w:div w:id="1973321018">
      <w:bodyDiv w:val="1"/>
      <w:marLeft w:val="0"/>
      <w:marRight w:val="0"/>
      <w:marTop w:val="0"/>
      <w:marBottom w:val="0"/>
      <w:divBdr>
        <w:top w:val="none" w:sz="0" w:space="0" w:color="auto"/>
        <w:left w:val="none" w:sz="0" w:space="0" w:color="auto"/>
        <w:bottom w:val="none" w:sz="0" w:space="0" w:color="auto"/>
        <w:right w:val="none" w:sz="0" w:space="0" w:color="auto"/>
      </w:divBdr>
    </w:div>
    <w:div w:id="2099132482">
      <w:bodyDiv w:val="1"/>
      <w:marLeft w:val="0"/>
      <w:marRight w:val="0"/>
      <w:marTop w:val="0"/>
      <w:marBottom w:val="0"/>
      <w:divBdr>
        <w:top w:val="none" w:sz="0" w:space="0" w:color="auto"/>
        <w:left w:val="none" w:sz="0" w:space="0" w:color="auto"/>
        <w:bottom w:val="none" w:sz="0" w:space="0" w:color="auto"/>
        <w:right w:val="none" w:sz="0" w:space="0" w:color="auto"/>
      </w:divBdr>
      <w:divsChild>
        <w:div w:id="275331559">
          <w:marLeft w:val="-225"/>
          <w:marRight w:val="-225"/>
          <w:marTop w:val="0"/>
          <w:marBottom w:val="0"/>
          <w:divBdr>
            <w:top w:val="none" w:sz="0" w:space="0" w:color="auto"/>
            <w:left w:val="none" w:sz="0" w:space="0" w:color="auto"/>
            <w:bottom w:val="none" w:sz="0" w:space="0" w:color="auto"/>
            <w:right w:val="none" w:sz="0" w:space="0" w:color="auto"/>
          </w:divBdr>
          <w:divsChild>
            <w:div w:id="5940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ewrusada.triagonal.net/" TargetMode="External"/><Relationship Id="rId18" Type="http://schemas.openxmlformats.org/officeDocument/2006/relationships/hyperlink" Target="https://newrusada.triagonal.net/" TargetMode="External"/><Relationship Id="rId3" Type="http://schemas.openxmlformats.org/officeDocument/2006/relationships/styles" Target="styles.xml"/><Relationship Id="rId21" Type="http://schemas.openxmlformats.org/officeDocument/2006/relationships/hyperlink" Target="http://www.paralympic.org" TargetMode="External"/><Relationship Id="rId7" Type="http://schemas.openxmlformats.org/officeDocument/2006/relationships/endnotes" Target="endnotes.xml"/><Relationship Id="rId12"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17" Type="http://schemas.openxmlformats.org/officeDocument/2006/relationships/hyperlink" Target="https://newrusada.triagonal.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ewrusada.triagonal.net/" TargetMode="External"/><Relationship Id="rId20" Type="http://schemas.openxmlformats.org/officeDocument/2006/relationships/hyperlink" Target="https://www.fpod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wrusada.triagonal.net/" TargetMode="External"/><Relationship Id="rId23"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hyperlink" Target="http://www.wheelfencing.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newrusada.triagonal.net/"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80B4-9C1F-4626-AC66-28064FFA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2936</TotalTime>
  <Pages>123</Pages>
  <Words>32540</Words>
  <Characters>185484</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Asus</cp:lastModifiedBy>
  <cp:revision>127</cp:revision>
  <cp:lastPrinted>2023-06-12T16:19:00Z</cp:lastPrinted>
  <dcterms:created xsi:type="dcterms:W3CDTF">2023-04-03T05:23:00Z</dcterms:created>
  <dcterms:modified xsi:type="dcterms:W3CDTF">2023-06-12T17:36:00Z</dcterms:modified>
</cp:coreProperties>
</file>