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0D56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Обморожение представляет собой повреждение какой-либо части тела (вплоть до омертвения) под воздействием низких температур.</w:t>
      </w:r>
    </w:p>
    <w:p w14:paraId="5ADAA5BC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К обморожению на морозе могут приводить тесная и влажная одежда и обувь, физическое переутомление, голод, вынужденное длительное неподвижное и неудобное положение, предшествующая холодовая травма, ослабление организма в результате перенесённых заболеваний, хронические заболевания сосудов нижних конечностей и сердечно-сосудистой системы, провоцирующим фактором может быть курение и употребление алкоголя.</w:t>
      </w:r>
    </w:p>
    <w:p w14:paraId="11150321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Есть несколько простых правил, которые позволят вам избежать переохлаждения и обморожений на сильном морозе:</w:t>
      </w:r>
    </w:p>
    <w:p w14:paraId="6E25B6B1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· избегайте употребления спиртного – алкогольное опьянение на самом деле вызывает большую потерю тепла, в то же время вызывая иллюзию тепла. Дополнительным фактором является невозможность сконцентрировать внимание на признаках обморожения;</w:t>
      </w:r>
    </w:p>
    <w:p w14:paraId="37DE9CDC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· не курите на морозе – курение уменьшает периферийную циркуляцию крови, и таким образом делает конечности более уязвимыми;</w:t>
      </w:r>
    </w:p>
    <w:p w14:paraId="723487CC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· носите свободную одежду – это способствует нормальной циркуляции крови. Одевайтесь многослойно, при этом между слоями одежды будут прослойки воздуха, отлично удерживающие тепло. Либо используйте специальное термобелье. Верхняя одежда обязательно должна быть непромокаемой;</w:t>
      </w:r>
    </w:p>
    <w:p w14:paraId="644AA22E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 xml:space="preserve">· не выходите на мороз без варежек, шапки и шарфа. Лучший вариант – варежки из влагоотталкивающей и </w:t>
      </w:r>
      <w:proofErr w:type="spellStart"/>
      <w:r w:rsidRPr="00793B35">
        <w:rPr>
          <w:color w:val="000000"/>
        </w:rPr>
        <w:t>непродуваемой</w:t>
      </w:r>
      <w:proofErr w:type="spellEnd"/>
      <w:r w:rsidRPr="00793B35">
        <w:rPr>
          <w:color w:val="000000"/>
        </w:rPr>
        <w:t xml:space="preserve"> ткани с мехом внутри. Перчатки же из натуральных материалов хоть и удобны, но от мороза не спасают. Щеки и подбородок можно защитить шарфом;</w:t>
      </w:r>
    </w:p>
    <w:p w14:paraId="1E3CAF55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· как только на прогулке вы почувствовали переохлаждение или замерзание конечностей, необходимо как можно скорее зайти в любое теплое место - магазин, кафе, подъезд – для согревания и осмотра потенциально уязвимых для обморожения мест;</w:t>
      </w:r>
    </w:p>
    <w:p w14:paraId="191F0395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· не позволяйте обмороженному месту снова замерзнуть – это вызовет куда более значительные повреждения кожи;</w:t>
      </w:r>
    </w:p>
    <w:p w14:paraId="55D92B57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 xml:space="preserve">· не снимайте на морозе обувь с обмороженных конечностей – они </w:t>
      </w:r>
      <w:proofErr w:type="gramStart"/>
      <w:r w:rsidRPr="00793B35">
        <w:rPr>
          <w:color w:val="000000"/>
        </w:rPr>
        <w:t>распухнут</w:t>
      </w:r>
      <w:proofErr w:type="gramEnd"/>
      <w:r w:rsidRPr="00793B35">
        <w:rPr>
          <w:color w:val="000000"/>
        </w:rPr>
        <w:t xml:space="preserve"> и вы не сможете снова одеть обувь. Необходимо как можно скорее дойти до теплого помещения. Если замерзли руки – попробуйте отогреть их под мышками;</w:t>
      </w:r>
    </w:p>
    <w:p w14:paraId="07609C00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· прячьтесь от ветра – вероятность обморожения на ветру значительно выше;</w:t>
      </w:r>
    </w:p>
    <w:p w14:paraId="204D54FD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· перед выходом на мороз на продолжительное время плотно поешьте – вам может понадобиться энергия.</w:t>
      </w:r>
    </w:p>
    <w:p w14:paraId="51C22F19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· особое внимание обращайте на состояние детей и пожилых людей. Следует учитывать, что у детей теплорегуляция организма еще не полностью настроена, а у пожилых людей и при некоторых болезнях функция теплорегуляции бывает нарушена. Эти категории более подвержены переохлаждению и обморожениям, и это следует учитывать при планировании прогулки.</w:t>
      </w:r>
    </w:p>
    <w:p w14:paraId="2195ACF9" w14:textId="77777777" w:rsidR="0072011B" w:rsidRPr="00793B35" w:rsidRDefault="0072011B" w:rsidP="00793B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3B35">
        <w:rPr>
          <w:color w:val="000000"/>
        </w:rPr>
        <w:t>Берегите себя и своих близких. Будьте здоровы!</w:t>
      </w:r>
    </w:p>
    <w:p w14:paraId="25E06794" w14:textId="77777777" w:rsidR="00E31EDB" w:rsidRDefault="00E31EDB" w:rsidP="00E31EDB">
      <w:pPr>
        <w:pStyle w:val="a3"/>
      </w:pPr>
      <w:r>
        <w:rPr>
          <w:noProof/>
        </w:rPr>
        <w:drawing>
          <wp:inline distT="0" distB="0" distL="0" distR="0" wp14:anchorId="2CF27168" wp14:editId="0E28720F">
            <wp:extent cx="1952659" cy="173370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3402" r="4115" b="15945"/>
                    <a:stretch/>
                  </pic:blipFill>
                  <pic:spPr bwMode="auto">
                    <a:xfrm flipH="1">
                      <a:off x="0" y="0"/>
                      <a:ext cx="1953645" cy="173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B5"/>
    <w:rsid w:val="005B0831"/>
    <w:rsid w:val="0072011B"/>
    <w:rsid w:val="00793B35"/>
    <w:rsid w:val="009C06B5"/>
    <w:rsid w:val="00E31EDB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0F2E-01FF-4E0A-8480-9F0ABAA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Вилочева Елена Сергеевна</dc:creator>
  <cp:keywords/>
  <dc:description/>
  <cp:lastModifiedBy>Вилочева Елена Сергеевна</cp:lastModifiedBy>
  <cp:revision>3</cp:revision>
  <dcterms:created xsi:type="dcterms:W3CDTF">2024-01-12T07:07:00Z</dcterms:created>
  <dcterms:modified xsi:type="dcterms:W3CDTF">2024-01-15T04:43:00Z</dcterms:modified>
</cp:coreProperties>
</file>