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C6E" w:rsidRDefault="00810C6E">
      <w:pPr>
        <w:rPr>
          <w:sz w:val="2"/>
          <w:szCs w:val="2"/>
        </w:rPr>
      </w:pPr>
    </w:p>
    <w:p w:rsidR="00810C6E" w:rsidRDefault="007555C6">
      <w:pPr>
        <w:pStyle w:val="11"/>
        <w:framePr w:w="9104" w:h="2080" w:hRule="exact" w:wrap="none" w:vAnchor="page" w:hAnchor="page" w:x="1522" w:y="7660"/>
        <w:shd w:val="clear" w:color="auto" w:fill="auto"/>
        <w:spacing w:after="248" w:line="440" w:lineRule="exact"/>
        <w:ind w:right="20"/>
      </w:pPr>
      <w:bookmarkStart w:id="0" w:name="bookmark1"/>
      <w:r>
        <w:t>ИЗМЕНЕНИЯ В УСТАВ</w:t>
      </w:r>
      <w:bookmarkEnd w:id="0"/>
    </w:p>
    <w:p w:rsidR="00810C6E" w:rsidRDefault="007555C6">
      <w:pPr>
        <w:pStyle w:val="25"/>
        <w:framePr w:w="9104" w:h="2080" w:hRule="exact" w:wrap="none" w:vAnchor="page" w:hAnchor="page" w:x="1522" w:y="7660"/>
        <w:shd w:val="clear" w:color="auto" w:fill="auto"/>
        <w:spacing w:before="0" w:after="0"/>
        <w:ind w:left="500"/>
      </w:pPr>
      <w:bookmarkStart w:id="1" w:name="bookmark2"/>
      <w:r>
        <w:t>бюджетного учреждения дополнительного образования Ханты-Мансийского автономного округа - Югры «Спортивная школа «Центр адаптивного спорта»</w:t>
      </w:r>
      <w:bookmarkEnd w:id="1"/>
    </w:p>
    <w:p w:rsidR="00810C6E" w:rsidRDefault="007555C6">
      <w:pPr>
        <w:pStyle w:val="23"/>
        <w:framePr w:w="9104" w:h="349" w:hRule="exact" w:wrap="none" w:vAnchor="page" w:hAnchor="page" w:x="1522" w:y="14959"/>
        <w:shd w:val="clear" w:color="auto" w:fill="auto"/>
        <w:spacing w:line="280" w:lineRule="exact"/>
        <w:ind w:right="20"/>
        <w:jc w:val="center"/>
      </w:pPr>
      <w:r>
        <w:t>2024 год</w:t>
      </w:r>
    </w:p>
    <w:p w:rsidR="00810C6E" w:rsidRDefault="00810C6E">
      <w:pPr>
        <w:rPr>
          <w:sz w:val="2"/>
          <w:szCs w:val="2"/>
        </w:rPr>
        <w:sectPr w:rsidR="00810C6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0C6E" w:rsidRDefault="007555C6">
      <w:pPr>
        <w:pStyle w:val="23"/>
        <w:framePr w:w="9475" w:h="1979" w:hRule="exact" w:wrap="none" w:vAnchor="page" w:hAnchor="page" w:x="1531" w:y="1023"/>
        <w:numPr>
          <w:ilvl w:val="0"/>
          <w:numId w:val="1"/>
        </w:numPr>
        <w:shd w:val="clear" w:color="auto" w:fill="auto"/>
        <w:tabs>
          <w:tab w:val="left" w:pos="1094"/>
        </w:tabs>
        <w:spacing w:line="312" w:lineRule="exact"/>
        <w:ind w:firstLine="800"/>
        <w:jc w:val="both"/>
      </w:pPr>
      <w:r>
        <w:lastRenderedPageBreak/>
        <w:t xml:space="preserve">На титульном листе и по тексту устава </w:t>
      </w:r>
      <w:r>
        <w:t>слова «Спортивная школа» заменить словами «Спортивная школа паралимпийского и сурдлимпийского резерва».</w:t>
      </w:r>
    </w:p>
    <w:p w:rsidR="00810C6E" w:rsidRDefault="007555C6">
      <w:pPr>
        <w:pStyle w:val="23"/>
        <w:framePr w:w="9475" w:h="1979" w:hRule="exact" w:wrap="none" w:vAnchor="page" w:hAnchor="page" w:x="1531" w:y="1023"/>
        <w:numPr>
          <w:ilvl w:val="0"/>
          <w:numId w:val="1"/>
        </w:numPr>
        <w:shd w:val="clear" w:color="auto" w:fill="auto"/>
        <w:tabs>
          <w:tab w:val="left" w:pos="1178"/>
        </w:tabs>
        <w:spacing w:line="317" w:lineRule="exact"/>
        <w:ind w:left="800"/>
        <w:jc w:val="left"/>
      </w:pPr>
      <w:r>
        <w:t>Абзац второй пункта 1.2 изложить в следуюш;ей редакции: «Сокращенное наименование: БУ ДО «СШ ПСР «Центр адаптивного</w:t>
      </w:r>
    </w:p>
    <w:p w:rsidR="00810C6E" w:rsidRDefault="007555C6">
      <w:pPr>
        <w:pStyle w:val="23"/>
        <w:framePr w:w="9475" w:h="1979" w:hRule="exact" w:wrap="none" w:vAnchor="page" w:hAnchor="page" w:x="1531" w:y="1023"/>
        <w:shd w:val="clear" w:color="auto" w:fill="auto"/>
        <w:spacing w:line="317" w:lineRule="exact"/>
        <w:jc w:val="left"/>
      </w:pPr>
      <w:r>
        <w:t>спорта Югры».».</w:t>
      </w:r>
    </w:p>
    <w:p w:rsidR="00810C6E" w:rsidRDefault="00810C6E">
      <w:pPr>
        <w:rPr>
          <w:sz w:val="2"/>
          <w:szCs w:val="2"/>
        </w:rPr>
        <w:sectPr w:rsidR="00810C6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0C6E" w:rsidRDefault="00810C6E">
      <w:pPr>
        <w:rPr>
          <w:sz w:val="2"/>
          <w:szCs w:val="2"/>
        </w:rPr>
      </w:pPr>
      <w:bookmarkStart w:id="2" w:name="_GoBack"/>
      <w:bookmarkEnd w:id="2"/>
    </w:p>
    <w:sectPr w:rsidR="00810C6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5C6" w:rsidRDefault="007555C6">
      <w:r>
        <w:separator/>
      </w:r>
    </w:p>
  </w:endnote>
  <w:endnote w:type="continuationSeparator" w:id="0">
    <w:p w:rsidR="007555C6" w:rsidRDefault="00755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5C6" w:rsidRDefault="007555C6"/>
  </w:footnote>
  <w:footnote w:type="continuationSeparator" w:id="0">
    <w:p w:rsidR="007555C6" w:rsidRDefault="007555C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F4396"/>
    <w:multiLevelType w:val="multilevel"/>
    <w:tmpl w:val="0F6CE4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10C6E"/>
    <w:rsid w:val="007555C6"/>
    <w:rsid w:val="00810C6E"/>
    <w:rsid w:val="00D9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4FA0E-BD2D-4B58-AF92-CA7AD27C2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Candara75pt-1pt">
    <w:name w:val="Основной текст (3) + Candara;7;5 pt;Не полужирный;Интервал -1 pt"/>
    <w:basedOn w:val="3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">
    <w:name w:val="Подпись к картинке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Arial65pt">
    <w:name w:val="Подпись к картинке (2) + Arial;6;5 pt"/>
    <w:basedOn w:val="2"/>
    <w:rPr>
      <w:rFonts w:ascii="Arial" w:eastAsia="Arial" w:hAnsi="Arial" w:cs="Arial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9pt-1pt">
    <w:name w:val="Подпись к картинке (2) + 9 pt;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-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Подпись к картинке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1">
    <w:name w:val="Основной текст (5)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a6">
    <w:name w:val="Подпись к картинке + Малые прописные"/>
    <w:basedOn w:val="a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69pt-1pt">
    <w:name w:val="Основной текст (6) + 9 pt;Не полужирный;Интервал -1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Arial65pt">
    <w:name w:val="Основной текст (6) + Arial;6;5 pt;Не полужирный"/>
    <w:basedOn w:val="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Pr>
      <w:rFonts w:ascii="Arial" w:eastAsia="Arial" w:hAnsi="Arial" w:cs="Arial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94pt">
    <w:name w:val="Основной текст (9) + 4 pt;Не курсив"/>
    <w:basedOn w:val="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Cambria" w:eastAsia="Cambria" w:hAnsi="Cambria" w:cs="Cambria"/>
      <w:b/>
      <w:bCs/>
      <w:i w:val="0"/>
      <w:iCs w:val="0"/>
      <w:smallCaps w:val="0"/>
      <w:strike w:val="0"/>
      <w:sz w:val="10"/>
      <w:szCs w:val="10"/>
      <w:u w:val="none"/>
      <w:lang w:val="en-US" w:eastAsia="en-US" w:bidi="en-US"/>
    </w:rPr>
  </w:style>
  <w:style w:type="character" w:customStyle="1" w:styleId="1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01">
    <w:name w:val="Основной текст (10)"/>
    <w:basedOn w:val="10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102">
    <w:name w:val="Основной текст (10)"/>
    <w:basedOn w:val="10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52">
    <w:name w:val="Основной текст (5)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53">
    <w:name w:val="Основной текст (5)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a7">
    <w:name w:val="Друго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12">
    <w:name w:val="Основной текст (11)"/>
    <w:basedOn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113">
    <w:name w:val="Основной текст (11)"/>
    <w:basedOn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114">
    <w:name w:val="Основной текст (11) + Полужирный;Курсив"/>
    <w:basedOn w:val="1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  <w:lang w:val="en-US" w:eastAsia="en-US" w:bidi="en-US"/>
    </w:rPr>
  </w:style>
  <w:style w:type="character" w:customStyle="1" w:styleId="121">
    <w:name w:val="Основной текст (12)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122">
    <w:name w:val="Основной текст (12)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a9">
    <w:name w:val="Колонтитул_"/>
    <w:basedOn w:val="a0"/>
    <w:link w:val="aa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b">
    <w:name w:val="Колонтитул"/>
    <w:basedOn w:val="a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06" w:lineRule="exact"/>
      <w:ind w:hanging="104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153" w:lineRule="exact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150" w:lineRule="exact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319" w:lineRule="exac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line="0" w:lineRule="atLeast"/>
    </w:pPr>
    <w:rPr>
      <w:rFonts w:ascii="Arial" w:eastAsia="Arial" w:hAnsi="Arial" w:cs="Arial"/>
      <w:i/>
      <w:iCs/>
      <w:sz w:val="14"/>
      <w:szCs w:val="14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</w:pPr>
    <w:rPr>
      <w:rFonts w:ascii="Cambria" w:eastAsia="Cambria" w:hAnsi="Cambria" w:cs="Cambria"/>
      <w:b/>
      <w:bCs/>
      <w:sz w:val="10"/>
      <w:szCs w:val="10"/>
      <w:lang w:val="en-US" w:eastAsia="en-US" w:bidi="en-US"/>
    </w:rPr>
  </w:style>
  <w:style w:type="paragraph" w:customStyle="1" w:styleId="11">
    <w:name w:val="Заголовок №1"/>
    <w:basedOn w:val="a"/>
    <w:link w:val="1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420" w:after="5100" w:line="411" w:lineRule="exact"/>
      <w:ind w:hanging="500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8">
    <w:name w:val="Другое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660" w:line="192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z w:val="10"/>
      <w:szCs w:val="10"/>
      <w:lang w:val="en-US" w:eastAsia="en-US" w:bidi="en-US"/>
    </w:rPr>
  </w:style>
  <w:style w:type="paragraph" w:customStyle="1" w:styleId="aa">
    <w:name w:val="Колонтитул"/>
    <w:basedOn w:val="a"/>
    <w:link w:val="a9"/>
    <w:pPr>
      <w:shd w:val="clear" w:color="auto" w:fill="FFFFFF"/>
      <w:spacing w:line="0" w:lineRule="atLeast"/>
      <w:jc w:val="both"/>
    </w:pPr>
    <w:rPr>
      <w:rFonts w:ascii="Candara" w:eastAsia="Candara" w:hAnsi="Candara" w:cs="Candar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Сергей Николаевич</cp:lastModifiedBy>
  <cp:revision>2</cp:revision>
  <dcterms:created xsi:type="dcterms:W3CDTF">2024-06-14T06:00:00Z</dcterms:created>
  <dcterms:modified xsi:type="dcterms:W3CDTF">2024-06-14T06:01:00Z</dcterms:modified>
</cp:coreProperties>
</file>