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EE" w:rsidRDefault="00C23C63">
      <w:pPr>
        <w:framePr w:wrap="none" w:vAnchor="page" w:hAnchor="page" w:x="786" w:y="256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"\\\\Srvr\\цси\\ОПКиОР\\Учредительная документация\\Устав 2023\\Утвержденный устав и Распоряжение\\media\\image1.jpeg"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179.25pt">
            <v:imagedata r:id="rId7" r:href="rId8"/>
          </v:shape>
        </w:pict>
      </w:r>
      <w:r>
        <w:fldChar w:fldCharType="end"/>
      </w:r>
    </w:p>
    <w:p w:rsidR="00730EEE" w:rsidRDefault="00C23C63">
      <w:pPr>
        <w:pStyle w:val="40"/>
        <w:framePr w:w="3082" w:h="1339" w:hRule="exact" w:wrap="none" w:vAnchor="page" w:hAnchor="page" w:x="1895" w:y="1189"/>
        <w:shd w:val="clear" w:color="auto" w:fill="auto"/>
      </w:pPr>
      <w:r>
        <w:t>«СОГЛАСОВАНО»</w:t>
      </w:r>
    </w:p>
    <w:p w:rsidR="00730EEE" w:rsidRDefault="00C23C63">
      <w:pPr>
        <w:pStyle w:val="20"/>
        <w:framePr w:w="3082" w:h="1339" w:hRule="exact" w:wrap="none" w:vAnchor="page" w:hAnchor="page" w:x="1895" w:y="1189"/>
        <w:shd w:val="clear" w:color="auto" w:fill="auto"/>
        <w:ind w:firstLine="0"/>
      </w:pPr>
      <w:r>
        <w:t>Департамент физической культуры и спорта Ханты-Мансийского</w:t>
      </w:r>
    </w:p>
    <w:p w:rsidR="00730EEE" w:rsidRDefault="00C23C63">
      <w:pPr>
        <w:pStyle w:val="42"/>
        <w:framePr w:w="10262" w:h="1665" w:hRule="exact" w:wrap="none" w:vAnchor="page" w:hAnchor="page" w:x="757" w:y="1204"/>
        <w:shd w:val="clear" w:color="auto" w:fill="auto"/>
        <w:ind w:left="5923"/>
      </w:pPr>
      <w:bookmarkStart w:id="0" w:name="bookmark0"/>
      <w:r>
        <w:t>«УТВЕРЖДЕНО»</w:t>
      </w:r>
      <w:bookmarkEnd w:id="0"/>
    </w:p>
    <w:p w:rsidR="00730EEE" w:rsidRDefault="00C23C63">
      <w:pPr>
        <w:pStyle w:val="20"/>
        <w:framePr w:w="10262" w:h="1665" w:hRule="exact" w:wrap="none" w:vAnchor="page" w:hAnchor="page" w:x="757" w:y="1204"/>
        <w:shd w:val="clear" w:color="auto" w:fill="auto"/>
        <w:ind w:left="5923" w:right="660" w:firstLine="0"/>
      </w:pPr>
      <w:r>
        <w:t>Департамент по управлению</w:t>
      </w:r>
      <w:r>
        <w:br/>
        <w:t>государственным имуществом</w:t>
      </w:r>
      <w:r>
        <w:br/>
        <w:t>Ханты-Мансийского</w:t>
      </w:r>
      <w:r>
        <w:br/>
        <w:t>автономного округа - Югры</w:t>
      </w:r>
    </w:p>
    <w:p w:rsidR="00730EEE" w:rsidRDefault="00C23C63">
      <w:pPr>
        <w:framePr w:wrap="none" w:vAnchor="page" w:hAnchor="page" w:x="6402" w:y="298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"\\\\Srvr\\цси\\ОПКиОР\\Учредительная документация\\Устав 2023\\Утвержденный устав и Распоряжение\\media\\image2.jpeg"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09.25pt;height:126pt">
            <v:imagedata r:id="rId9" r:href="rId10"/>
          </v:shape>
        </w:pict>
      </w:r>
      <w:r>
        <w:fldChar w:fldCharType="end"/>
      </w:r>
    </w:p>
    <w:p w:rsidR="00730EEE" w:rsidRDefault="00C23C63">
      <w:pPr>
        <w:pStyle w:val="10"/>
        <w:framePr w:w="10262" w:h="1722" w:hRule="exact" w:wrap="none" w:vAnchor="page" w:hAnchor="page" w:x="757" w:y="7990"/>
        <w:shd w:val="clear" w:color="auto" w:fill="auto"/>
        <w:spacing w:before="0"/>
        <w:ind w:left="5040"/>
      </w:pPr>
      <w:bookmarkStart w:id="1" w:name="bookmark1"/>
      <w:r>
        <w:rPr>
          <w:rStyle w:val="11"/>
          <w:b/>
          <w:bCs/>
        </w:rPr>
        <w:t>УСТАВ</w:t>
      </w:r>
      <w:bookmarkEnd w:id="1"/>
    </w:p>
    <w:p w:rsidR="00730EEE" w:rsidRDefault="00C23C63">
      <w:pPr>
        <w:pStyle w:val="30"/>
        <w:framePr w:w="10262" w:h="1722" w:hRule="exact" w:wrap="none" w:vAnchor="page" w:hAnchor="page" w:x="757" w:y="7990"/>
        <w:shd w:val="clear" w:color="auto" w:fill="auto"/>
        <w:spacing w:after="0"/>
        <w:ind w:left="1620"/>
      </w:pPr>
      <w:bookmarkStart w:id="2" w:name="bookmark2"/>
      <w:r>
        <w:rPr>
          <w:rStyle w:val="31"/>
          <w:b/>
          <w:bCs/>
        </w:rPr>
        <w:t xml:space="preserve">бюджетного учреждения дополнительного образования Ханты-Мансийского автономного округа </w:t>
      </w:r>
      <w:r>
        <w:t xml:space="preserve">- </w:t>
      </w:r>
      <w:r>
        <w:rPr>
          <w:rStyle w:val="31"/>
          <w:b/>
          <w:bCs/>
        </w:rPr>
        <w:t>Югры «Спортивная школа «Центр адаптивного спорта»</w:t>
      </w:r>
      <w:bookmarkEnd w:id="2"/>
    </w:p>
    <w:p w:rsidR="00730EEE" w:rsidRDefault="00C23C63" w:rsidP="00C23C63">
      <w:pPr>
        <w:pStyle w:val="33"/>
        <w:framePr w:w="10262" w:h="631" w:hRule="exact" w:wrap="none" w:vAnchor="page" w:hAnchor="page" w:x="757" w:y="12022"/>
        <w:shd w:val="clear" w:color="auto" w:fill="auto"/>
        <w:spacing w:before="0"/>
        <w:ind w:left="1620" w:right="4040"/>
      </w:pPr>
      <w:r>
        <w:rPr>
          <w:rStyle w:val="34"/>
        </w:rPr>
        <w:t>.</w:t>
      </w:r>
    </w:p>
    <w:p w:rsidR="00730EEE" w:rsidRDefault="00730EEE">
      <w:pPr>
        <w:pStyle w:val="20"/>
        <w:framePr w:w="10262" w:h="440" w:hRule="exact" w:wrap="none" w:vAnchor="page" w:hAnchor="page" w:x="757" w:y="13456"/>
        <w:shd w:val="clear" w:color="auto" w:fill="auto"/>
        <w:spacing w:line="280" w:lineRule="exact"/>
        <w:ind w:left="1620"/>
      </w:pPr>
    </w:p>
    <w:p w:rsidR="00730EEE" w:rsidRDefault="00C23C63">
      <w:pPr>
        <w:pStyle w:val="20"/>
        <w:framePr w:wrap="none" w:vAnchor="page" w:hAnchor="page" w:x="757" w:y="15478"/>
        <w:shd w:val="clear" w:color="auto" w:fill="auto"/>
        <w:spacing w:line="280" w:lineRule="exact"/>
        <w:ind w:left="6804"/>
      </w:pPr>
      <w:r>
        <w:rPr>
          <w:lang w:val="en-US" w:eastAsia="en-US" w:bidi="en-US"/>
        </w:rPr>
        <w:t xml:space="preserve">2023 </w:t>
      </w:r>
      <w:r>
        <w:t>год</w:t>
      </w:r>
    </w:p>
    <w:p w:rsidR="00730EEE" w:rsidRDefault="00730EEE">
      <w:pPr>
        <w:rPr>
          <w:sz w:val="2"/>
          <w:szCs w:val="2"/>
        </w:rPr>
        <w:sectPr w:rsidR="00730E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0EEE" w:rsidRDefault="00C23C63">
      <w:pPr>
        <w:pStyle w:val="2d"/>
        <w:framePr w:wrap="none" w:vAnchor="page" w:hAnchor="page" w:x="6239" w:y="440"/>
        <w:shd w:val="clear" w:color="auto" w:fill="auto"/>
        <w:spacing w:line="220" w:lineRule="exact"/>
      </w:pPr>
      <w:r>
        <w:rPr>
          <w:rStyle w:val="2e"/>
        </w:rPr>
        <w:lastRenderedPageBreak/>
        <w:t>2</w:t>
      </w:r>
    </w:p>
    <w:p w:rsidR="00730EEE" w:rsidRDefault="00C23C63">
      <w:pPr>
        <w:pStyle w:val="aa"/>
        <w:framePr w:w="9422" w:h="309" w:hRule="exact" w:wrap="none" w:vAnchor="page" w:hAnchor="page" w:x="1597" w:y="858"/>
        <w:shd w:val="clear" w:color="auto" w:fill="auto"/>
        <w:spacing w:line="280" w:lineRule="exact"/>
      </w:pPr>
      <w:r>
        <w:rPr>
          <w:rStyle w:val="ab"/>
          <w:b/>
          <w:bCs/>
        </w:rPr>
        <w:t>Раздел 1. ОБЩИЕ ПОЛОЖЕНИЯ</w:t>
      </w:r>
    </w:p>
    <w:p w:rsidR="00730EEE" w:rsidRDefault="00C23C63">
      <w:pPr>
        <w:pStyle w:val="20"/>
        <w:framePr w:w="10262" w:h="13243" w:hRule="exact" w:wrap="none" w:vAnchor="page" w:hAnchor="page" w:x="757" w:y="1492"/>
        <w:numPr>
          <w:ilvl w:val="0"/>
          <w:numId w:val="1"/>
        </w:numPr>
        <w:shd w:val="clear" w:color="auto" w:fill="auto"/>
        <w:tabs>
          <w:tab w:val="left" w:pos="2210"/>
        </w:tabs>
        <w:ind w:left="880" w:firstLine="740"/>
        <w:jc w:val="both"/>
      </w:pPr>
      <w:r>
        <w:rPr>
          <w:rStyle w:val="2f"/>
        </w:rPr>
        <w:t>Бюджетное учреждение дополн</w:t>
      </w:r>
      <w:bookmarkStart w:id="3" w:name="_GoBack"/>
      <w:bookmarkEnd w:id="3"/>
      <w:r>
        <w:rPr>
          <w:rStyle w:val="2f"/>
        </w:rPr>
        <w:t xml:space="preserve">ительного образования Ханты- Мансийского автономного округа - Югры «Спортивная школа «Центр адаптивного спорта» </w:t>
      </w:r>
      <w:r>
        <w:rPr>
          <w:rStyle w:val="2f"/>
        </w:rPr>
        <w:t>(далее - учреждение) создано распоряжением Правительства Ханты-Мансийского автономного округа - Югры от 16 ноября 2006 года № 442-рп.</w:t>
      </w:r>
    </w:p>
    <w:p w:rsidR="00730EEE" w:rsidRDefault="00C23C63">
      <w:pPr>
        <w:pStyle w:val="20"/>
        <w:framePr w:w="10262" w:h="13243" w:hRule="exact" w:wrap="none" w:vAnchor="page" w:hAnchor="page" w:x="757" w:y="1492"/>
        <w:shd w:val="clear" w:color="auto" w:fill="auto"/>
        <w:ind w:left="880" w:firstLine="740"/>
        <w:jc w:val="both"/>
      </w:pPr>
      <w:r>
        <w:rPr>
          <w:rStyle w:val="2f"/>
        </w:rPr>
        <w:t>Учредителем учреждения является Ханты-Мансийский автономный округ - Югра.</w:t>
      </w:r>
    </w:p>
    <w:p w:rsidR="00730EEE" w:rsidRDefault="00C23C63">
      <w:pPr>
        <w:pStyle w:val="20"/>
        <w:framePr w:w="10262" w:h="13243" w:hRule="exact" w:wrap="none" w:vAnchor="page" w:hAnchor="page" w:x="757" w:y="1492"/>
        <w:numPr>
          <w:ilvl w:val="0"/>
          <w:numId w:val="1"/>
        </w:numPr>
        <w:shd w:val="clear" w:color="auto" w:fill="auto"/>
        <w:tabs>
          <w:tab w:val="left" w:pos="2210"/>
        </w:tabs>
        <w:ind w:left="880" w:firstLine="740"/>
        <w:jc w:val="both"/>
      </w:pPr>
      <w:r>
        <w:rPr>
          <w:rStyle w:val="2f"/>
        </w:rPr>
        <w:t>Полное наименование: бюджетное учреждение дополн</w:t>
      </w:r>
      <w:r>
        <w:rPr>
          <w:rStyle w:val="2f"/>
        </w:rPr>
        <w:t>ительного образования Ханты-Мансийского автономного округа - Югры «Спортивная школа «Центр адаптивного спорта».</w:t>
      </w:r>
    </w:p>
    <w:p w:rsidR="00730EEE" w:rsidRDefault="00C23C63">
      <w:pPr>
        <w:pStyle w:val="20"/>
        <w:framePr w:w="10262" w:h="13243" w:hRule="exact" w:wrap="none" w:vAnchor="page" w:hAnchor="page" w:x="757" w:y="1492"/>
        <w:shd w:val="clear" w:color="auto" w:fill="auto"/>
        <w:ind w:left="880" w:firstLine="740"/>
        <w:jc w:val="both"/>
      </w:pPr>
      <w:r>
        <w:rPr>
          <w:rStyle w:val="2f"/>
        </w:rPr>
        <w:t>Сокращенное наименование: БУ ДО «Спортивная школа «Центр адаптивного спорта Югры».</w:t>
      </w:r>
    </w:p>
    <w:p w:rsidR="00730EEE" w:rsidRDefault="00C23C63">
      <w:pPr>
        <w:pStyle w:val="20"/>
        <w:framePr w:w="10262" w:h="13243" w:hRule="exact" w:wrap="none" w:vAnchor="page" w:hAnchor="page" w:x="757" w:y="1492"/>
        <w:numPr>
          <w:ilvl w:val="0"/>
          <w:numId w:val="1"/>
        </w:numPr>
        <w:shd w:val="clear" w:color="auto" w:fill="auto"/>
        <w:tabs>
          <w:tab w:val="left" w:pos="2210"/>
        </w:tabs>
        <w:ind w:left="880" w:firstLine="740"/>
        <w:jc w:val="both"/>
      </w:pPr>
      <w:r>
        <w:rPr>
          <w:rStyle w:val="2f"/>
        </w:rPr>
        <w:t>Учреждение является юридическим лицом и от своего имени приоб</w:t>
      </w:r>
      <w:r>
        <w:rPr>
          <w:rStyle w:val="2f"/>
        </w:rPr>
        <w:t>ретает и осуществляет гражданские права, несет гражданские обязанности, выступает истцом и ответчиком в суде.</w:t>
      </w:r>
    </w:p>
    <w:p w:rsidR="00730EEE" w:rsidRDefault="00C23C63">
      <w:pPr>
        <w:pStyle w:val="20"/>
        <w:framePr w:w="10262" w:h="13243" w:hRule="exact" w:wrap="none" w:vAnchor="page" w:hAnchor="page" w:x="757" w:y="1492"/>
        <w:numPr>
          <w:ilvl w:val="0"/>
          <w:numId w:val="1"/>
        </w:numPr>
        <w:shd w:val="clear" w:color="auto" w:fill="auto"/>
        <w:tabs>
          <w:tab w:val="left" w:pos="2210"/>
        </w:tabs>
        <w:ind w:left="880" w:firstLine="740"/>
        <w:jc w:val="both"/>
      </w:pPr>
      <w:r>
        <w:rPr>
          <w:rStyle w:val="2f"/>
        </w:rPr>
        <w:t>Учреждение имеет: в оперативном управлении обособленное имущество, план финансово-хозяйственной деятельности, самостоятельный баланс, печать со св</w:t>
      </w:r>
      <w:r>
        <w:rPr>
          <w:rStyle w:val="2f"/>
        </w:rPr>
        <w:t>оим полным наименованием и изображением герба Ханты- Мансийского автономного округа - Югры, штампы, бланки и собственную символику.</w:t>
      </w:r>
    </w:p>
    <w:p w:rsidR="00730EEE" w:rsidRDefault="00C23C63">
      <w:pPr>
        <w:pStyle w:val="20"/>
        <w:framePr w:w="10262" w:h="13243" w:hRule="exact" w:wrap="none" w:vAnchor="page" w:hAnchor="page" w:x="757" w:y="1492"/>
        <w:shd w:val="clear" w:color="auto" w:fill="auto"/>
        <w:ind w:left="880" w:firstLine="740"/>
        <w:jc w:val="both"/>
      </w:pPr>
      <w:r>
        <w:rPr>
          <w:rStyle w:val="2f"/>
        </w:rPr>
        <w:t>В качестве символики учреждения используется эмблема в виде медали с широкой золотой каймой по внешнему краю и тонкой розово</w:t>
      </w:r>
      <w:r>
        <w:rPr>
          <w:rStyle w:val="2f"/>
        </w:rPr>
        <w:t>й по внутреннему, в центральной части которой на голубом фоне изображен спортсмен в трековой коляске с прозрачно-серебряными крыльями за спиной, пересекающий финишную ленту, выполненную в виде российского триколора. В нижней части медали по окружности разм</w:t>
      </w:r>
      <w:r>
        <w:rPr>
          <w:rStyle w:val="2f"/>
        </w:rPr>
        <w:t>ещена надпись золотыми буквами «ЦЕНТР АДАПТИВНОГО СПОРТА ЮГРЫ».</w:t>
      </w:r>
    </w:p>
    <w:p w:rsidR="00730EEE" w:rsidRDefault="00C23C63">
      <w:pPr>
        <w:pStyle w:val="20"/>
        <w:framePr w:w="10262" w:h="13243" w:hRule="exact" w:wrap="none" w:vAnchor="page" w:hAnchor="page" w:x="757" w:y="1492"/>
        <w:numPr>
          <w:ilvl w:val="0"/>
          <w:numId w:val="1"/>
        </w:numPr>
        <w:shd w:val="clear" w:color="auto" w:fill="auto"/>
        <w:tabs>
          <w:tab w:val="left" w:pos="2210"/>
        </w:tabs>
        <w:ind w:left="880" w:firstLine="740"/>
        <w:jc w:val="both"/>
      </w:pPr>
      <w:r>
        <w:rPr>
          <w:rStyle w:val="2f"/>
        </w:rPr>
        <w:t>Учреждение обязано соблюдать акты, составляющие правовую систему Российской Федерации, включая акты, составляющую правовую систему Ханты-Мансийского автономного округа - Югры, и настоящий уста</w:t>
      </w:r>
      <w:r>
        <w:rPr>
          <w:rStyle w:val="2f"/>
        </w:rPr>
        <w:t>в, в том числе:</w:t>
      </w:r>
    </w:p>
    <w:p w:rsidR="00730EEE" w:rsidRDefault="00C23C63">
      <w:pPr>
        <w:pStyle w:val="20"/>
        <w:framePr w:w="10262" w:h="13243" w:hRule="exact" w:wrap="none" w:vAnchor="page" w:hAnchor="page" w:x="757" w:y="1492"/>
        <w:numPr>
          <w:ilvl w:val="0"/>
          <w:numId w:val="2"/>
        </w:numPr>
        <w:shd w:val="clear" w:color="auto" w:fill="auto"/>
        <w:tabs>
          <w:tab w:val="left" w:pos="2335"/>
        </w:tabs>
        <w:ind w:left="880" w:firstLine="740"/>
        <w:jc w:val="both"/>
      </w:pPr>
      <w:r>
        <w:rPr>
          <w:rStyle w:val="2f"/>
        </w:rPr>
        <w:t>Предоставлять информацию о своей деятельности в соответствии с нормативными правовыми актами Российской Федерации и Ханты- Мансийского автономного округа-Югры и актами контролирующих органов.</w:t>
      </w:r>
    </w:p>
    <w:p w:rsidR="00730EEE" w:rsidRDefault="00C23C63">
      <w:pPr>
        <w:pStyle w:val="20"/>
        <w:framePr w:w="10262" w:h="13243" w:hRule="exact" w:wrap="none" w:vAnchor="page" w:hAnchor="page" w:x="757" w:y="1492"/>
        <w:numPr>
          <w:ilvl w:val="0"/>
          <w:numId w:val="2"/>
        </w:numPr>
        <w:shd w:val="clear" w:color="auto" w:fill="auto"/>
        <w:tabs>
          <w:tab w:val="left" w:pos="2459"/>
        </w:tabs>
        <w:ind w:left="880" w:firstLine="740"/>
        <w:jc w:val="both"/>
      </w:pPr>
      <w:r>
        <w:rPr>
          <w:rStyle w:val="2f"/>
        </w:rPr>
        <w:t xml:space="preserve">Обеспечивать своевременную выплату заработной </w:t>
      </w:r>
      <w:r>
        <w:rPr>
          <w:rStyle w:val="2f"/>
        </w:rPr>
        <w:t>платы, безопасные условия и охрану труда работникам учреждения.</w:t>
      </w:r>
    </w:p>
    <w:p w:rsidR="00730EEE" w:rsidRDefault="00C23C63">
      <w:pPr>
        <w:pStyle w:val="20"/>
        <w:framePr w:w="10262" w:h="13243" w:hRule="exact" w:wrap="none" w:vAnchor="page" w:hAnchor="page" w:x="757" w:y="1492"/>
        <w:numPr>
          <w:ilvl w:val="0"/>
          <w:numId w:val="2"/>
        </w:numPr>
        <w:shd w:val="clear" w:color="auto" w:fill="auto"/>
        <w:tabs>
          <w:tab w:val="left" w:pos="2459"/>
        </w:tabs>
        <w:ind w:left="880" w:firstLine="740"/>
        <w:jc w:val="both"/>
      </w:pPr>
      <w:r>
        <w:rPr>
          <w:rStyle w:val="2f"/>
        </w:rPr>
        <w:t>Вести бухгалтерский учет, предоставлять бухгалтерскую и статистическую отчетность.</w:t>
      </w:r>
    </w:p>
    <w:p w:rsidR="00730EEE" w:rsidRDefault="00C23C63">
      <w:pPr>
        <w:pStyle w:val="20"/>
        <w:framePr w:w="10262" w:h="13243" w:hRule="exact" w:wrap="none" w:vAnchor="page" w:hAnchor="page" w:x="757" w:y="1492"/>
        <w:numPr>
          <w:ilvl w:val="0"/>
          <w:numId w:val="2"/>
        </w:numPr>
        <w:shd w:val="clear" w:color="auto" w:fill="auto"/>
        <w:tabs>
          <w:tab w:val="left" w:pos="2336"/>
        </w:tabs>
        <w:ind w:left="880" w:firstLine="740"/>
        <w:jc w:val="both"/>
      </w:pPr>
      <w:r>
        <w:rPr>
          <w:rStyle w:val="2f"/>
        </w:rPr>
        <w:t>Нести ответственность за нарушение своих обязательств.</w:t>
      </w:r>
    </w:p>
    <w:p w:rsidR="00730EEE" w:rsidRDefault="00C23C63">
      <w:pPr>
        <w:pStyle w:val="20"/>
        <w:framePr w:w="10262" w:h="13243" w:hRule="exact" w:wrap="none" w:vAnchor="page" w:hAnchor="page" w:x="757" w:y="1492"/>
        <w:numPr>
          <w:ilvl w:val="0"/>
          <w:numId w:val="1"/>
        </w:numPr>
        <w:shd w:val="clear" w:color="auto" w:fill="auto"/>
        <w:tabs>
          <w:tab w:val="left" w:pos="2210"/>
        </w:tabs>
        <w:ind w:left="880" w:firstLine="740"/>
        <w:jc w:val="both"/>
      </w:pPr>
      <w:r>
        <w:rPr>
          <w:rStyle w:val="2f"/>
        </w:rPr>
        <w:t>Место нахождения: Российская Федерация, Ханты-Мансийск</w:t>
      </w:r>
      <w:r>
        <w:rPr>
          <w:rStyle w:val="2f"/>
        </w:rPr>
        <w:t>ий автономный округ - Югра, Ханты-Мансийск.</w:t>
      </w:r>
    </w:p>
    <w:p w:rsidR="00730EEE" w:rsidRDefault="00730EEE">
      <w:pPr>
        <w:rPr>
          <w:sz w:val="2"/>
          <w:szCs w:val="2"/>
        </w:rPr>
        <w:sectPr w:rsidR="00730E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0EEE" w:rsidRDefault="00C23C63">
      <w:pPr>
        <w:pStyle w:val="aa"/>
        <w:framePr w:wrap="none" w:vAnchor="page" w:hAnchor="page" w:x="1661" w:y="1075"/>
        <w:shd w:val="clear" w:color="auto" w:fill="auto"/>
        <w:spacing w:line="280" w:lineRule="exact"/>
      </w:pPr>
      <w:r>
        <w:rPr>
          <w:rStyle w:val="ac"/>
          <w:b/>
          <w:bCs/>
        </w:rPr>
        <w:lastRenderedPageBreak/>
        <w:t>Раздел 2. ЦЕЛИ И ВИДЫ (ПРЕДМЕТ) ДЕЯТЕЛЬНОСТИ</w:t>
      </w:r>
    </w:p>
    <w:p w:rsidR="00730EEE" w:rsidRDefault="00C23C63">
      <w:pPr>
        <w:pStyle w:val="20"/>
        <w:framePr w:w="10262" w:h="13924" w:hRule="exact" w:wrap="none" w:vAnchor="page" w:hAnchor="page" w:x="845" w:y="1680"/>
        <w:numPr>
          <w:ilvl w:val="0"/>
          <w:numId w:val="3"/>
        </w:numPr>
        <w:shd w:val="clear" w:color="auto" w:fill="auto"/>
        <w:tabs>
          <w:tab w:val="left" w:pos="2089"/>
        </w:tabs>
        <w:ind w:left="840" w:firstLine="700"/>
        <w:jc w:val="both"/>
      </w:pPr>
      <w:r>
        <w:t xml:space="preserve">Целью учреждения является физическое воспитание и физическое развитие личности, приобретение обучающимися знаний, умений и навыков в области </w:t>
      </w:r>
      <w:r>
        <w:t>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освоения дополнительных образовательн</w:t>
      </w:r>
      <w:r>
        <w:t>ых программ спортивной подготовки, совершенствование спортивного мастерства обучающихся, создание в Ханты-Мансийском автономном округе - Югре необходимых условий для развития адаптивной физической культуры и адаптивного спорта, в том числе посредством физи</w:t>
      </w:r>
      <w:r>
        <w:t>ческой реабилитации инвалидов, включая детей-инвалидов и лиц с ограниченными возможностями здоровья. В цели учреждения также входит образовательная деятельность по дополнительным общеобразовательным программам в области физической культуры и спорта.</w:t>
      </w:r>
    </w:p>
    <w:p w:rsidR="00730EEE" w:rsidRDefault="00C23C63">
      <w:pPr>
        <w:pStyle w:val="20"/>
        <w:framePr w:w="10262" w:h="13924" w:hRule="exact" w:wrap="none" w:vAnchor="page" w:hAnchor="page" w:x="845" w:y="1680"/>
        <w:shd w:val="clear" w:color="auto" w:fill="auto"/>
        <w:ind w:left="840" w:firstLine="700"/>
        <w:jc w:val="both"/>
      </w:pPr>
      <w:r>
        <w:t>Тип уч</w:t>
      </w:r>
      <w:r>
        <w:t>реждения как образовательной организации - организация дополнительного образования.</w:t>
      </w:r>
    </w:p>
    <w:p w:rsidR="00730EEE" w:rsidRDefault="00C23C63">
      <w:pPr>
        <w:pStyle w:val="20"/>
        <w:framePr w:w="10262" w:h="13924" w:hRule="exact" w:wrap="none" w:vAnchor="page" w:hAnchor="page" w:x="845" w:y="1680"/>
        <w:numPr>
          <w:ilvl w:val="0"/>
          <w:numId w:val="3"/>
        </w:numPr>
        <w:shd w:val="clear" w:color="auto" w:fill="auto"/>
        <w:tabs>
          <w:tab w:val="left" w:pos="2084"/>
        </w:tabs>
        <w:ind w:left="840" w:firstLine="700"/>
        <w:jc w:val="both"/>
      </w:pPr>
      <w:r>
        <w:t>Для достижения своих целей учреждение осуществляет следующие основные, в том числе приносящие доход, виды деятельности:</w:t>
      </w:r>
    </w:p>
    <w:p w:rsidR="00730EEE" w:rsidRDefault="00C23C63">
      <w:pPr>
        <w:pStyle w:val="20"/>
        <w:framePr w:w="10262" w:h="13924" w:hRule="exact" w:wrap="none" w:vAnchor="page" w:hAnchor="page" w:x="845" w:y="1680"/>
        <w:numPr>
          <w:ilvl w:val="0"/>
          <w:numId w:val="4"/>
        </w:numPr>
        <w:shd w:val="clear" w:color="auto" w:fill="auto"/>
        <w:tabs>
          <w:tab w:val="left" w:pos="2510"/>
        </w:tabs>
        <w:ind w:left="840" w:firstLine="700"/>
        <w:jc w:val="both"/>
      </w:pPr>
      <w:r>
        <w:t xml:space="preserve">Реализация дополнительных образовательных программ </w:t>
      </w:r>
      <w:r>
        <w:t>спортивной подготовки по адаптивным видам спорта и реализация дополнительных общеразвивающих программ в области физической культуры и спорта.</w:t>
      </w:r>
    </w:p>
    <w:p w:rsidR="00730EEE" w:rsidRDefault="00C23C63">
      <w:pPr>
        <w:pStyle w:val="20"/>
        <w:framePr w:w="10262" w:h="13924" w:hRule="exact" w:wrap="none" w:vAnchor="page" w:hAnchor="page" w:x="845" w:y="1680"/>
        <w:numPr>
          <w:ilvl w:val="0"/>
          <w:numId w:val="4"/>
        </w:numPr>
        <w:shd w:val="clear" w:color="auto" w:fill="auto"/>
        <w:tabs>
          <w:tab w:val="left" w:pos="2293"/>
        </w:tabs>
        <w:ind w:left="840" w:firstLine="700"/>
        <w:jc w:val="both"/>
      </w:pPr>
      <w:r>
        <w:t>Организация мероприятий по подготовке спортивных сборных команд Ханты-Мансийского автономного округа - Югры по вид</w:t>
      </w:r>
      <w:r>
        <w:t>ам спорта среди инвалидов и лиц с ограниченными возможностями здоровья и обеспечение их участия в официальных физкультурных мероприятиях и в спортивных мероприятиях.</w:t>
      </w:r>
    </w:p>
    <w:p w:rsidR="00730EEE" w:rsidRDefault="00C23C63">
      <w:pPr>
        <w:pStyle w:val="20"/>
        <w:framePr w:w="10262" w:h="13924" w:hRule="exact" w:wrap="none" w:vAnchor="page" w:hAnchor="page" w:x="845" w:y="1680"/>
        <w:numPr>
          <w:ilvl w:val="0"/>
          <w:numId w:val="4"/>
        </w:numPr>
        <w:shd w:val="clear" w:color="auto" w:fill="auto"/>
        <w:tabs>
          <w:tab w:val="left" w:pos="2295"/>
        </w:tabs>
        <w:ind w:left="840" w:firstLine="700"/>
        <w:jc w:val="both"/>
      </w:pPr>
      <w:r>
        <w:t>Подготовка спортивного резерва для спортивных сборных команд Ханты-Мансийского автономного</w:t>
      </w:r>
      <w:r>
        <w:t xml:space="preserve"> округа - Югры, а также участие в подготовке спортивного резерва для спортивных сборных команд Российской Федерации по видам спорта среди инвалидов и лиц с ограниченными возможностями здоровья.</w:t>
      </w:r>
    </w:p>
    <w:p w:rsidR="00730EEE" w:rsidRDefault="00C23C63">
      <w:pPr>
        <w:pStyle w:val="20"/>
        <w:framePr w:w="10262" w:h="13924" w:hRule="exact" w:wrap="none" w:vAnchor="page" w:hAnchor="page" w:x="845" w:y="1680"/>
        <w:numPr>
          <w:ilvl w:val="0"/>
          <w:numId w:val="4"/>
        </w:numPr>
        <w:shd w:val="clear" w:color="auto" w:fill="auto"/>
        <w:tabs>
          <w:tab w:val="left" w:pos="2510"/>
        </w:tabs>
        <w:ind w:left="840" w:firstLine="700"/>
        <w:jc w:val="both"/>
      </w:pPr>
      <w:r>
        <w:t>Участие в организации и проведении международных, всероссийски</w:t>
      </w:r>
      <w:r>
        <w:t>х, межрегиональных, а также организация и проведение региональных, межмуниципальных официальных, в том числе инклюзивных, физкультурных и спортивных мероприятий среди инвалидов и лиц с ограниченными возможностями здоровья, обеспечение участия указанных лиц</w:t>
      </w:r>
      <w:r>
        <w:t xml:space="preserve"> в официальных физкультурных (физкультурно-оздоровительных) мероприятиях.</w:t>
      </w:r>
    </w:p>
    <w:p w:rsidR="00730EEE" w:rsidRDefault="00C23C63">
      <w:pPr>
        <w:pStyle w:val="20"/>
        <w:framePr w:w="10262" w:h="13924" w:hRule="exact" w:wrap="none" w:vAnchor="page" w:hAnchor="page" w:x="845" w:y="1680"/>
        <w:numPr>
          <w:ilvl w:val="0"/>
          <w:numId w:val="4"/>
        </w:numPr>
        <w:shd w:val="clear" w:color="auto" w:fill="auto"/>
        <w:tabs>
          <w:tab w:val="left" w:pos="2293"/>
        </w:tabs>
        <w:ind w:left="840" w:firstLine="700"/>
        <w:jc w:val="both"/>
      </w:pPr>
      <w:r>
        <w:t>Обеспечение участия команд Ханты-Мансийского автономного округа - Югры в официальных физкультурных мероприятиях и спортивных мероприятиях по видам спорта среди инвалидов и лиц с огра</w:t>
      </w:r>
      <w:r>
        <w:t>ниченными возможностями здоровья.</w:t>
      </w:r>
    </w:p>
    <w:p w:rsidR="00730EEE" w:rsidRDefault="00730EEE">
      <w:pPr>
        <w:rPr>
          <w:sz w:val="2"/>
          <w:szCs w:val="2"/>
        </w:rPr>
        <w:sectPr w:rsidR="00730E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0EEE" w:rsidRDefault="00C23C63">
      <w:pPr>
        <w:pStyle w:val="2d"/>
        <w:framePr w:wrap="none" w:vAnchor="page" w:hAnchor="page" w:x="6325" w:y="702"/>
        <w:shd w:val="clear" w:color="auto" w:fill="auto"/>
        <w:spacing w:line="220" w:lineRule="exact"/>
      </w:pPr>
      <w:r>
        <w:rPr>
          <w:rStyle w:val="2e"/>
        </w:rPr>
        <w:lastRenderedPageBreak/>
        <w:t>4</w:t>
      </w:r>
    </w:p>
    <w:p w:rsidR="00730EEE" w:rsidRDefault="00C23C63">
      <w:pPr>
        <w:pStyle w:val="20"/>
        <w:framePr w:w="10210" w:h="13909" w:hRule="exact" w:wrap="none" w:vAnchor="page" w:hAnchor="page" w:x="896" w:y="1087"/>
        <w:numPr>
          <w:ilvl w:val="0"/>
          <w:numId w:val="4"/>
        </w:numPr>
        <w:shd w:val="clear" w:color="auto" w:fill="auto"/>
        <w:tabs>
          <w:tab w:val="left" w:pos="2282"/>
        </w:tabs>
        <w:ind w:left="840" w:firstLine="700"/>
        <w:jc w:val="both"/>
      </w:pPr>
      <w:r>
        <w:rPr>
          <w:rStyle w:val="2f"/>
        </w:rPr>
        <w:t>Первичная медико-санитарная помощь.</w:t>
      </w:r>
    </w:p>
    <w:p w:rsidR="00730EEE" w:rsidRDefault="00C23C63">
      <w:pPr>
        <w:pStyle w:val="20"/>
        <w:framePr w:w="10210" w:h="13909" w:hRule="exact" w:wrap="none" w:vAnchor="page" w:hAnchor="page" w:x="896" w:y="1087"/>
        <w:numPr>
          <w:ilvl w:val="0"/>
          <w:numId w:val="4"/>
        </w:numPr>
        <w:shd w:val="clear" w:color="auto" w:fill="auto"/>
        <w:tabs>
          <w:tab w:val="left" w:pos="2297"/>
        </w:tabs>
        <w:ind w:left="840" w:firstLine="700"/>
        <w:jc w:val="both"/>
      </w:pPr>
      <w:r>
        <w:rPr>
          <w:rStyle w:val="2f"/>
        </w:rPr>
        <w:t xml:space="preserve">Участие в реализации индивидуальной программы реабилитации или абилитации ' инвалида (ребенка-инвалида), а также физическая реабилитация инвалидов и лиц с </w:t>
      </w:r>
      <w:r>
        <w:rPr>
          <w:rStyle w:val="2f"/>
        </w:rPr>
        <w:t>ограниченными возможностями здоровья, и их сопровождение.</w:t>
      </w:r>
    </w:p>
    <w:p w:rsidR="00730EEE" w:rsidRDefault="00C23C63">
      <w:pPr>
        <w:pStyle w:val="20"/>
        <w:framePr w:w="10210" w:h="13909" w:hRule="exact" w:wrap="none" w:vAnchor="page" w:hAnchor="page" w:x="896" w:y="1087"/>
        <w:numPr>
          <w:ilvl w:val="0"/>
          <w:numId w:val="4"/>
        </w:numPr>
        <w:shd w:val="clear" w:color="auto" w:fill="auto"/>
        <w:tabs>
          <w:tab w:val="left" w:pos="2707"/>
        </w:tabs>
        <w:ind w:left="840" w:firstLine="700"/>
        <w:jc w:val="both"/>
      </w:pPr>
      <w:r>
        <w:rPr>
          <w:rStyle w:val="2f"/>
        </w:rPr>
        <w:t>Координация деятельности физкультурно-спортивных организаций Ханты-Мансийского автономного округа - Югры по подготовке спортивного резерва.</w:t>
      </w:r>
    </w:p>
    <w:p w:rsidR="00730EEE" w:rsidRDefault="00C23C63">
      <w:pPr>
        <w:pStyle w:val="20"/>
        <w:framePr w:w="10210" w:h="13909" w:hRule="exact" w:wrap="none" w:vAnchor="page" w:hAnchor="page" w:x="896" w:y="1087"/>
        <w:numPr>
          <w:ilvl w:val="0"/>
          <w:numId w:val="4"/>
        </w:numPr>
        <w:shd w:val="clear" w:color="auto" w:fill="auto"/>
        <w:tabs>
          <w:tab w:val="left" w:pos="2297"/>
        </w:tabs>
        <w:ind w:left="840" w:firstLine="700"/>
        <w:jc w:val="both"/>
      </w:pPr>
      <w:r>
        <w:rPr>
          <w:rStyle w:val="2f"/>
        </w:rPr>
        <w:t>Организация индивидуального отбора спортивно одаренных дет</w:t>
      </w:r>
      <w:r>
        <w:rPr>
          <w:rStyle w:val="2f"/>
        </w:rPr>
        <w:t>ей в отношении детей-инвалидов и лиц с ограниченными возможностями здоровья в Ханты-Мансийском автономном округе - Югре.</w:t>
      </w:r>
    </w:p>
    <w:p w:rsidR="00730EEE" w:rsidRDefault="00C23C63">
      <w:pPr>
        <w:pStyle w:val="20"/>
        <w:framePr w:w="10210" w:h="13909" w:hRule="exact" w:wrap="none" w:vAnchor="page" w:hAnchor="page" w:x="896" w:y="1087"/>
        <w:numPr>
          <w:ilvl w:val="0"/>
          <w:numId w:val="4"/>
        </w:numPr>
        <w:shd w:val="clear" w:color="auto" w:fill="auto"/>
        <w:tabs>
          <w:tab w:val="left" w:pos="2493"/>
        </w:tabs>
        <w:ind w:left="840" w:firstLine="700"/>
        <w:jc w:val="both"/>
      </w:pPr>
      <w:r>
        <w:rPr>
          <w:rStyle w:val="2f"/>
        </w:rPr>
        <w:t>Обеспечение оказания услуг и проведения мероприятий, направленных на вовлечение граждан в добровольческую (волонтерскую) деятельность в</w:t>
      </w:r>
      <w:r>
        <w:rPr>
          <w:rStyle w:val="2f"/>
        </w:rPr>
        <w:t xml:space="preserve"> сфере адаптивного спорта.</w:t>
      </w:r>
    </w:p>
    <w:p w:rsidR="00730EEE" w:rsidRDefault="00C23C63">
      <w:pPr>
        <w:pStyle w:val="20"/>
        <w:framePr w:w="10210" w:h="13909" w:hRule="exact" w:wrap="none" w:vAnchor="page" w:hAnchor="page" w:x="896" w:y="1087"/>
        <w:numPr>
          <w:ilvl w:val="0"/>
          <w:numId w:val="3"/>
        </w:numPr>
        <w:shd w:val="clear" w:color="auto" w:fill="auto"/>
        <w:tabs>
          <w:tab w:val="left" w:pos="2066"/>
        </w:tabs>
        <w:ind w:left="840" w:firstLine="700"/>
        <w:jc w:val="both"/>
      </w:pPr>
      <w:r>
        <w:rPr>
          <w:rStyle w:val="2f"/>
        </w:rPr>
        <w:t>Виды деятельности, не являющиеся основными, приносящие доход:</w:t>
      </w:r>
    </w:p>
    <w:p w:rsidR="00730EEE" w:rsidRDefault="00C23C63">
      <w:pPr>
        <w:pStyle w:val="20"/>
        <w:framePr w:w="10210" w:h="13909" w:hRule="exact" w:wrap="none" w:vAnchor="page" w:hAnchor="page" w:x="896" w:y="1087"/>
        <w:numPr>
          <w:ilvl w:val="0"/>
          <w:numId w:val="5"/>
        </w:numPr>
        <w:shd w:val="clear" w:color="auto" w:fill="auto"/>
        <w:tabs>
          <w:tab w:val="left" w:pos="2493"/>
        </w:tabs>
        <w:ind w:left="840" w:firstLine="700"/>
        <w:jc w:val="both"/>
      </w:pPr>
      <w:r>
        <w:rPr>
          <w:rStyle w:val="2f"/>
        </w:rPr>
        <w:t>Проведение физкультурных мероприятий в помещениях, находящихся у учреждения в оперативном управлении.</w:t>
      </w:r>
    </w:p>
    <w:p w:rsidR="00730EEE" w:rsidRDefault="00C23C63">
      <w:pPr>
        <w:pStyle w:val="20"/>
        <w:framePr w:w="10210" w:h="13909" w:hRule="exact" w:wrap="none" w:vAnchor="page" w:hAnchor="page" w:x="896" w:y="1087"/>
        <w:numPr>
          <w:ilvl w:val="0"/>
          <w:numId w:val="5"/>
        </w:numPr>
        <w:shd w:val="clear" w:color="auto" w:fill="auto"/>
        <w:tabs>
          <w:tab w:val="left" w:pos="2292"/>
        </w:tabs>
        <w:ind w:left="840" w:firstLine="700"/>
        <w:jc w:val="both"/>
      </w:pPr>
      <w:r>
        <w:rPr>
          <w:rStyle w:val="2f"/>
        </w:rPr>
        <w:t xml:space="preserve">Обеспечение повышения квалификации тренеров и специалистов </w:t>
      </w:r>
      <w:r>
        <w:rPr>
          <w:rStyle w:val="2f"/>
        </w:rPr>
        <w:t>учреждения и муниципальных образований Ханты-Мансийского автономного округа - Югры (в том числе имеющих судейскую категорию по видам спорта) в сфере адаптивной физической культуры и адаптивного спорта.</w:t>
      </w:r>
    </w:p>
    <w:p w:rsidR="00730EEE" w:rsidRDefault="00C23C63">
      <w:pPr>
        <w:pStyle w:val="20"/>
        <w:framePr w:w="10210" w:h="13909" w:hRule="exact" w:wrap="none" w:vAnchor="page" w:hAnchor="page" w:x="896" w:y="1087"/>
        <w:numPr>
          <w:ilvl w:val="0"/>
          <w:numId w:val="5"/>
        </w:numPr>
        <w:shd w:val="clear" w:color="auto" w:fill="auto"/>
        <w:tabs>
          <w:tab w:val="left" w:pos="2493"/>
        </w:tabs>
        <w:ind w:left="840" w:firstLine="700"/>
        <w:jc w:val="both"/>
      </w:pPr>
      <w:r>
        <w:rPr>
          <w:rStyle w:val="2f"/>
        </w:rPr>
        <w:t>Транспортные услуги, оказываемые на автотранспортных с</w:t>
      </w:r>
      <w:r>
        <w:rPr>
          <w:rStyle w:val="2f"/>
        </w:rPr>
        <w:t>редствах, предназначенных для перевозки пассажиров из числа инвалидов и лиц с ограниченными возможностями здоровья.</w:t>
      </w:r>
    </w:p>
    <w:p w:rsidR="00730EEE" w:rsidRDefault="00C23C63">
      <w:pPr>
        <w:pStyle w:val="20"/>
        <w:framePr w:w="10210" w:h="13909" w:hRule="exact" w:wrap="none" w:vAnchor="page" w:hAnchor="page" w:x="896" w:y="1087"/>
        <w:numPr>
          <w:ilvl w:val="0"/>
          <w:numId w:val="5"/>
        </w:numPr>
        <w:shd w:val="clear" w:color="auto" w:fill="auto"/>
        <w:tabs>
          <w:tab w:val="left" w:pos="2287"/>
        </w:tabs>
        <w:ind w:left="840" w:firstLine="700"/>
        <w:jc w:val="both"/>
      </w:pPr>
      <w:r>
        <w:rPr>
          <w:rStyle w:val="2f"/>
        </w:rPr>
        <w:t>Проведение разовых занятий в виде лекций, семинаров в области адаптивной физической культуры и адаптивного спорта.</w:t>
      </w:r>
    </w:p>
    <w:p w:rsidR="00730EEE" w:rsidRDefault="00C23C63">
      <w:pPr>
        <w:pStyle w:val="20"/>
        <w:framePr w:w="10210" w:h="13909" w:hRule="exact" w:wrap="none" w:vAnchor="page" w:hAnchor="page" w:x="896" w:y="1087"/>
        <w:numPr>
          <w:ilvl w:val="0"/>
          <w:numId w:val="5"/>
        </w:numPr>
        <w:shd w:val="clear" w:color="auto" w:fill="auto"/>
        <w:tabs>
          <w:tab w:val="left" w:pos="2287"/>
        </w:tabs>
        <w:ind w:left="840" w:firstLine="700"/>
        <w:jc w:val="both"/>
      </w:pPr>
      <w:r>
        <w:rPr>
          <w:rStyle w:val="2f"/>
        </w:rPr>
        <w:t>Методическая деятельность</w:t>
      </w:r>
      <w:r>
        <w:rPr>
          <w:rStyle w:val="2f"/>
        </w:rPr>
        <w:t xml:space="preserve"> в области адаптивной физической культуры и адаптивного спорта.</w:t>
      </w:r>
    </w:p>
    <w:p w:rsidR="00730EEE" w:rsidRDefault="00C23C63">
      <w:pPr>
        <w:pStyle w:val="20"/>
        <w:framePr w:w="10210" w:h="13909" w:hRule="exact" w:wrap="none" w:vAnchor="page" w:hAnchor="page" w:x="896" w:y="1087"/>
        <w:numPr>
          <w:ilvl w:val="0"/>
          <w:numId w:val="5"/>
        </w:numPr>
        <w:shd w:val="clear" w:color="auto" w:fill="auto"/>
        <w:tabs>
          <w:tab w:val="left" w:pos="2287"/>
        </w:tabs>
        <w:ind w:left="840" w:firstLine="700"/>
        <w:jc w:val="both"/>
      </w:pPr>
      <w:r>
        <w:rPr>
          <w:rStyle w:val="2f"/>
        </w:rPr>
        <w:t>Услуги по предоставлению мест для временного проживания в помещениях, находящихся у учреждения в оперативном управлении.</w:t>
      </w:r>
    </w:p>
    <w:p w:rsidR="00730EEE" w:rsidRDefault="00C23C63">
      <w:pPr>
        <w:pStyle w:val="20"/>
        <w:framePr w:w="10210" w:h="13909" w:hRule="exact" w:wrap="none" w:vAnchor="page" w:hAnchor="page" w:x="896" w:y="1087"/>
        <w:numPr>
          <w:ilvl w:val="0"/>
          <w:numId w:val="5"/>
        </w:numPr>
        <w:shd w:val="clear" w:color="auto" w:fill="auto"/>
        <w:tabs>
          <w:tab w:val="left" w:pos="2493"/>
        </w:tabs>
        <w:ind w:left="840" w:firstLine="700"/>
        <w:jc w:val="both"/>
      </w:pPr>
      <w:r>
        <w:rPr>
          <w:rStyle w:val="2f"/>
        </w:rPr>
        <w:t>Услуги по стирке и химчистке спортивной одежды для спортсменов.</w:t>
      </w:r>
    </w:p>
    <w:p w:rsidR="00730EEE" w:rsidRDefault="00C23C63">
      <w:pPr>
        <w:pStyle w:val="20"/>
        <w:framePr w:w="10210" w:h="13909" w:hRule="exact" w:wrap="none" w:vAnchor="page" w:hAnchor="page" w:x="896" w:y="1087"/>
        <w:numPr>
          <w:ilvl w:val="0"/>
          <w:numId w:val="5"/>
        </w:numPr>
        <w:shd w:val="clear" w:color="auto" w:fill="auto"/>
        <w:tabs>
          <w:tab w:val="left" w:pos="2297"/>
        </w:tabs>
        <w:ind w:left="840" w:firstLine="700"/>
        <w:jc w:val="both"/>
      </w:pPr>
      <w:r>
        <w:rPr>
          <w:rStyle w:val="2f"/>
        </w:rPr>
        <w:t xml:space="preserve">Услуги </w:t>
      </w:r>
      <w:r>
        <w:rPr>
          <w:rStyle w:val="2f"/>
        </w:rPr>
        <w:t>по предоставлению во временное владение и пользование туристического снаряжения и спортивного инвентаря, находящихся в оперативном управлении учреждения.</w:t>
      </w:r>
    </w:p>
    <w:p w:rsidR="00730EEE" w:rsidRDefault="00C23C63">
      <w:pPr>
        <w:pStyle w:val="20"/>
        <w:framePr w:w="10210" w:h="13909" w:hRule="exact" w:wrap="none" w:vAnchor="page" w:hAnchor="page" w:x="896" w:y="1087"/>
        <w:numPr>
          <w:ilvl w:val="0"/>
          <w:numId w:val="5"/>
        </w:numPr>
        <w:shd w:val="clear" w:color="auto" w:fill="auto"/>
        <w:tabs>
          <w:tab w:val="left" w:pos="2287"/>
        </w:tabs>
        <w:ind w:left="840" w:firstLine="700"/>
        <w:jc w:val="both"/>
      </w:pPr>
      <w:r>
        <w:rPr>
          <w:rStyle w:val="2f"/>
        </w:rPr>
        <w:t>Содействие развитию массового спорта, включая организацию и проведение спортивно-оздоровительной работ</w:t>
      </w:r>
      <w:r>
        <w:rPr>
          <w:rStyle w:val="2f"/>
        </w:rPr>
        <w:t>ы.</w:t>
      </w:r>
    </w:p>
    <w:p w:rsidR="00730EEE" w:rsidRDefault="00C23C63">
      <w:pPr>
        <w:pStyle w:val="20"/>
        <w:framePr w:w="10210" w:h="13909" w:hRule="exact" w:wrap="none" w:vAnchor="page" w:hAnchor="page" w:x="896" w:y="1087"/>
        <w:numPr>
          <w:ilvl w:val="0"/>
          <w:numId w:val="3"/>
        </w:numPr>
        <w:shd w:val="clear" w:color="auto" w:fill="auto"/>
        <w:tabs>
          <w:tab w:val="left" w:pos="2086"/>
        </w:tabs>
        <w:ind w:left="840" w:firstLine="700"/>
        <w:jc w:val="both"/>
      </w:pPr>
      <w:r>
        <w:rPr>
          <w:rStyle w:val="2f"/>
        </w:rPr>
        <w:t>Учреждение вправе осуществлять только те виды деятельности, которые указаны в настоящем разделе, и лишь постольку, поскольку это служит достижению его целей. Видами деятельности учреждения могут быть только выполнение работ и оказание услуг.</w:t>
      </w:r>
    </w:p>
    <w:p w:rsidR="00730EEE" w:rsidRDefault="00C23C63">
      <w:pPr>
        <w:pStyle w:val="20"/>
        <w:framePr w:w="10210" w:h="13909" w:hRule="exact" w:wrap="none" w:vAnchor="page" w:hAnchor="page" w:x="896" w:y="1087"/>
        <w:shd w:val="clear" w:color="auto" w:fill="auto"/>
        <w:ind w:left="840" w:firstLine="700"/>
        <w:jc w:val="both"/>
      </w:pPr>
      <w:r>
        <w:rPr>
          <w:rStyle w:val="2f"/>
        </w:rPr>
        <w:t xml:space="preserve">Учреждение </w:t>
      </w:r>
      <w:r>
        <w:rPr>
          <w:rStyle w:val="2f"/>
        </w:rPr>
        <w:t>оказывает услуги, в том числе, детям с ограниченными возможностями здоровья.</w:t>
      </w:r>
    </w:p>
    <w:p w:rsidR="00730EEE" w:rsidRDefault="00730EEE">
      <w:pPr>
        <w:rPr>
          <w:sz w:val="2"/>
          <w:szCs w:val="2"/>
        </w:rPr>
        <w:sectPr w:rsidR="00730E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0EEE" w:rsidRDefault="00730EEE">
      <w:pPr>
        <w:framePr w:wrap="none" w:vAnchor="page" w:hAnchor="page" w:x="6306" w:y="632"/>
      </w:pPr>
    </w:p>
    <w:p w:rsidR="00730EEE" w:rsidRDefault="00C23C63">
      <w:pPr>
        <w:pStyle w:val="42"/>
        <w:framePr w:w="10210" w:h="14236" w:hRule="exact" w:wrap="none" w:vAnchor="page" w:hAnchor="page" w:x="896" w:y="1131"/>
        <w:shd w:val="clear" w:color="auto" w:fill="auto"/>
        <w:spacing w:after="304"/>
        <w:ind w:left="800"/>
        <w:jc w:val="both"/>
      </w:pPr>
      <w:bookmarkStart w:id="4" w:name="bookmark4"/>
      <w:r>
        <w:rPr>
          <w:rStyle w:val="43"/>
          <w:b/>
          <w:bCs/>
        </w:rPr>
        <w:t>Раздел 3. ПОЛНОМОЧИЯ ВЫШЕСТОЯЩЕЙ ОРГАНИЗАЦИИ И ДЕПАРТАМЕНТА</w:t>
      </w:r>
      <w:bookmarkEnd w:id="4"/>
    </w:p>
    <w:p w:rsidR="00730EEE" w:rsidRDefault="00C23C63">
      <w:pPr>
        <w:pStyle w:val="20"/>
        <w:framePr w:w="10210" w:h="14236" w:hRule="exact" w:wrap="none" w:vAnchor="page" w:hAnchor="page" w:x="896" w:y="1131"/>
        <w:numPr>
          <w:ilvl w:val="0"/>
          <w:numId w:val="6"/>
        </w:numPr>
        <w:shd w:val="clear" w:color="auto" w:fill="auto"/>
        <w:tabs>
          <w:tab w:val="left" w:pos="2048"/>
        </w:tabs>
        <w:spacing w:line="317" w:lineRule="exact"/>
        <w:ind w:left="800" w:firstLine="720"/>
        <w:jc w:val="both"/>
      </w:pPr>
      <w:r>
        <w:rPr>
          <w:rStyle w:val="2f"/>
        </w:rPr>
        <w:t xml:space="preserve">Полномочия исполнительного органа государственной власти Ханты-Мансийского автономного округа - </w:t>
      </w:r>
      <w:r>
        <w:rPr>
          <w:rStyle w:val="2f"/>
        </w:rPr>
        <w:t>Югры, в ведении которого находится учреждение (в настоящем уставе также - вышестоящая организация):</w:t>
      </w:r>
    </w:p>
    <w:p w:rsidR="00730EEE" w:rsidRDefault="00C23C63">
      <w:pPr>
        <w:pStyle w:val="20"/>
        <w:framePr w:w="10210" w:h="14236" w:hRule="exact" w:wrap="none" w:vAnchor="page" w:hAnchor="page" w:x="896" w:y="1131"/>
        <w:numPr>
          <w:ilvl w:val="0"/>
          <w:numId w:val="7"/>
        </w:numPr>
        <w:shd w:val="clear" w:color="auto" w:fill="auto"/>
        <w:tabs>
          <w:tab w:val="left" w:pos="2269"/>
        </w:tabs>
        <w:ind w:left="800" w:firstLine="720"/>
        <w:jc w:val="both"/>
      </w:pPr>
      <w:r>
        <w:rPr>
          <w:rStyle w:val="2f"/>
        </w:rPr>
        <w:t>Согласовывает программу развития учреждения.</w:t>
      </w:r>
    </w:p>
    <w:p w:rsidR="00730EEE" w:rsidRDefault="00C23C63">
      <w:pPr>
        <w:pStyle w:val="20"/>
        <w:framePr w:w="10210" w:h="14236" w:hRule="exact" w:wrap="none" w:vAnchor="page" w:hAnchor="page" w:x="896" w:y="1131"/>
        <w:numPr>
          <w:ilvl w:val="0"/>
          <w:numId w:val="7"/>
        </w:numPr>
        <w:shd w:val="clear" w:color="auto" w:fill="auto"/>
        <w:tabs>
          <w:tab w:val="left" w:pos="2264"/>
        </w:tabs>
        <w:ind w:left="800" w:firstLine="720"/>
        <w:jc w:val="both"/>
      </w:pPr>
      <w:r>
        <w:rPr>
          <w:rStyle w:val="2f"/>
        </w:rPr>
        <w:t>Согласовывает устав учреждения, а также вносимые в него изменения.</w:t>
      </w:r>
    </w:p>
    <w:p w:rsidR="00730EEE" w:rsidRDefault="00C23C63">
      <w:pPr>
        <w:pStyle w:val="20"/>
        <w:framePr w:w="10210" w:h="14236" w:hRule="exact" w:wrap="none" w:vAnchor="page" w:hAnchor="page" w:x="896" w:y="1131"/>
        <w:numPr>
          <w:ilvl w:val="0"/>
          <w:numId w:val="7"/>
        </w:numPr>
        <w:shd w:val="clear" w:color="auto" w:fill="auto"/>
        <w:tabs>
          <w:tab w:val="left" w:pos="2269"/>
        </w:tabs>
        <w:ind w:left="800" w:firstLine="720"/>
        <w:jc w:val="both"/>
      </w:pPr>
      <w:r>
        <w:rPr>
          <w:rStyle w:val="2f"/>
        </w:rPr>
        <w:t xml:space="preserve">Формирует и утверждает государственное </w:t>
      </w:r>
      <w:r>
        <w:rPr>
          <w:rStyle w:val="2f"/>
        </w:rPr>
        <w:t>задание.</w:t>
      </w:r>
    </w:p>
    <w:p w:rsidR="00730EEE" w:rsidRDefault="00C23C63">
      <w:pPr>
        <w:pStyle w:val="20"/>
        <w:framePr w:w="10210" w:h="14236" w:hRule="exact" w:wrap="none" w:vAnchor="page" w:hAnchor="page" w:x="896" w:y="1131"/>
        <w:numPr>
          <w:ilvl w:val="0"/>
          <w:numId w:val="7"/>
        </w:numPr>
        <w:shd w:val="clear" w:color="auto" w:fill="auto"/>
        <w:tabs>
          <w:tab w:val="left" w:pos="2578"/>
          <w:tab w:val="left" w:pos="4678"/>
          <w:tab w:val="left" w:pos="6661"/>
          <w:tab w:val="left" w:pos="8499"/>
        </w:tabs>
        <w:ind w:left="800" w:firstLine="720"/>
        <w:jc w:val="both"/>
      </w:pPr>
      <w:r>
        <w:rPr>
          <w:rStyle w:val="2f"/>
        </w:rPr>
        <w:t>Осуществляет</w:t>
      </w:r>
      <w:r>
        <w:rPr>
          <w:rStyle w:val="2f"/>
        </w:rPr>
        <w:tab/>
        <w:t>финансовое</w:t>
      </w:r>
      <w:r>
        <w:rPr>
          <w:rStyle w:val="2f"/>
        </w:rPr>
        <w:tab/>
        <w:t>обеспечение</w:t>
      </w:r>
      <w:r>
        <w:rPr>
          <w:rStyle w:val="2f"/>
        </w:rPr>
        <w:tab/>
        <w:t>выполнения</w:t>
      </w:r>
    </w:p>
    <w:p w:rsidR="00730EEE" w:rsidRDefault="00C23C63">
      <w:pPr>
        <w:pStyle w:val="20"/>
        <w:framePr w:w="10210" w:h="14236" w:hRule="exact" w:wrap="none" w:vAnchor="page" w:hAnchor="page" w:x="896" w:y="1131"/>
        <w:shd w:val="clear" w:color="auto" w:fill="auto"/>
        <w:ind w:left="800" w:firstLine="0"/>
        <w:jc w:val="both"/>
      </w:pPr>
      <w:r>
        <w:rPr>
          <w:rStyle w:val="2f"/>
        </w:rPr>
        <w:t>государственного задания.</w:t>
      </w:r>
    </w:p>
    <w:p w:rsidR="00730EEE" w:rsidRDefault="00C23C63">
      <w:pPr>
        <w:pStyle w:val="20"/>
        <w:framePr w:w="10210" w:h="14236" w:hRule="exact" w:wrap="none" w:vAnchor="page" w:hAnchor="page" w:x="896" w:y="1131"/>
        <w:numPr>
          <w:ilvl w:val="0"/>
          <w:numId w:val="7"/>
        </w:numPr>
        <w:shd w:val="clear" w:color="auto" w:fill="auto"/>
        <w:tabs>
          <w:tab w:val="left" w:pos="2578"/>
        </w:tabs>
        <w:ind w:left="800" w:firstLine="720"/>
        <w:jc w:val="both"/>
      </w:pPr>
      <w:r>
        <w:rPr>
          <w:rStyle w:val="2f"/>
        </w:rPr>
        <w:t>Заключает, изменяет и прекращает трудовой договор с директором.</w:t>
      </w:r>
    </w:p>
    <w:p w:rsidR="00730EEE" w:rsidRDefault="00C23C63">
      <w:pPr>
        <w:pStyle w:val="20"/>
        <w:framePr w:w="10210" w:h="14236" w:hRule="exact" w:wrap="none" w:vAnchor="page" w:hAnchor="page" w:x="896" w:y="1131"/>
        <w:numPr>
          <w:ilvl w:val="0"/>
          <w:numId w:val="7"/>
        </w:numPr>
        <w:shd w:val="clear" w:color="auto" w:fill="auto"/>
        <w:ind w:left="800" w:firstLine="720"/>
        <w:jc w:val="both"/>
      </w:pPr>
      <w:r>
        <w:rPr>
          <w:rStyle w:val="2f"/>
        </w:rPr>
        <w:t xml:space="preserve"> Предварительно согласовывает совершение учреждением крупных сделок и принимает решение об одобрении сделок, в совершении которых имеется заинтересованность, в случаях, установленных законодательством Российской Федерации.</w:t>
      </w:r>
    </w:p>
    <w:p w:rsidR="00730EEE" w:rsidRDefault="00C23C63">
      <w:pPr>
        <w:pStyle w:val="20"/>
        <w:framePr w:w="10210" w:h="14236" w:hRule="exact" w:wrap="none" w:vAnchor="page" w:hAnchor="page" w:x="896" w:y="1131"/>
        <w:numPr>
          <w:ilvl w:val="0"/>
          <w:numId w:val="6"/>
        </w:numPr>
        <w:shd w:val="clear" w:color="auto" w:fill="auto"/>
        <w:tabs>
          <w:tab w:val="left" w:pos="2264"/>
        </w:tabs>
        <w:ind w:left="800" w:firstLine="720"/>
        <w:jc w:val="both"/>
      </w:pPr>
      <w:r>
        <w:rPr>
          <w:rStyle w:val="2f"/>
        </w:rPr>
        <w:t>Полномочия Департамента по управл</w:t>
      </w:r>
      <w:r>
        <w:rPr>
          <w:rStyle w:val="2f"/>
        </w:rPr>
        <w:t>ению государственным имуществом Ханты-Мансийского автономного округа - Югры (в настоящем уставе также - департамент):</w:t>
      </w:r>
    </w:p>
    <w:p w:rsidR="00730EEE" w:rsidRDefault="00C23C63">
      <w:pPr>
        <w:pStyle w:val="20"/>
        <w:framePr w:w="10210" w:h="14236" w:hRule="exact" w:wrap="none" w:vAnchor="page" w:hAnchor="page" w:x="896" w:y="1131"/>
        <w:numPr>
          <w:ilvl w:val="0"/>
          <w:numId w:val="8"/>
        </w:numPr>
        <w:shd w:val="clear" w:color="auto" w:fill="auto"/>
        <w:tabs>
          <w:tab w:val="left" w:pos="2264"/>
        </w:tabs>
        <w:ind w:left="800" w:firstLine="720"/>
        <w:jc w:val="both"/>
      </w:pPr>
      <w:r>
        <w:rPr>
          <w:rStyle w:val="2f"/>
        </w:rPr>
        <w:t>Утверждает устав учреждения, а также вносимые в него изменения.</w:t>
      </w:r>
    </w:p>
    <w:p w:rsidR="00730EEE" w:rsidRDefault="00C23C63">
      <w:pPr>
        <w:pStyle w:val="20"/>
        <w:framePr w:w="10210" w:h="14236" w:hRule="exact" w:wrap="none" w:vAnchor="page" w:hAnchor="page" w:x="896" w:y="1131"/>
        <w:numPr>
          <w:ilvl w:val="0"/>
          <w:numId w:val="8"/>
        </w:numPr>
        <w:shd w:val="clear" w:color="auto" w:fill="auto"/>
        <w:tabs>
          <w:tab w:val="left" w:pos="2264"/>
        </w:tabs>
        <w:ind w:left="800" w:firstLine="720"/>
        <w:jc w:val="both"/>
      </w:pPr>
      <w:r>
        <w:rPr>
          <w:rStyle w:val="2f"/>
        </w:rPr>
        <w:t>Закрепляет имущество и иные объекты гражданских прав за учреждением на пра</w:t>
      </w:r>
      <w:r>
        <w:rPr>
          <w:rStyle w:val="2f"/>
        </w:rPr>
        <w:t>ве оперативного управления. Прекращает право оперативного управления посредством изъятия имущества у учреждения.</w:t>
      </w:r>
    </w:p>
    <w:p w:rsidR="00730EEE" w:rsidRDefault="00C23C63">
      <w:pPr>
        <w:pStyle w:val="20"/>
        <w:framePr w:w="10210" w:h="14236" w:hRule="exact" w:wrap="none" w:vAnchor="page" w:hAnchor="page" w:x="896" w:y="1131"/>
        <w:numPr>
          <w:ilvl w:val="0"/>
          <w:numId w:val="8"/>
        </w:numPr>
        <w:shd w:val="clear" w:color="auto" w:fill="auto"/>
        <w:tabs>
          <w:tab w:val="left" w:pos="2264"/>
        </w:tabs>
        <w:ind w:left="800" w:firstLine="720"/>
        <w:jc w:val="both"/>
      </w:pPr>
      <w:r>
        <w:rPr>
          <w:rStyle w:val="2f"/>
        </w:rPr>
        <w:t>Принимает решение об отнесении имущества учреждения к категории особо ценного движимого имущества.</w:t>
      </w:r>
    </w:p>
    <w:p w:rsidR="00730EEE" w:rsidRDefault="00C23C63">
      <w:pPr>
        <w:pStyle w:val="20"/>
        <w:framePr w:w="10210" w:h="14236" w:hRule="exact" w:wrap="none" w:vAnchor="page" w:hAnchor="page" w:x="896" w:y="1131"/>
        <w:numPr>
          <w:ilvl w:val="0"/>
          <w:numId w:val="8"/>
        </w:numPr>
        <w:shd w:val="clear" w:color="auto" w:fill="auto"/>
        <w:tabs>
          <w:tab w:val="left" w:pos="2264"/>
        </w:tabs>
        <w:ind w:left="800" w:firstLine="720"/>
        <w:jc w:val="both"/>
      </w:pPr>
      <w:r>
        <w:rPr>
          <w:rStyle w:val="2f"/>
        </w:rPr>
        <w:t>Дает согласие на распоряжение недвижимым иму</w:t>
      </w:r>
      <w:r>
        <w:rPr>
          <w:rStyle w:val="2f"/>
        </w:rPr>
        <w:t>ществом и особо ценным движимым имуществом учреждения.</w:t>
      </w:r>
    </w:p>
    <w:p w:rsidR="00730EEE" w:rsidRDefault="00C23C63">
      <w:pPr>
        <w:pStyle w:val="20"/>
        <w:framePr w:w="10210" w:h="14236" w:hRule="exact" w:wrap="none" w:vAnchor="page" w:hAnchor="page" w:x="896" w:y="1131"/>
        <w:numPr>
          <w:ilvl w:val="0"/>
          <w:numId w:val="8"/>
        </w:numPr>
        <w:shd w:val="clear" w:color="auto" w:fill="auto"/>
        <w:tabs>
          <w:tab w:val="left" w:pos="2578"/>
        </w:tabs>
        <w:ind w:left="800" w:firstLine="720"/>
        <w:jc w:val="both"/>
      </w:pPr>
      <w:r>
        <w:rPr>
          <w:rStyle w:val="2f"/>
        </w:rPr>
        <w:t>Утверждает передаточный акт при реорганизации, промежуточный и окончательный ликвидационные балансы.</w:t>
      </w:r>
    </w:p>
    <w:p w:rsidR="00730EEE" w:rsidRDefault="00C23C63">
      <w:pPr>
        <w:pStyle w:val="20"/>
        <w:framePr w:w="10210" w:h="14236" w:hRule="exact" w:wrap="none" w:vAnchor="page" w:hAnchor="page" w:x="896" w:y="1131"/>
        <w:numPr>
          <w:ilvl w:val="0"/>
          <w:numId w:val="8"/>
        </w:numPr>
        <w:shd w:val="clear" w:color="auto" w:fill="auto"/>
        <w:tabs>
          <w:tab w:val="left" w:pos="2264"/>
        </w:tabs>
        <w:ind w:left="800" w:firstLine="720"/>
        <w:jc w:val="both"/>
      </w:pPr>
      <w:r>
        <w:rPr>
          <w:rStyle w:val="2f"/>
        </w:rPr>
        <w:t>Обращается в суд с исками о признании недействительными сделок с имуществом учреждения.</w:t>
      </w:r>
    </w:p>
    <w:p w:rsidR="00730EEE" w:rsidRDefault="00C23C63">
      <w:pPr>
        <w:pStyle w:val="20"/>
        <w:framePr w:w="10210" w:h="14236" w:hRule="exact" w:wrap="none" w:vAnchor="page" w:hAnchor="page" w:x="896" w:y="1131"/>
        <w:numPr>
          <w:ilvl w:val="0"/>
          <w:numId w:val="8"/>
        </w:numPr>
        <w:shd w:val="clear" w:color="auto" w:fill="auto"/>
        <w:tabs>
          <w:tab w:val="left" w:pos="2264"/>
        </w:tabs>
        <w:ind w:left="800" w:firstLine="720"/>
        <w:jc w:val="both"/>
      </w:pPr>
      <w:r>
        <w:rPr>
          <w:rStyle w:val="2f"/>
        </w:rPr>
        <w:t>Получает соо</w:t>
      </w:r>
      <w:r>
        <w:rPr>
          <w:rStyle w:val="2f"/>
        </w:rPr>
        <w:t>бщения о результатах проверок учреждения уполномоченными органами, устанавливающими соответствие расходования учреждением денежных средств и использования имущества учреждения целям, установленным настоящим уставом.</w:t>
      </w:r>
    </w:p>
    <w:p w:rsidR="00730EEE" w:rsidRDefault="00C23C63">
      <w:pPr>
        <w:pStyle w:val="20"/>
        <w:framePr w:w="10210" w:h="14236" w:hRule="exact" w:wrap="none" w:vAnchor="page" w:hAnchor="page" w:x="896" w:y="1131"/>
        <w:numPr>
          <w:ilvl w:val="0"/>
          <w:numId w:val="6"/>
        </w:numPr>
        <w:shd w:val="clear" w:color="auto" w:fill="auto"/>
        <w:tabs>
          <w:tab w:val="left" w:pos="2053"/>
        </w:tabs>
        <w:ind w:left="800" w:firstLine="720"/>
        <w:jc w:val="both"/>
      </w:pPr>
      <w:r>
        <w:rPr>
          <w:rStyle w:val="2f"/>
        </w:rPr>
        <w:t xml:space="preserve">Органы, указанные в настоящем разделе, </w:t>
      </w:r>
      <w:r>
        <w:rPr>
          <w:rStyle w:val="2f"/>
        </w:rPr>
        <w:t>осуществляют контроль деятельности учреждения в пределах своей компетенции и иные полномочия в соответствии с актами, составляющими правовую систему Российской Федерации и Ханты-Мансийского автономного округа - Югры, и настоящим уставом.</w:t>
      </w:r>
    </w:p>
    <w:p w:rsidR="00730EEE" w:rsidRDefault="00730EEE">
      <w:pPr>
        <w:rPr>
          <w:sz w:val="2"/>
          <w:szCs w:val="2"/>
        </w:rPr>
        <w:sectPr w:rsidR="00730E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0EEE" w:rsidRDefault="00C23C63">
      <w:pPr>
        <w:pStyle w:val="2d"/>
        <w:framePr w:wrap="none" w:vAnchor="page" w:hAnchor="page" w:x="6330" w:y="343"/>
        <w:shd w:val="clear" w:color="auto" w:fill="auto"/>
        <w:spacing w:line="220" w:lineRule="exact"/>
      </w:pPr>
      <w:r>
        <w:lastRenderedPageBreak/>
        <w:t>6</w:t>
      </w:r>
    </w:p>
    <w:p w:rsidR="00730EEE" w:rsidRDefault="00C23C63">
      <w:pPr>
        <w:pStyle w:val="aa"/>
        <w:framePr w:w="9413" w:h="309" w:hRule="exact" w:wrap="none" w:vAnchor="page" w:hAnchor="page" w:x="1688" w:y="766"/>
        <w:shd w:val="clear" w:color="auto" w:fill="auto"/>
        <w:spacing w:line="280" w:lineRule="exact"/>
      </w:pPr>
      <w:r>
        <w:rPr>
          <w:rStyle w:val="ab"/>
          <w:b/>
          <w:bCs/>
        </w:rPr>
        <w:t>Раздел 4. УПРАВЛЕНИЕ</w:t>
      </w:r>
    </w:p>
    <w:p w:rsidR="00730EEE" w:rsidRDefault="00C23C63">
      <w:pPr>
        <w:pStyle w:val="20"/>
        <w:framePr w:w="10210" w:h="13886" w:hRule="exact" w:wrap="none" w:vAnchor="page" w:hAnchor="page" w:x="896" w:y="1405"/>
        <w:numPr>
          <w:ilvl w:val="0"/>
          <w:numId w:val="9"/>
        </w:numPr>
        <w:shd w:val="clear" w:color="auto" w:fill="auto"/>
        <w:tabs>
          <w:tab w:val="left" w:pos="2161"/>
        </w:tabs>
        <w:ind w:left="840" w:firstLine="700"/>
        <w:jc w:val="both"/>
      </w:pPr>
      <w:r>
        <w:rPr>
          <w:rStyle w:val="2f"/>
        </w:rPr>
        <w:t>Органами управления учреждения являются общее собрание работников (далее - общее собрание), педагогический совет, директор.</w:t>
      </w:r>
    </w:p>
    <w:p w:rsidR="00730EEE" w:rsidRDefault="00C23C63">
      <w:pPr>
        <w:pStyle w:val="20"/>
        <w:framePr w:w="10210" w:h="13886" w:hRule="exact" w:wrap="none" w:vAnchor="page" w:hAnchor="page" w:x="896" w:y="1405"/>
        <w:shd w:val="clear" w:color="auto" w:fill="auto"/>
        <w:ind w:left="840" w:firstLine="700"/>
        <w:jc w:val="both"/>
      </w:pPr>
      <w:r>
        <w:rPr>
          <w:rStyle w:val="2f"/>
        </w:rPr>
        <w:t xml:space="preserve">Органы управления учреждения в пределах своей компетенции, определенной настоящим </w:t>
      </w:r>
      <w:r>
        <w:rPr>
          <w:rStyle w:val="2f"/>
        </w:rPr>
        <w:t>разделом, принимают локальные нормативные акты.</w:t>
      </w:r>
    </w:p>
    <w:p w:rsidR="00730EEE" w:rsidRDefault="00C23C63">
      <w:pPr>
        <w:pStyle w:val="20"/>
        <w:framePr w:w="10210" w:h="13886" w:hRule="exact" w:wrap="none" w:vAnchor="page" w:hAnchor="page" w:x="896" w:y="1405"/>
        <w:numPr>
          <w:ilvl w:val="0"/>
          <w:numId w:val="9"/>
        </w:numPr>
        <w:shd w:val="clear" w:color="auto" w:fill="auto"/>
        <w:tabs>
          <w:tab w:val="left" w:pos="2161"/>
        </w:tabs>
        <w:ind w:left="840" w:firstLine="700"/>
        <w:jc w:val="both"/>
      </w:pPr>
      <w:r>
        <w:rPr>
          <w:rStyle w:val="2f"/>
        </w:rPr>
        <w:t>Общее собрание действует в соответствии с настоящим уставом и положением о нем. Председатель общего собрания избирается его участниками.</w:t>
      </w:r>
    </w:p>
    <w:p w:rsidR="00730EEE" w:rsidRDefault="00C23C63">
      <w:pPr>
        <w:pStyle w:val="20"/>
        <w:framePr w:w="10210" w:h="13886" w:hRule="exact" w:wrap="none" w:vAnchor="page" w:hAnchor="page" w:x="896" w:y="1405"/>
        <w:shd w:val="clear" w:color="auto" w:fill="auto"/>
        <w:ind w:left="840" w:firstLine="700"/>
        <w:jc w:val="both"/>
      </w:pPr>
      <w:r>
        <w:rPr>
          <w:rStyle w:val="2f"/>
        </w:rPr>
        <w:t xml:space="preserve">В состав общего собрания входят все работники учреждения. Председатель </w:t>
      </w:r>
      <w:r>
        <w:rPr>
          <w:rStyle w:val="2f"/>
        </w:rPr>
        <w:t>общего собрания организует его работу, созывает заседания и председательствует на них.</w:t>
      </w:r>
    </w:p>
    <w:p w:rsidR="00730EEE" w:rsidRDefault="00C23C63">
      <w:pPr>
        <w:pStyle w:val="20"/>
        <w:framePr w:w="10210" w:h="13886" w:hRule="exact" w:wrap="none" w:vAnchor="page" w:hAnchor="page" w:x="896" w:y="1405"/>
        <w:numPr>
          <w:ilvl w:val="0"/>
          <w:numId w:val="9"/>
        </w:numPr>
        <w:shd w:val="clear" w:color="auto" w:fill="auto"/>
        <w:tabs>
          <w:tab w:val="left" w:pos="2161"/>
        </w:tabs>
        <w:ind w:left="840" w:firstLine="700"/>
        <w:jc w:val="both"/>
      </w:pPr>
      <w:r>
        <w:rPr>
          <w:rStyle w:val="2f"/>
        </w:rPr>
        <w:t>Компетенция общего собрания:</w:t>
      </w:r>
    </w:p>
    <w:p w:rsidR="00730EEE" w:rsidRDefault="00C23C63">
      <w:pPr>
        <w:pStyle w:val="20"/>
        <w:framePr w:w="10210" w:h="13886" w:hRule="exact" w:wrap="none" w:vAnchor="page" w:hAnchor="page" w:x="896" w:y="1405"/>
        <w:numPr>
          <w:ilvl w:val="0"/>
          <w:numId w:val="10"/>
        </w:numPr>
        <w:shd w:val="clear" w:color="auto" w:fill="auto"/>
        <w:tabs>
          <w:tab w:val="left" w:pos="2327"/>
        </w:tabs>
        <w:ind w:left="840" w:firstLine="700"/>
        <w:jc w:val="both"/>
      </w:pPr>
      <w:r>
        <w:rPr>
          <w:rStyle w:val="2f"/>
        </w:rPr>
        <w:t>Утверждение программы развития учреждения.</w:t>
      </w:r>
    </w:p>
    <w:p w:rsidR="00730EEE" w:rsidRDefault="00C23C63">
      <w:pPr>
        <w:pStyle w:val="20"/>
        <w:framePr w:w="10210" w:h="13886" w:hRule="exact" w:wrap="none" w:vAnchor="page" w:hAnchor="page" w:x="896" w:y="1405"/>
        <w:numPr>
          <w:ilvl w:val="0"/>
          <w:numId w:val="10"/>
        </w:numPr>
        <w:shd w:val="clear" w:color="auto" w:fill="auto"/>
        <w:tabs>
          <w:tab w:val="left" w:pos="2333"/>
        </w:tabs>
        <w:ind w:left="840" w:firstLine="700"/>
        <w:jc w:val="both"/>
      </w:pPr>
      <w:r>
        <w:rPr>
          <w:rStyle w:val="2f"/>
        </w:rPr>
        <w:t>Утверждение положений об общем собрании, педагогическом совете.</w:t>
      </w:r>
    </w:p>
    <w:p w:rsidR="00730EEE" w:rsidRDefault="00C23C63">
      <w:pPr>
        <w:pStyle w:val="20"/>
        <w:framePr w:w="10210" w:h="13886" w:hRule="exact" w:wrap="none" w:vAnchor="page" w:hAnchor="page" w:x="896" w:y="1405"/>
        <w:numPr>
          <w:ilvl w:val="0"/>
          <w:numId w:val="10"/>
        </w:numPr>
        <w:shd w:val="clear" w:color="auto" w:fill="auto"/>
        <w:tabs>
          <w:tab w:val="left" w:pos="2327"/>
        </w:tabs>
        <w:ind w:left="840" w:firstLine="700"/>
        <w:jc w:val="both"/>
      </w:pPr>
      <w:r>
        <w:rPr>
          <w:rStyle w:val="2f"/>
        </w:rPr>
        <w:t xml:space="preserve">Утверждение правил внутреннего </w:t>
      </w:r>
      <w:r>
        <w:rPr>
          <w:rStyle w:val="2f"/>
        </w:rPr>
        <w:t>трудового распорядка.</w:t>
      </w:r>
    </w:p>
    <w:p w:rsidR="00730EEE" w:rsidRDefault="00C23C63">
      <w:pPr>
        <w:pStyle w:val="20"/>
        <w:framePr w:w="10210" w:h="13886" w:hRule="exact" w:wrap="none" w:vAnchor="page" w:hAnchor="page" w:x="896" w:y="1405"/>
        <w:numPr>
          <w:ilvl w:val="0"/>
          <w:numId w:val="10"/>
        </w:numPr>
        <w:shd w:val="clear" w:color="auto" w:fill="auto"/>
        <w:tabs>
          <w:tab w:val="left" w:pos="2327"/>
        </w:tabs>
        <w:ind w:left="840" w:firstLine="700"/>
        <w:jc w:val="both"/>
      </w:pPr>
      <w:r>
        <w:rPr>
          <w:rStyle w:val="2f"/>
        </w:rPr>
        <w:t>Избрание комиссии по трудовым спорам.</w:t>
      </w:r>
    </w:p>
    <w:p w:rsidR="00730EEE" w:rsidRDefault="00C23C63">
      <w:pPr>
        <w:pStyle w:val="20"/>
        <w:framePr w:w="10210" w:h="13886" w:hRule="exact" w:wrap="none" w:vAnchor="page" w:hAnchor="page" w:x="896" w:y="1405"/>
        <w:numPr>
          <w:ilvl w:val="0"/>
          <w:numId w:val="10"/>
        </w:numPr>
        <w:shd w:val="clear" w:color="auto" w:fill="auto"/>
        <w:tabs>
          <w:tab w:val="left" w:pos="2327"/>
        </w:tabs>
        <w:ind w:left="840" w:firstLine="700"/>
        <w:jc w:val="both"/>
      </w:pPr>
      <w:r>
        <w:rPr>
          <w:rStyle w:val="2f"/>
        </w:rPr>
        <w:t>Утверждение проекта коллективного договора.</w:t>
      </w:r>
    </w:p>
    <w:p w:rsidR="00730EEE" w:rsidRDefault="00C23C63">
      <w:pPr>
        <w:pStyle w:val="20"/>
        <w:framePr w:w="10210" w:h="13886" w:hRule="exact" w:wrap="none" w:vAnchor="page" w:hAnchor="page" w:x="896" w:y="1405"/>
        <w:numPr>
          <w:ilvl w:val="0"/>
          <w:numId w:val="10"/>
        </w:numPr>
        <w:shd w:val="clear" w:color="auto" w:fill="auto"/>
        <w:tabs>
          <w:tab w:val="left" w:pos="2338"/>
        </w:tabs>
        <w:ind w:left="840" w:firstLine="700"/>
        <w:jc w:val="both"/>
      </w:pPr>
      <w:r>
        <w:rPr>
          <w:rStyle w:val="2f"/>
        </w:rPr>
        <w:t>Контроль деятельности иных органов управления учреждения, в том числе заслушивание их отчетов.</w:t>
      </w:r>
    </w:p>
    <w:p w:rsidR="00730EEE" w:rsidRDefault="00C23C63">
      <w:pPr>
        <w:pStyle w:val="20"/>
        <w:framePr w:w="10210" w:h="13886" w:hRule="exact" w:wrap="none" w:vAnchor="page" w:hAnchor="page" w:x="896" w:y="1405"/>
        <w:numPr>
          <w:ilvl w:val="0"/>
          <w:numId w:val="9"/>
        </w:numPr>
        <w:shd w:val="clear" w:color="auto" w:fill="auto"/>
        <w:tabs>
          <w:tab w:val="left" w:pos="2161"/>
        </w:tabs>
        <w:ind w:left="840" w:firstLine="700"/>
        <w:jc w:val="both"/>
      </w:pPr>
      <w:r>
        <w:rPr>
          <w:rStyle w:val="2f"/>
        </w:rPr>
        <w:t>Заседание общего собрания проводится один раз в год. Внео</w:t>
      </w:r>
      <w:r>
        <w:rPr>
          <w:rStyle w:val="2f"/>
        </w:rPr>
        <w:t>чередные заседания созываются по мере необходимости педагогическим советом, директором, вышестоящей организацией и департаментом. Срок полномочий общего собрания один год.</w:t>
      </w:r>
    </w:p>
    <w:p w:rsidR="00730EEE" w:rsidRDefault="00C23C63">
      <w:pPr>
        <w:pStyle w:val="20"/>
        <w:framePr w:w="10210" w:h="13886" w:hRule="exact" w:wrap="none" w:vAnchor="page" w:hAnchor="page" w:x="896" w:y="1405"/>
        <w:numPr>
          <w:ilvl w:val="0"/>
          <w:numId w:val="9"/>
        </w:numPr>
        <w:shd w:val="clear" w:color="auto" w:fill="auto"/>
        <w:tabs>
          <w:tab w:val="left" w:pos="2161"/>
        </w:tabs>
        <w:ind w:left="840" w:firstLine="700"/>
        <w:jc w:val="both"/>
      </w:pPr>
      <w:r>
        <w:rPr>
          <w:rStyle w:val="2f"/>
        </w:rPr>
        <w:t>Общее собрание правомочно принимать решение, если на его заседании присутствуют не м</w:t>
      </w:r>
      <w:r>
        <w:rPr>
          <w:rStyle w:val="2f"/>
        </w:rPr>
        <w:t>енее двух третей работников. Решение считается принятым, если за него проголосовало более половины работников, присутствующих на заседании.</w:t>
      </w:r>
    </w:p>
    <w:p w:rsidR="00730EEE" w:rsidRDefault="00C23C63">
      <w:pPr>
        <w:pStyle w:val="20"/>
        <w:framePr w:w="10210" w:h="13886" w:hRule="exact" w:wrap="none" w:vAnchor="page" w:hAnchor="page" w:x="896" w:y="1405"/>
        <w:numPr>
          <w:ilvl w:val="0"/>
          <w:numId w:val="9"/>
        </w:numPr>
        <w:shd w:val="clear" w:color="auto" w:fill="auto"/>
        <w:tabs>
          <w:tab w:val="left" w:pos="2161"/>
        </w:tabs>
        <w:ind w:left="840" w:firstLine="700"/>
        <w:jc w:val="both"/>
      </w:pPr>
      <w:r>
        <w:rPr>
          <w:rStyle w:val="2f"/>
        </w:rPr>
        <w:t>Решения общего собрания оформляются протоколами, которые подписывает председатель, и хранятся в учреждении.</w:t>
      </w:r>
    </w:p>
    <w:p w:rsidR="00730EEE" w:rsidRDefault="00C23C63">
      <w:pPr>
        <w:pStyle w:val="20"/>
        <w:framePr w:w="10210" w:h="13886" w:hRule="exact" w:wrap="none" w:vAnchor="page" w:hAnchor="page" w:x="896" w:y="1405"/>
        <w:numPr>
          <w:ilvl w:val="0"/>
          <w:numId w:val="9"/>
        </w:numPr>
        <w:shd w:val="clear" w:color="auto" w:fill="auto"/>
        <w:tabs>
          <w:tab w:val="left" w:pos="2161"/>
        </w:tabs>
        <w:ind w:left="840" w:firstLine="700"/>
        <w:jc w:val="both"/>
      </w:pPr>
      <w:r>
        <w:rPr>
          <w:rStyle w:val="2f"/>
        </w:rPr>
        <w:t>В состав</w:t>
      </w:r>
      <w:r>
        <w:rPr>
          <w:rStyle w:val="2f"/>
        </w:rPr>
        <w:t xml:space="preserve"> педагогического совета входят все педагогические работники учреждения и директор.</w:t>
      </w:r>
    </w:p>
    <w:p w:rsidR="00730EEE" w:rsidRDefault="00C23C63">
      <w:pPr>
        <w:pStyle w:val="20"/>
        <w:framePr w:w="10210" w:h="13886" w:hRule="exact" w:wrap="none" w:vAnchor="page" w:hAnchor="page" w:x="896" w:y="1405"/>
        <w:shd w:val="clear" w:color="auto" w:fill="auto"/>
        <w:ind w:left="840" w:firstLine="700"/>
        <w:jc w:val="both"/>
      </w:pPr>
      <w:r>
        <w:rPr>
          <w:rStyle w:val="2f"/>
        </w:rPr>
        <w:t xml:space="preserve">Председатель педагогического совета избирается членами педагогического совета открытым голосованием, простым большинством голосов. Председатель педагогического совета </w:t>
      </w:r>
      <w:r>
        <w:rPr>
          <w:rStyle w:val="2f"/>
        </w:rPr>
        <w:t>организует его работу, созывает заседания педагогического совета и председательствует на них.</w:t>
      </w:r>
    </w:p>
    <w:p w:rsidR="00730EEE" w:rsidRDefault="00C23C63">
      <w:pPr>
        <w:pStyle w:val="20"/>
        <w:framePr w:w="10210" w:h="13886" w:hRule="exact" w:wrap="none" w:vAnchor="page" w:hAnchor="page" w:x="896" w:y="1405"/>
        <w:numPr>
          <w:ilvl w:val="0"/>
          <w:numId w:val="9"/>
        </w:numPr>
        <w:shd w:val="clear" w:color="auto" w:fill="auto"/>
        <w:tabs>
          <w:tab w:val="left" w:pos="2161"/>
        </w:tabs>
        <w:ind w:left="840" w:firstLine="700"/>
        <w:jc w:val="both"/>
      </w:pPr>
      <w:r>
        <w:rPr>
          <w:rStyle w:val="2f"/>
        </w:rPr>
        <w:t>Срок полномочий педагогического совета составляет три года.</w:t>
      </w:r>
    </w:p>
    <w:p w:rsidR="00730EEE" w:rsidRDefault="00C23C63">
      <w:pPr>
        <w:pStyle w:val="20"/>
        <w:framePr w:w="10210" w:h="13886" w:hRule="exact" w:wrap="none" w:vAnchor="page" w:hAnchor="page" w:x="896" w:y="1405"/>
        <w:shd w:val="clear" w:color="auto" w:fill="auto"/>
        <w:ind w:left="840" w:firstLine="700"/>
        <w:jc w:val="both"/>
      </w:pPr>
      <w:r>
        <w:rPr>
          <w:rStyle w:val="2f"/>
        </w:rPr>
        <w:t>Правила принятия решения при голосовании, правила ведения</w:t>
      </w:r>
    </w:p>
    <w:p w:rsidR="00730EEE" w:rsidRDefault="00C23C63">
      <w:pPr>
        <w:pStyle w:val="20"/>
        <w:framePr w:w="10210" w:h="13886" w:hRule="exact" w:wrap="none" w:vAnchor="page" w:hAnchor="page" w:x="896" w:y="1405"/>
        <w:shd w:val="clear" w:color="auto" w:fill="auto"/>
        <w:ind w:left="840" w:firstLine="0"/>
        <w:jc w:val="both"/>
      </w:pPr>
      <w:r>
        <w:rPr>
          <w:rStyle w:val="2f"/>
        </w:rPr>
        <w:t>протокола заседания и другие вопросы деятель</w:t>
      </w:r>
      <w:r>
        <w:rPr>
          <w:rStyle w:val="2f"/>
        </w:rPr>
        <w:t>ности педагогического совета, не урегулированные настоящим уставом, определяются положением о нем.</w:t>
      </w:r>
    </w:p>
    <w:p w:rsidR="00730EEE" w:rsidRDefault="00C23C63">
      <w:pPr>
        <w:pStyle w:val="20"/>
        <w:framePr w:w="10210" w:h="13886" w:hRule="exact" w:wrap="none" w:vAnchor="page" w:hAnchor="page" w:x="896" w:y="1405"/>
        <w:numPr>
          <w:ilvl w:val="0"/>
          <w:numId w:val="9"/>
        </w:numPr>
        <w:shd w:val="clear" w:color="auto" w:fill="auto"/>
        <w:tabs>
          <w:tab w:val="left" w:pos="2161"/>
        </w:tabs>
        <w:ind w:left="840" w:firstLine="700"/>
        <w:jc w:val="both"/>
      </w:pPr>
      <w:r>
        <w:rPr>
          <w:rStyle w:val="2f"/>
        </w:rPr>
        <w:t>Компетенция педагогического совета:</w:t>
      </w:r>
    </w:p>
    <w:p w:rsidR="00730EEE" w:rsidRDefault="00C23C63">
      <w:pPr>
        <w:pStyle w:val="20"/>
        <w:framePr w:w="10210" w:h="13886" w:hRule="exact" w:wrap="none" w:vAnchor="page" w:hAnchor="page" w:x="896" w:y="1405"/>
        <w:numPr>
          <w:ilvl w:val="0"/>
          <w:numId w:val="11"/>
        </w:numPr>
        <w:shd w:val="clear" w:color="auto" w:fill="auto"/>
        <w:tabs>
          <w:tab w:val="left" w:pos="2327"/>
        </w:tabs>
        <w:ind w:left="840" w:firstLine="700"/>
        <w:jc w:val="both"/>
      </w:pPr>
      <w:r>
        <w:rPr>
          <w:rStyle w:val="2f"/>
        </w:rPr>
        <w:t>Утверждение повестки дня и даты проведения общего собрания.</w:t>
      </w:r>
    </w:p>
    <w:p w:rsidR="00730EEE" w:rsidRDefault="00C23C63">
      <w:pPr>
        <w:pStyle w:val="20"/>
        <w:framePr w:w="10210" w:h="13886" w:hRule="exact" w:wrap="none" w:vAnchor="page" w:hAnchor="page" w:x="896" w:y="1405"/>
        <w:numPr>
          <w:ilvl w:val="0"/>
          <w:numId w:val="11"/>
        </w:numPr>
        <w:shd w:val="clear" w:color="auto" w:fill="auto"/>
        <w:tabs>
          <w:tab w:val="left" w:pos="2327"/>
        </w:tabs>
        <w:ind w:left="840" w:firstLine="700"/>
        <w:jc w:val="both"/>
      </w:pPr>
      <w:r>
        <w:rPr>
          <w:rStyle w:val="2f"/>
        </w:rPr>
        <w:t>Принятие правил внутреннего распорядка обучающихся.</w:t>
      </w:r>
    </w:p>
    <w:p w:rsidR="00730EEE" w:rsidRDefault="00730EEE">
      <w:pPr>
        <w:rPr>
          <w:sz w:val="2"/>
          <w:szCs w:val="2"/>
        </w:rPr>
        <w:sectPr w:rsidR="00730E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0EEE" w:rsidRDefault="00C23C63">
      <w:pPr>
        <w:pStyle w:val="2d"/>
        <w:framePr w:wrap="none" w:vAnchor="page" w:hAnchor="page" w:x="6334" w:y="702"/>
        <w:shd w:val="clear" w:color="auto" w:fill="auto"/>
        <w:spacing w:line="220" w:lineRule="exact"/>
      </w:pPr>
      <w:r>
        <w:rPr>
          <w:rStyle w:val="2e"/>
        </w:rPr>
        <w:lastRenderedPageBreak/>
        <w:t>7</w:t>
      </w:r>
    </w:p>
    <w:p w:rsidR="00730EEE" w:rsidRDefault="00C23C63">
      <w:pPr>
        <w:pStyle w:val="20"/>
        <w:framePr w:w="10210" w:h="14241" w:hRule="exact" w:wrap="none" w:vAnchor="page" w:hAnchor="page" w:x="896" w:y="1082"/>
        <w:numPr>
          <w:ilvl w:val="0"/>
          <w:numId w:val="11"/>
        </w:numPr>
        <w:shd w:val="clear" w:color="auto" w:fill="auto"/>
        <w:tabs>
          <w:tab w:val="left" w:pos="2305"/>
        </w:tabs>
        <w:ind w:left="820" w:firstLine="720"/>
        <w:jc w:val="both"/>
      </w:pPr>
      <w:r>
        <w:t>Установление:</w:t>
      </w:r>
    </w:p>
    <w:p w:rsidR="00730EEE" w:rsidRDefault="00C23C63">
      <w:pPr>
        <w:pStyle w:val="20"/>
        <w:framePr w:w="10210" w:h="14241" w:hRule="exact" w:wrap="none" w:vAnchor="page" w:hAnchor="page" w:x="896" w:y="1082"/>
        <w:shd w:val="clear" w:color="auto" w:fill="auto"/>
        <w:ind w:left="820" w:firstLine="720"/>
        <w:jc w:val="both"/>
      </w:pPr>
      <w:r>
        <w:t>формы, периодичности и порядка текущего контроля успеваемости и промежуточной аттестации обучающихся;</w:t>
      </w:r>
    </w:p>
    <w:p w:rsidR="00730EEE" w:rsidRDefault="00C23C63">
      <w:pPr>
        <w:pStyle w:val="20"/>
        <w:framePr w:w="10210" w:h="14241" w:hRule="exact" w:wrap="none" w:vAnchor="page" w:hAnchor="page" w:x="896" w:y="1082"/>
        <w:shd w:val="clear" w:color="auto" w:fill="auto"/>
        <w:ind w:left="820" w:firstLine="720"/>
        <w:jc w:val="both"/>
      </w:pPr>
      <w:r>
        <w:t>порядка и формы проведения итоговой аттестации;</w:t>
      </w:r>
    </w:p>
    <w:p w:rsidR="00730EEE" w:rsidRDefault="00C23C63">
      <w:pPr>
        <w:pStyle w:val="20"/>
        <w:framePr w:w="10210" w:h="14241" w:hRule="exact" w:wrap="none" w:vAnchor="page" w:hAnchor="page" w:x="896" w:y="1082"/>
        <w:shd w:val="clear" w:color="auto" w:fill="auto"/>
        <w:ind w:left="820" w:firstLine="720"/>
        <w:jc w:val="both"/>
      </w:pPr>
      <w:r>
        <w:t xml:space="preserve">порядка зачета учреждением результатов освоения обучающимися </w:t>
      </w:r>
      <w:r>
        <w:t>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730EEE" w:rsidRDefault="00C23C63">
      <w:pPr>
        <w:pStyle w:val="20"/>
        <w:framePr w:w="10210" w:h="14241" w:hRule="exact" w:wrap="none" w:vAnchor="page" w:hAnchor="page" w:x="896" w:y="1082"/>
        <w:shd w:val="clear" w:color="auto" w:fill="auto"/>
        <w:ind w:left="820" w:firstLine="720"/>
        <w:jc w:val="both"/>
      </w:pPr>
      <w:r>
        <w:t>порядка и оснований перевода, отчисления и восстановления обучающихся;</w:t>
      </w:r>
    </w:p>
    <w:p w:rsidR="00730EEE" w:rsidRDefault="00C23C63">
      <w:pPr>
        <w:pStyle w:val="20"/>
        <w:framePr w:w="10210" w:h="14241" w:hRule="exact" w:wrap="none" w:vAnchor="page" w:hAnchor="page" w:x="896" w:y="1082"/>
        <w:shd w:val="clear" w:color="auto" w:fill="auto"/>
        <w:ind w:left="820" w:firstLine="720"/>
        <w:jc w:val="both"/>
      </w:pPr>
      <w:r>
        <w:t>режима занятий обуч</w:t>
      </w:r>
      <w:r>
        <w:t>ающихся;</w:t>
      </w:r>
    </w:p>
    <w:p w:rsidR="00730EEE" w:rsidRDefault="00C23C63">
      <w:pPr>
        <w:pStyle w:val="20"/>
        <w:framePr w:w="10210" w:h="14241" w:hRule="exact" w:wrap="none" w:vAnchor="page" w:hAnchor="page" w:x="896" w:y="1082"/>
        <w:shd w:val="clear" w:color="auto" w:fill="auto"/>
        <w:ind w:left="820" w:firstLine="720"/>
        <w:jc w:val="both"/>
      </w:pPr>
      <w:r>
        <w:t>порядка пользования лечебно-оздоровительной инфраструктурой, объектами культуры и объектами спорта учреждения;</w:t>
      </w:r>
    </w:p>
    <w:p w:rsidR="00730EEE" w:rsidRDefault="00C23C63">
      <w:pPr>
        <w:pStyle w:val="20"/>
        <w:framePr w:w="10210" w:h="14241" w:hRule="exact" w:wrap="none" w:vAnchor="page" w:hAnchor="page" w:x="896" w:y="1082"/>
        <w:shd w:val="clear" w:color="auto" w:fill="auto"/>
        <w:ind w:left="820" w:firstLine="720"/>
        <w:jc w:val="both"/>
      </w:pPr>
      <w:r>
        <w:t>порядка посещения обучающимися мероприятий, проводимых в учреждении, которые не предусмотрены учебным планом.</w:t>
      </w:r>
    </w:p>
    <w:p w:rsidR="00730EEE" w:rsidRDefault="00C23C63">
      <w:pPr>
        <w:pStyle w:val="20"/>
        <w:framePr w:w="10210" w:h="14241" w:hRule="exact" w:wrap="none" w:vAnchor="page" w:hAnchor="page" w:x="896" w:y="1082"/>
        <w:numPr>
          <w:ilvl w:val="0"/>
          <w:numId w:val="11"/>
        </w:numPr>
        <w:shd w:val="clear" w:color="auto" w:fill="auto"/>
        <w:tabs>
          <w:tab w:val="left" w:pos="2305"/>
        </w:tabs>
        <w:ind w:left="820" w:firstLine="720"/>
        <w:jc w:val="both"/>
      </w:pPr>
      <w:r>
        <w:t xml:space="preserve">Утверждение правил приема </w:t>
      </w:r>
      <w:r>
        <w:t>обучающихся.</w:t>
      </w:r>
    </w:p>
    <w:p w:rsidR="00730EEE" w:rsidRDefault="00C23C63">
      <w:pPr>
        <w:pStyle w:val="20"/>
        <w:framePr w:w="10210" w:h="14241" w:hRule="exact" w:wrap="none" w:vAnchor="page" w:hAnchor="page" w:x="896" w:y="1082"/>
        <w:numPr>
          <w:ilvl w:val="0"/>
          <w:numId w:val="11"/>
        </w:numPr>
        <w:shd w:val="clear" w:color="auto" w:fill="auto"/>
        <w:tabs>
          <w:tab w:val="left" w:pos="2305"/>
        </w:tabs>
        <w:ind w:left="820" w:firstLine="720"/>
        <w:jc w:val="both"/>
      </w:pPr>
      <w:r>
        <w:t>Утверждение образовательных программ учреждения.</w:t>
      </w:r>
    </w:p>
    <w:p w:rsidR="00730EEE" w:rsidRDefault="00C23C63">
      <w:pPr>
        <w:pStyle w:val="20"/>
        <w:framePr w:w="10210" w:h="14241" w:hRule="exact" w:wrap="none" w:vAnchor="page" w:hAnchor="page" w:x="896" w:y="1082"/>
        <w:numPr>
          <w:ilvl w:val="0"/>
          <w:numId w:val="11"/>
        </w:numPr>
        <w:shd w:val="clear" w:color="auto" w:fill="auto"/>
        <w:tabs>
          <w:tab w:val="left" w:pos="2300"/>
        </w:tabs>
        <w:ind w:left="820" w:firstLine="720"/>
        <w:jc w:val="both"/>
      </w:pPr>
      <w:r>
        <w:t>Установление порядка осуществления индивидуального учета результатов освоения обучающимися образовательных программ и поощрений обучающихся, а также хранения в архивах информации об этих результ</w:t>
      </w:r>
      <w:r>
        <w:t>атах и поощрениях на бумажных и (или) электронных носителях.</w:t>
      </w:r>
    </w:p>
    <w:p w:rsidR="00730EEE" w:rsidRDefault="00C23C63">
      <w:pPr>
        <w:pStyle w:val="20"/>
        <w:framePr w:w="10210" w:h="14241" w:hRule="exact" w:wrap="none" w:vAnchor="page" w:hAnchor="page" w:x="896" w:y="1082"/>
        <w:numPr>
          <w:ilvl w:val="0"/>
          <w:numId w:val="11"/>
        </w:numPr>
        <w:shd w:val="clear" w:color="auto" w:fill="auto"/>
        <w:tabs>
          <w:tab w:val="left" w:pos="2300"/>
        </w:tabs>
        <w:ind w:left="820" w:firstLine="720"/>
        <w:jc w:val="both"/>
      </w:pPr>
      <w:r>
        <w:t>Утверждение программ методической работы.</w:t>
      </w:r>
    </w:p>
    <w:p w:rsidR="00730EEE" w:rsidRDefault="00C23C63">
      <w:pPr>
        <w:pStyle w:val="20"/>
        <w:framePr w:w="10210" w:h="14241" w:hRule="exact" w:wrap="none" w:vAnchor="page" w:hAnchor="page" w:x="896" w:y="1082"/>
        <w:numPr>
          <w:ilvl w:val="0"/>
          <w:numId w:val="11"/>
        </w:numPr>
        <w:shd w:val="clear" w:color="auto" w:fill="auto"/>
        <w:tabs>
          <w:tab w:val="left" w:pos="2298"/>
        </w:tabs>
        <w:ind w:left="820" w:firstLine="720"/>
        <w:jc w:val="both"/>
      </w:pPr>
      <w:r>
        <w:t>Координация и контроль образовательной, методической и творческой деятельности учреждения.</w:t>
      </w:r>
    </w:p>
    <w:p w:rsidR="00730EEE" w:rsidRDefault="00C23C63">
      <w:pPr>
        <w:pStyle w:val="20"/>
        <w:framePr w:w="10210" w:h="14241" w:hRule="exact" w:wrap="none" w:vAnchor="page" w:hAnchor="page" w:x="896" w:y="1082"/>
        <w:numPr>
          <w:ilvl w:val="0"/>
          <w:numId w:val="11"/>
        </w:numPr>
        <w:shd w:val="clear" w:color="auto" w:fill="auto"/>
        <w:tabs>
          <w:tab w:val="left" w:pos="2298"/>
        </w:tabs>
        <w:ind w:left="820" w:firstLine="720"/>
        <w:jc w:val="both"/>
      </w:pPr>
      <w:r>
        <w:t xml:space="preserve">Установление порядка создания, организации работы, принятия </w:t>
      </w:r>
      <w:r>
        <w:t>решений комиссией по урегулированию споров между участниками образовательных отношений и их исполнения.</w:t>
      </w:r>
    </w:p>
    <w:p w:rsidR="00730EEE" w:rsidRDefault="00C23C63">
      <w:pPr>
        <w:pStyle w:val="20"/>
        <w:framePr w:w="10210" w:h="14241" w:hRule="exact" w:wrap="none" w:vAnchor="page" w:hAnchor="page" w:x="896" w:y="1082"/>
        <w:numPr>
          <w:ilvl w:val="0"/>
          <w:numId w:val="11"/>
        </w:numPr>
        <w:shd w:val="clear" w:color="auto" w:fill="auto"/>
        <w:tabs>
          <w:tab w:val="left" w:pos="2429"/>
        </w:tabs>
        <w:ind w:left="820" w:firstLine="720"/>
        <w:jc w:val="both"/>
      </w:pPr>
      <w:r>
        <w:t>Утверждение порядка оформления документов об образовании и квалификации на иностранном языке, образцов документов об образовании и квалификации, выдавае</w:t>
      </w:r>
      <w:r>
        <w:t>мых лицам, прошедшим итоговую аттестацию, образца справки об обучении или о периоде обучения, образца и порядка выдачи документов об обучении по образовательным программам, по которым не предусмотрено проведение итоговой аттестации.</w:t>
      </w:r>
    </w:p>
    <w:p w:rsidR="00730EEE" w:rsidRDefault="00C23C63">
      <w:pPr>
        <w:pStyle w:val="20"/>
        <w:framePr w:w="10210" w:h="14241" w:hRule="exact" w:wrap="none" w:vAnchor="page" w:hAnchor="page" w:x="896" w:y="1082"/>
        <w:numPr>
          <w:ilvl w:val="0"/>
          <w:numId w:val="11"/>
        </w:numPr>
        <w:shd w:val="clear" w:color="auto" w:fill="auto"/>
        <w:tabs>
          <w:tab w:val="left" w:pos="2510"/>
        </w:tabs>
        <w:ind w:left="820" w:firstLine="720"/>
        <w:jc w:val="both"/>
      </w:pPr>
      <w:r>
        <w:t>Утверждение порядка дос</w:t>
      </w:r>
      <w:r>
        <w:t>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</w:t>
      </w:r>
      <w:r>
        <w:t>кой или исследовательской деятельности в учреждении и порядка пользования педагогическими работниками образовательными и методическими услугами учреждения.</w:t>
      </w:r>
    </w:p>
    <w:p w:rsidR="00730EEE" w:rsidRDefault="00C23C63">
      <w:pPr>
        <w:pStyle w:val="20"/>
        <w:framePr w:w="10210" w:h="14241" w:hRule="exact" w:wrap="none" w:vAnchor="page" w:hAnchor="page" w:x="896" w:y="1082"/>
        <w:numPr>
          <w:ilvl w:val="0"/>
          <w:numId w:val="11"/>
        </w:numPr>
        <w:shd w:val="clear" w:color="auto" w:fill="auto"/>
        <w:tabs>
          <w:tab w:val="left" w:pos="2510"/>
        </w:tabs>
        <w:ind w:left="820" w:firstLine="720"/>
        <w:jc w:val="both"/>
      </w:pPr>
      <w:r>
        <w:t>Формирование аттестационной комиссии для проведения аттестации педагогических работников в целях под</w:t>
      </w:r>
      <w:r>
        <w:t>тверждения соответствия педагогических работников занимаемым ими должностям.</w:t>
      </w:r>
    </w:p>
    <w:p w:rsidR="00730EEE" w:rsidRDefault="00C23C63">
      <w:pPr>
        <w:pStyle w:val="20"/>
        <w:framePr w:w="10210" w:h="14241" w:hRule="exact" w:wrap="none" w:vAnchor="page" w:hAnchor="page" w:x="896" w:y="1082"/>
        <w:numPr>
          <w:ilvl w:val="0"/>
          <w:numId w:val="11"/>
        </w:numPr>
        <w:shd w:val="clear" w:color="auto" w:fill="auto"/>
        <w:tabs>
          <w:tab w:val="left" w:pos="2444"/>
        </w:tabs>
        <w:ind w:left="820" w:firstLine="720"/>
        <w:jc w:val="both"/>
      </w:pPr>
      <w:r>
        <w:t>Определение системы оплаты труда работников учреждения.</w:t>
      </w:r>
    </w:p>
    <w:p w:rsidR="00730EEE" w:rsidRDefault="00730EEE">
      <w:pPr>
        <w:rPr>
          <w:sz w:val="2"/>
          <w:szCs w:val="2"/>
        </w:rPr>
        <w:sectPr w:rsidR="00730E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0EEE" w:rsidRDefault="00C23C63">
      <w:pPr>
        <w:pStyle w:val="2d"/>
        <w:framePr w:wrap="none" w:vAnchor="page" w:hAnchor="page" w:x="6219" w:y="703"/>
        <w:shd w:val="clear" w:color="auto" w:fill="auto"/>
        <w:spacing w:line="220" w:lineRule="exact"/>
      </w:pPr>
      <w:r>
        <w:lastRenderedPageBreak/>
        <w:t>8</w:t>
      </w:r>
    </w:p>
    <w:p w:rsidR="00730EEE" w:rsidRDefault="00C23C63">
      <w:pPr>
        <w:pStyle w:val="20"/>
        <w:framePr w:w="10210" w:h="14566" w:hRule="exact" w:wrap="none" w:vAnchor="page" w:hAnchor="page" w:x="896" w:y="1083"/>
        <w:numPr>
          <w:ilvl w:val="0"/>
          <w:numId w:val="11"/>
        </w:numPr>
        <w:shd w:val="clear" w:color="auto" w:fill="auto"/>
        <w:tabs>
          <w:tab w:val="left" w:pos="2645"/>
          <w:tab w:val="left" w:pos="6230"/>
          <w:tab w:val="left" w:pos="8112"/>
        </w:tabs>
        <w:ind w:left="740" w:firstLine="700"/>
        <w:jc w:val="both"/>
      </w:pPr>
      <w:r>
        <w:t>Установление порядка</w:t>
      </w:r>
      <w:r>
        <w:tab/>
        <w:t>оформления</w:t>
      </w:r>
      <w:r>
        <w:tab/>
        <w:t>возникновения,</w:t>
      </w:r>
    </w:p>
    <w:p w:rsidR="00730EEE" w:rsidRDefault="00C23C63">
      <w:pPr>
        <w:pStyle w:val="20"/>
        <w:framePr w:w="10210" w:h="14566" w:hRule="exact" w:wrap="none" w:vAnchor="page" w:hAnchor="page" w:x="896" w:y="1083"/>
        <w:shd w:val="clear" w:color="auto" w:fill="auto"/>
        <w:ind w:left="740" w:right="140" w:firstLine="0"/>
        <w:jc w:val="both"/>
      </w:pPr>
      <w:r>
        <w:t xml:space="preserve">приостановления и прекращения отношений между </w:t>
      </w:r>
      <w:r>
        <w:t>учреждением и обучающимися.</w:t>
      </w:r>
    </w:p>
    <w:p w:rsidR="00730EEE" w:rsidRDefault="00C23C63">
      <w:pPr>
        <w:pStyle w:val="20"/>
        <w:framePr w:w="10210" w:h="14566" w:hRule="exact" w:wrap="none" w:vAnchor="page" w:hAnchor="page" w:x="896" w:y="1083"/>
        <w:numPr>
          <w:ilvl w:val="0"/>
          <w:numId w:val="11"/>
        </w:numPr>
        <w:shd w:val="clear" w:color="auto" w:fill="auto"/>
        <w:tabs>
          <w:tab w:val="left" w:pos="2325"/>
        </w:tabs>
        <w:ind w:left="740" w:right="140" w:firstLine="700"/>
        <w:jc w:val="both"/>
      </w:pPr>
      <w:r>
        <w:t>Принятие решений о переводе, отчислении, и восстановлении обучающихся.</w:t>
      </w:r>
    </w:p>
    <w:p w:rsidR="00730EEE" w:rsidRDefault="00C23C63">
      <w:pPr>
        <w:pStyle w:val="20"/>
        <w:framePr w:w="10210" w:h="14566" w:hRule="exact" w:wrap="none" w:vAnchor="page" w:hAnchor="page" w:x="896" w:y="1083"/>
        <w:numPr>
          <w:ilvl w:val="0"/>
          <w:numId w:val="11"/>
        </w:numPr>
        <w:shd w:val="clear" w:color="auto" w:fill="auto"/>
        <w:tabs>
          <w:tab w:val="left" w:pos="2645"/>
        </w:tabs>
        <w:ind w:left="740" w:right="140" w:firstLine="700"/>
        <w:jc w:val="both"/>
      </w:pPr>
      <w:r>
        <w:t>Определение информации, подлежащей опубликованию учреждением.</w:t>
      </w:r>
    </w:p>
    <w:p w:rsidR="00730EEE" w:rsidRDefault="00C23C63">
      <w:pPr>
        <w:pStyle w:val="20"/>
        <w:framePr w:w="10210" w:h="14566" w:hRule="exact" w:wrap="none" w:vAnchor="page" w:hAnchor="page" w:x="896" w:y="1083"/>
        <w:numPr>
          <w:ilvl w:val="0"/>
          <w:numId w:val="11"/>
        </w:numPr>
        <w:shd w:val="clear" w:color="auto" w:fill="auto"/>
        <w:tabs>
          <w:tab w:val="left" w:pos="2325"/>
        </w:tabs>
        <w:ind w:left="740" w:right="140" w:firstLine="700"/>
        <w:jc w:val="both"/>
      </w:pPr>
      <w:r>
        <w:t>Внесение вопросов в повестку дня заседания общего собрания и организация выполнения решений общ</w:t>
      </w:r>
      <w:r>
        <w:t>его собрания.</w:t>
      </w:r>
    </w:p>
    <w:p w:rsidR="00730EEE" w:rsidRDefault="00C23C63">
      <w:pPr>
        <w:pStyle w:val="20"/>
        <w:framePr w:w="10210" w:h="14566" w:hRule="exact" w:wrap="none" w:vAnchor="page" w:hAnchor="page" w:x="896" w:y="1083"/>
        <w:numPr>
          <w:ilvl w:val="0"/>
          <w:numId w:val="11"/>
        </w:numPr>
        <w:shd w:val="clear" w:color="auto" w:fill="auto"/>
        <w:tabs>
          <w:tab w:val="left" w:pos="2325"/>
        </w:tabs>
        <w:ind w:left="740" w:right="140" w:firstLine="700"/>
        <w:jc w:val="both"/>
      </w:pPr>
      <w:r>
        <w:t>Рассмотрение отчетов заместителей директора и руководителей структурных подразделений учреждения.</w:t>
      </w:r>
    </w:p>
    <w:p w:rsidR="00730EEE" w:rsidRDefault="00C23C63">
      <w:pPr>
        <w:pStyle w:val="20"/>
        <w:framePr w:w="10210" w:h="14566" w:hRule="exact" w:wrap="none" w:vAnchor="page" w:hAnchor="page" w:x="896" w:y="1083"/>
        <w:numPr>
          <w:ilvl w:val="0"/>
          <w:numId w:val="9"/>
        </w:numPr>
        <w:shd w:val="clear" w:color="auto" w:fill="auto"/>
        <w:tabs>
          <w:tab w:val="left" w:pos="2144"/>
        </w:tabs>
        <w:ind w:left="740" w:right="140" w:firstLine="700"/>
        <w:jc w:val="both"/>
      </w:pPr>
      <w:r>
        <w:t>Для подготовки решений педагогического совета по отдельным вопросам могут формироваться комиссии.</w:t>
      </w:r>
    </w:p>
    <w:p w:rsidR="00730EEE" w:rsidRDefault="00C23C63">
      <w:pPr>
        <w:pStyle w:val="20"/>
        <w:framePr w:w="10210" w:h="14566" w:hRule="exact" w:wrap="none" w:vAnchor="page" w:hAnchor="page" w:x="896" w:y="1083"/>
        <w:shd w:val="clear" w:color="auto" w:fill="auto"/>
        <w:ind w:left="740" w:right="140" w:firstLine="700"/>
        <w:jc w:val="both"/>
      </w:pPr>
      <w:r>
        <w:t xml:space="preserve">Педагогический совет правомочен принимать </w:t>
      </w:r>
      <w:r>
        <w:t xml:space="preserve">решение, если на нем присутствуют не менее двух третей его участников, и решения считаются принятыми, если за них проголосовало более половины присутствующих участников педагогического совета и, если законодательством Российской Федерации, не предусмотрен </w:t>
      </w:r>
      <w:r>
        <w:t>иной порядок принятия решений.</w:t>
      </w:r>
    </w:p>
    <w:p w:rsidR="00730EEE" w:rsidRDefault="00C23C63">
      <w:pPr>
        <w:pStyle w:val="20"/>
        <w:framePr w:w="10210" w:h="14566" w:hRule="exact" w:wrap="none" w:vAnchor="page" w:hAnchor="page" w:x="896" w:y="1083"/>
        <w:shd w:val="clear" w:color="auto" w:fill="auto"/>
        <w:ind w:left="740" w:right="140" w:firstLine="700"/>
        <w:jc w:val="both"/>
      </w:pPr>
      <w:r>
        <w:t>Решения педагогического совета оформляются протоколами, которые подписывает председатель педагогического совета, и хранятся в учреждении.</w:t>
      </w:r>
    </w:p>
    <w:p w:rsidR="00730EEE" w:rsidRDefault="00C23C63">
      <w:pPr>
        <w:pStyle w:val="20"/>
        <w:framePr w:w="10210" w:h="14566" w:hRule="exact" w:wrap="none" w:vAnchor="page" w:hAnchor="page" w:x="896" w:y="1083"/>
        <w:numPr>
          <w:ilvl w:val="0"/>
          <w:numId w:val="9"/>
        </w:numPr>
        <w:shd w:val="clear" w:color="auto" w:fill="auto"/>
        <w:tabs>
          <w:tab w:val="left" w:pos="2320"/>
        </w:tabs>
        <w:ind w:left="740" w:right="140" w:firstLine="700"/>
        <w:jc w:val="both"/>
      </w:pPr>
      <w:r>
        <w:t>Непосредственное управление учреждением осуществляет директор, назначаемый Правительств</w:t>
      </w:r>
      <w:r>
        <w:t>ом Ханты-Мансийского автономного округа - Югры.</w:t>
      </w:r>
    </w:p>
    <w:p w:rsidR="00730EEE" w:rsidRDefault="00C23C63">
      <w:pPr>
        <w:pStyle w:val="20"/>
        <w:framePr w:w="10210" w:h="14566" w:hRule="exact" w:wrap="none" w:vAnchor="page" w:hAnchor="page" w:x="896" w:y="1083"/>
        <w:shd w:val="clear" w:color="auto" w:fill="auto"/>
        <w:ind w:left="740" w:right="140" w:firstLine="700"/>
        <w:jc w:val="both"/>
      </w:pPr>
      <w:r>
        <w:t>Директор действует в соответствии с актами, составляющими правовую систему Российской Федерации, настоящим уставом и трудовым договором, заключенным с ним. Трудовой договор с директором заключается на три год</w:t>
      </w:r>
      <w:r>
        <w:t>а.</w:t>
      </w:r>
    </w:p>
    <w:p w:rsidR="00730EEE" w:rsidRDefault="00C23C63">
      <w:pPr>
        <w:pStyle w:val="20"/>
        <w:framePr w:w="10210" w:h="14566" w:hRule="exact" w:wrap="none" w:vAnchor="page" w:hAnchor="page" w:x="896" w:y="1083"/>
        <w:numPr>
          <w:ilvl w:val="0"/>
          <w:numId w:val="9"/>
        </w:numPr>
        <w:shd w:val="clear" w:color="auto" w:fill="auto"/>
        <w:tabs>
          <w:tab w:val="left" w:pos="2144"/>
        </w:tabs>
        <w:ind w:left="740" w:right="140" w:firstLine="700"/>
        <w:jc w:val="both"/>
      </w:pPr>
      <w:r>
        <w:t>К компетенции директора относится решение всех вопросов деятельности учреждения (кроме тех, решение которых настоящим уставом и законодательством отнесено к компетенции других органов), в том числе:</w:t>
      </w:r>
    </w:p>
    <w:p w:rsidR="00730EEE" w:rsidRDefault="00C23C63">
      <w:pPr>
        <w:pStyle w:val="20"/>
        <w:framePr w:w="10210" w:h="14566" w:hRule="exact" w:wrap="none" w:vAnchor="page" w:hAnchor="page" w:x="896" w:y="1083"/>
        <w:numPr>
          <w:ilvl w:val="0"/>
          <w:numId w:val="12"/>
        </w:numPr>
        <w:shd w:val="clear" w:color="auto" w:fill="auto"/>
        <w:tabs>
          <w:tab w:val="left" w:pos="2325"/>
        </w:tabs>
        <w:ind w:left="740" w:right="140" w:firstLine="700"/>
        <w:jc w:val="both"/>
      </w:pPr>
      <w:r>
        <w:t>Действует без доверенности от имени учреждения, соверш</w:t>
      </w:r>
      <w:r>
        <w:t>ает сделки от имени учреждения, осуществляет расчеты, выдает доверенности.</w:t>
      </w:r>
    </w:p>
    <w:p w:rsidR="00730EEE" w:rsidRDefault="00C23C63">
      <w:pPr>
        <w:pStyle w:val="20"/>
        <w:framePr w:w="10210" w:h="14566" w:hRule="exact" w:wrap="none" w:vAnchor="page" w:hAnchor="page" w:x="896" w:y="1083"/>
        <w:numPr>
          <w:ilvl w:val="0"/>
          <w:numId w:val="12"/>
        </w:numPr>
        <w:shd w:val="clear" w:color="auto" w:fill="auto"/>
        <w:tabs>
          <w:tab w:val="left" w:pos="2334"/>
        </w:tabs>
        <w:ind w:left="740" w:right="140" w:firstLine="700"/>
        <w:jc w:val="both"/>
      </w:pPr>
      <w:r>
        <w:t xml:space="preserve">Издает приказы и дает указания, обязательные для всех работников и обучающихся учреждения. Устанавливает штатное расписание, определяет должностные обязанности работников </w:t>
      </w:r>
      <w:r>
        <w:t>учреждения, заключает, изменяет и прекращает трудовые договоры.</w:t>
      </w:r>
    </w:p>
    <w:p w:rsidR="00730EEE" w:rsidRDefault="00C23C63">
      <w:pPr>
        <w:pStyle w:val="20"/>
        <w:framePr w:w="10210" w:h="14566" w:hRule="exact" w:wrap="none" w:vAnchor="page" w:hAnchor="page" w:x="896" w:y="1083"/>
        <w:numPr>
          <w:ilvl w:val="0"/>
          <w:numId w:val="12"/>
        </w:numPr>
        <w:shd w:val="clear" w:color="auto" w:fill="auto"/>
        <w:tabs>
          <w:tab w:val="left" w:pos="2334"/>
        </w:tabs>
        <w:ind w:left="740" w:right="140" w:firstLine="700"/>
        <w:jc w:val="both"/>
      </w:pPr>
      <w:r>
        <w:t>Утверждает положения о структурных подразделениях, в том числе о филиалах и представительствах.</w:t>
      </w:r>
    </w:p>
    <w:p w:rsidR="00730EEE" w:rsidRDefault="00C23C63">
      <w:pPr>
        <w:pStyle w:val="20"/>
        <w:framePr w:w="10210" w:h="14566" w:hRule="exact" w:wrap="none" w:vAnchor="page" w:hAnchor="page" w:x="896" w:y="1083"/>
        <w:numPr>
          <w:ilvl w:val="0"/>
          <w:numId w:val="12"/>
        </w:numPr>
        <w:shd w:val="clear" w:color="auto" w:fill="auto"/>
        <w:tabs>
          <w:tab w:val="left" w:pos="2334"/>
        </w:tabs>
        <w:ind w:left="740" w:right="140" w:firstLine="700"/>
        <w:jc w:val="both"/>
      </w:pPr>
      <w:r>
        <w:t>Обеспечивает выполнение решений иных органов управления учреждения. Вносит вопросы в повестку дн</w:t>
      </w:r>
      <w:r>
        <w:t>я заседания общего собрания и педагогического совета.</w:t>
      </w:r>
    </w:p>
    <w:p w:rsidR="00730EEE" w:rsidRDefault="00C23C63">
      <w:pPr>
        <w:pStyle w:val="20"/>
        <w:framePr w:w="10210" w:h="14566" w:hRule="exact" w:wrap="none" w:vAnchor="page" w:hAnchor="page" w:x="896" w:y="1083"/>
        <w:numPr>
          <w:ilvl w:val="1"/>
          <w:numId w:val="12"/>
        </w:numPr>
        <w:shd w:val="clear" w:color="auto" w:fill="auto"/>
        <w:tabs>
          <w:tab w:val="left" w:pos="2144"/>
        </w:tabs>
        <w:ind w:left="740" w:right="140" w:firstLine="700"/>
        <w:jc w:val="both"/>
      </w:pPr>
      <w:r>
        <w:t>Директор обеспечивает выполнение государственного задания, надлежащее оформление всех совершаемых учреждением сделок, ведение всей необходимой в деятельности учреждения документации, целевое расходовани</w:t>
      </w:r>
      <w:r>
        <w:t>е денежных средств учреждения, сохранность и надлежащее использование имущества учреждения, а также соблюдение требований</w:t>
      </w:r>
    </w:p>
    <w:p w:rsidR="00730EEE" w:rsidRDefault="00730EEE">
      <w:pPr>
        <w:rPr>
          <w:sz w:val="2"/>
          <w:szCs w:val="2"/>
        </w:rPr>
        <w:sectPr w:rsidR="00730E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0EEE" w:rsidRDefault="00C23C63">
      <w:pPr>
        <w:pStyle w:val="2d"/>
        <w:framePr w:wrap="none" w:vAnchor="page" w:hAnchor="page" w:x="6284" w:y="712"/>
        <w:shd w:val="clear" w:color="auto" w:fill="auto"/>
        <w:spacing w:line="220" w:lineRule="exact"/>
      </w:pPr>
      <w:r>
        <w:lastRenderedPageBreak/>
        <w:t>9</w:t>
      </w:r>
    </w:p>
    <w:p w:rsidR="00730EEE" w:rsidRDefault="00C23C63">
      <w:pPr>
        <w:pStyle w:val="20"/>
        <w:framePr w:w="10128" w:h="14549" w:hRule="exact" w:wrap="none" w:vAnchor="page" w:hAnchor="page" w:x="937" w:y="1101"/>
        <w:shd w:val="clear" w:color="auto" w:fill="auto"/>
        <w:spacing w:line="317" w:lineRule="exact"/>
        <w:ind w:left="740" w:firstLine="0"/>
        <w:jc w:val="both"/>
      </w:pPr>
      <w:r>
        <w:rPr>
          <w:rStyle w:val="2f"/>
        </w:rPr>
        <w:t>безопасности при перевозке автотранспортом организованных групп детей к месту проведения массовых мероприятий,</w:t>
      </w:r>
      <w:r>
        <w:rPr>
          <w:rStyle w:val="2f"/>
        </w:rPr>
        <w:t xml:space="preserve"> в том числе школьными автобусами.</w:t>
      </w:r>
    </w:p>
    <w:p w:rsidR="00730EEE" w:rsidRDefault="00C23C63">
      <w:pPr>
        <w:pStyle w:val="20"/>
        <w:framePr w:w="10128" w:h="14549" w:hRule="exact" w:wrap="none" w:vAnchor="page" w:hAnchor="page" w:x="937" w:y="1101"/>
        <w:numPr>
          <w:ilvl w:val="1"/>
          <w:numId w:val="12"/>
        </w:numPr>
        <w:shd w:val="clear" w:color="auto" w:fill="auto"/>
        <w:tabs>
          <w:tab w:val="left" w:pos="2127"/>
        </w:tabs>
        <w:spacing w:line="317" w:lineRule="exact"/>
        <w:ind w:left="740" w:firstLine="720"/>
        <w:jc w:val="both"/>
      </w:pPr>
      <w:r>
        <w:rPr>
          <w:rStyle w:val="2f"/>
        </w:rPr>
        <w:t xml:space="preserve">Директор имеет право делегировать часть своих полномочий заместителям, руководителям структурных подразделений учреждения, определяет порядок, объем и условия исполнения обязанностей директора в период своего временного </w:t>
      </w:r>
      <w:r>
        <w:rPr>
          <w:rStyle w:val="2f"/>
        </w:rPr>
        <w:t>отсутствия.</w:t>
      </w:r>
    </w:p>
    <w:p w:rsidR="00730EEE" w:rsidRDefault="00C23C63">
      <w:pPr>
        <w:pStyle w:val="20"/>
        <w:framePr w:w="10128" w:h="14549" w:hRule="exact" w:wrap="none" w:vAnchor="page" w:hAnchor="page" w:x="937" w:y="1101"/>
        <w:numPr>
          <w:ilvl w:val="1"/>
          <w:numId w:val="12"/>
        </w:numPr>
        <w:shd w:val="clear" w:color="auto" w:fill="auto"/>
        <w:tabs>
          <w:tab w:val="left" w:pos="2138"/>
        </w:tabs>
        <w:spacing w:after="330" w:line="317" w:lineRule="exact"/>
        <w:ind w:left="740" w:firstLine="720"/>
        <w:jc w:val="both"/>
      </w:pPr>
      <w:r>
        <w:rPr>
          <w:rStyle w:val="2f"/>
        </w:rPr>
        <w:t>Права, обязанности и ответственность работников учреждения, осуществляющих вспомогательные функции, не урегулированные настоящим уставом, устанавливаются законодательством Российской Федерации, правилами внутреннего трудового распорядка и иными</w:t>
      </w:r>
      <w:r>
        <w:rPr>
          <w:rStyle w:val="2f"/>
        </w:rPr>
        <w:t xml:space="preserve"> локальными нормативными актами учреждения, должностными инструкциями и трудовыми договорами.</w:t>
      </w:r>
    </w:p>
    <w:p w:rsidR="00730EEE" w:rsidRDefault="00C23C63">
      <w:pPr>
        <w:pStyle w:val="42"/>
        <w:framePr w:w="10128" w:h="14549" w:hRule="exact" w:wrap="none" w:vAnchor="page" w:hAnchor="page" w:x="937" w:y="1101"/>
        <w:shd w:val="clear" w:color="auto" w:fill="auto"/>
        <w:spacing w:after="308" w:line="280" w:lineRule="exact"/>
        <w:ind w:left="740"/>
        <w:jc w:val="both"/>
      </w:pPr>
      <w:bookmarkStart w:id="5" w:name="bookmark5"/>
      <w:r>
        <w:rPr>
          <w:rStyle w:val="43"/>
          <w:b/>
          <w:bCs/>
        </w:rPr>
        <w:t>Раздел 5. ИМУЩЕСТВО</w:t>
      </w:r>
      <w:bookmarkEnd w:id="5"/>
    </w:p>
    <w:p w:rsidR="00730EEE" w:rsidRDefault="00C23C63">
      <w:pPr>
        <w:pStyle w:val="20"/>
        <w:framePr w:w="10128" w:h="14549" w:hRule="exact" w:wrap="none" w:vAnchor="page" w:hAnchor="page" w:x="937" w:y="1101"/>
        <w:numPr>
          <w:ilvl w:val="0"/>
          <w:numId w:val="13"/>
        </w:numPr>
        <w:shd w:val="clear" w:color="auto" w:fill="auto"/>
        <w:tabs>
          <w:tab w:val="left" w:pos="2127"/>
        </w:tabs>
        <w:spacing w:line="317" w:lineRule="exact"/>
        <w:ind w:left="740" w:firstLine="720"/>
        <w:jc w:val="both"/>
      </w:pPr>
      <w:r>
        <w:rPr>
          <w:rStyle w:val="2f"/>
        </w:rPr>
        <w:t>Имущество учреждения находится в собственности Ханты- Мансийского автономного округа - Югры.</w:t>
      </w:r>
    </w:p>
    <w:p w:rsidR="00730EEE" w:rsidRDefault="00C23C63">
      <w:pPr>
        <w:pStyle w:val="20"/>
        <w:framePr w:w="10128" w:h="14549" w:hRule="exact" w:wrap="none" w:vAnchor="page" w:hAnchor="page" w:x="937" w:y="1101"/>
        <w:numPr>
          <w:ilvl w:val="0"/>
          <w:numId w:val="13"/>
        </w:numPr>
        <w:shd w:val="clear" w:color="auto" w:fill="auto"/>
        <w:tabs>
          <w:tab w:val="left" w:pos="1989"/>
        </w:tabs>
        <w:spacing w:line="317" w:lineRule="exact"/>
        <w:ind w:left="740" w:firstLine="720"/>
        <w:jc w:val="both"/>
      </w:pPr>
      <w:r>
        <w:rPr>
          <w:rStyle w:val="2f"/>
        </w:rPr>
        <w:t>Источниками формирования имущества учреждения явл</w:t>
      </w:r>
      <w:r>
        <w:rPr>
          <w:rStyle w:val="2f"/>
        </w:rPr>
        <w:t>яются:</w:t>
      </w:r>
    </w:p>
    <w:p w:rsidR="00730EEE" w:rsidRDefault="00C23C63">
      <w:pPr>
        <w:pStyle w:val="20"/>
        <w:framePr w:w="10128" w:h="14549" w:hRule="exact" w:wrap="none" w:vAnchor="page" w:hAnchor="page" w:x="937" w:y="1101"/>
        <w:numPr>
          <w:ilvl w:val="0"/>
          <w:numId w:val="14"/>
        </w:numPr>
        <w:shd w:val="clear" w:color="auto" w:fill="auto"/>
        <w:tabs>
          <w:tab w:val="left" w:pos="2196"/>
        </w:tabs>
        <w:spacing w:line="317" w:lineRule="exact"/>
        <w:ind w:left="740" w:firstLine="720"/>
        <w:jc w:val="both"/>
      </w:pPr>
      <w:r>
        <w:rPr>
          <w:rStyle w:val="2f"/>
        </w:rPr>
        <w:t>Бюджетные ассигнования.</w:t>
      </w:r>
    </w:p>
    <w:p w:rsidR="00730EEE" w:rsidRDefault="00C23C63">
      <w:pPr>
        <w:pStyle w:val="20"/>
        <w:framePr w:w="10128" w:h="14549" w:hRule="exact" w:wrap="none" w:vAnchor="page" w:hAnchor="page" w:x="937" w:y="1101"/>
        <w:numPr>
          <w:ilvl w:val="0"/>
          <w:numId w:val="14"/>
        </w:numPr>
        <w:shd w:val="clear" w:color="auto" w:fill="auto"/>
        <w:tabs>
          <w:tab w:val="left" w:pos="2201"/>
        </w:tabs>
        <w:spacing w:line="317" w:lineRule="exact"/>
        <w:ind w:left="740" w:firstLine="720"/>
        <w:jc w:val="both"/>
      </w:pPr>
      <w:r>
        <w:rPr>
          <w:rStyle w:val="2f"/>
        </w:rPr>
        <w:t>Доходы от разрешенной настоящим уставом приносящей доход деятельности.</w:t>
      </w:r>
    </w:p>
    <w:p w:rsidR="00730EEE" w:rsidRDefault="00C23C63">
      <w:pPr>
        <w:pStyle w:val="20"/>
        <w:framePr w:w="10128" w:h="14549" w:hRule="exact" w:wrap="none" w:vAnchor="page" w:hAnchor="page" w:x="937" w:y="1101"/>
        <w:numPr>
          <w:ilvl w:val="0"/>
          <w:numId w:val="14"/>
        </w:numPr>
        <w:shd w:val="clear" w:color="auto" w:fill="auto"/>
        <w:tabs>
          <w:tab w:val="left" w:pos="2201"/>
        </w:tabs>
        <w:spacing w:line="312" w:lineRule="exact"/>
        <w:ind w:left="740" w:firstLine="720"/>
        <w:jc w:val="both"/>
      </w:pPr>
      <w:r>
        <w:rPr>
          <w:rStyle w:val="2f"/>
        </w:rPr>
        <w:t>Имущество, находящееся у учреждения на праве оперативного управления.</w:t>
      </w:r>
    </w:p>
    <w:p w:rsidR="00730EEE" w:rsidRDefault="00C23C63">
      <w:pPr>
        <w:pStyle w:val="20"/>
        <w:framePr w:w="10128" w:h="14549" w:hRule="exact" w:wrap="none" w:vAnchor="page" w:hAnchor="page" w:x="937" w:y="1101"/>
        <w:numPr>
          <w:ilvl w:val="0"/>
          <w:numId w:val="14"/>
        </w:numPr>
        <w:shd w:val="clear" w:color="auto" w:fill="auto"/>
        <w:tabs>
          <w:tab w:val="left" w:pos="2191"/>
        </w:tabs>
        <w:spacing w:line="312" w:lineRule="exact"/>
        <w:ind w:left="740" w:firstLine="720"/>
        <w:jc w:val="both"/>
      </w:pPr>
      <w:r>
        <w:rPr>
          <w:rStyle w:val="2f"/>
        </w:rPr>
        <w:t>Иные источники, не запрещенные законодательством Российской Федерации.</w:t>
      </w:r>
    </w:p>
    <w:p w:rsidR="00730EEE" w:rsidRDefault="00C23C63">
      <w:pPr>
        <w:pStyle w:val="20"/>
        <w:framePr w:w="10128" w:h="14549" w:hRule="exact" w:wrap="none" w:vAnchor="page" w:hAnchor="page" w:x="937" w:y="1101"/>
        <w:numPr>
          <w:ilvl w:val="0"/>
          <w:numId w:val="13"/>
        </w:numPr>
        <w:shd w:val="clear" w:color="auto" w:fill="auto"/>
        <w:tabs>
          <w:tab w:val="left" w:pos="2127"/>
        </w:tabs>
        <w:ind w:left="740" w:firstLine="720"/>
        <w:jc w:val="both"/>
      </w:pPr>
      <w:r>
        <w:rPr>
          <w:rStyle w:val="2f"/>
        </w:rPr>
        <w:t xml:space="preserve">Имущество, </w:t>
      </w:r>
      <w:r>
        <w:rPr>
          <w:rStyle w:val="2f"/>
        </w:rPr>
        <w:t>переданное учреждению собственником, плоды, продукция и доходы от его использования, а также имущество, приобретенное учреждением по договору и иным основаниям, поступают в оперативное управление учреждения.</w:t>
      </w:r>
    </w:p>
    <w:p w:rsidR="00730EEE" w:rsidRDefault="00C23C63">
      <w:pPr>
        <w:pStyle w:val="20"/>
        <w:framePr w:w="10128" w:h="14549" w:hRule="exact" w:wrap="none" w:vAnchor="page" w:hAnchor="page" w:x="937" w:y="1101"/>
        <w:numPr>
          <w:ilvl w:val="0"/>
          <w:numId w:val="13"/>
        </w:numPr>
        <w:shd w:val="clear" w:color="auto" w:fill="auto"/>
        <w:tabs>
          <w:tab w:val="left" w:pos="1980"/>
        </w:tabs>
        <w:ind w:left="740" w:firstLine="720"/>
        <w:jc w:val="both"/>
      </w:pPr>
      <w:r>
        <w:rPr>
          <w:rStyle w:val="2f"/>
        </w:rPr>
        <w:t>Учреждение владеет, пользуется, распоряжается им</w:t>
      </w:r>
      <w:r>
        <w:rPr>
          <w:rStyle w:val="2f"/>
        </w:rPr>
        <w:t>уществом в соответствии с его назначением, настоящим уставом, нормативными правовыми актами Российской Федерации и Ханты-Мансийского автономного округа - Югры.</w:t>
      </w:r>
    </w:p>
    <w:p w:rsidR="00730EEE" w:rsidRDefault="00C23C63">
      <w:pPr>
        <w:pStyle w:val="20"/>
        <w:framePr w:w="10128" w:h="14549" w:hRule="exact" w:wrap="none" w:vAnchor="page" w:hAnchor="page" w:x="937" w:y="1101"/>
        <w:shd w:val="clear" w:color="auto" w:fill="auto"/>
        <w:ind w:left="740" w:firstLine="720"/>
        <w:jc w:val="both"/>
      </w:pPr>
      <w:r>
        <w:rPr>
          <w:rStyle w:val="2f"/>
        </w:rPr>
        <w:t>При осуществлении права оперативного управления учреждение обеспечивает надлежащее содержание им</w:t>
      </w:r>
      <w:r>
        <w:rPr>
          <w:rStyle w:val="2f"/>
        </w:rPr>
        <w:t>ущества.</w:t>
      </w:r>
    </w:p>
    <w:p w:rsidR="00730EEE" w:rsidRDefault="00C23C63">
      <w:pPr>
        <w:pStyle w:val="20"/>
        <w:framePr w:w="10128" w:h="14549" w:hRule="exact" w:wrap="none" w:vAnchor="page" w:hAnchor="page" w:x="937" w:y="1101"/>
        <w:numPr>
          <w:ilvl w:val="0"/>
          <w:numId w:val="13"/>
        </w:numPr>
        <w:shd w:val="clear" w:color="auto" w:fill="auto"/>
        <w:tabs>
          <w:tab w:val="left" w:pos="1989"/>
        </w:tabs>
        <w:spacing w:after="333"/>
        <w:ind w:left="740" w:firstLine="720"/>
        <w:jc w:val="both"/>
      </w:pPr>
      <w:r>
        <w:rPr>
          <w:rStyle w:val="2f"/>
        </w:rPr>
        <w:t>При ликвидации учреждения его имущество, оставшееся после удовлетворения требований кредиторов, передается департаменту для использования на цели развития образования.</w:t>
      </w:r>
    </w:p>
    <w:p w:rsidR="00730EEE" w:rsidRDefault="00C23C63">
      <w:pPr>
        <w:pStyle w:val="42"/>
        <w:framePr w:w="10128" w:h="14549" w:hRule="exact" w:wrap="none" w:vAnchor="page" w:hAnchor="page" w:x="937" w:y="1101"/>
        <w:shd w:val="clear" w:color="auto" w:fill="auto"/>
        <w:spacing w:after="299" w:line="280" w:lineRule="exact"/>
        <w:ind w:left="740"/>
        <w:jc w:val="both"/>
      </w:pPr>
      <w:bookmarkStart w:id="6" w:name="bookmark6"/>
      <w:r>
        <w:rPr>
          <w:rStyle w:val="43"/>
          <w:b/>
          <w:bCs/>
        </w:rPr>
        <w:t>Раздел 6. ЛИКВИДАЦИЯ, РЕОРГАНИЗАЦИЯ И ИЗМЕНЕНИЕ ТИПА</w:t>
      </w:r>
      <w:bookmarkEnd w:id="6"/>
    </w:p>
    <w:p w:rsidR="00730EEE" w:rsidRDefault="00C23C63">
      <w:pPr>
        <w:pStyle w:val="20"/>
        <w:framePr w:w="10128" w:h="14549" w:hRule="exact" w:wrap="none" w:vAnchor="page" w:hAnchor="page" w:x="937" w:y="1101"/>
        <w:shd w:val="clear" w:color="auto" w:fill="auto"/>
        <w:ind w:left="740" w:firstLine="720"/>
        <w:jc w:val="both"/>
      </w:pPr>
      <w:r>
        <w:rPr>
          <w:rStyle w:val="2f"/>
        </w:rPr>
        <w:t>6.1. Решение о ликвидации,</w:t>
      </w:r>
      <w:r>
        <w:rPr>
          <w:rStyle w:val="2f"/>
        </w:rPr>
        <w:t xml:space="preserve"> реорганизации учреждения принимается Правительством Ханты-Мансийского автономного округа - Югры, а также иными лицами в соответствии с законодательством Российской Федерации.</w:t>
      </w:r>
    </w:p>
    <w:p w:rsidR="00730EEE" w:rsidRDefault="00730EEE">
      <w:pPr>
        <w:rPr>
          <w:sz w:val="2"/>
          <w:szCs w:val="2"/>
        </w:rPr>
        <w:sectPr w:rsidR="00730E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0EEE" w:rsidRDefault="00C23C63">
      <w:pPr>
        <w:pStyle w:val="2d"/>
        <w:framePr w:wrap="none" w:vAnchor="page" w:hAnchor="page" w:x="6174" w:y="707"/>
        <w:shd w:val="clear" w:color="auto" w:fill="auto"/>
        <w:spacing w:line="220" w:lineRule="exact"/>
      </w:pPr>
      <w:r>
        <w:lastRenderedPageBreak/>
        <w:t>10</w:t>
      </w:r>
    </w:p>
    <w:p w:rsidR="00730EEE" w:rsidRDefault="00C23C63">
      <w:pPr>
        <w:pStyle w:val="20"/>
        <w:framePr w:w="10128" w:h="704" w:hRule="exact" w:wrap="none" w:vAnchor="page" w:hAnchor="page" w:x="937" w:y="1096"/>
        <w:numPr>
          <w:ilvl w:val="0"/>
          <w:numId w:val="15"/>
        </w:numPr>
        <w:shd w:val="clear" w:color="auto" w:fill="auto"/>
        <w:tabs>
          <w:tab w:val="left" w:pos="2169"/>
        </w:tabs>
        <w:ind w:left="700" w:firstLine="720"/>
      </w:pPr>
      <w:r>
        <w:rPr>
          <w:rStyle w:val="2f"/>
        </w:rPr>
        <w:t xml:space="preserve">Решение об изменении типа учреждения принимается </w:t>
      </w:r>
      <w:r>
        <w:rPr>
          <w:rStyle w:val="2f"/>
        </w:rPr>
        <w:t>Правительством Ханты-Мансийского автономного округа - Югры.</w:t>
      </w:r>
    </w:p>
    <w:p w:rsidR="00730EEE" w:rsidRDefault="00730EEE">
      <w:pPr>
        <w:rPr>
          <w:sz w:val="2"/>
          <w:szCs w:val="2"/>
        </w:rPr>
        <w:sectPr w:rsidR="00730E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0EEE" w:rsidRDefault="00C23C63">
      <w:pPr>
        <w:framePr w:wrap="none" w:vAnchor="page" w:hAnchor="page" w:x="7773" w:y="169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"\\\\Srvr\\цси\\ОПКиОР\\Учредительная документация\\Устав 2023\\Утвержденный устав и Распоряжение\\media\\image4.jpeg"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206.25pt;height:209.25pt">
            <v:imagedata r:id="rId11" r:href="rId12"/>
          </v:shape>
        </w:pict>
      </w:r>
      <w:r>
        <w:fldChar w:fldCharType="end"/>
      </w:r>
    </w:p>
    <w:p w:rsidR="00730EEE" w:rsidRDefault="00C23C63">
      <w:pPr>
        <w:pStyle w:val="50"/>
        <w:framePr w:w="3840" w:h="782" w:hRule="exact" w:wrap="none" w:vAnchor="page" w:hAnchor="page" w:x="8061" w:y="7409"/>
        <w:shd w:val="clear" w:color="auto" w:fill="auto"/>
        <w:tabs>
          <w:tab w:val="left" w:pos="1372"/>
        </w:tabs>
        <w:ind w:left="230"/>
      </w:pPr>
      <w:r>
        <w:rPr>
          <w:rStyle w:val="55pt1pt"/>
          <w:lang w:val="ru-RU" w:eastAsia="ru-RU" w:bidi="ru-RU"/>
        </w:rPr>
        <w:t xml:space="preserve">? </w:t>
      </w:r>
      <w:r>
        <w:rPr>
          <w:rStyle w:val="55pt1pt"/>
        </w:rPr>
        <w:t xml:space="preserve">i </w:t>
      </w:r>
      <w:r>
        <w:rPr>
          <w:rStyle w:val="55pt1pt"/>
          <w:lang w:val="ru-RU" w:eastAsia="ru-RU" w:bidi="ru-RU"/>
        </w:rPr>
        <w:t>'</w:t>
      </w:r>
      <w:r>
        <w:rPr>
          <w:rStyle w:val="55pt1pt"/>
          <w:lang w:val="ru-RU" w:eastAsia="ru-RU" w:bidi="ru-RU"/>
        </w:rPr>
        <w:tab/>
      </w:r>
      <w:r>
        <w:rPr>
          <w:rStyle w:val="55pt1pt"/>
        </w:rPr>
        <w:t xml:space="preserve">_= </w:t>
      </w:r>
      <w:r>
        <w:rPr>
          <w:rStyle w:val="51"/>
          <w:i/>
          <w:iCs/>
        </w:rPr>
        <w:t>ДтщрП</w:t>
      </w:r>
      <w:r>
        <w:rPr>
          <w:rStyle w:val="51"/>
          <w:i/>
          <w:iCs/>
        </w:rPr>
        <w:t xml:space="preserve">тмепт </w:t>
      </w:r>
      <w:r>
        <w:rPr>
          <w:rStyle w:val="51"/>
          <w:i/>
          <w:iCs/>
          <w:lang w:val="en-US" w:eastAsia="en-US" w:bidi="en-US"/>
        </w:rPr>
        <w:t xml:space="preserve">no </w:t>
      </w:r>
      <w:r>
        <w:rPr>
          <w:rStyle w:val="51"/>
          <w:i/>
          <w:iCs/>
        </w:rPr>
        <w:t>управлении</w:t>
      </w:r>
    </w:p>
    <w:p w:rsidR="00730EEE" w:rsidRDefault="00C23C63">
      <w:pPr>
        <w:pStyle w:val="60"/>
        <w:framePr w:w="3840" w:h="782" w:hRule="exact" w:wrap="none" w:vAnchor="page" w:hAnchor="page" w:x="8061" w:y="7409"/>
        <w:shd w:val="clear" w:color="auto" w:fill="auto"/>
        <w:tabs>
          <w:tab w:val="left" w:pos="696"/>
          <w:tab w:val="left" w:pos="1372"/>
        </w:tabs>
        <w:ind w:left="230"/>
      </w:pPr>
      <w:r>
        <w:rPr>
          <w:rStyle w:val="6TimesNewRoman5pt1pt"/>
          <w:rFonts w:eastAsia="Cambria"/>
          <w:lang w:val="ru-RU" w:eastAsia="ru-RU" w:bidi="ru-RU"/>
        </w:rPr>
        <w:t>"?л\</w:t>
      </w:r>
      <w:r>
        <w:rPr>
          <w:rStyle w:val="6TimesNewRoman5pt1pt"/>
          <w:rFonts w:eastAsia="Cambria"/>
        </w:rPr>
        <w:t>i</w:t>
      </w:r>
      <w:r w:rsidRPr="00C23C63">
        <w:rPr>
          <w:rStyle w:val="6TimesNewRoman5pt1pt"/>
          <w:rFonts w:eastAsia="Cambria"/>
          <w:lang w:val="ru-RU"/>
        </w:rPr>
        <w:t xml:space="preserve">** </w:t>
      </w:r>
      <w:r>
        <w:rPr>
          <w:rStyle w:val="6TimesNewRoman8pt"/>
          <w:rFonts w:eastAsia="Cambria"/>
          <w:i/>
          <w:iCs/>
        </w:rPr>
        <w:t>го$$япстватым имущество</w:t>
      </w:r>
    </w:p>
    <w:p w:rsidR="00730EEE" w:rsidRDefault="00C23C63">
      <w:pPr>
        <w:pStyle w:val="60"/>
        <w:framePr w:w="3840" w:h="782" w:hRule="exact" w:wrap="none" w:vAnchor="page" w:hAnchor="page" w:x="8061" w:y="7409"/>
        <w:shd w:val="clear" w:color="auto" w:fill="auto"/>
        <w:tabs>
          <w:tab w:val="left" w:pos="485"/>
          <w:tab w:val="left" w:pos="1161"/>
        </w:tabs>
        <w:ind w:left="19"/>
      </w:pPr>
      <w:r>
        <w:rPr>
          <w:rStyle w:val="61"/>
          <w:i/>
          <w:iCs/>
        </w:rPr>
        <w:t>- -</w:t>
      </w:r>
      <w:r>
        <w:rPr>
          <w:rStyle w:val="61"/>
          <w:i/>
          <w:iCs/>
        </w:rPr>
        <w:tab/>
        <w:t>~</w:t>
      </w:r>
      <w:r>
        <w:rPr>
          <w:rStyle w:val="61"/>
          <w:i/>
          <w:iCs/>
        </w:rPr>
        <w:tab/>
        <w:t xml:space="preserve">X пн </w:t>
      </w:r>
      <w:r>
        <w:rPr>
          <w:rStyle w:val="61"/>
          <w:i/>
          <w:iCs/>
          <w:lang w:val="en-US" w:eastAsia="en-US" w:bidi="en-US"/>
        </w:rPr>
        <w:t>ir</w:t>
      </w:r>
      <w:r w:rsidRPr="00C23C63">
        <w:rPr>
          <w:rStyle w:val="61"/>
          <w:i/>
          <w:iCs/>
          <w:lang w:eastAsia="en-US" w:bidi="en-US"/>
        </w:rPr>
        <w:t xml:space="preserve"> </w:t>
      </w:r>
      <w:r>
        <w:rPr>
          <w:rStyle w:val="61"/>
          <w:i/>
          <w:iCs/>
          <w:lang w:val="en-US" w:eastAsia="en-US" w:bidi="en-US"/>
        </w:rPr>
        <w:t>it</w:t>
      </w:r>
      <w:r w:rsidRPr="00C23C63">
        <w:rPr>
          <w:rStyle w:val="61"/>
          <w:i/>
          <w:iCs/>
          <w:lang w:eastAsia="en-US" w:bidi="en-US"/>
        </w:rPr>
        <w:t>,</w:t>
      </w:r>
      <w:r>
        <w:rPr>
          <w:rStyle w:val="61"/>
          <w:i/>
          <w:iCs/>
          <w:lang w:val="en-US" w:eastAsia="en-US" w:bidi="en-US"/>
        </w:rPr>
        <w:t>i</w:t>
      </w:r>
      <w:r w:rsidRPr="00C23C63">
        <w:rPr>
          <w:rStyle w:val="61"/>
          <w:i/>
          <w:iCs/>
          <w:lang w:eastAsia="en-US" w:bidi="en-US"/>
        </w:rPr>
        <w:t>-</w:t>
      </w:r>
      <w:r>
        <w:rPr>
          <w:rStyle w:val="61"/>
          <w:i/>
          <w:iCs/>
          <w:lang w:val="en-US" w:eastAsia="en-US" w:bidi="en-US"/>
        </w:rPr>
        <w:t>Af</w:t>
      </w:r>
      <w:r w:rsidRPr="00C23C63">
        <w:rPr>
          <w:rStyle w:val="61"/>
          <w:i/>
          <w:iCs/>
          <w:lang w:eastAsia="en-US" w:bidi="en-US"/>
        </w:rPr>
        <w:t xml:space="preserve"> </w:t>
      </w:r>
      <w:r>
        <w:rPr>
          <w:rStyle w:val="61"/>
          <w:i/>
          <w:iCs/>
          <w:lang w:val="en-US" w:eastAsia="en-US" w:bidi="en-US"/>
        </w:rPr>
        <w:t>undue</w:t>
      </w:r>
      <w:r w:rsidRPr="00C23C63">
        <w:rPr>
          <w:rStyle w:val="61"/>
          <w:i/>
          <w:iCs/>
          <w:lang w:eastAsia="en-US" w:bidi="en-US"/>
        </w:rPr>
        <w:t xml:space="preserve"> </w:t>
      </w:r>
      <w:r>
        <w:rPr>
          <w:rStyle w:val="61"/>
          <w:i/>
          <w:iCs/>
        </w:rPr>
        <w:t>кого автономного округ,</w:t>
      </w:r>
    </w:p>
    <w:p w:rsidR="00730EEE" w:rsidRDefault="00C23C63">
      <w:pPr>
        <w:pStyle w:val="70"/>
        <w:framePr w:w="3840" w:h="782" w:hRule="exact" w:wrap="none" w:vAnchor="page" w:hAnchor="page" w:x="8061" w:y="7409"/>
        <w:shd w:val="clear" w:color="auto" w:fill="auto"/>
        <w:tabs>
          <w:tab w:val="left" w:pos="1414"/>
          <w:tab w:val="left" w:pos="1789"/>
        </w:tabs>
        <w:spacing w:line="90" w:lineRule="exact"/>
        <w:ind w:left="320"/>
      </w:pPr>
      <w:r>
        <w:rPr>
          <w:rStyle w:val="71"/>
        </w:rPr>
        <w:t xml:space="preserve">_ </w:t>
      </w:r>
      <w:r>
        <w:rPr>
          <w:rStyle w:val="7TimesNewRoman0pt"/>
          <w:rFonts w:eastAsia="Cambria"/>
        </w:rPr>
        <w:t>~</w:t>
      </w:r>
      <w:r>
        <w:rPr>
          <w:rStyle w:val="7TimesNewRoman0pt"/>
          <w:rFonts w:eastAsia="Cambria"/>
          <w:vertAlign w:val="superscript"/>
        </w:rPr>
        <w:t>r</w:t>
      </w:r>
      <w:r>
        <w:rPr>
          <w:rStyle w:val="7TimesNewRoman0pt"/>
          <w:rFonts w:eastAsia="Cambria"/>
        </w:rPr>
        <w:t xml:space="preserve">j, </w:t>
      </w:r>
      <w:r>
        <w:rPr>
          <w:rStyle w:val="7TimesNewRoman0pt"/>
          <w:rFonts w:eastAsia="Cambria"/>
          <w:vertAlign w:val="superscript"/>
        </w:rPr>
        <w:t>B</w:t>
      </w:r>
      <w:r>
        <w:rPr>
          <w:rStyle w:val="71"/>
          <w:vertAlign w:val="superscript"/>
        </w:rPr>
        <w:t xml:space="preserve"> ;</w:t>
      </w:r>
      <w:r>
        <w:rPr>
          <w:rStyle w:val="71"/>
        </w:rPr>
        <w:t>ooio59</w:t>
      </w:r>
      <w:r>
        <w:rPr>
          <w:rStyle w:val="71"/>
        </w:rPr>
        <w:tab/>
        <w:t>. -&gt;</w:t>
      </w:r>
      <w:r>
        <w:rPr>
          <w:rStyle w:val="71"/>
        </w:rPr>
        <w:tab/>
        <w:t xml:space="preserve">_ </w:t>
      </w:r>
      <w:r>
        <w:rPr>
          <w:rStyle w:val="7TimesNewRoman0pt"/>
          <w:rFonts w:eastAsia="Cambria"/>
        </w:rPr>
        <w:t>A</w:t>
      </w:r>
    </w:p>
    <w:p w:rsidR="00730EEE" w:rsidRDefault="00C23C63">
      <w:pPr>
        <w:pStyle w:val="80"/>
        <w:framePr w:w="3840" w:h="782" w:hRule="exact" w:wrap="none" w:vAnchor="page" w:hAnchor="page" w:x="8061" w:y="7409"/>
        <w:shd w:val="clear" w:color="auto" w:fill="auto"/>
        <w:spacing w:line="180" w:lineRule="exact"/>
        <w:ind w:right="2544"/>
      </w:pPr>
      <w:r>
        <w:rPr>
          <w:rStyle w:val="81"/>
          <w:i/>
          <w:iCs/>
        </w:rPr>
        <w:t>&amp; i'sxinW</w:t>
      </w:r>
    </w:p>
    <w:p w:rsidR="00730EEE" w:rsidRDefault="00C23C63">
      <w:pPr>
        <w:pStyle w:val="33"/>
        <w:framePr w:w="864" w:h="214" w:hRule="exact" w:wrap="none" w:vAnchor="page" w:hAnchor="page" w:x="8839" w:y="8130"/>
        <w:shd w:val="clear" w:color="auto" w:fill="auto"/>
        <w:spacing w:before="0" w:line="180" w:lineRule="exact"/>
        <w:ind w:firstLine="0"/>
        <w:jc w:val="right"/>
      </w:pPr>
      <w:r>
        <w:rPr>
          <w:rStyle w:val="3-1pt"/>
        </w:rPr>
        <w:t xml:space="preserve">. </w:t>
      </w:r>
      <w:r>
        <w:rPr>
          <w:rStyle w:val="3-1pt0"/>
        </w:rPr>
        <w:t>Д]</w:t>
      </w:r>
    </w:p>
    <w:p w:rsidR="00730EEE" w:rsidRPr="00C23C63" w:rsidRDefault="00C23C63">
      <w:pPr>
        <w:pStyle w:val="38"/>
        <w:framePr w:w="528" w:h="154" w:hRule="exact" w:wrap="none" w:vAnchor="page" w:hAnchor="page" w:x="8781" w:y="8362"/>
        <w:shd w:val="clear" w:color="auto" w:fill="auto"/>
        <w:spacing w:line="130" w:lineRule="exact"/>
        <w:rPr>
          <w:lang w:val="ru-RU"/>
        </w:rPr>
      </w:pPr>
      <w:r>
        <w:rPr>
          <w:rStyle w:val="39"/>
        </w:rPr>
        <w:t>ioksiN</w:t>
      </w:r>
    </w:p>
    <w:p w:rsidR="00730EEE" w:rsidRDefault="00C23C63">
      <w:pPr>
        <w:pStyle w:val="90"/>
        <w:framePr w:w="3840" w:h="422" w:hRule="exact" w:wrap="none" w:vAnchor="page" w:hAnchor="page" w:x="8061" w:y="8150"/>
        <w:shd w:val="clear" w:color="auto" w:fill="auto"/>
        <w:spacing w:after="0"/>
        <w:ind w:left="1843"/>
      </w:pPr>
      <w:r>
        <w:t>шнуровано, пронумеровя;</w:t>
      </w:r>
    </w:p>
    <w:p w:rsidR="00730EEE" w:rsidRDefault="00C23C63">
      <w:pPr>
        <w:pStyle w:val="90"/>
        <w:framePr w:w="3840" w:h="422" w:hRule="exact" w:wrap="none" w:vAnchor="page" w:hAnchor="page" w:x="8061" w:y="8150"/>
        <w:shd w:val="clear" w:color="auto" w:fill="auto"/>
        <w:spacing w:after="0"/>
        <w:ind w:left="2035"/>
      </w:pPr>
      <w:r>
        <w:t>скреплено печатью</w:t>
      </w:r>
    </w:p>
    <w:p w:rsidR="00730EEE" w:rsidRDefault="00C23C63">
      <w:pPr>
        <w:pStyle w:val="101"/>
        <w:framePr w:w="3840" w:h="734" w:hRule="exact" w:wrap="none" w:vAnchor="page" w:hAnchor="page" w:x="8061" w:y="8644"/>
        <w:shd w:val="clear" w:color="auto" w:fill="auto"/>
        <w:spacing w:before="0"/>
        <w:ind w:left="1940"/>
      </w:pPr>
      <w:r>
        <w:rPr>
          <w:rStyle w:val="100pt"/>
        </w:rPr>
        <w:t xml:space="preserve">на </w:t>
      </w:r>
      <w:r>
        <w:rPr>
          <w:rStyle w:val="102"/>
          <w:i/>
          <w:iCs/>
        </w:rPr>
        <w:t xml:space="preserve">*^ </w:t>
      </w:r>
      <w:r>
        <w:rPr>
          <w:rStyle w:val="102"/>
          <w:i/>
          <w:iCs/>
          <w:lang w:val="en-US" w:eastAsia="en-US" w:bidi="en-US"/>
        </w:rPr>
        <w:t>f</w:t>
      </w:r>
    </w:p>
    <w:p w:rsidR="00730EEE" w:rsidRDefault="00C23C63">
      <w:pPr>
        <w:pStyle w:val="111"/>
        <w:framePr w:w="3840" w:h="734" w:hRule="exact" w:wrap="none" w:vAnchor="page" w:hAnchor="page" w:x="8061" w:y="8644"/>
        <w:shd w:val="clear" w:color="auto" w:fill="auto"/>
        <w:tabs>
          <w:tab w:val="left" w:leader="underscore" w:pos="3442"/>
          <w:tab w:val="left" w:leader="underscore" w:pos="3614"/>
        </w:tabs>
        <w:ind w:left="1580"/>
      </w:pPr>
      <w:r>
        <w:rPr>
          <w:rStyle w:val="110pt"/>
          <w:b/>
          <w:bCs/>
        </w:rPr>
        <w:t>Д</w:t>
      </w:r>
      <w:r>
        <w:rPr>
          <w:rStyle w:val="110pt0"/>
          <w:b/>
          <w:bCs/>
        </w:rPr>
        <w:t xml:space="preserve">ата </w:t>
      </w:r>
      <w:r>
        <w:rPr>
          <w:rStyle w:val="112"/>
          <w:b/>
          <w:bCs/>
          <w:i/>
          <w:iCs/>
        </w:rPr>
        <w:t xml:space="preserve">/0. О 9". </w:t>
      </w:r>
      <w:r>
        <w:rPr>
          <w:rStyle w:val="112"/>
          <w:b/>
          <w:bCs/>
          <w:i/>
          <w:iCs/>
          <w:lang w:val="en-US" w:eastAsia="en-US" w:bidi="en-US"/>
        </w:rPr>
        <w:t>J</w:t>
      </w:r>
      <w:r w:rsidRPr="00C23C63">
        <w:rPr>
          <w:rStyle w:val="112"/>
          <w:b/>
          <w:bCs/>
          <w:i/>
          <w:iCs/>
          <w:lang w:eastAsia="en-US" w:bidi="en-US"/>
        </w:rPr>
        <w:t>.^</w:t>
      </w:r>
      <w:r>
        <w:rPr>
          <w:rStyle w:val="112"/>
          <w:b/>
          <w:bCs/>
          <w:i/>
          <w:iCs/>
          <w:lang w:val="en-US" w:eastAsia="en-US" w:bidi="en-US"/>
        </w:rPr>
        <w:t>s</w:t>
      </w:r>
      <w:r>
        <w:rPr>
          <w:rStyle w:val="110pt1"/>
          <w:b/>
          <w:bCs/>
        </w:rPr>
        <w:tab/>
      </w:r>
      <w:r>
        <w:rPr>
          <w:rStyle w:val="110pt1"/>
          <w:b/>
          <w:bCs/>
        </w:rPr>
        <w:tab/>
      </w:r>
    </w:p>
    <w:p w:rsidR="00730EEE" w:rsidRDefault="00C23C63">
      <w:pPr>
        <w:pStyle w:val="101"/>
        <w:framePr w:w="3840" w:h="734" w:hRule="exact" w:wrap="none" w:vAnchor="page" w:hAnchor="page" w:x="8061" w:y="8644"/>
        <w:shd w:val="clear" w:color="auto" w:fill="auto"/>
        <w:spacing w:before="0"/>
        <w:jc w:val="right"/>
      </w:pPr>
      <w:r>
        <w:rPr>
          <w:rStyle w:val="10-1pt"/>
          <w:i/>
          <w:iCs/>
        </w:rPr>
        <w:t>0-6. /ч/ЗГ-ъ</w:t>
      </w:r>
    </w:p>
    <w:p w:rsidR="00730EEE" w:rsidRDefault="00C23C63">
      <w:pPr>
        <w:rPr>
          <w:sz w:val="2"/>
          <w:szCs w:val="2"/>
        </w:rPr>
      </w:pPr>
      <w:r>
        <w:pict>
          <v:shape id="_x0000_s1030" type="#_x0000_t75" style="position:absolute;margin-left:388.1pt;margin-top:304.5pt;width:125.3pt;height:124.3pt;z-index:-251658751;mso-wrap-distance-left:5pt;mso-wrap-distance-right:5pt;mso-position-horizontal-relative:page;mso-position-vertical-relative:page" wrapcoords="0 0">
            <v:imagedata r:id="rId13" o:title="image5"/>
            <w10:wrap anchorx="page" anchory="page"/>
          </v:shape>
        </w:pict>
      </w:r>
      <w:r>
        <w:pict>
          <v:shape id="_x0000_s1031" type="#_x0000_t75" style="position:absolute;margin-left:465.4pt;margin-top:402.4pt;width:36.95pt;height:25.45pt;z-index:-251658750;mso-wrap-distance-left:5pt;mso-wrap-distance-right:5pt;mso-position-horizontal-relative:page;mso-position-vertical-relative:page" wrapcoords="0 0">
            <v:imagedata r:id="rId14" o:title="image6"/>
            <w10:wrap anchorx="page" anchory="page"/>
          </v:shape>
        </w:pict>
      </w:r>
    </w:p>
    <w:sectPr w:rsidR="00730E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3C63">
      <w:r>
        <w:separator/>
      </w:r>
    </w:p>
  </w:endnote>
  <w:endnote w:type="continuationSeparator" w:id="0">
    <w:p w:rsidR="00000000" w:rsidRDefault="00C2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EE" w:rsidRDefault="00730EEE"/>
  </w:footnote>
  <w:footnote w:type="continuationSeparator" w:id="0">
    <w:p w:rsidR="00730EEE" w:rsidRDefault="00730E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506"/>
    <w:multiLevelType w:val="multilevel"/>
    <w:tmpl w:val="101A1EA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C7C2C"/>
    <w:multiLevelType w:val="multilevel"/>
    <w:tmpl w:val="098C81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550579"/>
    <w:multiLevelType w:val="multilevel"/>
    <w:tmpl w:val="3AAE956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4044E4"/>
    <w:multiLevelType w:val="multilevel"/>
    <w:tmpl w:val="2DDC990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762731"/>
    <w:multiLevelType w:val="multilevel"/>
    <w:tmpl w:val="7DDCF690"/>
    <w:lvl w:ilvl="0">
      <w:start w:val="1"/>
      <w:numFmt w:val="decimal"/>
      <w:lvlText w:val="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E65D1B"/>
    <w:multiLevelType w:val="multilevel"/>
    <w:tmpl w:val="2BF482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514F3C"/>
    <w:multiLevelType w:val="multilevel"/>
    <w:tmpl w:val="E9D6671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EF3315"/>
    <w:multiLevelType w:val="multilevel"/>
    <w:tmpl w:val="E7380D3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016304"/>
    <w:multiLevelType w:val="multilevel"/>
    <w:tmpl w:val="A56CC0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025BD3"/>
    <w:multiLevelType w:val="multilevel"/>
    <w:tmpl w:val="E0DAC40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C46065"/>
    <w:multiLevelType w:val="multilevel"/>
    <w:tmpl w:val="A0F8E03C"/>
    <w:lvl w:ilvl="0">
      <w:start w:val="1"/>
      <w:numFmt w:val="decimal"/>
      <w:lvlText w:val="4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CC14CF"/>
    <w:multiLevelType w:val="multilevel"/>
    <w:tmpl w:val="217CD4E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B05B19"/>
    <w:multiLevelType w:val="multilevel"/>
    <w:tmpl w:val="453EBBE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20165A"/>
    <w:multiLevelType w:val="multilevel"/>
    <w:tmpl w:val="5B4A8A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4165B6"/>
    <w:multiLevelType w:val="multilevel"/>
    <w:tmpl w:val="9BD0F5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7"/>
  </w:num>
  <w:num w:numId="9">
    <w:abstractNumId w:val="8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30EEE"/>
    <w:rsid w:val="00730EEE"/>
    <w:rsid w:val="00C2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DC7D6AA"/>
  <w15:docId w15:val="{DE47C1E3-5646-4AEA-AC4B-A6F61438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Основной текст (3)"/>
    <w:basedOn w:val="3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сновной текст (3)"/>
    <w:basedOn w:val="3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Основной текст (3)"/>
    <w:basedOn w:val="3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картинке"/>
    <w:basedOn w:val="a4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">
    <w:name w:val="Подпись к картинке + Times New Roman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Подпись к картинке"/>
    <w:basedOn w:val="a4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8">
    <w:name w:val="Подпись к картинке + Малые прописные"/>
    <w:basedOn w:val="a4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-1pt">
    <w:name w:val="Подпись к картинке + Малые прописные;Интервал -1 pt"/>
    <w:basedOn w:val="a4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0">
    <w:name w:val="Подпись к картинке + Times New Roman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-1pt0">
    <w:name w:val="Подпись к картинке + Интервал -1 pt"/>
    <w:basedOn w:val="a4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-1pt1">
    <w:name w:val="Подпись к картинке + Интервал -1 pt"/>
    <w:basedOn w:val="a4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">
    <w:name w:val="Подпись к картинке + Times New Roman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  <w:lang w:val="en-US" w:eastAsia="en-US" w:bidi="en-US"/>
    </w:rPr>
  </w:style>
  <w:style w:type="character" w:customStyle="1" w:styleId="2Impact6pt-1pt">
    <w:name w:val="Подпись к картинке (2) + Impact;6 pt;Не полужирный;Курсив;Интервал -1 pt"/>
    <w:basedOn w:val="22"/>
    <w:rPr>
      <w:rFonts w:ascii="Impact" w:eastAsia="Impact" w:hAnsi="Impact" w:cs="Impact"/>
      <w:b/>
      <w:bCs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Impact6pt-1pt0">
    <w:name w:val="Подпись к картинке (2) + Impact;6 pt;Не полужирный;Курсив;Интервал -1 pt"/>
    <w:basedOn w:val="22"/>
    <w:rPr>
      <w:rFonts w:ascii="Impact" w:eastAsia="Impact" w:hAnsi="Impact" w:cs="Impact"/>
      <w:b/>
      <w:bCs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">
    <w:name w:val="Подпись к картинк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Подпись к картинк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Подпись к картинк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20pt">
    <w:name w:val="Заголовок №2 + Не курсив;Интервал 0 pt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9">
    <w:name w:val="Заголовок №2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Заголовок №2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">
    <w:name w:val="Колонтитул (2)_"/>
    <w:basedOn w:val="a0"/>
    <w:link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e">
    <w:name w:val="Колонтитул (2)"/>
    <w:basedOn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c">
    <w:name w:val="Колонтитул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Друго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Заголовок №4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5pt1pt">
    <w:name w:val="Основной текст (5) + 5 pt;Не 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mbria" w:eastAsia="Cambria" w:hAnsi="Cambria" w:cs="Cambri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TimesNewRoman5pt1pt">
    <w:name w:val="Основной текст (6) + Times New Roman;5 pt;Не курсив;Интервал 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6TimesNewRoman8pt">
    <w:name w:val="Основной текст (6) + Times New Roman;8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7TimesNewRoman0pt">
    <w:name w:val="Основной текст (7) + Times New Roman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-1pt">
    <w:name w:val="Основной текст (3) + Интервал -1 pt"/>
    <w:basedOn w:val="3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-1pt0">
    <w:name w:val="Основной текст (3) + Интервал -1 pt"/>
    <w:basedOn w:val="3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  <w:u w:val="none"/>
      <w:lang w:val="en-US" w:eastAsia="en-US" w:bidi="en-US"/>
    </w:rPr>
  </w:style>
  <w:style w:type="character" w:customStyle="1" w:styleId="39">
    <w:name w:val="Подпись к картинке (3) + Малые прописные"/>
    <w:basedOn w:val="3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100pt">
    <w:name w:val="Основной текст (10) + Не курсив;Интервал 0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110pt">
    <w:name w:val="Основной текст (11) + Не курсив;Интервал 0 pt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pt0">
    <w:name w:val="Основной текст (11) + Не курсив;Интервал 0 pt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10pt1">
    <w:name w:val="Основной текст (11) + Не курсив;Интервал 0 pt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</w:rPr>
  </w:style>
  <w:style w:type="character" w:customStyle="1" w:styleId="10-1pt">
    <w:name w:val="Основной текст (10) + Интервал -1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16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22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520" w:line="413" w:lineRule="exac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100" w:line="413" w:lineRule="exact"/>
      <w:ind w:hanging="420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2100" w:line="178" w:lineRule="exact"/>
      <w:ind w:hanging="1620"/>
    </w:pPr>
    <w:rPr>
      <w:rFonts w:ascii="Franklin Gothic Medium Cond" w:eastAsia="Franklin Gothic Medium Cond" w:hAnsi="Franklin Gothic Medium Cond" w:cs="Franklin Gothic Medium Cond"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58" w:lineRule="exact"/>
      <w:jc w:val="both"/>
    </w:pPr>
    <w:rPr>
      <w:rFonts w:ascii="Franklin Gothic Medium Cond" w:eastAsia="Franklin Gothic Medium Cond" w:hAnsi="Franklin Gothic Medium Cond" w:cs="Franklin Gothic Medium Cond"/>
      <w:sz w:val="18"/>
      <w:szCs w:val="18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158" w:lineRule="exact"/>
      <w:jc w:val="right"/>
    </w:pPr>
    <w:rPr>
      <w:rFonts w:ascii="Times New Roman" w:eastAsia="Times New Roman" w:hAnsi="Times New Roman" w:cs="Times New Roman"/>
      <w:b/>
      <w:bCs/>
      <w:spacing w:val="-10"/>
      <w:sz w:val="19"/>
      <w:szCs w:val="19"/>
      <w:lang w:val="en-US" w:eastAsia="en-US" w:bidi="en-US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180" w:line="0" w:lineRule="atLeast"/>
      <w:ind w:hanging="1620"/>
      <w:outlineLvl w:val="1"/>
    </w:pPr>
    <w:rPr>
      <w:rFonts w:ascii="Times New Roman" w:eastAsia="Times New Roman" w:hAnsi="Times New Roman" w:cs="Times New Roman"/>
      <w:i/>
      <w:iCs/>
      <w:spacing w:val="-50"/>
      <w:sz w:val="28"/>
      <w:szCs w:val="28"/>
    </w:rPr>
  </w:style>
  <w:style w:type="paragraph" w:customStyle="1" w:styleId="2d">
    <w:name w:val="Колонтитул (2)"/>
    <w:basedOn w:val="a"/>
    <w:link w:val="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e">
    <w:name w:val="Другое"/>
    <w:basedOn w:val="a"/>
    <w:link w:val="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2" w:lineRule="exact"/>
      <w:jc w:val="both"/>
    </w:pPr>
    <w:rPr>
      <w:rFonts w:ascii="Cambria" w:eastAsia="Cambria" w:hAnsi="Cambria" w:cs="Cambria"/>
      <w:i/>
      <w:i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Cambria" w:eastAsia="Cambria" w:hAnsi="Cambria" w:cs="Cambria"/>
      <w:sz w:val="9"/>
      <w:szCs w:val="9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  <w:lang w:val="en-US" w:eastAsia="en-US" w:bidi="en-US"/>
    </w:rPr>
  </w:style>
  <w:style w:type="paragraph" w:customStyle="1" w:styleId="38">
    <w:name w:val="Подпись к картинк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3"/>
      <w:szCs w:val="13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192" w:lineRule="exact"/>
      <w:jc w:val="both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line="187" w:lineRule="exact"/>
    </w:pPr>
    <w:rPr>
      <w:rFonts w:ascii="Times New Roman" w:eastAsia="Times New Roman" w:hAnsi="Times New Roman" w:cs="Times New Roman"/>
      <w:i/>
      <w:iCs/>
      <w:spacing w:val="-50"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2926</Words>
  <Characters>16683</Characters>
  <Application>Microsoft Office Word</Application>
  <DocSecurity>0</DocSecurity>
  <Lines>139</Lines>
  <Paragraphs>39</Paragraphs>
  <ScaleCrop>false</ScaleCrop>
  <Company/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Николаевич</cp:lastModifiedBy>
  <cp:revision>2</cp:revision>
  <dcterms:created xsi:type="dcterms:W3CDTF">2023-05-31T09:46:00Z</dcterms:created>
  <dcterms:modified xsi:type="dcterms:W3CDTF">2023-05-31T09:47:00Z</dcterms:modified>
</cp:coreProperties>
</file>