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B4393D" w14:textId="1A6DA8B4" w:rsidR="00C202E3" w:rsidRDefault="00AC0BC0" w:rsidP="00AC0BC0">
      <w:pPr>
        <w:jc w:val="center"/>
      </w:pPr>
      <w:r w:rsidRPr="00AC0BC0">
        <w:rPr>
          <w:rFonts w:ascii="Calibri" w:eastAsia="Times New Roman" w:hAnsi="Calibri" w:cs="Times New Roman"/>
          <w:noProof/>
          <w:kern w:val="0"/>
          <w:lang w:eastAsia="ru-RU"/>
          <w14:ligatures w14:val="none"/>
        </w:rPr>
        <w:drawing>
          <wp:inline distT="0" distB="0" distL="0" distR="0" wp14:anchorId="7BEDC1C0" wp14:editId="2A0D9C59">
            <wp:extent cx="2286000" cy="1943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943100"/>
                    </a:xfrm>
                    <a:prstGeom prst="rect">
                      <a:avLst/>
                    </a:prstGeom>
                    <a:noFill/>
                    <a:ln>
                      <a:noFill/>
                    </a:ln>
                  </pic:spPr>
                </pic:pic>
              </a:graphicData>
            </a:graphic>
          </wp:inline>
        </w:drawing>
      </w:r>
    </w:p>
    <w:p w14:paraId="1C8AB110" w14:textId="77777777" w:rsidR="00AC0BC0" w:rsidRDefault="00AC0BC0" w:rsidP="00AC0BC0">
      <w:pPr>
        <w:jc w:val="center"/>
      </w:pPr>
    </w:p>
    <w:p w14:paraId="0C8C6796" w14:textId="77777777" w:rsidR="00AC0BC0" w:rsidRDefault="00AC0BC0" w:rsidP="00AC0BC0">
      <w:pPr>
        <w:jc w:val="center"/>
      </w:pPr>
    </w:p>
    <w:p w14:paraId="098F139D" w14:textId="77777777" w:rsidR="00AC0BC0" w:rsidRDefault="00AC0BC0" w:rsidP="00AC0BC0">
      <w:pPr>
        <w:jc w:val="center"/>
      </w:pPr>
    </w:p>
    <w:p w14:paraId="5153C691" w14:textId="77777777" w:rsidR="00AC0BC0" w:rsidRPr="00AC0BC0" w:rsidRDefault="00AC0BC0" w:rsidP="00AC0BC0">
      <w:pPr>
        <w:framePr w:w="8821" w:h="3946" w:hRule="exact" w:wrap="none" w:vAnchor="page" w:hAnchor="page" w:x="2206" w:y="6841"/>
        <w:widowControl w:val="0"/>
        <w:spacing w:after="0" w:line="504" w:lineRule="exact"/>
        <w:ind w:firstLine="567"/>
        <w:jc w:val="center"/>
        <w:rPr>
          <w:rFonts w:ascii="Times New Roman" w:eastAsia="Times New Roman" w:hAnsi="Times New Roman" w:cs="Times New Roman"/>
          <w:b/>
          <w:bCs/>
          <w:kern w:val="0"/>
          <w:sz w:val="40"/>
          <w:szCs w:val="40"/>
          <w:lang w:eastAsia="ru-RU"/>
          <w14:ligatures w14:val="none"/>
        </w:rPr>
      </w:pPr>
      <w:r w:rsidRPr="00AC0BC0">
        <w:rPr>
          <w:rFonts w:ascii="Times New Roman" w:eastAsia="Times New Roman" w:hAnsi="Times New Roman" w:cs="Times New Roman"/>
          <w:b/>
          <w:bCs/>
          <w:kern w:val="0"/>
          <w:sz w:val="40"/>
          <w:szCs w:val="40"/>
          <w:lang w:eastAsia="ru-RU"/>
          <w14:ligatures w14:val="none"/>
        </w:rPr>
        <w:t>ОТЧЁТ</w:t>
      </w:r>
    </w:p>
    <w:p w14:paraId="15F58FC8" w14:textId="77777777" w:rsidR="00AC0BC0" w:rsidRPr="00AC0BC0" w:rsidRDefault="00AC0BC0" w:rsidP="00AC0BC0">
      <w:pPr>
        <w:framePr w:w="8821" w:h="3946" w:hRule="exact" w:wrap="none" w:vAnchor="page" w:hAnchor="page" w:x="2206" w:y="6841"/>
        <w:widowControl w:val="0"/>
        <w:spacing w:after="0" w:line="504" w:lineRule="exact"/>
        <w:ind w:firstLine="567"/>
        <w:jc w:val="center"/>
        <w:rPr>
          <w:rFonts w:ascii="Times New Roman" w:eastAsia="Times New Roman" w:hAnsi="Times New Roman" w:cs="Times New Roman"/>
          <w:b/>
          <w:bCs/>
          <w:kern w:val="0"/>
          <w:sz w:val="40"/>
          <w:szCs w:val="40"/>
          <w:lang w:eastAsia="ru-RU"/>
          <w14:ligatures w14:val="none"/>
        </w:rPr>
      </w:pPr>
      <w:r w:rsidRPr="00AC0BC0">
        <w:rPr>
          <w:rFonts w:ascii="Times New Roman" w:eastAsia="Times New Roman" w:hAnsi="Times New Roman" w:cs="Times New Roman"/>
          <w:b/>
          <w:bCs/>
          <w:kern w:val="0"/>
          <w:sz w:val="40"/>
          <w:szCs w:val="40"/>
          <w:lang w:eastAsia="ru-RU"/>
          <w14:ligatures w14:val="none"/>
        </w:rPr>
        <w:t xml:space="preserve">о деятельности бюджетного учреждения дополнительного образования </w:t>
      </w:r>
    </w:p>
    <w:p w14:paraId="08999CBD" w14:textId="77777777" w:rsidR="00AC0BC0" w:rsidRPr="00AC0BC0" w:rsidRDefault="00AC0BC0" w:rsidP="00AC0BC0">
      <w:pPr>
        <w:framePr w:w="8821" w:h="3946" w:hRule="exact" w:wrap="none" w:vAnchor="page" w:hAnchor="page" w:x="2206" w:y="6841"/>
        <w:widowControl w:val="0"/>
        <w:spacing w:after="0" w:line="504" w:lineRule="exact"/>
        <w:jc w:val="center"/>
        <w:rPr>
          <w:rFonts w:ascii="Times New Roman" w:eastAsia="Times New Roman" w:hAnsi="Times New Roman" w:cs="Times New Roman"/>
          <w:b/>
          <w:bCs/>
          <w:kern w:val="0"/>
          <w:sz w:val="40"/>
          <w:szCs w:val="40"/>
          <w:lang w:eastAsia="ru-RU"/>
          <w14:ligatures w14:val="none"/>
        </w:rPr>
      </w:pPr>
      <w:r w:rsidRPr="00AC0BC0">
        <w:rPr>
          <w:rFonts w:ascii="Times New Roman" w:eastAsia="Times New Roman" w:hAnsi="Times New Roman" w:cs="Times New Roman"/>
          <w:b/>
          <w:bCs/>
          <w:kern w:val="0"/>
          <w:sz w:val="40"/>
          <w:szCs w:val="40"/>
          <w:lang w:eastAsia="ru-RU"/>
          <w14:ligatures w14:val="none"/>
        </w:rPr>
        <w:t xml:space="preserve">Ханты-Мансийского автономного округа – Югры </w:t>
      </w:r>
    </w:p>
    <w:p w14:paraId="081EB12A" w14:textId="77777777" w:rsidR="00AC0BC0" w:rsidRPr="00AC0BC0" w:rsidRDefault="00AC0BC0" w:rsidP="00AC0BC0">
      <w:pPr>
        <w:framePr w:w="8821" w:h="3946" w:hRule="exact" w:wrap="none" w:vAnchor="page" w:hAnchor="page" w:x="2206" w:y="6841"/>
        <w:widowControl w:val="0"/>
        <w:spacing w:after="0" w:line="504" w:lineRule="exact"/>
        <w:jc w:val="center"/>
        <w:rPr>
          <w:rFonts w:ascii="Times New Roman" w:eastAsia="Times New Roman" w:hAnsi="Times New Roman" w:cs="Times New Roman"/>
          <w:b/>
          <w:bCs/>
          <w:kern w:val="0"/>
          <w:sz w:val="40"/>
          <w:szCs w:val="40"/>
          <w:lang w:eastAsia="ru-RU"/>
          <w14:ligatures w14:val="none"/>
        </w:rPr>
      </w:pPr>
      <w:r w:rsidRPr="00AC0BC0">
        <w:rPr>
          <w:rFonts w:ascii="Times New Roman" w:eastAsia="Times New Roman" w:hAnsi="Times New Roman" w:cs="Times New Roman"/>
          <w:b/>
          <w:bCs/>
          <w:kern w:val="0"/>
          <w:sz w:val="40"/>
          <w:szCs w:val="40"/>
          <w:lang w:eastAsia="ru-RU"/>
          <w14:ligatures w14:val="none"/>
        </w:rPr>
        <w:t>«Спортивная школа «Центр адаптивного спорта» за 2023 год</w:t>
      </w:r>
    </w:p>
    <w:p w14:paraId="1C7F5C12" w14:textId="77777777" w:rsidR="00AC0BC0" w:rsidRPr="00AC0BC0" w:rsidRDefault="00AC0BC0" w:rsidP="00AC0BC0">
      <w:pPr>
        <w:ind w:firstLine="567"/>
        <w:jc w:val="both"/>
        <w:rPr>
          <w:rFonts w:ascii="Calibri" w:eastAsia="Times New Roman" w:hAnsi="Calibri" w:cs="Times New Roman"/>
          <w:kern w:val="0"/>
          <w:lang w:eastAsia="ru-RU"/>
          <w14:ligatures w14:val="none"/>
        </w:rPr>
      </w:pPr>
    </w:p>
    <w:p w14:paraId="5CFBE0C6" w14:textId="77777777" w:rsidR="00AC0BC0" w:rsidRPr="00AC0BC0" w:rsidRDefault="00AC0BC0" w:rsidP="00AC0BC0">
      <w:pPr>
        <w:ind w:firstLine="567"/>
        <w:jc w:val="both"/>
        <w:rPr>
          <w:rFonts w:ascii="Calibri" w:eastAsia="Times New Roman" w:hAnsi="Calibri" w:cs="Times New Roman"/>
          <w:kern w:val="0"/>
          <w:lang w:eastAsia="ru-RU"/>
          <w14:ligatures w14:val="none"/>
        </w:rPr>
      </w:pPr>
    </w:p>
    <w:p w14:paraId="45EAFBA6" w14:textId="77777777" w:rsidR="00AC0BC0" w:rsidRPr="00AC0BC0" w:rsidRDefault="00AC0BC0" w:rsidP="00AC0BC0">
      <w:pPr>
        <w:ind w:firstLine="567"/>
        <w:jc w:val="both"/>
        <w:rPr>
          <w:rFonts w:ascii="Calibri" w:eastAsia="Times New Roman" w:hAnsi="Calibri" w:cs="Times New Roman"/>
          <w:kern w:val="0"/>
          <w:lang w:eastAsia="ru-RU"/>
          <w14:ligatures w14:val="none"/>
        </w:rPr>
      </w:pPr>
    </w:p>
    <w:p w14:paraId="62C4E279" w14:textId="77777777" w:rsidR="00AC0BC0" w:rsidRPr="00AC0BC0" w:rsidRDefault="00AC0BC0" w:rsidP="00AC0BC0">
      <w:pPr>
        <w:ind w:firstLine="567"/>
        <w:jc w:val="both"/>
        <w:rPr>
          <w:rFonts w:ascii="Calibri" w:eastAsia="Times New Roman" w:hAnsi="Calibri" w:cs="Times New Roman"/>
          <w:kern w:val="0"/>
          <w:lang w:eastAsia="ru-RU"/>
          <w14:ligatures w14:val="none"/>
        </w:rPr>
      </w:pPr>
    </w:p>
    <w:p w14:paraId="36312DA0" w14:textId="77777777" w:rsidR="00AC0BC0" w:rsidRPr="00AC0BC0" w:rsidRDefault="00AC0BC0" w:rsidP="00AC0BC0">
      <w:pPr>
        <w:ind w:firstLine="567"/>
        <w:jc w:val="both"/>
        <w:rPr>
          <w:rFonts w:ascii="Calibri" w:eastAsia="Times New Roman" w:hAnsi="Calibri" w:cs="Times New Roman"/>
          <w:kern w:val="0"/>
          <w:lang w:eastAsia="ru-RU"/>
          <w14:ligatures w14:val="none"/>
        </w:rPr>
      </w:pPr>
    </w:p>
    <w:p w14:paraId="17B01BA9" w14:textId="77777777" w:rsidR="00AC0BC0" w:rsidRPr="00AC0BC0" w:rsidRDefault="00AC0BC0" w:rsidP="00AC0BC0">
      <w:pPr>
        <w:ind w:firstLine="567"/>
        <w:jc w:val="both"/>
        <w:rPr>
          <w:rFonts w:ascii="Calibri" w:eastAsia="Times New Roman" w:hAnsi="Calibri" w:cs="Times New Roman"/>
          <w:kern w:val="0"/>
          <w:lang w:eastAsia="ru-RU"/>
          <w14:ligatures w14:val="none"/>
        </w:rPr>
      </w:pPr>
    </w:p>
    <w:p w14:paraId="5A21CF46" w14:textId="77777777" w:rsidR="00AC0BC0" w:rsidRPr="00AC0BC0" w:rsidRDefault="00AC0BC0" w:rsidP="00AC0BC0">
      <w:pPr>
        <w:ind w:firstLine="567"/>
        <w:jc w:val="both"/>
        <w:rPr>
          <w:rFonts w:ascii="Calibri" w:eastAsia="Times New Roman" w:hAnsi="Calibri" w:cs="Times New Roman"/>
          <w:kern w:val="0"/>
          <w:lang w:eastAsia="ru-RU"/>
          <w14:ligatures w14:val="none"/>
        </w:rPr>
      </w:pPr>
    </w:p>
    <w:p w14:paraId="5E19A910" w14:textId="77777777" w:rsidR="00AC0BC0" w:rsidRPr="00AC0BC0" w:rsidRDefault="00AC0BC0" w:rsidP="00AC0BC0">
      <w:pPr>
        <w:ind w:firstLine="567"/>
        <w:jc w:val="both"/>
        <w:rPr>
          <w:rFonts w:ascii="Calibri" w:eastAsia="Times New Roman" w:hAnsi="Calibri" w:cs="Times New Roman"/>
          <w:kern w:val="0"/>
          <w:lang w:eastAsia="ru-RU"/>
          <w14:ligatures w14:val="none"/>
        </w:rPr>
      </w:pPr>
    </w:p>
    <w:p w14:paraId="1977B597" w14:textId="77777777" w:rsidR="00AC0BC0" w:rsidRPr="00AC0BC0" w:rsidRDefault="00AC0BC0" w:rsidP="00AC0BC0">
      <w:pPr>
        <w:ind w:firstLine="567"/>
        <w:jc w:val="both"/>
        <w:rPr>
          <w:rFonts w:ascii="Calibri" w:eastAsia="Times New Roman" w:hAnsi="Calibri" w:cs="Times New Roman"/>
          <w:kern w:val="0"/>
          <w:lang w:eastAsia="ru-RU"/>
          <w14:ligatures w14:val="none"/>
        </w:rPr>
      </w:pPr>
    </w:p>
    <w:p w14:paraId="207E0F1D" w14:textId="77777777" w:rsidR="00AC0BC0" w:rsidRPr="00AC0BC0" w:rsidRDefault="00AC0BC0" w:rsidP="00AC0BC0">
      <w:pPr>
        <w:ind w:firstLine="567"/>
        <w:jc w:val="both"/>
        <w:rPr>
          <w:rFonts w:ascii="Calibri" w:eastAsia="Times New Roman" w:hAnsi="Calibri" w:cs="Times New Roman"/>
          <w:kern w:val="0"/>
          <w:lang w:eastAsia="ru-RU"/>
          <w14:ligatures w14:val="none"/>
        </w:rPr>
      </w:pPr>
    </w:p>
    <w:p w14:paraId="1F169A4A" w14:textId="77777777" w:rsidR="00AC0BC0" w:rsidRPr="00AC0BC0" w:rsidRDefault="00AC0BC0" w:rsidP="00AC0BC0">
      <w:pPr>
        <w:ind w:firstLine="567"/>
        <w:jc w:val="both"/>
        <w:rPr>
          <w:rFonts w:ascii="Calibri" w:eastAsia="Times New Roman" w:hAnsi="Calibri" w:cs="Times New Roman"/>
          <w:kern w:val="0"/>
          <w:lang w:eastAsia="ru-RU"/>
          <w14:ligatures w14:val="none"/>
        </w:rPr>
      </w:pPr>
    </w:p>
    <w:p w14:paraId="4129B8B0" w14:textId="77777777" w:rsidR="00AC0BC0" w:rsidRPr="00AC0BC0" w:rsidRDefault="00AC0BC0" w:rsidP="00AC0BC0">
      <w:pPr>
        <w:tabs>
          <w:tab w:val="left" w:pos="3283"/>
        </w:tabs>
        <w:ind w:firstLine="567"/>
        <w:jc w:val="both"/>
        <w:rPr>
          <w:rFonts w:ascii="Calibri" w:eastAsia="Times New Roman" w:hAnsi="Calibri" w:cs="Times New Roman"/>
          <w:kern w:val="0"/>
          <w:lang w:eastAsia="ru-RU"/>
          <w14:ligatures w14:val="none"/>
        </w:rPr>
      </w:pPr>
    </w:p>
    <w:p w14:paraId="789F0D6D" w14:textId="77777777" w:rsidR="00AC0BC0" w:rsidRPr="00AC0BC0" w:rsidRDefault="00AC0BC0" w:rsidP="00AC0BC0">
      <w:pPr>
        <w:tabs>
          <w:tab w:val="left" w:pos="3283"/>
        </w:tabs>
        <w:ind w:firstLine="567"/>
        <w:jc w:val="both"/>
        <w:rPr>
          <w:rFonts w:ascii="Calibri" w:eastAsia="Times New Roman" w:hAnsi="Calibri" w:cs="Times New Roman"/>
          <w:kern w:val="0"/>
          <w:lang w:eastAsia="ru-RU"/>
          <w14:ligatures w14:val="none"/>
        </w:rPr>
      </w:pPr>
    </w:p>
    <w:p w14:paraId="08D31878" w14:textId="77777777" w:rsidR="00AC0BC0" w:rsidRPr="00AC0BC0" w:rsidRDefault="00AC0BC0" w:rsidP="00AC0BC0">
      <w:pPr>
        <w:tabs>
          <w:tab w:val="left" w:pos="3283"/>
        </w:tabs>
        <w:ind w:firstLine="567"/>
        <w:jc w:val="both"/>
        <w:rPr>
          <w:rFonts w:ascii="Calibri" w:eastAsia="Times New Roman" w:hAnsi="Calibri" w:cs="Times New Roman"/>
          <w:kern w:val="0"/>
          <w:lang w:eastAsia="ru-RU"/>
          <w14:ligatures w14:val="none"/>
        </w:rPr>
      </w:pPr>
    </w:p>
    <w:p w14:paraId="5E4817C2" w14:textId="77777777" w:rsidR="00AC0BC0" w:rsidRPr="00AC0BC0" w:rsidRDefault="00AC0BC0" w:rsidP="00AC0BC0">
      <w:pPr>
        <w:tabs>
          <w:tab w:val="left" w:pos="3283"/>
        </w:tabs>
        <w:ind w:firstLine="567"/>
        <w:jc w:val="both"/>
        <w:rPr>
          <w:rFonts w:ascii="Calibri" w:eastAsia="Times New Roman" w:hAnsi="Calibri" w:cs="Times New Roman"/>
          <w:kern w:val="0"/>
          <w:lang w:eastAsia="ru-RU"/>
          <w14:ligatures w14:val="none"/>
        </w:rPr>
      </w:pPr>
    </w:p>
    <w:p w14:paraId="253BA31C" w14:textId="77777777" w:rsidR="00AC0BC0" w:rsidRDefault="00AC0BC0" w:rsidP="00AC0BC0">
      <w:pPr>
        <w:jc w:val="center"/>
      </w:pPr>
    </w:p>
    <w:p w14:paraId="1F7CEBB9" w14:textId="77777777" w:rsidR="00AC0BC0" w:rsidRDefault="00AC0BC0" w:rsidP="00AC0BC0">
      <w:pPr>
        <w:jc w:val="center"/>
      </w:pPr>
    </w:p>
    <w:p w14:paraId="4337CA4D" w14:textId="77777777" w:rsidR="00AC0BC0" w:rsidRDefault="00AC0BC0" w:rsidP="00AC0BC0">
      <w:pPr>
        <w:jc w:val="center"/>
      </w:pPr>
    </w:p>
    <w:p w14:paraId="4147501A" w14:textId="77777777" w:rsidR="00AC0BC0" w:rsidRDefault="00AC0BC0" w:rsidP="00AC0BC0">
      <w:pPr>
        <w:jc w:val="center"/>
      </w:pPr>
    </w:p>
    <w:p w14:paraId="69C6D1E6" w14:textId="77777777" w:rsidR="00AB5731" w:rsidRPr="00AC0BC0" w:rsidRDefault="00AB5731" w:rsidP="00AB5731">
      <w:pPr>
        <w:framePr w:w="8779" w:h="797" w:hRule="exact" w:wrap="none" w:vAnchor="page" w:hAnchor="page" w:x="2178" w:y="14341"/>
        <w:widowControl w:val="0"/>
        <w:spacing w:after="0" w:line="370" w:lineRule="exact"/>
        <w:ind w:firstLine="567"/>
        <w:jc w:val="center"/>
        <w:rPr>
          <w:rFonts w:ascii="Times New Roman" w:eastAsia="Times New Roman" w:hAnsi="Times New Roman" w:cs="Times New Roman"/>
          <w:b/>
          <w:bCs/>
          <w:spacing w:val="3"/>
          <w:kern w:val="0"/>
          <w:sz w:val="29"/>
          <w:szCs w:val="29"/>
          <w:lang w:eastAsia="ru-RU"/>
          <w14:ligatures w14:val="none"/>
        </w:rPr>
      </w:pPr>
      <w:r w:rsidRPr="00AC0BC0">
        <w:rPr>
          <w:rFonts w:ascii="Times New Roman" w:eastAsia="Times New Roman" w:hAnsi="Times New Roman" w:cs="Times New Roman"/>
          <w:b/>
          <w:bCs/>
          <w:spacing w:val="3"/>
          <w:kern w:val="0"/>
          <w:sz w:val="29"/>
          <w:szCs w:val="29"/>
          <w:lang w:eastAsia="ru-RU"/>
          <w14:ligatures w14:val="none"/>
        </w:rPr>
        <w:t>Ханты-Мансийск</w:t>
      </w:r>
    </w:p>
    <w:p w14:paraId="0B6F4E22" w14:textId="77777777" w:rsidR="00AB5731" w:rsidRPr="00AC0BC0" w:rsidRDefault="00AB5731" w:rsidP="00AB5731">
      <w:pPr>
        <w:framePr w:w="8779" w:h="797" w:hRule="exact" w:wrap="none" w:vAnchor="page" w:hAnchor="page" w:x="2178" w:y="14341"/>
        <w:widowControl w:val="0"/>
        <w:spacing w:after="0" w:line="370" w:lineRule="exact"/>
        <w:ind w:firstLine="567"/>
        <w:jc w:val="center"/>
        <w:rPr>
          <w:rFonts w:ascii="Times New Roman" w:eastAsia="Times New Roman" w:hAnsi="Times New Roman" w:cs="Times New Roman"/>
          <w:b/>
          <w:bCs/>
          <w:spacing w:val="3"/>
          <w:kern w:val="0"/>
          <w:sz w:val="29"/>
          <w:szCs w:val="29"/>
          <w:lang w:eastAsia="ru-RU"/>
          <w14:ligatures w14:val="none"/>
        </w:rPr>
      </w:pPr>
      <w:r w:rsidRPr="00AC0BC0">
        <w:rPr>
          <w:rFonts w:ascii="Times New Roman" w:eastAsia="Times New Roman" w:hAnsi="Times New Roman" w:cs="Times New Roman"/>
          <w:b/>
          <w:bCs/>
          <w:spacing w:val="-2"/>
          <w:kern w:val="0"/>
          <w:sz w:val="29"/>
          <w:szCs w:val="29"/>
          <w:shd w:val="clear" w:color="auto" w:fill="FFFFFF"/>
          <w:lang w:eastAsia="ru-RU"/>
          <w14:ligatures w14:val="none"/>
        </w:rPr>
        <w:t>2024</w:t>
      </w:r>
      <w:r w:rsidRPr="00AC0BC0">
        <w:rPr>
          <w:rFonts w:ascii="Times New Roman" w:eastAsia="Times New Roman" w:hAnsi="Times New Roman" w:cs="Times New Roman"/>
          <w:bCs/>
          <w:spacing w:val="3"/>
          <w:kern w:val="0"/>
          <w:sz w:val="29"/>
          <w:szCs w:val="29"/>
          <w:lang w:eastAsia="ru-RU"/>
          <w14:ligatures w14:val="none"/>
        </w:rPr>
        <w:t xml:space="preserve"> </w:t>
      </w:r>
      <w:r w:rsidRPr="00AC0BC0">
        <w:rPr>
          <w:rFonts w:ascii="Times New Roman" w:eastAsia="Times New Roman" w:hAnsi="Times New Roman" w:cs="Times New Roman"/>
          <w:b/>
          <w:bCs/>
          <w:spacing w:val="3"/>
          <w:kern w:val="0"/>
          <w:sz w:val="29"/>
          <w:szCs w:val="29"/>
          <w:lang w:eastAsia="ru-RU"/>
          <w14:ligatures w14:val="none"/>
        </w:rPr>
        <w:t>год</w:t>
      </w:r>
    </w:p>
    <w:p w14:paraId="035897E9" w14:textId="77777777" w:rsidR="00AC0BC0" w:rsidRDefault="00AC0BC0" w:rsidP="00AC0BC0">
      <w:pPr>
        <w:jc w:val="center"/>
      </w:pPr>
    </w:p>
    <w:p w14:paraId="3F42BBC5" w14:textId="77777777" w:rsidR="00AC0BC0" w:rsidRDefault="00AC0BC0" w:rsidP="00AC0BC0">
      <w:pPr>
        <w:jc w:val="center"/>
      </w:pPr>
    </w:p>
    <w:p w14:paraId="358ADA6C" w14:textId="77777777" w:rsidR="00AC0BC0" w:rsidRDefault="00AC0BC0" w:rsidP="00AC0BC0">
      <w:pPr>
        <w:jc w:val="center"/>
      </w:pPr>
    </w:p>
    <w:sdt>
      <w:sdtPr>
        <w:rPr>
          <w:rFonts w:asciiTheme="minorHAnsi" w:eastAsiaTheme="minorHAnsi" w:hAnsiTheme="minorHAnsi" w:cstheme="minorBidi"/>
          <w:color w:val="auto"/>
          <w:kern w:val="2"/>
          <w:sz w:val="22"/>
          <w:szCs w:val="22"/>
          <w:lang w:eastAsia="en-US"/>
          <w14:ligatures w14:val="standardContextual"/>
        </w:rPr>
        <w:id w:val="826564188"/>
        <w:docPartObj>
          <w:docPartGallery w:val="Table of Contents"/>
          <w:docPartUnique/>
        </w:docPartObj>
      </w:sdtPr>
      <w:sdtEndPr>
        <w:rPr>
          <w:b/>
          <w:bCs/>
          <w:sz w:val="24"/>
          <w:szCs w:val="24"/>
        </w:rPr>
      </w:sdtEndPr>
      <w:sdtContent>
        <w:p w14:paraId="347AECE4" w14:textId="0954E359" w:rsidR="002031FE" w:rsidRDefault="002031FE" w:rsidP="002031FE">
          <w:pPr>
            <w:pStyle w:val="ac"/>
            <w:ind w:firstLine="142"/>
            <w:rPr>
              <w:rFonts w:ascii="Cambria" w:hAnsi="Cambria"/>
              <w:b/>
              <w:bCs/>
              <w:color w:val="auto"/>
            </w:rPr>
          </w:pPr>
          <w:r w:rsidRPr="002031FE">
            <w:rPr>
              <w:rFonts w:ascii="Cambria" w:hAnsi="Cambria"/>
              <w:b/>
              <w:bCs/>
              <w:color w:val="auto"/>
            </w:rPr>
            <w:t>Оглавление</w:t>
          </w:r>
        </w:p>
        <w:p w14:paraId="7F28481D" w14:textId="77777777" w:rsidR="002031FE" w:rsidRPr="00733004" w:rsidRDefault="002031FE" w:rsidP="002031FE">
          <w:pPr>
            <w:rPr>
              <w:color w:val="2F5496" w:themeColor="accent1" w:themeShade="BF"/>
              <w:lang w:eastAsia="ru-RU"/>
            </w:rPr>
          </w:pPr>
        </w:p>
        <w:p w14:paraId="101CDC68" w14:textId="7061D497" w:rsidR="002031FE" w:rsidRPr="00733004" w:rsidRDefault="002031FE">
          <w:pPr>
            <w:pStyle w:val="21"/>
            <w:tabs>
              <w:tab w:val="right" w:leader="dot" w:pos="9345"/>
            </w:tabs>
            <w:rPr>
              <w:noProof/>
              <w:color w:val="2F5496" w:themeColor="accent1" w:themeShade="BF"/>
              <w:sz w:val="24"/>
              <w:szCs w:val="24"/>
            </w:rPr>
          </w:pPr>
          <w:r w:rsidRPr="00733004">
            <w:rPr>
              <w:color w:val="2F5496" w:themeColor="accent1" w:themeShade="BF"/>
              <w:sz w:val="24"/>
              <w:szCs w:val="24"/>
            </w:rPr>
            <w:fldChar w:fldCharType="begin"/>
          </w:r>
          <w:r w:rsidRPr="00733004">
            <w:rPr>
              <w:color w:val="2F5496" w:themeColor="accent1" w:themeShade="BF"/>
              <w:sz w:val="24"/>
              <w:szCs w:val="24"/>
            </w:rPr>
            <w:instrText xml:space="preserve"> TOC \o "1-3" \h \z \u </w:instrText>
          </w:r>
          <w:r w:rsidRPr="00733004">
            <w:rPr>
              <w:color w:val="2F5496" w:themeColor="accent1" w:themeShade="BF"/>
              <w:sz w:val="24"/>
              <w:szCs w:val="24"/>
            </w:rPr>
            <w:fldChar w:fldCharType="separate"/>
          </w:r>
          <w:hyperlink w:anchor="_Toc163641672" w:history="1">
            <w:r w:rsidRPr="00733004">
              <w:rPr>
                <w:rStyle w:val="ad"/>
                <w:rFonts w:ascii="Cambria" w:hAnsi="Cambria"/>
                <w:noProof/>
                <w:color w:val="2F5496" w:themeColor="accent1" w:themeShade="BF"/>
                <w:sz w:val="24"/>
                <w:szCs w:val="24"/>
              </w:rPr>
              <w:t>РАЗДЕЛ 1. ОБЩИЕ СВЕДЕНИЯ</w:t>
            </w:r>
            <w:r w:rsidRPr="00733004">
              <w:rPr>
                <w:noProof/>
                <w:webHidden/>
                <w:color w:val="2F5496" w:themeColor="accent1" w:themeShade="BF"/>
                <w:sz w:val="24"/>
                <w:szCs w:val="24"/>
              </w:rPr>
              <w:tab/>
            </w:r>
            <w:r w:rsidRPr="00733004">
              <w:rPr>
                <w:noProof/>
                <w:webHidden/>
                <w:color w:val="2F5496" w:themeColor="accent1" w:themeShade="BF"/>
                <w:sz w:val="24"/>
                <w:szCs w:val="24"/>
              </w:rPr>
              <w:fldChar w:fldCharType="begin"/>
            </w:r>
            <w:r w:rsidRPr="00733004">
              <w:rPr>
                <w:noProof/>
                <w:webHidden/>
                <w:color w:val="2F5496" w:themeColor="accent1" w:themeShade="BF"/>
                <w:sz w:val="24"/>
                <w:szCs w:val="24"/>
              </w:rPr>
              <w:instrText xml:space="preserve"> PAGEREF _Toc163641672 \h </w:instrText>
            </w:r>
            <w:r w:rsidRPr="00733004">
              <w:rPr>
                <w:noProof/>
                <w:webHidden/>
                <w:color w:val="2F5496" w:themeColor="accent1" w:themeShade="BF"/>
                <w:sz w:val="24"/>
                <w:szCs w:val="24"/>
              </w:rPr>
            </w:r>
            <w:r w:rsidRPr="00733004">
              <w:rPr>
                <w:noProof/>
                <w:webHidden/>
                <w:color w:val="2F5496" w:themeColor="accent1" w:themeShade="BF"/>
                <w:sz w:val="24"/>
                <w:szCs w:val="24"/>
              </w:rPr>
              <w:fldChar w:fldCharType="separate"/>
            </w:r>
            <w:r w:rsidR="00FA6C13">
              <w:rPr>
                <w:noProof/>
                <w:webHidden/>
                <w:color w:val="2F5496" w:themeColor="accent1" w:themeShade="BF"/>
                <w:sz w:val="24"/>
                <w:szCs w:val="24"/>
              </w:rPr>
              <w:t>3</w:t>
            </w:r>
            <w:r w:rsidRPr="00733004">
              <w:rPr>
                <w:noProof/>
                <w:webHidden/>
                <w:color w:val="2F5496" w:themeColor="accent1" w:themeShade="BF"/>
                <w:sz w:val="24"/>
                <w:szCs w:val="24"/>
              </w:rPr>
              <w:fldChar w:fldCharType="end"/>
            </w:r>
          </w:hyperlink>
        </w:p>
        <w:p w14:paraId="3E40376E" w14:textId="03454FF0" w:rsidR="002031FE" w:rsidRPr="00733004" w:rsidRDefault="002E37E3">
          <w:pPr>
            <w:pStyle w:val="21"/>
            <w:tabs>
              <w:tab w:val="right" w:leader="dot" w:pos="9345"/>
            </w:tabs>
            <w:rPr>
              <w:noProof/>
              <w:color w:val="2F5496" w:themeColor="accent1" w:themeShade="BF"/>
              <w:sz w:val="24"/>
              <w:szCs w:val="24"/>
            </w:rPr>
          </w:pPr>
          <w:hyperlink w:anchor="_Toc163641673" w:history="1">
            <w:r w:rsidR="002031FE" w:rsidRPr="00733004">
              <w:rPr>
                <w:rStyle w:val="ad"/>
                <w:rFonts w:ascii="Cambria" w:eastAsia="Times New Roman" w:hAnsi="Cambria" w:cs="Times New Roman"/>
                <w:noProof/>
                <w:color w:val="2F5496" w:themeColor="accent1" w:themeShade="BF"/>
                <w:kern w:val="0"/>
                <w:sz w:val="24"/>
                <w:szCs w:val="24"/>
                <w:lang w:eastAsia="ru-RU"/>
                <w14:ligatures w14:val="none"/>
              </w:rPr>
              <w:t>РАЗДЕЛ 2. РЕАБИЛИТАЦИЯ ИЛИ АБИЛИТАЦИЯ ИНВАЛИДА (РЕБЕНКА-ИНВАЛИДА)</w:t>
            </w:r>
            <w:r w:rsidR="002031FE" w:rsidRPr="00733004">
              <w:rPr>
                <w:noProof/>
                <w:webHidden/>
                <w:color w:val="2F5496" w:themeColor="accent1" w:themeShade="BF"/>
                <w:sz w:val="24"/>
                <w:szCs w:val="24"/>
              </w:rPr>
              <w:tab/>
            </w:r>
            <w:r w:rsidR="002031FE" w:rsidRPr="00733004">
              <w:rPr>
                <w:noProof/>
                <w:webHidden/>
                <w:color w:val="2F5496" w:themeColor="accent1" w:themeShade="BF"/>
                <w:sz w:val="24"/>
                <w:szCs w:val="24"/>
              </w:rPr>
              <w:fldChar w:fldCharType="begin"/>
            </w:r>
            <w:r w:rsidR="002031FE" w:rsidRPr="00733004">
              <w:rPr>
                <w:noProof/>
                <w:webHidden/>
                <w:color w:val="2F5496" w:themeColor="accent1" w:themeShade="BF"/>
                <w:sz w:val="24"/>
                <w:szCs w:val="24"/>
              </w:rPr>
              <w:instrText xml:space="preserve"> PAGEREF _Toc163641673 \h </w:instrText>
            </w:r>
            <w:r w:rsidR="002031FE" w:rsidRPr="00733004">
              <w:rPr>
                <w:noProof/>
                <w:webHidden/>
                <w:color w:val="2F5496" w:themeColor="accent1" w:themeShade="BF"/>
                <w:sz w:val="24"/>
                <w:szCs w:val="24"/>
              </w:rPr>
            </w:r>
            <w:r w:rsidR="002031FE" w:rsidRPr="00733004">
              <w:rPr>
                <w:noProof/>
                <w:webHidden/>
                <w:color w:val="2F5496" w:themeColor="accent1" w:themeShade="BF"/>
                <w:sz w:val="24"/>
                <w:szCs w:val="24"/>
              </w:rPr>
              <w:fldChar w:fldCharType="separate"/>
            </w:r>
            <w:r w:rsidR="00FA6C13">
              <w:rPr>
                <w:noProof/>
                <w:webHidden/>
                <w:color w:val="2F5496" w:themeColor="accent1" w:themeShade="BF"/>
                <w:sz w:val="24"/>
                <w:szCs w:val="24"/>
              </w:rPr>
              <w:t>13</w:t>
            </w:r>
            <w:r w:rsidR="002031FE" w:rsidRPr="00733004">
              <w:rPr>
                <w:noProof/>
                <w:webHidden/>
                <w:color w:val="2F5496" w:themeColor="accent1" w:themeShade="BF"/>
                <w:sz w:val="24"/>
                <w:szCs w:val="24"/>
              </w:rPr>
              <w:fldChar w:fldCharType="end"/>
            </w:r>
          </w:hyperlink>
        </w:p>
        <w:p w14:paraId="409B52E6" w14:textId="6138C6AA" w:rsidR="002031FE" w:rsidRPr="00733004" w:rsidRDefault="002E37E3">
          <w:pPr>
            <w:pStyle w:val="21"/>
            <w:tabs>
              <w:tab w:val="right" w:leader="dot" w:pos="9345"/>
            </w:tabs>
            <w:rPr>
              <w:noProof/>
              <w:color w:val="2F5496" w:themeColor="accent1" w:themeShade="BF"/>
              <w:sz w:val="24"/>
              <w:szCs w:val="24"/>
            </w:rPr>
          </w:pPr>
          <w:hyperlink w:anchor="_Toc163641674" w:history="1">
            <w:r w:rsidR="002031FE" w:rsidRPr="00733004">
              <w:rPr>
                <w:rStyle w:val="ad"/>
                <w:rFonts w:ascii="Cambria" w:eastAsia="Times New Roman" w:hAnsi="Cambria" w:cs="Times New Roman"/>
                <w:noProof/>
                <w:color w:val="2F5496" w:themeColor="accent1" w:themeShade="BF"/>
                <w:kern w:val="0"/>
                <w:sz w:val="24"/>
                <w:szCs w:val="24"/>
                <w:lang w:eastAsia="ru-RU"/>
                <w14:ligatures w14:val="none"/>
              </w:rPr>
              <w:t>РАЗДЕЛ 3. ДЕЯТЕЛЬНОСТЬ ПО ФОРМИРОВАНИЮ И ОБЕСПЕЧЕНИЮ СПОРТИВНЫХ СБОРНЫХ КОМАНД ХАНТЫ-МАНСИЙСКОГО АВТОНОМНОГО ОКРУГА — ЮГРЫ ПО ВИДАМ АДАПТИВНОГО СПОРТА И СПОРТИВНОГО РЕЗЕРВА</w:t>
            </w:r>
            <w:r w:rsidR="002031FE" w:rsidRPr="00733004">
              <w:rPr>
                <w:noProof/>
                <w:webHidden/>
                <w:color w:val="2F5496" w:themeColor="accent1" w:themeShade="BF"/>
                <w:sz w:val="24"/>
                <w:szCs w:val="24"/>
              </w:rPr>
              <w:tab/>
            </w:r>
            <w:r w:rsidR="002031FE" w:rsidRPr="00733004">
              <w:rPr>
                <w:noProof/>
                <w:webHidden/>
                <w:color w:val="2F5496" w:themeColor="accent1" w:themeShade="BF"/>
                <w:sz w:val="24"/>
                <w:szCs w:val="24"/>
              </w:rPr>
              <w:fldChar w:fldCharType="begin"/>
            </w:r>
            <w:r w:rsidR="002031FE" w:rsidRPr="00733004">
              <w:rPr>
                <w:noProof/>
                <w:webHidden/>
                <w:color w:val="2F5496" w:themeColor="accent1" w:themeShade="BF"/>
                <w:sz w:val="24"/>
                <w:szCs w:val="24"/>
              </w:rPr>
              <w:instrText xml:space="preserve"> PAGEREF _Toc163641674 \h </w:instrText>
            </w:r>
            <w:r w:rsidR="002031FE" w:rsidRPr="00733004">
              <w:rPr>
                <w:noProof/>
                <w:webHidden/>
                <w:color w:val="2F5496" w:themeColor="accent1" w:themeShade="BF"/>
                <w:sz w:val="24"/>
                <w:szCs w:val="24"/>
              </w:rPr>
            </w:r>
            <w:r w:rsidR="002031FE" w:rsidRPr="00733004">
              <w:rPr>
                <w:noProof/>
                <w:webHidden/>
                <w:color w:val="2F5496" w:themeColor="accent1" w:themeShade="BF"/>
                <w:sz w:val="24"/>
                <w:szCs w:val="24"/>
              </w:rPr>
              <w:fldChar w:fldCharType="separate"/>
            </w:r>
            <w:r w:rsidR="00FA6C13">
              <w:rPr>
                <w:noProof/>
                <w:webHidden/>
                <w:color w:val="2F5496" w:themeColor="accent1" w:themeShade="BF"/>
                <w:sz w:val="24"/>
                <w:szCs w:val="24"/>
              </w:rPr>
              <w:t>18</w:t>
            </w:r>
            <w:r w:rsidR="002031FE" w:rsidRPr="00733004">
              <w:rPr>
                <w:noProof/>
                <w:webHidden/>
                <w:color w:val="2F5496" w:themeColor="accent1" w:themeShade="BF"/>
                <w:sz w:val="24"/>
                <w:szCs w:val="24"/>
              </w:rPr>
              <w:fldChar w:fldCharType="end"/>
            </w:r>
          </w:hyperlink>
        </w:p>
        <w:p w14:paraId="21C81687" w14:textId="265C2BA1" w:rsidR="002031FE" w:rsidRPr="00733004" w:rsidRDefault="002E37E3">
          <w:pPr>
            <w:pStyle w:val="21"/>
            <w:tabs>
              <w:tab w:val="right" w:leader="dot" w:pos="9345"/>
            </w:tabs>
            <w:rPr>
              <w:noProof/>
              <w:color w:val="2F5496" w:themeColor="accent1" w:themeShade="BF"/>
              <w:sz w:val="24"/>
              <w:szCs w:val="24"/>
            </w:rPr>
          </w:pPr>
          <w:hyperlink w:anchor="_Toc163641675" w:history="1">
            <w:r w:rsidR="002031FE" w:rsidRPr="00733004">
              <w:rPr>
                <w:rStyle w:val="ad"/>
                <w:rFonts w:ascii="Cambria" w:eastAsia="Times New Roman" w:hAnsi="Cambria" w:cs="Times New Roman"/>
                <w:noProof/>
                <w:color w:val="2F5496" w:themeColor="accent1" w:themeShade="BF"/>
                <w:kern w:val="0"/>
                <w:sz w:val="24"/>
                <w:szCs w:val="24"/>
                <w:lang w:eastAsia="ru-RU"/>
                <w14:ligatures w14:val="none"/>
              </w:rPr>
              <w:t>РАЗДЕЛ 4. ОРГАНИЗАЦИЯ И ПРОВЕДЕНИЕ ФИЗКУЛЬТУРНЫХ И СПОРТИВНЫХ МЕРОПРИЯТИЙ СРЕДИ ИНВАЛИДОВ И ЛИЦ С ОГРАНИЧЕННЫМИ ВОЗМОЖНОСТЯМИ ЗДОРОВЬЯ</w:t>
            </w:r>
            <w:r w:rsidR="002031FE" w:rsidRPr="00733004">
              <w:rPr>
                <w:noProof/>
                <w:webHidden/>
                <w:color w:val="2F5496" w:themeColor="accent1" w:themeShade="BF"/>
                <w:sz w:val="24"/>
                <w:szCs w:val="24"/>
              </w:rPr>
              <w:tab/>
            </w:r>
            <w:r w:rsidR="002031FE" w:rsidRPr="00733004">
              <w:rPr>
                <w:noProof/>
                <w:webHidden/>
                <w:color w:val="2F5496" w:themeColor="accent1" w:themeShade="BF"/>
                <w:sz w:val="24"/>
                <w:szCs w:val="24"/>
              </w:rPr>
              <w:fldChar w:fldCharType="begin"/>
            </w:r>
            <w:r w:rsidR="002031FE" w:rsidRPr="00733004">
              <w:rPr>
                <w:noProof/>
                <w:webHidden/>
                <w:color w:val="2F5496" w:themeColor="accent1" w:themeShade="BF"/>
                <w:sz w:val="24"/>
                <w:szCs w:val="24"/>
              </w:rPr>
              <w:instrText xml:space="preserve"> PAGEREF _Toc163641675 \h </w:instrText>
            </w:r>
            <w:r w:rsidR="002031FE" w:rsidRPr="00733004">
              <w:rPr>
                <w:noProof/>
                <w:webHidden/>
                <w:color w:val="2F5496" w:themeColor="accent1" w:themeShade="BF"/>
                <w:sz w:val="24"/>
                <w:szCs w:val="24"/>
              </w:rPr>
            </w:r>
            <w:r w:rsidR="002031FE" w:rsidRPr="00733004">
              <w:rPr>
                <w:noProof/>
                <w:webHidden/>
                <w:color w:val="2F5496" w:themeColor="accent1" w:themeShade="BF"/>
                <w:sz w:val="24"/>
                <w:szCs w:val="24"/>
              </w:rPr>
              <w:fldChar w:fldCharType="separate"/>
            </w:r>
            <w:r w:rsidR="00FA6C13">
              <w:rPr>
                <w:noProof/>
                <w:webHidden/>
                <w:color w:val="2F5496" w:themeColor="accent1" w:themeShade="BF"/>
                <w:sz w:val="24"/>
                <w:szCs w:val="24"/>
              </w:rPr>
              <w:t>23</w:t>
            </w:r>
            <w:r w:rsidR="002031FE" w:rsidRPr="00733004">
              <w:rPr>
                <w:noProof/>
                <w:webHidden/>
                <w:color w:val="2F5496" w:themeColor="accent1" w:themeShade="BF"/>
                <w:sz w:val="24"/>
                <w:szCs w:val="24"/>
              </w:rPr>
              <w:fldChar w:fldCharType="end"/>
            </w:r>
          </w:hyperlink>
        </w:p>
        <w:p w14:paraId="1414EBC6" w14:textId="3170D7D4" w:rsidR="002031FE" w:rsidRPr="00733004" w:rsidRDefault="002E37E3">
          <w:pPr>
            <w:pStyle w:val="21"/>
            <w:tabs>
              <w:tab w:val="right" w:leader="dot" w:pos="9345"/>
            </w:tabs>
            <w:rPr>
              <w:noProof/>
              <w:color w:val="2F5496" w:themeColor="accent1" w:themeShade="BF"/>
              <w:sz w:val="24"/>
              <w:szCs w:val="24"/>
            </w:rPr>
          </w:pPr>
          <w:hyperlink w:anchor="_Toc163641676" w:history="1">
            <w:r w:rsidR="002031FE" w:rsidRPr="00733004">
              <w:rPr>
                <w:rStyle w:val="ad"/>
                <w:rFonts w:ascii="Cambria" w:eastAsia="Times New Roman" w:hAnsi="Cambria" w:cs="Times New Roman"/>
                <w:noProof/>
                <w:color w:val="2F5496" w:themeColor="accent1" w:themeShade="BF"/>
                <w:kern w:val="0"/>
                <w:sz w:val="24"/>
                <w:szCs w:val="24"/>
                <w:lang w:eastAsia="ru-RU"/>
                <w14:ligatures w14:val="none"/>
              </w:rPr>
              <w:t>РАЗДЕЛ 5. РАЗВИТИЕ ВИДОВ ДЕЯТЕЛЬНОСТИ, ПРИНОСЯЩИХ ДОХОД</w:t>
            </w:r>
            <w:r w:rsidR="002031FE" w:rsidRPr="00733004">
              <w:rPr>
                <w:noProof/>
                <w:webHidden/>
                <w:color w:val="2F5496" w:themeColor="accent1" w:themeShade="BF"/>
                <w:sz w:val="24"/>
                <w:szCs w:val="24"/>
              </w:rPr>
              <w:tab/>
            </w:r>
            <w:r w:rsidR="002031FE" w:rsidRPr="00733004">
              <w:rPr>
                <w:noProof/>
                <w:webHidden/>
                <w:color w:val="2F5496" w:themeColor="accent1" w:themeShade="BF"/>
                <w:sz w:val="24"/>
                <w:szCs w:val="24"/>
              </w:rPr>
              <w:fldChar w:fldCharType="begin"/>
            </w:r>
            <w:r w:rsidR="002031FE" w:rsidRPr="00733004">
              <w:rPr>
                <w:noProof/>
                <w:webHidden/>
                <w:color w:val="2F5496" w:themeColor="accent1" w:themeShade="BF"/>
                <w:sz w:val="24"/>
                <w:szCs w:val="24"/>
              </w:rPr>
              <w:instrText xml:space="preserve"> PAGEREF _Toc163641676 \h </w:instrText>
            </w:r>
            <w:r w:rsidR="002031FE" w:rsidRPr="00733004">
              <w:rPr>
                <w:noProof/>
                <w:webHidden/>
                <w:color w:val="2F5496" w:themeColor="accent1" w:themeShade="BF"/>
                <w:sz w:val="24"/>
                <w:szCs w:val="24"/>
              </w:rPr>
            </w:r>
            <w:r w:rsidR="002031FE" w:rsidRPr="00733004">
              <w:rPr>
                <w:noProof/>
                <w:webHidden/>
                <w:color w:val="2F5496" w:themeColor="accent1" w:themeShade="BF"/>
                <w:sz w:val="24"/>
                <w:szCs w:val="24"/>
              </w:rPr>
              <w:fldChar w:fldCharType="separate"/>
            </w:r>
            <w:r w:rsidR="00FA6C13">
              <w:rPr>
                <w:noProof/>
                <w:webHidden/>
                <w:color w:val="2F5496" w:themeColor="accent1" w:themeShade="BF"/>
                <w:sz w:val="24"/>
                <w:szCs w:val="24"/>
              </w:rPr>
              <w:t>26</w:t>
            </w:r>
            <w:r w:rsidR="002031FE" w:rsidRPr="00733004">
              <w:rPr>
                <w:noProof/>
                <w:webHidden/>
                <w:color w:val="2F5496" w:themeColor="accent1" w:themeShade="BF"/>
                <w:sz w:val="24"/>
                <w:szCs w:val="24"/>
              </w:rPr>
              <w:fldChar w:fldCharType="end"/>
            </w:r>
          </w:hyperlink>
        </w:p>
        <w:p w14:paraId="01A5BD49" w14:textId="23D75079" w:rsidR="002031FE" w:rsidRPr="00733004" w:rsidRDefault="002E37E3">
          <w:pPr>
            <w:pStyle w:val="21"/>
            <w:tabs>
              <w:tab w:val="right" w:leader="dot" w:pos="9345"/>
            </w:tabs>
            <w:rPr>
              <w:noProof/>
              <w:color w:val="2F5496" w:themeColor="accent1" w:themeShade="BF"/>
              <w:sz w:val="24"/>
              <w:szCs w:val="24"/>
            </w:rPr>
          </w:pPr>
          <w:hyperlink w:anchor="_Toc163641677" w:history="1">
            <w:r w:rsidR="002031FE" w:rsidRPr="00733004">
              <w:rPr>
                <w:rStyle w:val="ad"/>
                <w:rFonts w:ascii="Cambria" w:eastAsia="Times New Roman" w:hAnsi="Cambria" w:cs="Times New Roman"/>
                <w:noProof/>
                <w:color w:val="2F5496" w:themeColor="accent1" w:themeShade="BF"/>
                <w:kern w:val="0"/>
                <w:sz w:val="24"/>
                <w:szCs w:val="24"/>
                <w:lang w:eastAsia="ru-RU"/>
                <w14:ligatures w14:val="none"/>
              </w:rPr>
              <w:t>РАЗДЕЛ 6. ПОВЫШЕНИЕ КВАЛИФИКАЦИИ СПЕЦИАЛИСТОВ</w:t>
            </w:r>
            <w:r w:rsidR="002031FE" w:rsidRPr="00733004">
              <w:rPr>
                <w:noProof/>
                <w:webHidden/>
                <w:color w:val="2F5496" w:themeColor="accent1" w:themeShade="BF"/>
                <w:sz w:val="24"/>
                <w:szCs w:val="24"/>
              </w:rPr>
              <w:tab/>
            </w:r>
            <w:r w:rsidR="002031FE" w:rsidRPr="00733004">
              <w:rPr>
                <w:noProof/>
                <w:webHidden/>
                <w:color w:val="2F5496" w:themeColor="accent1" w:themeShade="BF"/>
                <w:sz w:val="24"/>
                <w:szCs w:val="24"/>
              </w:rPr>
              <w:fldChar w:fldCharType="begin"/>
            </w:r>
            <w:r w:rsidR="002031FE" w:rsidRPr="00733004">
              <w:rPr>
                <w:noProof/>
                <w:webHidden/>
                <w:color w:val="2F5496" w:themeColor="accent1" w:themeShade="BF"/>
                <w:sz w:val="24"/>
                <w:szCs w:val="24"/>
              </w:rPr>
              <w:instrText xml:space="preserve"> PAGEREF _Toc163641677 \h </w:instrText>
            </w:r>
            <w:r w:rsidR="002031FE" w:rsidRPr="00733004">
              <w:rPr>
                <w:noProof/>
                <w:webHidden/>
                <w:color w:val="2F5496" w:themeColor="accent1" w:themeShade="BF"/>
                <w:sz w:val="24"/>
                <w:szCs w:val="24"/>
              </w:rPr>
            </w:r>
            <w:r w:rsidR="002031FE" w:rsidRPr="00733004">
              <w:rPr>
                <w:noProof/>
                <w:webHidden/>
                <w:color w:val="2F5496" w:themeColor="accent1" w:themeShade="BF"/>
                <w:sz w:val="24"/>
                <w:szCs w:val="24"/>
              </w:rPr>
              <w:fldChar w:fldCharType="separate"/>
            </w:r>
            <w:r w:rsidR="00FA6C13">
              <w:rPr>
                <w:noProof/>
                <w:webHidden/>
                <w:color w:val="2F5496" w:themeColor="accent1" w:themeShade="BF"/>
                <w:sz w:val="24"/>
                <w:szCs w:val="24"/>
              </w:rPr>
              <w:t>28</w:t>
            </w:r>
            <w:r w:rsidR="002031FE" w:rsidRPr="00733004">
              <w:rPr>
                <w:noProof/>
                <w:webHidden/>
                <w:color w:val="2F5496" w:themeColor="accent1" w:themeShade="BF"/>
                <w:sz w:val="24"/>
                <w:szCs w:val="24"/>
              </w:rPr>
              <w:fldChar w:fldCharType="end"/>
            </w:r>
          </w:hyperlink>
        </w:p>
        <w:p w14:paraId="4E5B4F64" w14:textId="7F093E62" w:rsidR="002031FE" w:rsidRPr="00733004" w:rsidRDefault="002E37E3">
          <w:pPr>
            <w:pStyle w:val="21"/>
            <w:tabs>
              <w:tab w:val="right" w:leader="dot" w:pos="9345"/>
            </w:tabs>
            <w:rPr>
              <w:noProof/>
              <w:color w:val="2F5496" w:themeColor="accent1" w:themeShade="BF"/>
              <w:sz w:val="24"/>
              <w:szCs w:val="24"/>
            </w:rPr>
          </w:pPr>
          <w:hyperlink w:anchor="_Toc163641678" w:history="1">
            <w:r w:rsidR="002031FE" w:rsidRPr="00733004">
              <w:rPr>
                <w:rStyle w:val="ad"/>
                <w:rFonts w:ascii="Cambria" w:eastAsia="Times New Roman" w:hAnsi="Cambria" w:cs="Times New Roman"/>
                <w:bCs/>
                <w:noProof/>
                <w:color w:val="2F5496" w:themeColor="accent1" w:themeShade="BF"/>
                <w:kern w:val="0"/>
                <w:sz w:val="24"/>
                <w:szCs w:val="24"/>
                <w:lang w:eastAsia="ru-RU"/>
                <w14:ligatures w14:val="none"/>
              </w:rPr>
              <w:t xml:space="preserve">РАЗДЕЛ 7. </w:t>
            </w:r>
            <w:r w:rsidR="002031FE" w:rsidRPr="00733004">
              <w:rPr>
                <w:rStyle w:val="ad"/>
                <w:rFonts w:ascii="Cambria" w:eastAsia="Times New Roman" w:hAnsi="Cambria" w:cs="Times New Roman"/>
                <w:noProof/>
                <w:color w:val="2F5496" w:themeColor="accent1" w:themeShade="BF"/>
                <w:kern w:val="0"/>
                <w:sz w:val="24"/>
                <w:szCs w:val="24"/>
                <w:lang w:val="en-US" w:eastAsia="ru-RU"/>
                <w14:ligatures w14:val="none"/>
              </w:rPr>
              <w:t>PR</w:t>
            </w:r>
            <w:r>
              <w:rPr>
                <w:rStyle w:val="ad"/>
                <w:rFonts w:ascii="Cambria" w:eastAsia="Times New Roman" w:hAnsi="Cambria" w:cs="Times New Roman"/>
                <w:noProof/>
                <w:color w:val="2F5496" w:themeColor="accent1" w:themeShade="BF"/>
                <w:kern w:val="0"/>
                <w:sz w:val="24"/>
                <w:szCs w:val="24"/>
                <w:lang w:eastAsia="ru-RU"/>
                <w14:ligatures w14:val="none"/>
              </w:rPr>
              <w:t>-</w:t>
            </w:r>
            <w:r w:rsidR="002031FE" w:rsidRPr="00733004">
              <w:rPr>
                <w:rStyle w:val="ad"/>
                <w:rFonts w:ascii="Cambria" w:eastAsia="Times New Roman" w:hAnsi="Cambria" w:cs="Times New Roman"/>
                <w:noProof/>
                <w:color w:val="2F5496" w:themeColor="accent1" w:themeShade="BF"/>
                <w:kern w:val="0"/>
                <w:sz w:val="24"/>
                <w:szCs w:val="24"/>
                <w:lang w:eastAsia="ru-RU"/>
                <w14:ligatures w14:val="none"/>
              </w:rPr>
              <w:t>СОПРОВОЖДЕНИЕ ДЕЯТЕЛЬНОСТИ УЧРЕЖДЕНИЯ</w:t>
            </w:r>
            <w:r w:rsidR="002031FE" w:rsidRPr="00733004">
              <w:rPr>
                <w:noProof/>
                <w:webHidden/>
                <w:color w:val="2F5496" w:themeColor="accent1" w:themeShade="BF"/>
                <w:sz w:val="24"/>
                <w:szCs w:val="24"/>
              </w:rPr>
              <w:tab/>
            </w:r>
            <w:r w:rsidR="002031FE" w:rsidRPr="00733004">
              <w:rPr>
                <w:noProof/>
                <w:webHidden/>
                <w:color w:val="2F5496" w:themeColor="accent1" w:themeShade="BF"/>
                <w:sz w:val="24"/>
                <w:szCs w:val="24"/>
              </w:rPr>
              <w:fldChar w:fldCharType="begin"/>
            </w:r>
            <w:r w:rsidR="002031FE" w:rsidRPr="00733004">
              <w:rPr>
                <w:noProof/>
                <w:webHidden/>
                <w:color w:val="2F5496" w:themeColor="accent1" w:themeShade="BF"/>
                <w:sz w:val="24"/>
                <w:szCs w:val="24"/>
              </w:rPr>
              <w:instrText xml:space="preserve"> PAGEREF _Toc163641678 \h </w:instrText>
            </w:r>
            <w:r w:rsidR="002031FE" w:rsidRPr="00733004">
              <w:rPr>
                <w:noProof/>
                <w:webHidden/>
                <w:color w:val="2F5496" w:themeColor="accent1" w:themeShade="BF"/>
                <w:sz w:val="24"/>
                <w:szCs w:val="24"/>
              </w:rPr>
            </w:r>
            <w:r w:rsidR="002031FE" w:rsidRPr="00733004">
              <w:rPr>
                <w:noProof/>
                <w:webHidden/>
                <w:color w:val="2F5496" w:themeColor="accent1" w:themeShade="BF"/>
                <w:sz w:val="24"/>
                <w:szCs w:val="24"/>
              </w:rPr>
              <w:fldChar w:fldCharType="separate"/>
            </w:r>
            <w:r w:rsidR="00FA6C13">
              <w:rPr>
                <w:noProof/>
                <w:webHidden/>
                <w:color w:val="2F5496" w:themeColor="accent1" w:themeShade="BF"/>
                <w:sz w:val="24"/>
                <w:szCs w:val="24"/>
              </w:rPr>
              <w:t>31</w:t>
            </w:r>
            <w:r w:rsidR="002031FE" w:rsidRPr="00733004">
              <w:rPr>
                <w:noProof/>
                <w:webHidden/>
                <w:color w:val="2F5496" w:themeColor="accent1" w:themeShade="BF"/>
                <w:sz w:val="24"/>
                <w:szCs w:val="24"/>
              </w:rPr>
              <w:fldChar w:fldCharType="end"/>
            </w:r>
          </w:hyperlink>
        </w:p>
        <w:p w14:paraId="2001A02C" w14:textId="0BDA8724" w:rsidR="002031FE" w:rsidRPr="00733004" w:rsidRDefault="002E37E3">
          <w:pPr>
            <w:pStyle w:val="21"/>
            <w:tabs>
              <w:tab w:val="right" w:leader="dot" w:pos="9345"/>
            </w:tabs>
            <w:rPr>
              <w:noProof/>
              <w:color w:val="2F5496" w:themeColor="accent1" w:themeShade="BF"/>
              <w:sz w:val="24"/>
              <w:szCs w:val="24"/>
            </w:rPr>
          </w:pPr>
          <w:hyperlink w:anchor="_Toc163641679" w:history="1">
            <w:r w:rsidR="002031FE" w:rsidRPr="00733004">
              <w:rPr>
                <w:rStyle w:val="ad"/>
                <w:rFonts w:ascii="Cambria" w:eastAsia="Times New Roman" w:hAnsi="Cambria" w:cs="Times New Roman"/>
                <w:noProof/>
                <w:color w:val="2F5496" w:themeColor="accent1" w:themeShade="BF"/>
                <w:kern w:val="0"/>
                <w:sz w:val="24"/>
                <w:szCs w:val="24"/>
                <w:lang w:eastAsia="ru-RU"/>
                <w14:ligatures w14:val="none"/>
              </w:rPr>
              <w:t>РАЗДЕЛ 8. ДОБРОВОЛЬЧЕСКАЯ ДЕЯТЕЛЬНОСТЬ</w:t>
            </w:r>
            <w:r w:rsidR="002031FE" w:rsidRPr="00733004">
              <w:rPr>
                <w:noProof/>
                <w:webHidden/>
                <w:color w:val="2F5496" w:themeColor="accent1" w:themeShade="BF"/>
                <w:sz w:val="24"/>
                <w:szCs w:val="24"/>
              </w:rPr>
              <w:tab/>
            </w:r>
            <w:r w:rsidR="002031FE" w:rsidRPr="00733004">
              <w:rPr>
                <w:noProof/>
                <w:webHidden/>
                <w:color w:val="2F5496" w:themeColor="accent1" w:themeShade="BF"/>
                <w:sz w:val="24"/>
                <w:szCs w:val="24"/>
              </w:rPr>
              <w:fldChar w:fldCharType="begin"/>
            </w:r>
            <w:r w:rsidR="002031FE" w:rsidRPr="00733004">
              <w:rPr>
                <w:noProof/>
                <w:webHidden/>
                <w:color w:val="2F5496" w:themeColor="accent1" w:themeShade="BF"/>
                <w:sz w:val="24"/>
                <w:szCs w:val="24"/>
              </w:rPr>
              <w:instrText xml:space="preserve"> PAGEREF _Toc163641679 \h </w:instrText>
            </w:r>
            <w:r w:rsidR="002031FE" w:rsidRPr="00733004">
              <w:rPr>
                <w:noProof/>
                <w:webHidden/>
                <w:color w:val="2F5496" w:themeColor="accent1" w:themeShade="BF"/>
                <w:sz w:val="24"/>
                <w:szCs w:val="24"/>
              </w:rPr>
            </w:r>
            <w:r w:rsidR="002031FE" w:rsidRPr="00733004">
              <w:rPr>
                <w:noProof/>
                <w:webHidden/>
                <w:color w:val="2F5496" w:themeColor="accent1" w:themeShade="BF"/>
                <w:sz w:val="24"/>
                <w:szCs w:val="24"/>
              </w:rPr>
              <w:fldChar w:fldCharType="separate"/>
            </w:r>
            <w:r w:rsidR="00FA6C13">
              <w:rPr>
                <w:noProof/>
                <w:webHidden/>
                <w:color w:val="2F5496" w:themeColor="accent1" w:themeShade="BF"/>
                <w:sz w:val="24"/>
                <w:szCs w:val="24"/>
              </w:rPr>
              <w:t>33</w:t>
            </w:r>
            <w:r w:rsidR="002031FE" w:rsidRPr="00733004">
              <w:rPr>
                <w:noProof/>
                <w:webHidden/>
                <w:color w:val="2F5496" w:themeColor="accent1" w:themeShade="BF"/>
                <w:sz w:val="24"/>
                <w:szCs w:val="24"/>
              </w:rPr>
              <w:fldChar w:fldCharType="end"/>
            </w:r>
          </w:hyperlink>
        </w:p>
        <w:p w14:paraId="796A8C0D" w14:textId="7E2A88C1" w:rsidR="002031FE" w:rsidRPr="00733004" w:rsidRDefault="002E37E3">
          <w:pPr>
            <w:pStyle w:val="21"/>
            <w:tabs>
              <w:tab w:val="right" w:leader="dot" w:pos="9345"/>
            </w:tabs>
            <w:rPr>
              <w:noProof/>
              <w:color w:val="2F5496" w:themeColor="accent1" w:themeShade="BF"/>
              <w:sz w:val="24"/>
              <w:szCs w:val="24"/>
            </w:rPr>
          </w:pPr>
          <w:hyperlink w:anchor="_Toc163641680" w:history="1">
            <w:r w:rsidR="002031FE" w:rsidRPr="00733004">
              <w:rPr>
                <w:rStyle w:val="ad"/>
                <w:rFonts w:ascii="Cambria" w:eastAsia="Times New Roman" w:hAnsi="Cambria" w:cs="Times New Roman"/>
                <w:noProof/>
                <w:color w:val="2F5496" w:themeColor="accent1" w:themeShade="BF"/>
                <w:kern w:val="0"/>
                <w:sz w:val="24"/>
                <w:szCs w:val="24"/>
                <w:lang w:eastAsia="ru-RU"/>
                <w14:ligatures w14:val="none"/>
              </w:rPr>
              <w:t>РАЗДЕЛ 9. ПЕРСПЕКТИВНЫЕ ЗАДАЧИ БУ ДО «СПОРТИВНАЯ ШКОЛА «ЦЕНТР АДАПТИВНОГО СПОРТА ЮГРЫ» НА 2024 И ПОСЛЕДУЮЩИЕ ГОДЫ</w:t>
            </w:r>
            <w:r w:rsidR="002031FE" w:rsidRPr="00733004">
              <w:rPr>
                <w:noProof/>
                <w:webHidden/>
                <w:color w:val="2F5496" w:themeColor="accent1" w:themeShade="BF"/>
                <w:sz w:val="24"/>
                <w:szCs w:val="24"/>
              </w:rPr>
              <w:tab/>
            </w:r>
            <w:r w:rsidR="002031FE" w:rsidRPr="00733004">
              <w:rPr>
                <w:noProof/>
                <w:webHidden/>
                <w:color w:val="2F5496" w:themeColor="accent1" w:themeShade="BF"/>
                <w:sz w:val="24"/>
                <w:szCs w:val="24"/>
              </w:rPr>
              <w:fldChar w:fldCharType="begin"/>
            </w:r>
            <w:r w:rsidR="002031FE" w:rsidRPr="00733004">
              <w:rPr>
                <w:noProof/>
                <w:webHidden/>
                <w:color w:val="2F5496" w:themeColor="accent1" w:themeShade="BF"/>
                <w:sz w:val="24"/>
                <w:szCs w:val="24"/>
              </w:rPr>
              <w:instrText xml:space="preserve"> PAGEREF _Toc163641680 \h </w:instrText>
            </w:r>
            <w:r w:rsidR="002031FE" w:rsidRPr="00733004">
              <w:rPr>
                <w:noProof/>
                <w:webHidden/>
                <w:color w:val="2F5496" w:themeColor="accent1" w:themeShade="BF"/>
                <w:sz w:val="24"/>
                <w:szCs w:val="24"/>
              </w:rPr>
            </w:r>
            <w:r w:rsidR="002031FE" w:rsidRPr="00733004">
              <w:rPr>
                <w:noProof/>
                <w:webHidden/>
                <w:color w:val="2F5496" w:themeColor="accent1" w:themeShade="BF"/>
                <w:sz w:val="24"/>
                <w:szCs w:val="24"/>
              </w:rPr>
              <w:fldChar w:fldCharType="separate"/>
            </w:r>
            <w:r w:rsidR="00FA6C13">
              <w:rPr>
                <w:noProof/>
                <w:webHidden/>
                <w:color w:val="2F5496" w:themeColor="accent1" w:themeShade="BF"/>
                <w:sz w:val="24"/>
                <w:szCs w:val="24"/>
              </w:rPr>
              <w:t>36</w:t>
            </w:r>
            <w:r w:rsidR="002031FE" w:rsidRPr="00733004">
              <w:rPr>
                <w:noProof/>
                <w:webHidden/>
                <w:color w:val="2F5496" w:themeColor="accent1" w:themeShade="BF"/>
                <w:sz w:val="24"/>
                <w:szCs w:val="24"/>
              </w:rPr>
              <w:fldChar w:fldCharType="end"/>
            </w:r>
          </w:hyperlink>
        </w:p>
        <w:p w14:paraId="6ADEBB6B" w14:textId="6B0DBE92" w:rsidR="002031FE" w:rsidRPr="00852D88" w:rsidRDefault="002031FE">
          <w:pPr>
            <w:rPr>
              <w:sz w:val="24"/>
              <w:szCs w:val="24"/>
            </w:rPr>
          </w:pPr>
          <w:r w:rsidRPr="00733004">
            <w:rPr>
              <w:b/>
              <w:bCs/>
              <w:color w:val="2F5496" w:themeColor="accent1" w:themeShade="BF"/>
              <w:sz w:val="24"/>
              <w:szCs w:val="24"/>
            </w:rPr>
            <w:fldChar w:fldCharType="end"/>
          </w:r>
        </w:p>
      </w:sdtContent>
    </w:sdt>
    <w:p w14:paraId="34E3444D" w14:textId="77777777" w:rsidR="00AC0BC0" w:rsidRDefault="00AC0BC0" w:rsidP="00AC0BC0">
      <w:pPr>
        <w:jc w:val="both"/>
      </w:pPr>
      <w:bookmarkStart w:id="0" w:name="_Hlk163641785"/>
    </w:p>
    <w:p w14:paraId="79FA494D" w14:textId="77777777" w:rsidR="002031FE" w:rsidRDefault="002031FE" w:rsidP="00AC0BC0">
      <w:pPr>
        <w:jc w:val="both"/>
      </w:pPr>
    </w:p>
    <w:p w14:paraId="700FB842" w14:textId="77777777" w:rsidR="002031FE" w:rsidRDefault="002031FE" w:rsidP="00AC0BC0">
      <w:pPr>
        <w:jc w:val="both"/>
      </w:pPr>
    </w:p>
    <w:p w14:paraId="2F5366EC" w14:textId="77777777" w:rsidR="002031FE" w:rsidRDefault="002031FE" w:rsidP="00AC0BC0">
      <w:pPr>
        <w:jc w:val="both"/>
      </w:pPr>
    </w:p>
    <w:p w14:paraId="43B324D1" w14:textId="77777777" w:rsidR="002031FE" w:rsidRDefault="002031FE" w:rsidP="00AC0BC0">
      <w:pPr>
        <w:jc w:val="both"/>
      </w:pPr>
    </w:p>
    <w:p w14:paraId="25C14C92" w14:textId="77777777" w:rsidR="002031FE" w:rsidRDefault="002031FE" w:rsidP="00AC0BC0">
      <w:pPr>
        <w:jc w:val="both"/>
      </w:pPr>
    </w:p>
    <w:p w14:paraId="01455060" w14:textId="77777777" w:rsidR="002031FE" w:rsidRDefault="002031FE" w:rsidP="00AC0BC0">
      <w:pPr>
        <w:jc w:val="both"/>
      </w:pPr>
    </w:p>
    <w:p w14:paraId="0778DED6" w14:textId="77777777" w:rsidR="002031FE" w:rsidRDefault="002031FE" w:rsidP="00AC0BC0">
      <w:pPr>
        <w:jc w:val="both"/>
      </w:pPr>
    </w:p>
    <w:p w14:paraId="3140AED9" w14:textId="77777777" w:rsidR="003E0C6F" w:rsidRDefault="003E0C6F" w:rsidP="00AC0BC0">
      <w:pPr>
        <w:jc w:val="both"/>
      </w:pPr>
    </w:p>
    <w:p w14:paraId="17BD9CEB" w14:textId="77777777" w:rsidR="00852D88" w:rsidRDefault="00852D88" w:rsidP="00AC0BC0">
      <w:pPr>
        <w:jc w:val="both"/>
      </w:pPr>
    </w:p>
    <w:p w14:paraId="37F08FC4" w14:textId="77777777" w:rsidR="00852D88" w:rsidRDefault="00852D88" w:rsidP="00AC0BC0">
      <w:pPr>
        <w:jc w:val="both"/>
      </w:pPr>
    </w:p>
    <w:p w14:paraId="753D08EE" w14:textId="77777777" w:rsidR="00852D88" w:rsidRDefault="00852D88" w:rsidP="00AC0BC0">
      <w:pPr>
        <w:jc w:val="both"/>
      </w:pPr>
    </w:p>
    <w:p w14:paraId="5DAA9AC3" w14:textId="77777777" w:rsidR="002031FE" w:rsidRDefault="002031FE" w:rsidP="00AC0BC0">
      <w:pPr>
        <w:jc w:val="both"/>
      </w:pPr>
    </w:p>
    <w:p w14:paraId="6E45915F" w14:textId="77777777" w:rsidR="002031FE" w:rsidRDefault="002031FE" w:rsidP="00AC0BC0">
      <w:pPr>
        <w:jc w:val="both"/>
      </w:pPr>
    </w:p>
    <w:p w14:paraId="7C060BC8" w14:textId="77777777" w:rsidR="002031FE" w:rsidRDefault="002031FE" w:rsidP="00AC0BC0">
      <w:pPr>
        <w:jc w:val="both"/>
      </w:pPr>
    </w:p>
    <w:p w14:paraId="6B550ADE" w14:textId="77777777" w:rsidR="001048A7" w:rsidRDefault="001048A7" w:rsidP="00AC0BC0">
      <w:pPr>
        <w:jc w:val="both"/>
      </w:pPr>
    </w:p>
    <w:p w14:paraId="3B59BB8D" w14:textId="77777777" w:rsidR="00AC0BC0" w:rsidRPr="00733004" w:rsidRDefault="00AC0BC0" w:rsidP="00AC0BC0">
      <w:pPr>
        <w:pStyle w:val="2"/>
        <w:rPr>
          <w:rFonts w:ascii="Cambria" w:hAnsi="Cambria"/>
        </w:rPr>
      </w:pPr>
      <w:bookmarkStart w:id="1" w:name="_Toc157762652"/>
      <w:bookmarkStart w:id="2" w:name="_Toc163641672"/>
      <w:bookmarkStart w:id="3" w:name="_Hlk163637944"/>
      <w:bookmarkEnd w:id="0"/>
      <w:r w:rsidRPr="00733004">
        <w:rPr>
          <w:rFonts w:ascii="Cambria" w:hAnsi="Cambria"/>
        </w:rPr>
        <w:lastRenderedPageBreak/>
        <w:t>РАЗДЕЛ 1. ОБЩИЕ СВЕДЕНИЯ</w:t>
      </w:r>
      <w:bookmarkEnd w:id="1"/>
      <w:bookmarkEnd w:id="2"/>
    </w:p>
    <w:p w14:paraId="7C7CEF61" w14:textId="77777777" w:rsidR="00AC0BC0" w:rsidRDefault="00AC0BC0" w:rsidP="00AC0BC0">
      <w:pPr>
        <w:pStyle w:val="5"/>
        <w:shd w:val="clear" w:color="auto" w:fill="auto"/>
        <w:spacing w:line="240" w:lineRule="auto"/>
        <w:ind w:firstLine="567"/>
        <w:rPr>
          <w:b/>
          <w:bCs/>
          <w:sz w:val="24"/>
          <w:szCs w:val="24"/>
        </w:rPr>
      </w:pPr>
    </w:p>
    <w:bookmarkEnd w:id="3"/>
    <w:p w14:paraId="5FF8504D" w14:textId="5C7C46A7" w:rsidR="00AC0BC0" w:rsidRDefault="00AC0BC0" w:rsidP="00AC0BC0">
      <w:pPr>
        <w:pStyle w:val="5"/>
        <w:spacing w:line="240" w:lineRule="auto"/>
        <w:ind w:firstLine="567"/>
        <w:rPr>
          <w:sz w:val="24"/>
          <w:szCs w:val="24"/>
        </w:rPr>
      </w:pPr>
      <w:r w:rsidRPr="00C61450">
        <w:rPr>
          <w:sz w:val="24"/>
          <w:szCs w:val="24"/>
        </w:rPr>
        <w:t xml:space="preserve">По данным </w:t>
      </w:r>
      <w:r w:rsidR="003F18F3" w:rsidRPr="003F18F3">
        <w:rPr>
          <w:sz w:val="24"/>
          <w:szCs w:val="24"/>
        </w:rPr>
        <w:t xml:space="preserve">Отделения Фонда пенсионного и социального страхования по Ханты-Мансийскому автономному округу - Югре </w:t>
      </w:r>
      <w:r w:rsidRPr="00C61450">
        <w:rPr>
          <w:sz w:val="24"/>
          <w:szCs w:val="24"/>
        </w:rPr>
        <w:t>по состоянию на конец 2023 года в ХМАО – Югре количество инвалидов составило 65 495 человек. Из них от 0 до 17 лет – 8 495 человек, от 18 и старше – 57 000 человек.</w:t>
      </w:r>
      <w:r w:rsidRPr="00965130">
        <w:rPr>
          <w:sz w:val="24"/>
          <w:szCs w:val="24"/>
        </w:rPr>
        <w:t xml:space="preserve"> </w:t>
      </w:r>
      <w:r w:rsidRPr="00BF733D">
        <w:rPr>
          <w:sz w:val="24"/>
          <w:szCs w:val="24"/>
        </w:rPr>
        <w:t xml:space="preserve">Численность инвалидов, систематически занимающихся физической культурой и спортом, </w:t>
      </w:r>
      <w:r>
        <w:rPr>
          <w:sz w:val="24"/>
          <w:szCs w:val="24"/>
        </w:rPr>
        <w:t>достигла 12 265</w:t>
      </w:r>
      <w:r w:rsidRPr="00BF733D">
        <w:rPr>
          <w:sz w:val="24"/>
          <w:szCs w:val="24"/>
        </w:rPr>
        <w:t xml:space="preserve"> человек</w:t>
      </w:r>
      <w:r>
        <w:rPr>
          <w:sz w:val="24"/>
          <w:szCs w:val="24"/>
        </w:rPr>
        <w:t xml:space="preserve"> (24,</w:t>
      </w:r>
      <w:r w:rsidR="009B6ABA">
        <w:rPr>
          <w:sz w:val="24"/>
          <w:szCs w:val="24"/>
        </w:rPr>
        <w:t>5</w:t>
      </w:r>
      <w:r>
        <w:rPr>
          <w:sz w:val="24"/>
          <w:szCs w:val="24"/>
        </w:rPr>
        <w:t>%)</w:t>
      </w:r>
      <w:r w:rsidRPr="00BF733D">
        <w:rPr>
          <w:sz w:val="24"/>
          <w:szCs w:val="24"/>
        </w:rPr>
        <w:t>.</w:t>
      </w:r>
      <w:r>
        <w:rPr>
          <w:sz w:val="24"/>
          <w:szCs w:val="24"/>
        </w:rPr>
        <w:t xml:space="preserve"> Среди детей и подростков этот показатель составляет 7 021 человек (82,6%). </w:t>
      </w:r>
    </w:p>
    <w:p w14:paraId="53E7CA74" w14:textId="7BB61287" w:rsidR="00EE666D" w:rsidRDefault="00EE666D" w:rsidP="00EE666D">
      <w:pPr>
        <w:pStyle w:val="5"/>
        <w:spacing w:line="240" w:lineRule="auto"/>
        <w:ind w:firstLine="567"/>
        <w:rPr>
          <w:noProof/>
        </w:rPr>
      </w:pPr>
      <w:r>
        <w:rPr>
          <w:noProof/>
        </w:rPr>
        <w:drawing>
          <wp:inline distT="0" distB="0" distL="0" distR="0" wp14:anchorId="12F1B5E3" wp14:editId="017C6C38">
            <wp:extent cx="5314950" cy="3025775"/>
            <wp:effectExtent l="0" t="0" r="0" b="3175"/>
            <wp:docPr id="21130775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77586" name=""/>
                    <pic:cNvPicPr/>
                  </pic:nvPicPr>
                  <pic:blipFill rotWithShape="1">
                    <a:blip r:embed="rId9"/>
                    <a:srcRect l="33031" t="27600" r="16942" b="17903"/>
                    <a:stretch/>
                  </pic:blipFill>
                  <pic:spPr bwMode="auto">
                    <a:xfrm>
                      <a:off x="0" y="0"/>
                      <a:ext cx="5376972" cy="3061084"/>
                    </a:xfrm>
                    <a:prstGeom prst="rect">
                      <a:avLst/>
                    </a:prstGeom>
                    <a:ln>
                      <a:noFill/>
                    </a:ln>
                    <a:extLst>
                      <a:ext uri="{53640926-AAD7-44D8-BBD7-CCE9431645EC}">
                        <a14:shadowObscured xmlns:a14="http://schemas.microsoft.com/office/drawing/2010/main"/>
                      </a:ext>
                    </a:extLst>
                  </pic:spPr>
                </pic:pic>
              </a:graphicData>
            </a:graphic>
          </wp:inline>
        </w:drawing>
      </w:r>
    </w:p>
    <w:p w14:paraId="542D81BF" w14:textId="32ED47C9" w:rsidR="00AC0BC0" w:rsidRDefault="00AC0BC0" w:rsidP="00EE666D">
      <w:pPr>
        <w:pStyle w:val="5"/>
        <w:spacing w:line="240" w:lineRule="auto"/>
        <w:ind w:firstLine="567"/>
        <w:rPr>
          <w:sz w:val="24"/>
          <w:szCs w:val="24"/>
        </w:rPr>
      </w:pPr>
      <w:r w:rsidRPr="00C61450">
        <w:rPr>
          <w:sz w:val="24"/>
          <w:szCs w:val="24"/>
        </w:rPr>
        <w:t>Цель бюджетного учреждения дополнительного образования Ханты-Мансийского автономного округа – Югры «Спортивная школа «Центр адаптивного спорта» (далее – БУ ДО «Спортивная школа «Центр адаптивного спорта Югры», Центр адаптивного спорта Югры, Центр, Учреждение) – создание в Ханты-Мансийском автономном округе – Югре необходимых условий для развития адаптивной физической культуры и адаптивного спорта, в том числе посредством физической реабилитации инвалидов, в том числе детей-инвалидов и лиц с ограниченными возможностями здоровья.</w:t>
      </w:r>
    </w:p>
    <w:p w14:paraId="78F2DF3A" w14:textId="34A9FB70" w:rsidR="00A73D2F" w:rsidRPr="00C61450" w:rsidRDefault="00A73D2F" w:rsidP="00EE666D">
      <w:pPr>
        <w:pStyle w:val="5"/>
        <w:spacing w:line="240" w:lineRule="auto"/>
        <w:ind w:firstLine="567"/>
        <w:rPr>
          <w:sz w:val="24"/>
          <w:szCs w:val="24"/>
        </w:rPr>
      </w:pPr>
      <w:r>
        <w:rPr>
          <w:sz w:val="24"/>
          <w:szCs w:val="24"/>
        </w:rPr>
        <w:t xml:space="preserve">В 2023 году </w:t>
      </w:r>
      <w:r w:rsidR="009F23A5">
        <w:rPr>
          <w:sz w:val="24"/>
          <w:szCs w:val="24"/>
        </w:rPr>
        <w:t xml:space="preserve">была успешно проведена работа по </w:t>
      </w:r>
      <w:r w:rsidR="009F23A5" w:rsidRPr="009F23A5">
        <w:rPr>
          <w:sz w:val="24"/>
          <w:szCs w:val="24"/>
        </w:rPr>
        <w:t>гармонизаци</w:t>
      </w:r>
      <w:r w:rsidR="009F23A5">
        <w:rPr>
          <w:sz w:val="24"/>
          <w:szCs w:val="24"/>
        </w:rPr>
        <w:t>и</w:t>
      </w:r>
      <w:r w:rsidR="009F23A5" w:rsidRPr="009F23A5">
        <w:rPr>
          <w:sz w:val="24"/>
          <w:szCs w:val="24"/>
        </w:rPr>
        <w:t xml:space="preserve"> законодательства об образовании и физической культуре</w:t>
      </w:r>
      <w:r w:rsidR="009F23A5">
        <w:rPr>
          <w:sz w:val="24"/>
          <w:szCs w:val="24"/>
        </w:rPr>
        <w:t xml:space="preserve">. </w:t>
      </w:r>
      <w:r w:rsidR="009F23A5" w:rsidRPr="009F23A5">
        <w:rPr>
          <w:sz w:val="24"/>
          <w:szCs w:val="24"/>
        </w:rPr>
        <w:t>В этой связи</w:t>
      </w:r>
      <w:r w:rsidR="009F23A5">
        <w:rPr>
          <w:sz w:val="24"/>
          <w:szCs w:val="24"/>
        </w:rPr>
        <w:t xml:space="preserve"> Центр адаптивного спорта Югры был переименован в Бюджетное учреждение дополнительного образования Ханты-Мансийского автономного округа – Югры «Спортивная школа «Центр адаптивного спорта». </w:t>
      </w:r>
    </w:p>
    <w:p w14:paraId="70D76C2D" w14:textId="77777777" w:rsidR="00AC0BC0" w:rsidRDefault="00AC0BC0" w:rsidP="00AC0BC0">
      <w:pPr>
        <w:tabs>
          <w:tab w:val="left" w:pos="709"/>
          <w:tab w:val="left" w:pos="851"/>
        </w:tabs>
        <w:spacing w:after="0" w:line="240" w:lineRule="auto"/>
        <w:ind w:firstLine="567"/>
        <w:jc w:val="both"/>
        <w:rPr>
          <w:rFonts w:ascii="Times New Roman" w:hAnsi="Times New Roman"/>
          <w:sz w:val="24"/>
          <w:szCs w:val="24"/>
        </w:rPr>
      </w:pPr>
      <w:r w:rsidRPr="00C61450">
        <w:rPr>
          <w:rFonts w:ascii="Times New Roman" w:hAnsi="Times New Roman"/>
          <w:sz w:val="24"/>
          <w:szCs w:val="24"/>
        </w:rPr>
        <w:t>Основные задачи, решаемые БУ ДО «Спортивная школа «Центр адаптивного спорта Югры»:</w:t>
      </w:r>
    </w:p>
    <w:p w14:paraId="135DFADA" w14:textId="77777777" w:rsidR="00AC0BC0" w:rsidRPr="00474D4D" w:rsidRDefault="00AC0BC0" w:rsidP="00550D6A">
      <w:pPr>
        <w:pStyle w:val="a5"/>
        <w:numPr>
          <w:ilvl w:val="0"/>
          <w:numId w:val="5"/>
        </w:numPr>
        <w:tabs>
          <w:tab w:val="left" w:pos="567"/>
          <w:tab w:val="left" w:pos="851"/>
        </w:tabs>
        <w:spacing w:after="0" w:line="240" w:lineRule="auto"/>
        <w:ind w:left="0" w:firstLine="567"/>
        <w:jc w:val="both"/>
        <w:rPr>
          <w:rFonts w:ascii="Times New Roman" w:hAnsi="Times New Roman"/>
          <w:sz w:val="24"/>
          <w:szCs w:val="24"/>
        </w:rPr>
      </w:pPr>
      <w:r w:rsidRPr="00ED4E4D">
        <w:rPr>
          <w:rFonts w:ascii="Times New Roman" w:hAnsi="Times New Roman"/>
          <w:sz w:val="24"/>
          <w:szCs w:val="24"/>
        </w:rPr>
        <w:t xml:space="preserve">Формирование и обеспечение спортивных сборных команд Ханты-Мансийского автономного округа </w:t>
      </w:r>
      <w:bookmarkStart w:id="4" w:name="_Hlk133400109"/>
      <w:r w:rsidRPr="00ED4E4D">
        <w:rPr>
          <w:rFonts w:ascii="Times New Roman" w:hAnsi="Times New Roman"/>
          <w:sz w:val="24"/>
          <w:szCs w:val="24"/>
        </w:rPr>
        <w:t xml:space="preserve">– </w:t>
      </w:r>
      <w:bookmarkEnd w:id="4"/>
      <w:r w:rsidRPr="00ED4E4D">
        <w:rPr>
          <w:rFonts w:ascii="Times New Roman" w:hAnsi="Times New Roman"/>
          <w:sz w:val="24"/>
          <w:szCs w:val="24"/>
        </w:rPr>
        <w:t>Югры по видам спорта и спортивного резерва для них среди инвалидов и лиц с ограниченными возможностями здоровья, а также участие в подготовке спортивного резерва для спортивных сборных команд Российской Федерации среди инвалидов и лиц с ограниченными возможностями здоровья;</w:t>
      </w:r>
    </w:p>
    <w:p w14:paraId="176D4474" w14:textId="77777777" w:rsidR="00AC0BC0" w:rsidRPr="00474D4D" w:rsidRDefault="00AC0BC0" w:rsidP="00550D6A">
      <w:pPr>
        <w:pStyle w:val="a5"/>
        <w:numPr>
          <w:ilvl w:val="0"/>
          <w:numId w:val="5"/>
        </w:numPr>
        <w:tabs>
          <w:tab w:val="left" w:pos="567"/>
          <w:tab w:val="left" w:pos="851"/>
        </w:tabs>
        <w:spacing w:after="0" w:line="240" w:lineRule="auto"/>
        <w:ind w:left="0" w:firstLine="567"/>
        <w:jc w:val="both"/>
        <w:rPr>
          <w:rFonts w:ascii="Times New Roman" w:hAnsi="Times New Roman"/>
          <w:sz w:val="24"/>
          <w:szCs w:val="24"/>
        </w:rPr>
      </w:pPr>
      <w:r w:rsidRPr="00474D4D">
        <w:rPr>
          <w:rFonts w:ascii="Times New Roman" w:hAnsi="Times New Roman"/>
          <w:sz w:val="24"/>
          <w:szCs w:val="24"/>
        </w:rPr>
        <w:t>Организация и проведение международных, всероссийских, межрегиональных, региональных, межмуниципальных официальных в том числе инклюзивных физкультурных и спортивных мероприятий среди инвалидов и лиц с ограниченными возможностями здоровья;</w:t>
      </w:r>
    </w:p>
    <w:p w14:paraId="55E7E603" w14:textId="77777777" w:rsidR="00AC0BC0" w:rsidRPr="00474D4D" w:rsidRDefault="00AC0BC0" w:rsidP="00550D6A">
      <w:pPr>
        <w:pStyle w:val="a5"/>
        <w:numPr>
          <w:ilvl w:val="0"/>
          <w:numId w:val="5"/>
        </w:numPr>
        <w:tabs>
          <w:tab w:val="left" w:pos="567"/>
          <w:tab w:val="left" w:pos="851"/>
        </w:tabs>
        <w:spacing w:after="0" w:line="240" w:lineRule="auto"/>
        <w:ind w:left="0" w:firstLine="567"/>
        <w:jc w:val="both"/>
        <w:rPr>
          <w:rFonts w:ascii="Times New Roman" w:hAnsi="Times New Roman"/>
          <w:sz w:val="24"/>
          <w:szCs w:val="24"/>
        </w:rPr>
      </w:pPr>
      <w:r w:rsidRPr="00474D4D">
        <w:rPr>
          <w:rFonts w:ascii="Times New Roman" w:hAnsi="Times New Roman"/>
          <w:sz w:val="24"/>
          <w:szCs w:val="24"/>
        </w:rPr>
        <w:t>Привлечение ветеранов специальной военной операции к занятиям адаптивной физической культурой и спортом, обработка сообщений, поступающих на горячую линию Паралимпийского комитета России, от участников СВО;</w:t>
      </w:r>
    </w:p>
    <w:p w14:paraId="3C6FF30E" w14:textId="77777777" w:rsidR="00AC0BC0" w:rsidRPr="00474D4D" w:rsidRDefault="00AC0BC0" w:rsidP="00550D6A">
      <w:pPr>
        <w:pStyle w:val="a5"/>
        <w:numPr>
          <w:ilvl w:val="0"/>
          <w:numId w:val="5"/>
        </w:numPr>
        <w:tabs>
          <w:tab w:val="left" w:pos="567"/>
          <w:tab w:val="left" w:pos="851"/>
        </w:tabs>
        <w:spacing w:after="0" w:line="240" w:lineRule="auto"/>
        <w:ind w:left="0" w:firstLine="567"/>
        <w:jc w:val="both"/>
        <w:rPr>
          <w:rFonts w:ascii="Times New Roman" w:hAnsi="Times New Roman"/>
          <w:sz w:val="24"/>
          <w:szCs w:val="24"/>
        </w:rPr>
      </w:pPr>
      <w:r w:rsidRPr="00474D4D">
        <w:rPr>
          <w:rFonts w:ascii="Times New Roman" w:hAnsi="Times New Roman"/>
          <w:sz w:val="24"/>
          <w:szCs w:val="24"/>
          <w:shd w:val="clear" w:color="auto" w:fill="FFFFFF"/>
        </w:rPr>
        <w:lastRenderedPageBreak/>
        <w:t xml:space="preserve">Участие в формировании условий для развития системы комплексной реабилитации и </w:t>
      </w:r>
      <w:proofErr w:type="spellStart"/>
      <w:r w:rsidRPr="00474D4D">
        <w:rPr>
          <w:rFonts w:ascii="Times New Roman" w:hAnsi="Times New Roman"/>
          <w:sz w:val="24"/>
          <w:szCs w:val="24"/>
          <w:shd w:val="clear" w:color="auto" w:fill="FFFFFF"/>
        </w:rPr>
        <w:t>абилитации</w:t>
      </w:r>
      <w:proofErr w:type="spellEnd"/>
      <w:r w:rsidRPr="00474D4D">
        <w:rPr>
          <w:rFonts w:ascii="Times New Roman" w:hAnsi="Times New Roman"/>
          <w:sz w:val="24"/>
          <w:szCs w:val="24"/>
          <w:shd w:val="clear" w:color="auto" w:fill="FFFFFF"/>
        </w:rPr>
        <w:t xml:space="preserve"> инвалидов (детей-инвалидов);</w:t>
      </w:r>
    </w:p>
    <w:p w14:paraId="2DCC447E" w14:textId="77777777" w:rsidR="00AC0BC0" w:rsidRPr="00474D4D" w:rsidRDefault="00AC0BC0" w:rsidP="00550D6A">
      <w:pPr>
        <w:pStyle w:val="a5"/>
        <w:numPr>
          <w:ilvl w:val="0"/>
          <w:numId w:val="5"/>
        </w:numPr>
        <w:tabs>
          <w:tab w:val="left" w:pos="567"/>
          <w:tab w:val="left" w:pos="851"/>
        </w:tabs>
        <w:spacing w:after="0" w:line="240" w:lineRule="auto"/>
        <w:ind w:left="0" w:firstLine="567"/>
        <w:jc w:val="both"/>
        <w:rPr>
          <w:rFonts w:ascii="Times New Roman" w:hAnsi="Times New Roman"/>
          <w:sz w:val="24"/>
          <w:szCs w:val="24"/>
        </w:rPr>
      </w:pPr>
      <w:r w:rsidRPr="00474D4D">
        <w:rPr>
          <w:rFonts w:ascii="Times New Roman" w:hAnsi="Times New Roman"/>
          <w:sz w:val="24"/>
          <w:szCs w:val="24"/>
        </w:rPr>
        <w:t>Координация деятельности физкультурно-спортивных организаций Ханты-Мансийского автономного округа – Югры по подготовке спортивного резерва;</w:t>
      </w:r>
    </w:p>
    <w:p w14:paraId="106C588A" w14:textId="77777777" w:rsidR="00AC0BC0" w:rsidRPr="00474D4D" w:rsidRDefault="00AC0BC0" w:rsidP="00550D6A">
      <w:pPr>
        <w:pStyle w:val="a5"/>
        <w:numPr>
          <w:ilvl w:val="0"/>
          <w:numId w:val="5"/>
        </w:numPr>
        <w:tabs>
          <w:tab w:val="left" w:pos="567"/>
          <w:tab w:val="left" w:pos="851"/>
        </w:tabs>
        <w:spacing w:after="0" w:line="240" w:lineRule="auto"/>
        <w:ind w:left="0" w:firstLine="567"/>
        <w:jc w:val="both"/>
        <w:rPr>
          <w:rFonts w:ascii="Times New Roman" w:hAnsi="Times New Roman"/>
          <w:sz w:val="24"/>
          <w:szCs w:val="24"/>
        </w:rPr>
      </w:pPr>
      <w:r w:rsidRPr="00474D4D">
        <w:rPr>
          <w:rFonts w:ascii="Times New Roman" w:hAnsi="Times New Roman"/>
          <w:sz w:val="24"/>
          <w:szCs w:val="24"/>
        </w:rPr>
        <w:t xml:space="preserve">Организация индивидуального отбора спортивно одаренных детей в отношении детей-инвалидов и лиц с ограниченными возможностями здоровья в Ханты-Мансийском автономном округе – Югре; </w:t>
      </w:r>
    </w:p>
    <w:p w14:paraId="278D538B" w14:textId="77777777" w:rsidR="00AC0BC0" w:rsidRPr="00474D4D" w:rsidRDefault="00AC0BC0" w:rsidP="009B6ABA">
      <w:pPr>
        <w:pStyle w:val="a5"/>
        <w:numPr>
          <w:ilvl w:val="0"/>
          <w:numId w:val="5"/>
        </w:numPr>
        <w:tabs>
          <w:tab w:val="left" w:pos="567"/>
          <w:tab w:val="left" w:pos="851"/>
        </w:tabs>
        <w:spacing w:after="0" w:line="240" w:lineRule="auto"/>
        <w:ind w:left="0" w:firstLine="567"/>
        <w:jc w:val="both"/>
        <w:rPr>
          <w:rFonts w:ascii="Times New Roman" w:hAnsi="Times New Roman"/>
          <w:sz w:val="24"/>
          <w:szCs w:val="24"/>
        </w:rPr>
      </w:pPr>
      <w:r w:rsidRPr="00474D4D">
        <w:rPr>
          <w:rFonts w:ascii="Times New Roman" w:hAnsi="Times New Roman"/>
          <w:sz w:val="24"/>
          <w:szCs w:val="24"/>
        </w:rPr>
        <w:t>Обеспечение оказания услуг и проведения мероприятий, направленных на вовлечение граждан в добровольческую (волонтерскую) деятельность в сфере адаптивного спорта.</w:t>
      </w:r>
    </w:p>
    <w:p w14:paraId="73CAB1D1" w14:textId="77777777" w:rsidR="00AC0BC0" w:rsidRDefault="00AC0BC0" w:rsidP="009B6ABA">
      <w:pPr>
        <w:tabs>
          <w:tab w:val="left" w:pos="567"/>
          <w:tab w:val="left" w:pos="851"/>
        </w:tabs>
        <w:spacing w:after="0" w:line="240" w:lineRule="auto"/>
        <w:ind w:firstLine="567"/>
        <w:jc w:val="both"/>
        <w:rPr>
          <w:rFonts w:ascii="Times New Roman" w:hAnsi="Times New Roman"/>
          <w:sz w:val="24"/>
          <w:szCs w:val="24"/>
        </w:rPr>
      </w:pPr>
    </w:p>
    <w:p w14:paraId="2A607B39" w14:textId="6963F1D3" w:rsidR="00AC0BC0" w:rsidRPr="002031FE" w:rsidRDefault="00AC0BC0" w:rsidP="009B6ABA">
      <w:pPr>
        <w:pStyle w:val="5"/>
        <w:numPr>
          <w:ilvl w:val="1"/>
          <w:numId w:val="18"/>
        </w:numPr>
        <w:shd w:val="clear" w:color="auto" w:fill="auto"/>
        <w:spacing w:line="240" w:lineRule="auto"/>
        <w:ind w:left="0"/>
        <w:jc w:val="center"/>
        <w:rPr>
          <w:rFonts w:ascii="Cambria" w:hAnsi="Cambria"/>
          <w:b/>
          <w:bCs/>
          <w:sz w:val="24"/>
          <w:szCs w:val="24"/>
        </w:rPr>
      </w:pPr>
      <w:r w:rsidRPr="002031FE">
        <w:rPr>
          <w:rFonts w:ascii="Cambria" w:hAnsi="Cambria"/>
          <w:b/>
          <w:bCs/>
          <w:sz w:val="24"/>
          <w:szCs w:val="24"/>
        </w:rPr>
        <w:t>Нормативно-правовая база деятельности Учреждения</w:t>
      </w:r>
    </w:p>
    <w:p w14:paraId="6C56A1AB" w14:textId="77777777" w:rsidR="00614310" w:rsidRPr="00614310" w:rsidRDefault="00614310" w:rsidP="009B6ABA">
      <w:pPr>
        <w:pStyle w:val="5"/>
        <w:shd w:val="clear" w:color="auto" w:fill="auto"/>
        <w:spacing w:line="240" w:lineRule="auto"/>
        <w:ind w:firstLine="0"/>
        <w:rPr>
          <w:b/>
          <w:bCs/>
          <w:sz w:val="24"/>
          <w:szCs w:val="24"/>
        </w:rPr>
      </w:pPr>
    </w:p>
    <w:p w14:paraId="64B34F01" w14:textId="6340CE6F" w:rsidR="00AC0BC0" w:rsidRPr="00834501" w:rsidRDefault="00AC0BC0" w:rsidP="009B6ABA">
      <w:pPr>
        <w:pStyle w:val="5"/>
        <w:shd w:val="clear" w:color="auto" w:fill="auto"/>
        <w:spacing w:line="240" w:lineRule="auto"/>
        <w:ind w:firstLine="567"/>
        <w:rPr>
          <w:sz w:val="24"/>
          <w:szCs w:val="24"/>
        </w:rPr>
      </w:pPr>
      <w:r w:rsidRPr="00C61450">
        <w:rPr>
          <w:sz w:val="24"/>
          <w:szCs w:val="24"/>
        </w:rPr>
        <w:t>Реализация основных направлений деятельности БУ ДО «Спортивная школа «Центр адаптивного спорта Югры» осуществляется в соответствии с федеральным и региональным законодательством</w:t>
      </w:r>
      <w:r>
        <w:rPr>
          <w:sz w:val="24"/>
          <w:szCs w:val="24"/>
        </w:rPr>
        <w:t>.</w:t>
      </w:r>
    </w:p>
    <w:p w14:paraId="4DEABBF8" w14:textId="77777777" w:rsidR="00AC0BC0" w:rsidRPr="00703ABE" w:rsidRDefault="00AC0BC0" w:rsidP="009B6ABA">
      <w:pPr>
        <w:pStyle w:val="5"/>
        <w:spacing w:line="240" w:lineRule="auto"/>
        <w:ind w:firstLine="567"/>
        <w:rPr>
          <w:b/>
          <w:bCs/>
          <w:i/>
          <w:iCs/>
          <w:sz w:val="24"/>
          <w:szCs w:val="24"/>
        </w:rPr>
      </w:pPr>
      <w:r w:rsidRPr="00703ABE">
        <w:rPr>
          <w:b/>
          <w:bCs/>
          <w:i/>
          <w:iCs/>
          <w:sz w:val="24"/>
          <w:szCs w:val="24"/>
        </w:rPr>
        <w:t>Общие нормативно-правовые нормы</w:t>
      </w:r>
    </w:p>
    <w:p w14:paraId="676309E8" w14:textId="6073EF05" w:rsidR="00AC0BC0" w:rsidRDefault="00AC0BC0" w:rsidP="009B6ABA">
      <w:pPr>
        <w:pStyle w:val="5"/>
        <w:tabs>
          <w:tab w:val="left" w:pos="851"/>
        </w:tabs>
        <w:spacing w:line="240" w:lineRule="auto"/>
        <w:ind w:firstLine="567"/>
        <w:rPr>
          <w:sz w:val="24"/>
          <w:szCs w:val="24"/>
        </w:rPr>
      </w:pPr>
      <w:r w:rsidRPr="001A0F0E">
        <w:rPr>
          <w:i/>
          <w:iCs/>
          <w:sz w:val="24"/>
          <w:szCs w:val="24"/>
        </w:rPr>
        <w:t>•</w:t>
      </w:r>
      <w:r w:rsidRPr="001A0F0E">
        <w:rPr>
          <w:i/>
          <w:iCs/>
          <w:sz w:val="24"/>
          <w:szCs w:val="24"/>
        </w:rPr>
        <w:tab/>
      </w:r>
      <w:r w:rsidRPr="001A0F0E">
        <w:rPr>
          <w:sz w:val="24"/>
          <w:szCs w:val="24"/>
        </w:rPr>
        <w:t>Федеральн</w:t>
      </w:r>
      <w:r>
        <w:rPr>
          <w:sz w:val="24"/>
          <w:szCs w:val="24"/>
        </w:rPr>
        <w:t>ый</w:t>
      </w:r>
      <w:r w:rsidRPr="001A0F0E">
        <w:rPr>
          <w:sz w:val="24"/>
          <w:szCs w:val="24"/>
        </w:rPr>
        <w:t xml:space="preserve"> закон от 01.12.2014 года № 419-ФЗ (в ред. от 29.12.2015 г.)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14:paraId="5D800357" w14:textId="77777777" w:rsidR="00AC0BC0" w:rsidRPr="00703ABE" w:rsidRDefault="00AC0BC0" w:rsidP="00550D6A">
      <w:pPr>
        <w:pStyle w:val="5"/>
        <w:tabs>
          <w:tab w:val="left" w:pos="250"/>
          <w:tab w:val="left" w:pos="591"/>
          <w:tab w:val="left" w:pos="851"/>
        </w:tabs>
        <w:spacing w:line="240" w:lineRule="auto"/>
        <w:ind w:firstLine="567"/>
        <w:rPr>
          <w:b/>
          <w:bCs/>
          <w:i/>
          <w:iCs/>
          <w:sz w:val="24"/>
          <w:szCs w:val="24"/>
        </w:rPr>
      </w:pPr>
      <w:r w:rsidRPr="00703ABE">
        <w:rPr>
          <w:b/>
          <w:bCs/>
          <w:i/>
          <w:iCs/>
          <w:sz w:val="24"/>
          <w:szCs w:val="24"/>
        </w:rPr>
        <w:t>В области физкультурно-спортивных мероприятий</w:t>
      </w:r>
    </w:p>
    <w:p w14:paraId="0E240EB4" w14:textId="77777777" w:rsidR="003F18F3" w:rsidRPr="003F18F3" w:rsidRDefault="00AC0BC0" w:rsidP="003F18F3">
      <w:pPr>
        <w:pStyle w:val="5"/>
        <w:tabs>
          <w:tab w:val="left" w:pos="851"/>
        </w:tabs>
        <w:spacing w:line="240" w:lineRule="auto"/>
        <w:ind w:firstLine="567"/>
        <w:rPr>
          <w:sz w:val="24"/>
          <w:szCs w:val="24"/>
        </w:rPr>
      </w:pPr>
      <w:bookmarkStart w:id="5" w:name="_Hlk132283148"/>
      <w:r w:rsidRPr="001A0F0E">
        <w:rPr>
          <w:sz w:val="24"/>
          <w:szCs w:val="24"/>
        </w:rPr>
        <w:t>•</w:t>
      </w:r>
      <w:bookmarkEnd w:id="5"/>
      <w:r w:rsidRPr="001A0F0E">
        <w:rPr>
          <w:sz w:val="24"/>
          <w:szCs w:val="24"/>
        </w:rPr>
        <w:tab/>
      </w:r>
      <w:r w:rsidRPr="00C61450">
        <w:rPr>
          <w:sz w:val="24"/>
          <w:szCs w:val="24"/>
        </w:rPr>
        <w:t xml:space="preserve"> </w:t>
      </w:r>
      <w:r w:rsidR="003F18F3" w:rsidRPr="003F18F3">
        <w:rPr>
          <w:sz w:val="24"/>
          <w:szCs w:val="24"/>
        </w:rPr>
        <w:t>Федеральный закон от 01.12.2014 года № 419-ФЗ (в ред. от 29.12.2015 г.)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14:paraId="1854B695" w14:textId="77777777" w:rsidR="003F18F3" w:rsidRPr="003F18F3" w:rsidRDefault="003F18F3" w:rsidP="003F18F3">
      <w:pPr>
        <w:pStyle w:val="5"/>
        <w:tabs>
          <w:tab w:val="left" w:pos="250"/>
          <w:tab w:val="left" w:pos="591"/>
          <w:tab w:val="left" w:pos="851"/>
        </w:tabs>
        <w:spacing w:line="240" w:lineRule="auto"/>
        <w:ind w:firstLine="567"/>
        <w:rPr>
          <w:b/>
          <w:bCs/>
          <w:i/>
          <w:iCs/>
          <w:sz w:val="24"/>
          <w:szCs w:val="24"/>
        </w:rPr>
      </w:pPr>
      <w:r w:rsidRPr="003F18F3">
        <w:rPr>
          <w:b/>
          <w:bCs/>
          <w:i/>
          <w:iCs/>
          <w:sz w:val="24"/>
          <w:szCs w:val="24"/>
        </w:rPr>
        <w:t>В области физкультурно-спортивных мероприятий</w:t>
      </w:r>
    </w:p>
    <w:p w14:paraId="04ED2589" w14:textId="77777777" w:rsidR="003F18F3" w:rsidRPr="003F18F3" w:rsidRDefault="003F18F3" w:rsidP="003F18F3">
      <w:pPr>
        <w:pStyle w:val="5"/>
        <w:tabs>
          <w:tab w:val="left" w:pos="851"/>
        </w:tabs>
        <w:spacing w:line="240" w:lineRule="auto"/>
        <w:ind w:firstLine="567"/>
        <w:rPr>
          <w:sz w:val="24"/>
          <w:szCs w:val="24"/>
        </w:rPr>
      </w:pPr>
      <w:r w:rsidRPr="003F18F3">
        <w:rPr>
          <w:sz w:val="24"/>
          <w:szCs w:val="24"/>
        </w:rPr>
        <w:t>•</w:t>
      </w:r>
      <w:r w:rsidRPr="003F18F3">
        <w:rPr>
          <w:sz w:val="24"/>
          <w:szCs w:val="24"/>
        </w:rPr>
        <w:tab/>
        <w:t>Федеральный закон от 4 декабря 2007 года № 329-ФЗ «О физической культуре и спорте в Российской Федерации»;</w:t>
      </w:r>
    </w:p>
    <w:p w14:paraId="18C59D1D" w14:textId="77777777" w:rsidR="003F18F3" w:rsidRPr="003F18F3" w:rsidRDefault="003F18F3" w:rsidP="003F18F3">
      <w:pPr>
        <w:pStyle w:val="5"/>
        <w:tabs>
          <w:tab w:val="left" w:pos="250"/>
          <w:tab w:val="left" w:pos="591"/>
          <w:tab w:val="left" w:pos="851"/>
        </w:tabs>
        <w:spacing w:line="240" w:lineRule="auto"/>
        <w:ind w:firstLine="567"/>
        <w:rPr>
          <w:sz w:val="24"/>
          <w:szCs w:val="24"/>
        </w:rPr>
      </w:pPr>
      <w:r w:rsidRPr="003F18F3">
        <w:rPr>
          <w:sz w:val="24"/>
          <w:szCs w:val="24"/>
        </w:rPr>
        <w:t>•</w:t>
      </w:r>
      <w:r w:rsidRPr="003F18F3">
        <w:rPr>
          <w:sz w:val="24"/>
          <w:szCs w:val="24"/>
        </w:rPr>
        <w:tab/>
        <w:t>Федеральный закон Российской Федерации от 29 декабря 2012 года № 273-ФЗ «Об образовании в Российской Федерации»;</w:t>
      </w:r>
    </w:p>
    <w:p w14:paraId="702918AE" w14:textId="77777777" w:rsidR="003F18F3" w:rsidRPr="003F18F3" w:rsidRDefault="003F18F3" w:rsidP="003F18F3">
      <w:pPr>
        <w:pStyle w:val="5"/>
        <w:tabs>
          <w:tab w:val="left" w:pos="250"/>
          <w:tab w:val="left" w:pos="591"/>
          <w:tab w:val="left" w:pos="851"/>
        </w:tabs>
        <w:spacing w:line="240" w:lineRule="auto"/>
        <w:ind w:firstLine="567"/>
        <w:rPr>
          <w:sz w:val="24"/>
          <w:szCs w:val="24"/>
        </w:rPr>
      </w:pPr>
      <w:r w:rsidRPr="003F18F3">
        <w:rPr>
          <w:sz w:val="24"/>
          <w:szCs w:val="24"/>
        </w:rPr>
        <w:t>•</w:t>
      </w:r>
      <w:r w:rsidRPr="003F18F3">
        <w:rPr>
          <w:sz w:val="24"/>
          <w:szCs w:val="24"/>
        </w:rPr>
        <w:tab/>
        <w:t>Федеральный закон Российской Федерации от 30 апреля 2021 года № 127-ФЗ «О внесении изменений в Федеральный закон «О физической культуре и спорте в Российской Федерации» и Федеральный закон «Об образовании в Российской Федерации»;</w:t>
      </w:r>
    </w:p>
    <w:p w14:paraId="73A4BF6C" w14:textId="5A469246" w:rsidR="003F18F3" w:rsidRPr="003F18F3" w:rsidRDefault="003F18F3" w:rsidP="003F18F3">
      <w:pPr>
        <w:pStyle w:val="5"/>
        <w:tabs>
          <w:tab w:val="left" w:pos="851"/>
        </w:tabs>
        <w:spacing w:line="240" w:lineRule="auto"/>
        <w:ind w:firstLine="567"/>
        <w:rPr>
          <w:sz w:val="24"/>
          <w:szCs w:val="24"/>
        </w:rPr>
      </w:pPr>
      <w:r w:rsidRPr="003F18F3">
        <w:rPr>
          <w:sz w:val="24"/>
          <w:szCs w:val="24"/>
        </w:rPr>
        <w:t xml:space="preserve">•  Постановление Правительства РФ от 18.04.2014 года № 353 «Об утверждении Правил обеспечения безопасности при проведении официальных спортивных соревнований»; </w:t>
      </w:r>
    </w:p>
    <w:p w14:paraId="125087F3" w14:textId="41F56897" w:rsidR="003F18F3" w:rsidRPr="003F18F3" w:rsidRDefault="003F18F3" w:rsidP="003F18F3">
      <w:pPr>
        <w:pStyle w:val="5"/>
        <w:tabs>
          <w:tab w:val="left" w:pos="851"/>
        </w:tabs>
        <w:spacing w:line="240" w:lineRule="auto"/>
        <w:ind w:firstLine="567"/>
        <w:rPr>
          <w:sz w:val="24"/>
          <w:szCs w:val="24"/>
        </w:rPr>
      </w:pPr>
      <w:bookmarkStart w:id="6" w:name="_Hlk132283184"/>
      <w:r w:rsidRPr="003F18F3">
        <w:rPr>
          <w:sz w:val="24"/>
          <w:szCs w:val="24"/>
        </w:rPr>
        <w:t>•</w:t>
      </w:r>
      <w:bookmarkEnd w:id="6"/>
      <w:r w:rsidRPr="003F18F3">
        <w:rPr>
          <w:sz w:val="24"/>
          <w:szCs w:val="24"/>
        </w:rPr>
        <w:tab/>
        <w:t>Приказ Минспорта России от 12.09.2014 года № 766</w:t>
      </w:r>
      <w:r w:rsidRPr="003F18F3">
        <w:rPr>
          <w:color w:val="FF0000"/>
          <w:sz w:val="24"/>
          <w:szCs w:val="24"/>
        </w:rPr>
        <w:t xml:space="preserve"> </w:t>
      </w:r>
      <w:r w:rsidRPr="003F18F3">
        <w:rPr>
          <w:sz w:val="24"/>
          <w:szCs w:val="24"/>
        </w:rPr>
        <w:t>«Об утверждении Порядка формирования и ведения Всероссийского реестра объектов спорта, предоставления сведений из него и внесения в него изменений»;</w:t>
      </w:r>
    </w:p>
    <w:p w14:paraId="367C368A" w14:textId="77777777" w:rsidR="003F18F3" w:rsidRPr="003F18F3" w:rsidRDefault="003F18F3" w:rsidP="003F18F3">
      <w:pPr>
        <w:pStyle w:val="5"/>
        <w:tabs>
          <w:tab w:val="left" w:pos="851"/>
        </w:tabs>
        <w:spacing w:line="240" w:lineRule="auto"/>
        <w:ind w:firstLine="567"/>
        <w:rPr>
          <w:sz w:val="24"/>
          <w:szCs w:val="24"/>
        </w:rPr>
      </w:pPr>
      <w:r w:rsidRPr="003F18F3">
        <w:rPr>
          <w:sz w:val="24"/>
          <w:szCs w:val="24"/>
        </w:rPr>
        <w:t>•</w:t>
      </w:r>
      <w:r w:rsidRPr="003F18F3">
        <w:rPr>
          <w:sz w:val="24"/>
          <w:szCs w:val="24"/>
        </w:rPr>
        <w:tab/>
        <w:t>Приказ Минспорта России от 24.06.2021 года № 464 «Об утверждении общероссийских антидопинговых правил»;</w:t>
      </w:r>
    </w:p>
    <w:p w14:paraId="56452DFD" w14:textId="5D8121A5" w:rsidR="003F18F3" w:rsidRPr="003F18F3" w:rsidRDefault="003F18F3" w:rsidP="003F18F3">
      <w:pPr>
        <w:pStyle w:val="5"/>
        <w:tabs>
          <w:tab w:val="left" w:pos="851"/>
        </w:tabs>
        <w:spacing w:line="240" w:lineRule="auto"/>
        <w:ind w:firstLine="567"/>
        <w:rPr>
          <w:sz w:val="24"/>
          <w:szCs w:val="24"/>
        </w:rPr>
      </w:pPr>
      <w:r w:rsidRPr="003F18F3">
        <w:rPr>
          <w:sz w:val="24"/>
          <w:szCs w:val="24"/>
        </w:rPr>
        <w:t>•</w:t>
      </w:r>
      <w:r w:rsidRPr="003F18F3">
        <w:rPr>
          <w:sz w:val="24"/>
          <w:szCs w:val="24"/>
        </w:rPr>
        <w:tab/>
        <w:t xml:space="preserve">Приказ Министерства спорта, туризма и молодёжной политики РФ от 13.05.2009 года № 293 (с изм. на 14.06.2011 г.) «Об утверждении Порядка проведения допинг-контроля»; </w:t>
      </w:r>
    </w:p>
    <w:p w14:paraId="3702254B" w14:textId="77777777" w:rsidR="003F18F3" w:rsidRPr="003F18F3" w:rsidRDefault="003F18F3" w:rsidP="003F18F3">
      <w:pPr>
        <w:pStyle w:val="5"/>
        <w:tabs>
          <w:tab w:val="left" w:pos="851"/>
        </w:tabs>
        <w:spacing w:line="240" w:lineRule="auto"/>
        <w:ind w:firstLine="567"/>
        <w:rPr>
          <w:sz w:val="24"/>
          <w:szCs w:val="24"/>
        </w:rPr>
      </w:pPr>
      <w:r w:rsidRPr="003F18F3">
        <w:rPr>
          <w:sz w:val="24"/>
          <w:szCs w:val="24"/>
        </w:rPr>
        <w:t>•</w:t>
      </w:r>
      <w:r w:rsidRPr="003F18F3">
        <w:rPr>
          <w:sz w:val="24"/>
          <w:szCs w:val="24"/>
        </w:rPr>
        <w:tab/>
        <w:t>Приказ ГКФТ РФ от 04.02.1998 года № 44 «Об утверждении планово-расчётных показателей количества занимающихся и режимов эксплуатации физкультурно-оздоровительных и спортивных сооружений»;</w:t>
      </w:r>
    </w:p>
    <w:p w14:paraId="685D74AD" w14:textId="5E18FA74" w:rsidR="003F18F3" w:rsidRPr="003F18F3" w:rsidRDefault="003F18F3" w:rsidP="003F18F3">
      <w:pPr>
        <w:autoSpaceDE w:val="0"/>
        <w:autoSpaceDN w:val="0"/>
        <w:adjustRightInd w:val="0"/>
        <w:spacing w:after="0" w:line="240" w:lineRule="auto"/>
        <w:jc w:val="both"/>
        <w:rPr>
          <w:sz w:val="24"/>
          <w:szCs w:val="24"/>
        </w:rPr>
      </w:pPr>
      <w:bookmarkStart w:id="7" w:name="_Hlk132281641"/>
      <w:r w:rsidRPr="003F18F3">
        <w:rPr>
          <w:sz w:val="24"/>
          <w:szCs w:val="24"/>
        </w:rPr>
        <w:t>•</w:t>
      </w:r>
      <w:bookmarkEnd w:id="7"/>
      <w:r w:rsidRPr="003F18F3">
        <w:rPr>
          <w:sz w:val="24"/>
          <w:szCs w:val="24"/>
        </w:rPr>
        <w:tab/>
      </w:r>
      <w:r w:rsidRPr="003F18F3">
        <w:rPr>
          <w:rFonts w:ascii="Times New Roman" w:hAnsi="Times New Roman" w:cs="Times New Roman"/>
          <w:sz w:val="24"/>
          <w:szCs w:val="24"/>
        </w:rPr>
        <w:t xml:space="preserve">Приказ Минтруда России от 28.03.2019 года № 194н «Об утверждении профессионального стандарта «Спортсмен» (Зарегистрировано в Минюсте России 25.04.2019 № 54515), </w:t>
      </w:r>
      <w:r w:rsidRPr="003F18F3">
        <w:rPr>
          <w:rFonts w:ascii="Times New Roman" w:hAnsi="Times New Roman" w:cs="Times New Roman"/>
          <w:kern w:val="0"/>
          <w:sz w:val="24"/>
          <w:szCs w:val="24"/>
        </w:rPr>
        <w:t xml:space="preserve">Приказ Минтруда России от 27.04.2023 № 362н «Об утверждении профессионального стандарта «Тренер» (Зарегистрировано в Минюсте России 25.05.2023 </w:t>
      </w:r>
      <w:r w:rsidRPr="003F18F3">
        <w:rPr>
          <w:rFonts w:ascii="Times New Roman" w:hAnsi="Times New Roman" w:cs="Times New Roman"/>
          <w:kern w:val="0"/>
          <w:sz w:val="24"/>
          <w:szCs w:val="24"/>
        </w:rPr>
        <w:lastRenderedPageBreak/>
        <w:t xml:space="preserve">N 73442), </w:t>
      </w:r>
      <w:r w:rsidRPr="003F18F3">
        <w:rPr>
          <w:rFonts w:ascii="Times New Roman" w:hAnsi="Times New Roman" w:cs="Times New Roman"/>
          <w:sz w:val="24"/>
          <w:szCs w:val="24"/>
        </w:rPr>
        <w:t>от 02.04.2019 № 197н «Об утверждении профессионального стандарта «Инструктор-методист по адаптивной физической культуре и адаптивному спорту» (Зарегистрировано в Минюсте России 29.04.2019 № 54540);</w:t>
      </w:r>
      <w:r w:rsidRPr="003F18F3">
        <w:rPr>
          <w:sz w:val="24"/>
          <w:szCs w:val="24"/>
        </w:rPr>
        <w:t xml:space="preserve">  </w:t>
      </w:r>
    </w:p>
    <w:p w14:paraId="64520728" w14:textId="77777777" w:rsidR="003F18F3" w:rsidRPr="003F18F3" w:rsidRDefault="003F18F3" w:rsidP="003F18F3">
      <w:pPr>
        <w:pStyle w:val="5"/>
        <w:tabs>
          <w:tab w:val="left" w:pos="851"/>
        </w:tabs>
        <w:spacing w:line="240" w:lineRule="auto"/>
        <w:ind w:firstLine="567"/>
        <w:rPr>
          <w:sz w:val="24"/>
          <w:szCs w:val="24"/>
        </w:rPr>
      </w:pPr>
      <w:bookmarkStart w:id="8" w:name="_Hlk132281713"/>
      <w:r w:rsidRPr="003F18F3">
        <w:rPr>
          <w:sz w:val="24"/>
          <w:szCs w:val="24"/>
        </w:rPr>
        <w:t>•</w:t>
      </w:r>
      <w:bookmarkEnd w:id="8"/>
      <w:r w:rsidRPr="003F18F3">
        <w:rPr>
          <w:sz w:val="24"/>
          <w:szCs w:val="24"/>
        </w:rPr>
        <w:t xml:space="preserve">   </w:t>
      </w:r>
      <w:r w:rsidRPr="003F18F3">
        <w:rPr>
          <w:sz w:val="24"/>
          <w:szCs w:val="24"/>
        </w:rPr>
        <w:tab/>
        <w:t xml:space="preserve">Приказ Минспорта России от 19.01.2018 года № 17 «Об утверждении правил вида спорта «спорт слепых»; </w:t>
      </w:r>
      <w:bookmarkStart w:id="9" w:name="_Hlk132281763"/>
    </w:p>
    <w:p w14:paraId="39E98277" w14:textId="77777777" w:rsidR="003F18F3" w:rsidRPr="003F18F3" w:rsidRDefault="003F18F3" w:rsidP="003F18F3">
      <w:pPr>
        <w:autoSpaceDE w:val="0"/>
        <w:autoSpaceDN w:val="0"/>
        <w:adjustRightInd w:val="0"/>
        <w:spacing w:after="0" w:line="240" w:lineRule="auto"/>
        <w:ind w:firstLine="567"/>
        <w:jc w:val="both"/>
        <w:rPr>
          <w:rFonts w:ascii="Times New Roman" w:hAnsi="Times New Roman" w:cs="Times New Roman"/>
          <w:kern w:val="0"/>
          <w:sz w:val="24"/>
          <w:szCs w:val="24"/>
        </w:rPr>
      </w:pPr>
      <w:r w:rsidRPr="003F18F3">
        <w:rPr>
          <w:sz w:val="24"/>
          <w:szCs w:val="24"/>
        </w:rPr>
        <w:t>•</w:t>
      </w:r>
      <w:bookmarkEnd w:id="9"/>
      <w:r w:rsidRPr="003F18F3">
        <w:rPr>
          <w:sz w:val="24"/>
          <w:szCs w:val="24"/>
        </w:rPr>
        <w:t xml:space="preserve">   </w:t>
      </w:r>
      <w:r w:rsidRPr="003F18F3">
        <w:rPr>
          <w:rFonts w:ascii="Times New Roman" w:hAnsi="Times New Roman" w:cs="Times New Roman"/>
          <w:sz w:val="24"/>
          <w:szCs w:val="24"/>
        </w:rPr>
        <w:t>Приказ Минспорта России от 22.06.2017 года № 563 «Об утверждении правил вида спорта «спорт лиц с интеллектуальными нарушениями»;</w:t>
      </w:r>
      <w:r w:rsidRPr="003F18F3">
        <w:rPr>
          <w:rFonts w:ascii="Times New Roman" w:hAnsi="Times New Roman" w:cs="Times New Roman"/>
        </w:rPr>
        <w:t xml:space="preserve"> </w:t>
      </w:r>
    </w:p>
    <w:p w14:paraId="4E3EEF83" w14:textId="77777777" w:rsidR="003F18F3" w:rsidRPr="003F18F3" w:rsidRDefault="003F18F3" w:rsidP="003F18F3">
      <w:pPr>
        <w:pStyle w:val="5"/>
        <w:tabs>
          <w:tab w:val="left" w:pos="851"/>
        </w:tabs>
        <w:spacing w:line="240" w:lineRule="auto"/>
        <w:ind w:firstLine="567"/>
      </w:pPr>
      <w:bookmarkStart w:id="10" w:name="_Hlk132281823"/>
      <w:r w:rsidRPr="003F18F3">
        <w:rPr>
          <w:sz w:val="24"/>
          <w:szCs w:val="24"/>
        </w:rPr>
        <w:t>•</w:t>
      </w:r>
      <w:bookmarkEnd w:id="10"/>
      <w:r w:rsidRPr="003F18F3">
        <w:rPr>
          <w:sz w:val="24"/>
          <w:szCs w:val="24"/>
        </w:rPr>
        <w:t xml:space="preserve">  </w:t>
      </w:r>
      <w:r w:rsidRPr="003F18F3">
        <w:rPr>
          <w:sz w:val="24"/>
          <w:szCs w:val="24"/>
        </w:rPr>
        <w:tab/>
        <w:t>Приказ Минспорта России от 29.01.2020 года № 49 «Об утверждении правил вида спорта «спорт лиц с поражением опорно-двигательного аппарата»;</w:t>
      </w:r>
      <w:r w:rsidRPr="003F18F3">
        <w:t xml:space="preserve"> </w:t>
      </w:r>
    </w:p>
    <w:p w14:paraId="5F775E16" w14:textId="45F4AE4C" w:rsidR="003F18F3" w:rsidRPr="003F18F3" w:rsidRDefault="003F18F3" w:rsidP="003F18F3">
      <w:pPr>
        <w:pStyle w:val="5"/>
        <w:tabs>
          <w:tab w:val="left" w:pos="851"/>
        </w:tabs>
        <w:spacing w:line="240" w:lineRule="auto"/>
        <w:ind w:firstLine="567"/>
        <w:rPr>
          <w:sz w:val="24"/>
          <w:szCs w:val="24"/>
        </w:rPr>
      </w:pPr>
      <w:bookmarkStart w:id="11" w:name="_Hlk132291259"/>
      <w:r w:rsidRPr="003F18F3">
        <w:rPr>
          <w:sz w:val="24"/>
          <w:szCs w:val="24"/>
        </w:rPr>
        <w:t>•</w:t>
      </w:r>
      <w:bookmarkEnd w:id="11"/>
      <w:r w:rsidRPr="003F18F3">
        <w:rPr>
          <w:sz w:val="24"/>
          <w:szCs w:val="24"/>
        </w:rPr>
        <w:t xml:space="preserve">   </w:t>
      </w:r>
      <w:r w:rsidRPr="003F18F3">
        <w:rPr>
          <w:sz w:val="24"/>
          <w:szCs w:val="24"/>
        </w:rPr>
        <w:tab/>
        <w:t>Приказ Министерства спорта Российской Федерации от 28.02.2017 года № 134 «Об утверждении положения о спортивных судьях»;</w:t>
      </w:r>
    </w:p>
    <w:p w14:paraId="0161689C" w14:textId="77777777" w:rsidR="003F18F3" w:rsidRPr="003F18F3" w:rsidRDefault="003F18F3" w:rsidP="003F18F3">
      <w:pPr>
        <w:pStyle w:val="5"/>
        <w:tabs>
          <w:tab w:val="left" w:pos="851"/>
        </w:tabs>
        <w:spacing w:line="240" w:lineRule="auto"/>
        <w:ind w:firstLine="567"/>
        <w:rPr>
          <w:sz w:val="24"/>
          <w:szCs w:val="24"/>
        </w:rPr>
      </w:pPr>
      <w:bookmarkStart w:id="12" w:name="_Hlk133400693"/>
      <w:r w:rsidRPr="003F18F3">
        <w:rPr>
          <w:sz w:val="24"/>
          <w:szCs w:val="24"/>
        </w:rPr>
        <w:t xml:space="preserve">•  Приказ Минспорта России </w:t>
      </w:r>
      <w:bookmarkEnd w:id="12"/>
      <w:r w:rsidRPr="003F18F3">
        <w:rPr>
          <w:sz w:val="24"/>
          <w:szCs w:val="24"/>
        </w:rPr>
        <w:t>от 28.11.2022 года № 1084 «Об утверждении федерального стандарта спортивной подготовки по виду спорта «спорт лиц с поражением ОДА»;</w:t>
      </w:r>
    </w:p>
    <w:p w14:paraId="10F6CA65" w14:textId="77777777" w:rsidR="003F18F3" w:rsidRPr="003F18F3" w:rsidRDefault="003F18F3" w:rsidP="003F18F3">
      <w:pPr>
        <w:pStyle w:val="5"/>
        <w:tabs>
          <w:tab w:val="left" w:pos="709"/>
        </w:tabs>
        <w:spacing w:line="240" w:lineRule="auto"/>
        <w:ind w:firstLine="567"/>
        <w:rPr>
          <w:sz w:val="24"/>
          <w:szCs w:val="24"/>
        </w:rPr>
      </w:pPr>
      <w:r w:rsidRPr="003F18F3">
        <w:rPr>
          <w:sz w:val="24"/>
          <w:szCs w:val="24"/>
        </w:rPr>
        <w:t>•  Приказ Минспорта России от 30.11.2022 года № 1100 «Об утверждении федерального стандарта спортивной подготовки по виду спорта «спорт слепых»;</w:t>
      </w:r>
    </w:p>
    <w:p w14:paraId="66BF2E20" w14:textId="77777777" w:rsidR="003F18F3" w:rsidRPr="003F18F3" w:rsidRDefault="003F18F3" w:rsidP="003F18F3">
      <w:pPr>
        <w:pStyle w:val="5"/>
        <w:tabs>
          <w:tab w:val="left" w:pos="851"/>
        </w:tabs>
        <w:spacing w:line="240" w:lineRule="auto"/>
        <w:ind w:firstLine="567"/>
        <w:rPr>
          <w:sz w:val="24"/>
          <w:szCs w:val="24"/>
        </w:rPr>
      </w:pPr>
      <w:r w:rsidRPr="003F18F3">
        <w:rPr>
          <w:sz w:val="24"/>
          <w:szCs w:val="24"/>
        </w:rPr>
        <w:t>•  Приказ Минспорта России от 22.11.2022 года № 1051 «Об утверждении федерального стандарта спортивной подготовки по виду спорта «спорт глухих»;</w:t>
      </w:r>
    </w:p>
    <w:p w14:paraId="4F597820" w14:textId="77777777" w:rsidR="003F18F3" w:rsidRPr="003F18F3" w:rsidRDefault="003F18F3" w:rsidP="003F18F3">
      <w:pPr>
        <w:pStyle w:val="5"/>
        <w:tabs>
          <w:tab w:val="left" w:pos="851"/>
        </w:tabs>
        <w:spacing w:line="240" w:lineRule="auto"/>
        <w:ind w:firstLine="567"/>
        <w:rPr>
          <w:sz w:val="24"/>
          <w:szCs w:val="24"/>
        </w:rPr>
      </w:pPr>
      <w:r w:rsidRPr="003F18F3">
        <w:rPr>
          <w:sz w:val="24"/>
          <w:szCs w:val="24"/>
        </w:rPr>
        <w:t>•   Приказ Минспорта России от 28.11.2022 года № 1082 «Об утверждении федерального стандарта спортивной подготовки по виду спорта «спорт лиц с интеллектуальными нарушения»;</w:t>
      </w:r>
    </w:p>
    <w:p w14:paraId="36623466" w14:textId="77777777" w:rsidR="003F18F3" w:rsidRPr="003F18F3" w:rsidRDefault="003F18F3" w:rsidP="003F18F3">
      <w:pPr>
        <w:pStyle w:val="5"/>
        <w:tabs>
          <w:tab w:val="left" w:pos="851"/>
        </w:tabs>
        <w:spacing w:line="240" w:lineRule="auto"/>
        <w:ind w:firstLine="567"/>
        <w:rPr>
          <w:sz w:val="24"/>
          <w:szCs w:val="24"/>
        </w:rPr>
      </w:pPr>
      <w:r w:rsidRPr="003F18F3">
        <w:rPr>
          <w:sz w:val="24"/>
          <w:szCs w:val="24"/>
        </w:rPr>
        <w:t>•   Постановление Правительства ХМАО – Югры от 07.10.2022 года № 491-п «О порядке финансирования и нормах расходов средств на проведение официальных физкультурных мероприятий и спортивных мероприятий, включенных в календарный план официальных физкультурных мероприятий и спортивных мероприятий Ханты-Мансийского автономного округа – Югры»;</w:t>
      </w:r>
    </w:p>
    <w:p w14:paraId="503B7FFF" w14:textId="2615221F" w:rsidR="00AC0BC0" w:rsidRPr="001758B1" w:rsidRDefault="003F18F3" w:rsidP="003F18F3">
      <w:pPr>
        <w:pStyle w:val="5"/>
        <w:tabs>
          <w:tab w:val="left" w:pos="851"/>
        </w:tabs>
        <w:spacing w:line="240" w:lineRule="auto"/>
        <w:ind w:firstLine="567"/>
        <w:rPr>
          <w:sz w:val="24"/>
          <w:szCs w:val="24"/>
        </w:rPr>
      </w:pPr>
      <w:bookmarkStart w:id="13" w:name="_Hlk132290104"/>
      <w:r w:rsidRPr="003F18F3">
        <w:rPr>
          <w:sz w:val="24"/>
          <w:szCs w:val="24"/>
        </w:rPr>
        <w:t>•</w:t>
      </w:r>
      <w:bookmarkEnd w:id="13"/>
      <w:r w:rsidRPr="003F18F3">
        <w:rPr>
          <w:sz w:val="24"/>
          <w:szCs w:val="24"/>
        </w:rPr>
        <w:tab/>
        <w:t xml:space="preserve">Приказ </w:t>
      </w:r>
      <w:proofErr w:type="spellStart"/>
      <w:r w:rsidRPr="003F18F3">
        <w:rPr>
          <w:sz w:val="24"/>
          <w:szCs w:val="24"/>
        </w:rPr>
        <w:t>Депспорта</w:t>
      </w:r>
      <w:proofErr w:type="spellEnd"/>
      <w:r w:rsidRPr="003F18F3">
        <w:rPr>
          <w:sz w:val="24"/>
          <w:szCs w:val="24"/>
        </w:rPr>
        <w:t xml:space="preserve"> Югры от 12.10.2022 года № 354 «О формировании и обеспечении спортивных сборных команд ХМАО – Югры». </w:t>
      </w:r>
    </w:p>
    <w:p w14:paraId="15AA2804" w14:textId="77777777" w:rsidR="00AC0BC0" w:rsidRPr="003F18F3" w:rsidRDefault="00AC0BC0" w:rsidP="00614310">
      <w:pPr>
        <w:pStyle w:val="5"/>
        <w:spacing w:line="240" w:lineRule="auto"/>
        <w:ind w:firstLine="426"/>
        <w:rPr>
          <w:b/>
          <w:bCs/>
          <w:i/>
          <w:iCs/>
          <w:sz w:val="24"/>
          <w:szCs w:val="24"/>
        </w:rPr>
      </w:pPr>
      <w:r w:rsidRPr="003F18F3">
        <w:rPr>
          <w:b/>
          <w:bCs/>
          <w:i/>
          <w:iCs/>
          <w:sz w:val="24"/>
          <w:szCs w:val="24"/>
        </w:rPr>
        <w:t>В области реализации ИПРА инвалида (ребенка-инвалида)</w:t>
      </w:r>
    </w:p>
    <w:p w14:paraId="20EE54DE" w14:textId="77777777" w:rsidR="003F18F3" w:rsidRPr="003F18F3" w:rsidRDefault="003F18F3" w:rsidP="003F18F3">
      <w:pPr>
        <w:pStyle w:val="a5"/>
        <w:widowControl w:val="0"/>
        <w:numPr>
          <w:ilvl w:val="0"/>
          <w:numId w:val="16"/>
        </w:numPr>
        <w:shd w:val="clear" w:color="auto" w:fill="FFFFFF"/>
        <w:spacing w:after="0" w:line="240" w:lineRule="auto"/>
        <w:ind w:left="0" w:firstLine="567"/>
        <w:jc w:val="both"/>
        <w:rPr>
          <w:rFonts w:ascii="Times New Roman" w:hAnsi="Times New Roman"/>
          <w:spacing w:val="1"/>
          <w:sz w:val="24"/>
          <w:szCs w:val="24"/>
        </w:rPr>
      </w:pPr>
      <w:r w:rsidRPr="003F18F3">
        <w:rPr>
          <w:rFonts w:ascii="Times New Roman" w:hAnsi="Times New Roman"/>
          <w:spacing w:val="1"/>
          <w:sz w:val="24"/>
          <w:szCs w:val="24"/>
        </w:rPr>
        <w:t xml:space="preserve">Распоряжение Правительства РФ от 18.12.2021 № 3711-р «Об утверждении Концепции развития в Российской Федерации системы комплексной реабилитации и </w:t>
      </w:r>
      <w:proofErr w:type="spellStart"/>
      <w:r w:rsidRPr="003F18F3">
        <w:rPr>
          <w:rFonts w:ascii="Times New Roman" w:hAnsi="Times New Roman"/>
          <w:spacing w:val="1"/>
          <w:sz w:val="24"/>
          <w:szCs w:val="24"/>
        </w:rPr>
        <w:t>абилитации</w:t>
      </w:r>
      <w:proofErr w:type="spellEnd"/>
      <w:r w:rsidRPr="003F18F3">
        <w:rPr>
          <w:rFonts w:ascii="Times New Roman" w:hAnsi="Times New Roman"/>
          <w:spacing w:val="1"/>
          <w:sz w:val="24"/>
          <w:szCs w:val="24"/>
        </w:rPr>
        <w:t xml:space="preserve"> инвалидов, в том числе детей-инвалидов, на период до 2025 года»;</w:t>
      </w:r>
    </w:p>
    <w:p w14:paraId="723A96DF" w14:textId="77777777" w:rsidR="003F18F3" w:rsidRPr="003F18F3" w:rsidRDefault="003F18F3" w:rsidP="003F18F3">
      <w:pPr>
        <w:pStyle w:val="a5"/>
        <w:widowControl w:val="0"/>
        <w:numPr>
          <w:ilvl w:val="0"/>
          <w:numId w:val="16"/>
        </w:numPr>
        <w:shd w:val="clear" w:color="auto" w:fill="FFFFFF"/>
        <w:spacing w:after="0" w:line="240" w:lineRule="auto"/>
        <w:ind w:left="0" w:firstLine="567"/>
        <w:jc w:val="both"/>
        <w:rPr>
          <w:rFonts w:ascii="Times New Roman" w:hAnsi="Times New Roman"/>
          <w:spacing w:val="1"/>
          <w:sz w:val="24"/>
          <w:szCs w:val="24"/>
        </w:rPr>
      </w:pPr>
      <w:r w:rsidRPr="003F18F3">
        <w:rPr>
          <w:rFonts w:ascii="Times New Roman" w:hAnsi="Times New Roman"/>
          <w:spacing w:val="1"/>
          <w:sz w:val="24"/>
          <w:szCs w:val="24"/>
        </w:rPr>
        <w:t xml:space="preserve">Распоряжение Правительства РФ от 16.08.2022 № 2253-р «О Плане мероприятий по реализации Концепции развития в РФ системы комплексной реабилитации и </w:t>
      </w:r>
      <w:proofErr w:type="spellStart"/>
      <w:r w:rsidRPr="003F18F3">
        <w:rPr>
          <w:rFonts w:ascii="Times New Roman" w:hAnsi="Times New Roman"/>
          <w:spacing w:val="1"/>
          <w:sz w:val="24"/>
          <w:szCs w:val="24"/>
        </w:rPr>
        <w:t>абилитации</w:t>
      </w:r>
      <w:proofErr w:type="spellEnd"/>
      <w:r w:rsidRPr="003F18F3">
        <w:rPr>
          <w:rFonts w:ascii="Times New Roman" w:hAnsi="Times New Roman"/>
          <w:spacing w:val="1"/>
          <w:sz w:val="24"/>
          <w:szCs w:val="24"/>
        </w:rPr>
        <w:t xml:space="preserve"> инвалидов, в том числе детей-инвалидов, на период до 2025 года»;</w:t>
      </w:r>
    </w:p>
    <w:p w14:paraId="4CBADB21" w14:textId="77777777" w:rsidR="003F18F3" w:rsidRPr="003F18F3" w:rsidRDefault="003F18F3" w:rsidP="003F18F3">
      <w:pPr>
        <w:pStyle w:val="a5"/>
        <w:widowControl w:val="0"/>
        <w:numPr>
          <w:ilvl w:val="0"/>
          <w:numId w:val="16"/>
        </w:numPr>
        <w:shd w:val="clear" w:color="auto" w:fill="FFFFFF"/>
        <w:spacing w:after="0" w:line="240" w:lineRule="auto"/>
        <w:ind w:left="0" w:firstLine="567"/>
        <w:jc w:val="both"/>
        <w:rPr>
          <w:rFonts w:ascii="Times New Roman" w:hAnsi="Times New Roman"/>
          <w:spacing w:val="1"/>
          <w:sz w:val="24"/>
          <w:szCs w:val="24"/>
        </w:rPr>
      </w:pPr>
      <w:r w:rsidRPr="003F18F3">
        <w:rPr>
          <w:rFonts w:ascii="Times New Roman" w:hAnsi="Times New Roman"/>
          <w:spacing w:val="1"/>
          <w:sz w:val="24"/>
          <w:szCs w:val="24"/>
        </w:rPr>
        <w:t xml:space="preserve">Приказ Министерства труда и социальной защиты Российской Федерации от 26.06.2023 № 545н «Об утверждении Порядка и разработки реализации индивидуальной программы реабилитации или </w:t>
      </w:r>
      <w:proofErr w:type="spellStart"/>
      <w:r w:rsidRPr="003F18F3">
        <w:rPr>
          <w:rFonts w:ascii="Times New Roman" w:hAnsi="Times New Roman"/>
          <w:spacing w:val="1"/>
          <w:sz w:val="24"/>
          <w:szCs w:val="24"/>
        </w:rPr>
        <w:t>абилитации</w:t>
      </w:r>
      <w:proofErr w:type="spellEnd"/>
      <w:r w:rsidRPr="003F18F3">
        <w:rPr>
          <w:rFonts w:ascii="Times New Roman" w:hAnsi="Times New Roman"/>
          <w:spacing w:val="1"/>
          <w:sz w:val="24"/>
          <w:szCs w:val="24"/>
        </w:rPr>
        <w:t xml:space="preserve"> инвалида, индивидуальной программы реабилитации или </w:t>
      </w:r>
      <w:proofErr w:type="spellStart"/>
      <w:r w:rsidRPr="003F18F3">
        <w:rPr>
          <w:rFonts w:ascii="Times New Roman" w:hAnsi="Times New Roman"/>
          <w:spacing w:val="1"/>
          <w:sz w:val="24"/>
          <w:szCs w:val="24"/>
        </w:rPr>
        <w:t>абилитации</w:t>
      </w:r>
      <w:proofErr w:type="spellEnd"/>
      <w:r w:rsidRPr="003F18F3">
        <w:rPr>
          <w:rFonts w:ascii="Times New Roman" w:hAnsi="Times New Roman"/>
          <w:spacing w:val="1"/>
          <w:sz w:val="24"/>
          <w:szCs w:val="24"/>
        </w:rPr>
        <w:t xml:space="preserve"> ребенка-инвалида, выдаваемых федеральными государственными учреждениями медико-социальной экспертизы и их форм»;</w:t>
      </w:r>
    </w:p>
    <w:p w14:paraId="37754D0B" w14:textId="77777777" w:rsidR="003F18F3" w:rsidRPr="003F18F3" w:rsidRDefault="003F18F3" w:rsidP="003F18F3">
      <w:pPr>
        <w:pStyle w:val="a5"/>
        <w:widowControl w:val="0"/>
        <w:numPr>
          <w:ilvl w:val="0"/>
          <w:numId w:val="16"/>
        </w:numPr>
        <w:shd w:val="clear" w:color="auto" w:fill="FFFFFF"/>
        <w:spacing w:after="0" w:line="240" w:lineRule="auto"/>
        <w:ind w:left="0" w:firstLine="567"/>
        <w:jc w:val="both"/>
        <w:rPr>
          <w:rFonts w:ascii="Times New Roman" w:hAnsi="Times New Roman"/>
          <w:spacing w:val="1"/>
          <w:sz w:val="24"/>
          <w:szCs w:val="24"/>
        </w:rPr>
      </w:pPr>
      <w:r w:rsidRPr="003F18F3">
        <w:rPr>
          <w:rFonts w:ascii="Times New Roman" w:hAnsi="Times New Roman"/>
          <w:spacing w:val="1"/>
          <w:sz w:val="24"/>
          <w:szCs w:val="24"/>
        </w:rPr>
        <w:t xml:space="preserve">Приказ Министерства труда и социальной защиты РФ от 15.10.2015 № 723н «Об утверждении формы и Порядка предоставления органами исполнительной власти субъектов Российской Федерации, органами местного самоуправления и организациями независимо от их организационно-правовых форм информации об исполнении возложенных на них индивидуальной программой реабилитации или </w:t>
      </w:r>
      <w:proofErr w:type="spellStart"/>
      <w:r w:rsidRPr="003F18F3">
        <w:rPr>
          <w:rFonts w:ascii="Times New Roman" w:hAnsi="Times New Roman"/>
          <w:spacing w:val="1"/>
          <w:sz w:val="24"/>
          <w:szCs w:val="24"/>
        </w:rPr>
        <w:t>абилитации</w:t>
      </w:r>
      <w:proofErr w:type="spellEnd"/>
      <w:r w:rsidRPr="003F18F3">
        <w:rPr>
          <w:rFonts w:ascii="Times New Roman" w:hAnsi="Times New Roman"/>
          <w:spacing w:val="1"/>
          <w:sz w:val="24"/>
          <w:szCs w:val="24"/>
        </w:rPr>
        <w:t xml:space="preserve"> инвалида и индивидуальной программой реабилитации или </w:t>
      </w:r>
      <w:proofErr w:type="spellStart"/>
      <w:r w:rsidRPr="003F18F3">
        <w:rPr>
          <w:rFonts w:ascii="Times New Roman" w:hAnsi="Times New Roman"/>
          <w:spacing w:val="1"/>
          <w:sz w:val="24"/>
          <w:szCs w:val="24"/>
        </w:rPr>
        <w:t>абилитации</w:t>
      </w:r>
      <w:proofErr w:type="spellEnd"/>
      <w:r w:rsidRPr="003F18F3">
        <w:rPr>
          <w:rFonts w:ascii="Times New Roman" w:hAnsi="Times New Roman"/>
          <w:spacing w:val="1"/>
          <w:sz w:val="24"/>
          <w:szCs w:val="24"/>
        </w:rPr>
        <w:t xml:space="preserve"> ребенка-инвалида мероприятий в федеральные государственные учреждения медико-социальной экспертизы»;</w:t>
      </w:r>
    </w:p>
    <w:p w14:paraId="2A19607C" w14:textId="77777777" w:rsidR="003F18F3" w:rsidRPr="003F18F3" w:rsidRDefault="003F18F3" w:rsidP="003F18F3">
      <w:pPr>
        <w:pStyle w:val="a5"/>
        <w:widowControl w:val="0"/>
        <w:numPr>
          <w:ilvl w:val="0"/>
          <w:numId w:val="16"/>
        </w:numPr>
        <w:shd w:val="clear" w:color="auto" w:fill="FFFFFF"/>
        <w:spacing w:after="0" w:line="240" w:lineRule="auto"/>
        <w:ind w:left="0" w:firstLine="567"/>
        <w:jc w:val="both"/>
        <w:rPr>
          <w:rFonts w:ascii="Times New Roman" w:hAnsi="Times New Roman"/>
          <w:spacing w:val="1"/>
          <w:sz w:val="24"/>
          <w:szCs w:val="24"/>
        </w:rPr>
      </w:pPr>
      <w:r w:rsidRPr="003F18F3">
        <w:rPr>
          <w:rFonts w:ascii="Times New Roman" w:hAnsi="Times New Roman"/>
          <w:spacing w:val="1"/>
          <w:sz w:val="24"/>
          <w:szCs w:val="24"/>
        </w:rPr>
        <w:t xml:space="preserve">Распоряжение Правительства Ханты-Мансийского автономного округа – Югры от 03.11.2022 № 683-рп «О комплексном сопровождении в Ханты-Мансийском автономном округе – Югре граждан Российской Федерации, заключивших с Министерством обороны Российской Федерации контракт о прохождении военной службы или в добровольном </w:t>
      </w:r>
      <w:r w:rsidRPr="003F18F3">
        <w:rPr>
          <w:rFonts w:ascii="Times New Roman" w:hAnsi="Times New Roman"/>
          <w:spacing w:val="1"/>
          <w:sz w:val="24"/>
          <w:szCs w:val="24"/>
        </w:rPr>
        <w:lastRenderedPageBreak/>
        <w:t>порядке договор для выполнения задач в ходе специальной военной операции на территориях Украины, Донецкой Народной Республики, Луганской Народной Республики, призванных на военную службу по мобилизации в Вооруженные Силы Российской Федерации, ветеранов боевых действий, лиц, проходящих службу в войсках национальной гвардии Российской Федерации и имеющих специальное звание полиции, принимающих участие в специальной военной операции, получивших ранения (контузии, травмы, увечья), и членов их семей»;</w:t>
      </w:r>
    </w:p>
    <w:p w14:paraId="2A974572" w14:textId="153DE733" w:rsidR="003F18F3" w:rsidRPr="003F18F3" w:rsidRDefault="003F18F3" w:rsidP="003F18F3">
      <w:pPr>
        <w:pStyle w:val="a5"/>
        <w:widowControl w:val="0"/>
        <w:numPr>
          <w:ilvl w:val="0"/>
          <w:numId w:val="16"/>
        </w:numPr>
        <w:shd w:val="clear" w:color="auto" w:fill="FFFFFF"/>
        <w:spacing w:after="0" w:line="240" w:lineRule="auto"/>
        <w:ind w:left="0" w:firstLine="567"/>
        <w:jc w:val="both"/>
        <w:rPr>
          <w:rFonts w:ascii="Times New Roman" w:hAnsi="Times New Roman"/>
          <w:spacing w:val="1"/>
          <w:sz w:val="24"/>
          <w:szCs w:val="24"/>
        </w:rPr>
      </w:pPr>
      <w:r w:rsidRPr="003F18F3">
        <w:rPr>
          <w:rFonts w:ascii="Times New Roman" w:hAnsi="Times New Roman"/>
          <w:spacing w:val="1"/>
          <w:sz w:val="24"/>
          <w:szCs w:val="24"/>
        </w:rPr>
        <w:t xml:space="preserve">Приказ от 20.04.2020 № 422-р/509/548/09-ОД-93/01-09/105/17-р-124 «Об утверждении порядка межведомственного взаимодействия базовых организаций, входящих в систему комплексной реабилитации и </w:t>
      </w:r>
      <w:proofErr w:type="spellStart"/>
      <w:r w:rsidRPr="003F18F3">
        <w:rPr>
          <w:rFonts w:ascii="Times New Roman" w:hAnsi="Times New Roman"/>
          <w:spacing w:val="1"/>
          <w:sz w:val="24"/>
          <w:szCs w:val="24"/>
        </w:rPr>
        <w:t>абилитации</w:t>
      </w:r>
      <w:proofErr w:type="spellEnd"/>
      <w:r w:rsidRPr="003F18F3">
        <w:rPr>
          <w:rFonts w:ascii="Times New Roman" w:hAnsi="Times New Roman"/>
          <w:spacing w:val="1"/>
          <w:sz w:val="24"/>
          <w:szCs w:val="24"/>
        </w:rPr>
        <w:t xml:space="preserve"> инвалидов и осуществляющих комплексное сопровождение людей с инвалидностью в Ханты-Мансийском автономном округе – Югре»;</w:t>
      </w:r>
    </w:p>
    <w:p w14:paraId="084FFC6F" w14:textId="77777777" w:rsidR="003F18F3" w:rsidRPr="003F18F3" w:rsidRDefault="003F18F3" w:rsidP="003F18F3">
      <w:pPr>
        <w:pStyle w:val="a5"/>
        <w:widowControl w:val="0"/>
        <w:numPr>
          <w:ilvl w:val="0"/>
          <w:numId w:val="16"/>
        </w:numPr>
        <w:shd w:val="clear" w:color="auto" w:fill="FFFFFF"/>
        <w:spacing w:after="0" w:line="240" w:lineRule="auto"/>
        <w:ind w:left="0" w:firstLine="567"/>
        <w:jc w:val="both"/>
        <w:rPr>
          <w:rFonts w:ascii="Times New Roman" w:hAnsi="Times New Roman"/>
          <w:spacing w:val="1"/>
          <w:sz w:val="24"/>
          <w:szCs w:val="24"/>
        </w:rPr>
      </w:pPr>
      <w:r w:rsidRPr="003F18F3">
        <w:rPr>
          <w:rFonts w:ascii="Times New Roman" w:hAnsi="Times New Roman"/>
          <w:spacing w:val="1"/>
          <w:sz w:val="24"/>
          <w:szCs w:val="24"/>
        </w:rPr>
        <w:t>Соглашения об информационном взаимодействии от 30.04.2020 № С-163/20;</w:t>
      </w:r>
    </w:p>
    <w:p w14:paraId="7F93F5E1" w14:textId="77777777" w:rsidR="003F18F3" w:rsidRPr="003F18F3" w:rsidRDefault="003F18F3" w:rsidP="003F18F3">
      <w:pPr>
        <w:pStyle w:val="a5"/>
        <w:widowControl w:val="0"/>
        <w:numPr>
          <w:ilvl w:val="0"/>
          <w:numId w:val="16"/>
        </w:numPr>
        <w:shd w:val="clear" w:color="auto" w:fill="FFFFFF"/>
        <w:spacing w:after="0" w:line="240" w:lineRule="auto"/>
        <w:ind w:left="0" w:firstLine="567"/>
        <w:jc w:val="both"/>
        <w:rPr>
          <w:rFonts w:ascii="Times New Roman" w:hAnsi="Times New Roman"/>
          <w:spacing w:val="1"/>
          <w:sz w:val="24"/>
          <w:szCs w:val="24"/>
        </w:rPr>
      </w:pPr>
      <w:r w:rsidRPr="003F18F3">
        <w:rPr>
          <w:rFonts w:ascii="Times New Roman" w:hAnsi="Times New Roman"/>
          <w:spacing w:val="1"/>
          <w:sz w:val="24"/>
          <w:szCs w:val="24"/>
        </w:rPr>
        <w:t xml:space="preserve">Приказ </w:t>
      </w:r>
      <w:proofErr w:type="spellStart"/>
      <w:r w:rsidRPr="003F18F3">
        <w:rPr>
          <w:rFonts w:ascii="Times New Roman" w:hAnsi="Times New Roman"/>
          <w:spacing w:val="1"/>
          <w:sz w:val="24"/>
          <w:szCs w:val="24"/>
        </w:rPr>
        <w:t>Депспорта</w:t>
      </w:r>
      <w:proofErr w:type="spellEnd"/>
      <w:r w:rsidRPr="003F18F3">
        <w:rPr>
          <w:rFonts w:ascii="Times New Roman" w:hAnsi="Times New Roman"/>
          <w:spacing w:val="1"/>
          <w:sz w:val="24"/>
          <w:szCs w:val="24"/>
        </w:rPr>
        <w:t xml:space="preserve"> Югры от 29.12.2015 №341 «О мерах по разработке и реализации ИПРА инвалида (ребенка-инвалида) в рамках компетенции </w:t>
      </w:r>
      <w:proofErr w:type="spellStart"/>
      <w:r w:rsidRPr="003F18F3">
        <w:rPr>
          <w:rFonts w:ascii="Times New Roman" w:hAnsi="Times New Roman"/>
          <w:spacing w:val="1"/>
          <w:sz w:val="24"/>
          <w:szCs w:val="24"/>
        </w:rPr>
        <w:t>Депспорта</w:t>
      </w:r>
      <w:proofErr w:type="spellEnd"/>
      <w:r w:rsidRPr="003F18F3">
        <w:rPr>
          <w:rFonts w:ascii="Times New Roman" w:hAnsi="Times New Roman"/>
          <w:spacing w:val="1"/>
          <w:sz w:val="24"/>
          <w:szCs w:val="24"/>
        </w:rPr>
        <w:t xml:space="preserve"> Югры». Приказ определяет координатора работы по реализации ИПРА инвалида (ребенка-инвалида) в Ханты-Мансийском автономном округе – Югре;</w:t>
      </w:r>
    </w:p>
    <w:p w14:paraId="6A4CA47C" w14:textId="77777777" w:rsidR="003F18F3" w:rsidRPr="003F18F3" w:rsidRDefault="003F18F3" w:rsidP="003F18F3">
      <w:pPr>
        <w:pStyle w:val="a5"/>
        <w:widowControl w:val="0"/>
        <w:numPr>
          <w:ilvl w:val="0"/>
          <w:numId w:val="16"/>
        </w:numPr>
        <w:shd w:val="clear" w:color="auto" w:fill="FFFFFF"/>
        <w:spacing w:after="0" w:line="240" w:lineRule="auto"/>
        <w:ind w:left="0" w:firstLine="567"/>
        <w:jc w:val="both"/>
        <w:rPr>
          <w:rFonts w:ascii="Times New Roman" w:hAnsi="Times New Roman"/>
          <w:spacing w:val="1"/>
          <w:sz w:val="24"/>
          <w:szCs w:val="24"/>
        </w:rPr>
      </w:pPr>
      <w:r w:rsidRPr="003F18F3">
        <w:rPr>
          <w:rFonts w:ascii="Times New Roman" w:hAnsi="Times New Roman"/>
          <w:spacing w:val="1"/>
          <w:sz w:val="24"/>
          <w:szCs w:val="24"/>
        </w:rPr>
        <w:t xml:space="preserve">Соглашения о взаимодействии между </w:t>
      </w:r>
      <w:proofErr w:type="spellStart"/>
      <w:r w:rsidRPr="003F18F3">
        <w:rPr>
          <w:rFonts w:ascii="Times New Roman" w:hAnsi="Times New Roman"/>
          <w:spacing w:val="1"/>
          <w:sz w:val="24"/>
          <w:szCs w:val="24"/>
        </w:rPr>
        <w:t>Депспорта</w:t>
      </w:r>
      <w:proofErr w:type="spellEnd"/>
      <w:r w:rsidRPr="003F18F3">
        <w:rPr>
          <w:rFonts w:ascii="Times New Roman" w:hAnsi="Times New Roman"/>
          <w:spacing w:val="1"/>
          <w:sz w:val="24"/>
          <w:szCs w:val="24"/>
        </w:rPr>
        <w:t xml:space="preserve"> Югры и администрациями городов и районов Ханты-Мансийского автономного округа – Югры на предмет сотрудничества, направленного на совместную организацию и реализацию индивидуальной программы реабилитации или </w:t>
      </w:r>
      <w:proofErr w:type="spellStart"/>
      <w:r w:rsidRPr="003F18F3">
        <w:rPr>
          <w:rFonts w:ascii="Times New Roman" w:hAnsi="Times New Roman"/>
          <w:spacing w:val="1"/>
          <w:sz w:val="24"/>
          <w:szCs w:val="24"/>
        </w:rPr>
        <w:t>абилитации</w:t>
      </w:r>
      <w:proofErr w:type="spellEnd"/>
      <w:r w:rsidRPr="003F18F3">
        <w:rPr>
          <w:rFonts w:ascii="Times New Roman" w:hAnsi="Times New Roman"/>
          <w:spacing w:val="1"/>
          <w:sz w:val="24"/>
          <w:szCs w:val="24"/>
        </w:rPr>
        <w:t xml:space="preserve"> инвалида (ребенка-инвалида) в Ханты-Мансийском автономном округе – Югре от 2016 года. Дополнительные Соглашения от 2019 года;</w:t>
      </w:r>
    </w:p>
    <w:p w14:paraId="194F0AAE" w14:textId="77777777" w:rsidR="003F18F3" w:rsidRPr="003F18F3" w:rsidRDefault="003F18F3" w:rsidP="003F18F3">
      <w:pPr>
        <w:pStyle w:val="a5"/>
        <w:widowControl w:val="0"/>
        <w:numPr>
          <w:ilvl w:val="0"/>
          <w:numId w:val="16"/>
        </w:numPr>
        <w:shd w:val="clear" w:color="auto" w:fill="FFFFFF"/>
        <w:spacing w:after="0" w:line="240" w:lineRule="auto"/>
        <w:ind w:left="0" w:firstLine="567"/>
        <w:jc w:val="both"/>
        <w:rPr>
          <w:rFonts w:ascii="Times New Roman" w:hAnsi="Times New Roman"/>
          <w:spacing w:val="1"/>
          <w:sz w:val="24"/>
          <w:szCs w:val="24"/>
        </w:rPr>
      </w:pPr>
      <w:r w:rsidRPr="003F18F3">
        <w:rPr>
          <w:rFonts w:ascii="Times New Roman" w:hAnsi="Times New Roman"/>
          <w:spacing w:val="1"/>
          <w:sz w:val="24"/>
          <w:szCs w:val="24"/>
        </w:rPr>
        <w:t xml:space="preserve">Приказ </w:t>
      </w:r>
      <w:proofErr w:type="spellStart"/>
      <w:r w:rsidRPr="003F18F3">
        <w:rPr>
          <w:rFonts w:ascii="Times New Roman" w:hAnsi="Times New Roman"/>
          <w:spacing w:val="1"/>
          <w:sz w:val="24"/>
          <w:szCs w:val="24"/>
        </w:rPr>
        <w:t>Депспорта</w:t>
      </w:r>
      <w:proofErr w:type="spellEnd"/>
      <w:r w:rsidRPr="003F18F3">
        <w:rPr>
          <w:rFonts w:ascii="Times New Roman" w:hAnsi="Times New Roman"/>
          <w:spacing w:val="1"/>
          <w:sz w:val="24"/>
          <w:szCs w:val="24"/>
        </w:rPr>
        <w:t xml:space="preserve"> Югры от 12.04.2017 №129 «Об организации работы по реализации индивидуальной программы реабилитации или </w:t>
      </w:r>
      <w:proofErr w:type="spellStart"/>
      <w:r w:rsidRPr="003F18F3">
        <w:rPr>
          <w:rFonts w:ascii="Times New Roman" w:hAnsi="Times New Roman"/>
          <w:spacing w:val="1"/>
          <w:sz w:val="24"/>
          <w:szCs w:val="24"/>
        </w:rPr>
        <w:t>абилитации</w:t>
      </w:r>
      <w:proofErr w:type="spellEnd"/>
      <w:r w:rsidRPr="003F18F3">
        <w:rPr>
          <w:rFonts w:ascii="Times New Roman" w:hAnsi="Times New Roman"/>
          <w:spacing w:val="1"/>
          <w:sz w:val="24"/>
          <w:szCs w:val="24"/>
        </w:rPr>
        <w:t xml:space="preserve"> инвалида, индивидуальной программы реабилитации или </w:t>
      </w:r>
      <w:proofErr w:type="spellStart"/>
      <w:r w:rsidRPr="003F18F3">
        <w:rPr>
          <w:rFonts w:ascii="Times New Roman" w:hAnsi="Times New Roman"/>
          <w:spacing w:val="1"/>
          <w:sz w:val="24"/>
          <w:szCs w:val="24"/>
        </w:rPr>
        <w:t>абилитации</w:t>
      </w:r>
      <w:proofErr w:type="spellEnd"/>
      <w:r w:rsidRPr="003F18F3">
        <w:rPr>
          <w:rFonts w:ascii="Times New Roman" w:hAnsi="Times New Roman"/>
          <w:spacing w:val="1"/>
          <w:sz w:val="24"/>
          <w:szCs w:val="24"/>
        </w:rPr>
        <w:t xml:space="preserve"> ребенка-инвалида, выдаваемых федеральными государственными учреждениями медико-социальной экспертизы», определяющий межведомственный порядок работы по реализации индивидуальной программы реабилитации или </w:t>
      </w:r>
      <w:proofErr w:type="spellStart"/>
      <w:r w:rsidRPr="003F18F3">
        <w:rPr>
          <w:rFonts w:ascii="Times New Roman" w:hAnsi="Times New Roman"/>
          <w:spacing w:val="1"/>
          <w:sz w:val="24"/>
          <w:szCs w:val="24"/>
        </w:rPr>
        <w:t>абилитации</w:t>
      </w:r>
      <w:proofErr w:type="spellEnd"/>
      <w:r w:rsidRPr="003F18F3">
        <w:rPr>
          <w:rFonts w:ascii="Times New Roman" w:hAnsi="Times New Roman"/>
          <w:spacing w:val="1"/>
          <w:sz w:val="24"/>
          <w:szCs w:val="24"/>
        </w:rPr>
        <w:t xml:space="preserve"> инвалида (ребенка-инвалида) на территории автономного округа;</w:t>
      </w:r>
    </w:p>
    <w:p w14:paraId="085982B1" w14:textId="77777777" w:rsidR="003F18F3" w:rsidRPr="003F18F3" w:rsidRDefault="003F18F3" w:rsidP="003F18F3">
      <w:pPr>
        <w:pStyle w:val="a5"/>
        <w:widowControl w:val="0"/>
        <w:numPr>
          <w:ilvl w:val="0"/>
          <w:numId w:val="16"/>
        </w:numPr>
        <w:shd w:val="clear" w:color="auto" w:fill="FFFFFF"/>
        <w:spacing w:after="0" w:line="240" w:lineRule="auto"/>
        <w:ind w:left="0" w:firstLine="567"/>
        <w:jc w:val="both"/>
        <w:rPr>
          <w:rFonts w:ascii="Times New Roman" w:hAnsi="Times New Roman"/>
          <w:spacing w:val="1"/>
          <w:sz w:val="24"/>
          <w:szCs w:val="24"/>
        </w:rPr>
      </w:pPr>
      <w:r w:rsidRPr="003F18F3">
        <w:rPr>
          <w:rFonts w:ascii="Times New Roman" w:hAnsi="Times New Roman"/>
          <w:spacing w:val="1"/>
          <w:sz w:val="24"/>
          <w:szCs w:val="24"/>
        </w:rPr>
        <w:t xml:space="preserve">Приказ </w:t>
      </w:r>
      <w:proofErr w:type="spellStart"/>
      <w:r w:rsidRPr="003F18F3">
        <w:rPr>
          <w:rFonts w:ascii="Times New Roman" w:hAnsi="Times New Roman"/>
          <w:spacing w:val="1"/>
          <w:sz w:val="24"/>
          <w:szCs w:val="24"/>
        </w:rPr>
        <w:t>Депспорта</w:t>
      </w:r>
      <w:proofErr w:type="spellEnd"/>
      <w:r w:rsidRPr="003F18F3">
        <w:rPr>
          <w:rFonts w:ascii="Times New Roman" w:hAnsi="Times New Roman"/>
          <w:spacing w:val="1"/>
          <w:sz w:val="24"/>
          <w:szCs w:val="24"/>
        </w:rPr>
        <w:t xml:space="preserve"> Югры от 11.08.2022 № 299 «Об утверждении порядка информирования и консультирования лиц, имеющих инвалидность и членов их семей по вопросам адаптивной физической культуры и адаптивного спорта, в соответствии с индивидуальной программой реабилитации или </w:t>
      </w:r>
      <w:proofErr w:type="spellStart"/>
      <w:r w:rsidRPr="003F18F3">
        <w:rPr>
          <w:rFonts w:ascii="Times New Roman" w:hAnsi="Times New Roman"/>
          <w:spacing w:val="1"/>
          <w:sz w:val="24"/>
          <w:szCs w:val="24"/>
        </w:rPr>
        <w:t>абилитации</w:t>
      </w:r>
      <w:proofErr w:type="spellEnd"/>
      <w:r w:rsidRPr="003F18F3">
        <w:rPr>
          <w:rFonts w:ascii="Times New Roman" w:hAnsi="Times New Roman"/>
          <w:spacing w:val="1"/>
          <w:sz w:val="24"/>
          <w:szCs w:val="24"/>
        </w:rPr>
        <w:t xml:space="preserve"> инвалида (ребенка-инвалида), выдаваемых федеральными государственными учреждениями медико-социальной экспертизы»;</w:t>
      </w:r>
    </w:p>
    <w:p w14:paraId="6CF76CBB" w14:textId="77777777" w:rsidR="003F18F3" w:rsidRPr="003F18F3" w:rsidRDefault="003F18F3" w:rsidP="003F18F3">
      <w:pPr>
        <w:pStyle w:val="a5"/>
        <w:widowControl w:val="0"/>
        <w:numPr>
          <w:ilvl w:val="0"/>
          <w:numId w:val="16"/>
        </w:numPr>
        <w:shd w:val="clear" w:color="auto" w:fill="FFFFFF"/>
        <w:spacing w:after="0" w:line="240" w:lineRule="auto"/>
        <w:ind w:left="0" w:firstLine="567"/>
        <w:jc w:val="both"/>
        <w:rPr>
          <w:rFonts w:ascii="Times New Roman" w:hAnsi="Times New Roman"/>
          <w:spacing w:val="1"/>
          <w:sz w:val="24"/>
          <w:szCs w:val="24"/>
        </w:rPr>
      </w:pPr>
      <w:r w:rsidRPr="003F18F3">
        <w:rPr>
          <w:rFonts w:ascii="Times New Roman" w:hAnsi="Times New Roman"/>
          <w:spacing w:val="1"/>
          <w:sz w:val="24"/>
          <w:szCs w:val="24"/>
        </w:rPr>
        <w:t xml:space="preserve">Приказ </w:t>
      </w:r>
      <w:proofErr w:type="spellStart"/>
      <w:r w:rsidRPr="003F18F3">
        <w:rPr>
          <w:rFonts w:ascii="Times New Roman" w:hAnsi="Times New Roman"/>
          <w:spacing w:val="1"/>
          <w:sz w:val="24"/>
          <w:szCs w:val="24"/>
        </w:rPr>
        <w:t>Депспорта</w:t>
      </w:r>
      <w:proofErr w:type="spellEnd"/>
      <w:r w:rsidRPr="003F18F3">
        <w:rPr>
          <w:rFonts w:ascii="Times New Roman" w:hAnsi="Times New Roman"/>
          <w:spacing w:val="1"/>
          <w:sz w:val="24"/>
          <w:szCs w:val="24"/>
        </w:rPr>
        <w:t xml:space="preserve"> Югры от 29.08.2023 № 314 «Об утверждении Стандарта технологии вовлечения участников специальной военной операции в адаптивный спорт»;</w:t>
      </w:r>
    </w:p>
    <w:p w14:paraId="6B13371E" w14:textId="77777777" w:rsidR="003F18F3" w:rsidRPr="003F18F3" w:rsidRDefault="003F18F3" w:rsidP="003F18F3">
      <w:pPr>
        <w:pStyle w:val="a5"/>
        <w:widowControl w:val="0"/>
        <w:numPr>
          <w:ilvl w:val="0"/>
          <w:numId w:val="16"/>
        </w:numPr>
        <w:shd w:val="clear" w:color="auto" w:fill="FFFFFF"/>
        <w:spacing w:after="0" w:line="240" w:lineRule="auto"/>
        <w:ind w:left="0" w:firstLine="567"/>
        <w:jc w:val="both"/>
        <w:rPr>
          <w:rFonts w:ascii="Times New Roman" w:hAnsi="Times New Roman"/>
          <w:spacing w:val="1"/>
          <w:sz w:val="24"/>
          <w:szCs w:val="24"/>
        </w:rPr>
      </w:pPr>
      <w:r w:rsidRPr="003F18F3">
        <w:rPr>
          <w:rFonts w:ascii="Times New Roman" w:hAnsi="Times New Roman"/>
          <w:spacing w:val="1"/>
          <w:sz w:val="24"/>
          <w:szCs w:val="24"/>
        </w:rPr>
        <w:t>Соглашение о сотрудничестве между филиалом Государственного фонда поддержки участников специальной военной операции «Защитники Отечества» в Ханты-мансийском автономном округе – Югре.</w:t>
      </w:r>
    </w:p>
    <w:p w14:paraId="5B367D65" w14:textId="77777777" w:rsidR="003F18F3" w:rsidRPr="003F18F3" w:rsidRDefault="003F18F3" w:rsidP="003F18F3">
      <w:pPr>
        <w:pStyle w:val="5"/>
        <w:spacing w:line="240" w:lineRule="auto"/>
        <w:ind w:firstLine="567"/>
        <w:rPr>
          <w:b/>
          <w:bCs/>
          <w:i/>
          <w:iCs/>
          <w:sz w:val="24"/>
          <w:szCs w:val="24"/>
        </w:rPr>
      </w:pPr>
      <w:r w:rsidRPr="003F18F3">
        <w:rPr>
          <w:b/>
          <w:bCs/>
          <w:i/>
          <w:iCs/>
          <w:sz w:val="24"/>
          <w:szCs w:val="24"/>
        </w:rPr>
        <w:t>Развитие добровольческой деятельности</w:t>
      </w:r>
    </w:p>
    <w:p w14:paraId="54758380" w14:textId="77777777" w:rsidR="003F18F3" w:rsidRPr="003F18F3" w:rsidRDefault="003F18F3" w:rsidP="003F18F3">
      <w:pPr>
        <w:pStyle w:val="5"/>
        <w:numPr>
          <w:ilvl w:val="0"/>
          <w:numId w:val="16"/>
        </w:numPr>
        <w:spacing w:line="240" w:lineRule="auto"/>
        <w:ind w:left="0" w:firstLine="567"/>
        <w:rPr>
          <w:sz w:val="24"/>
          <w:szCs w:val="24"/>
        </w:rPr>
      </w:pPr>
      <w:r w:rsidRPr="003F18F3">
        <w:rPr>
          <w:sz w:val="24"/>
          <w:szCs w:val="24"/>
        </w:rPr>
        <w:t>Указ Президента от 21 июля 2020 года № 474 «О национальных целях развития Российской Федерации на период до 2030 года»;</w:t>
      </w:r>
    </w:p>
    <w:p w14:paraId="3B42B059" w14:textId="77777777" w:rsidR="003F18F3" w:rsidRPr="003F18F3" w:rsidRDefault="003F18F3" w:rsidP="003F18F3">
      <w:pPr>
        <w:pStyle w:val="5"/>
        <w:numPr>
          <w:ilvl w:val="0"/>
          <w:numId w:val="16"/>
        </w:numPr>
        <w:spacing w:line="240" w:lineRule="auto"/>
        <w:ind w:left="0" w:firstLine="567"/>
        <w:rPr>
          <w:sz w:val="24"/>
          <w:szCs w:val="24"/>
        </w:rPr>
      </w:pPr>
      <w:r w:rsidRPr="003F18F3">
        <w:rPr>
          <w:sz w:val="24"/>
          <w:szCs w:val="24"/>
        </w:rPr>
        <w:t>Федеральный закон от 05.02.2018 года № 15-ФЗ «О внесении изменений в отдельные законодательные акты Российской Федерации по вопросам добровольчества (волонтерства)»;</w:t>
      </w:r>
    </w:p>
    <w:p w14:paraId="087420ED" w14:textId="77777777" w:rsidR="003F18F3" w:rsidRPr="003F18F3" w:rsidRDefault="003F18F3" w:rsidP="003F18F3">
      <w:pPr>
        <w:pStyle w:val="5"/>
        <w:numPr>
          <w:ilvl w:val="0"/>
          <w:numId w:val="16"/>
        </w:numPr>
        <w:spacing w:line="240" w:lineRule="auto"/>
        <w:ind w:left="0" w:firstLine="567"/>
        <w:rPr>
          <w:sz w:val="24"/>
          <w:szCs w:val="24"/>
        </w:rPr>
      </w:pPr>
      <w:r w:rsidRPr="003F18F3">
        <w:rPr>
          <w:sz w:val="24"/>
          <w:szCs w:val="24"/>
        </w:rPr>
        <w:t>Федеральный закон от 11.08.1995 года №135-ФЗ (ред. от 18.12.2018) «О благотворительной деятельности и добровольчестве (волонтерстве)».</w:t>
      </w:r>
    </w:p>
    <w:p w14:paraId="6A1FC85C" w14:textId="77777777" w:rsidR="003F18F3" w:rsidRPr="003F18F3" w:rsidRDefault="003F18F3" w:rsidP="003F18F3">
      <w:pPr>
        <w:pStyle w:val="5"/>
        <w:numPr>
          <w:ilvl w:val="0"/>
          <w:numId w:val="16"/>
        </w:numPr>
        <w:spacing w:line="240" w:lineRule="auto"/>
        <w:ind w:left="0" w:firstLine="567"/>
        <w:rPr>
          <w:sz w:val="24"/>
          <w:szCs w:val="24"/>
        </w:rPr>
      </w:pPr>
      <w:r w:rsidRPr="003F18F3">
        <w:rPr>
          <w:sz w:val="24"/>
          <w:szCs w:val="24"/>
        </w:rPr>
        <w:t>Федеральный закон «Об общественных объединениях» от 19.05.1995 года № 82-ФЗ;</w:t>
      </w:r>
    </w:p>
    <w:p w14:paraId="60566E53" w14:textId="77777777" w:rsidR="003F18F3" w:rsidRPr="003F18F3" w:rsidRDefault="003F18F3" w:rsidP="003F18F3">
      <w:pPr>
        <w:pStyle w:val="5"/>
        <w:numPr>
          <w:ilvl w:val="0"/>
          <w:numId w:val="16"/>
        </w:numPr>
        <w:spacing w:line="240" w:lineRule="auto"/>
        <w:ind w:left="0" w:firstLine="567"/>
        <w:rPr>
          <w:sz w:val="24"/>
          <w:szCs w:val="24"/>
        </w:rPr>
      </w:pPr>
      <w:r w:rsidRPr="003F18F3">
        <w:rPr>
          <w:sz w:val="24"/>
          <w:szCs w:val="24"/>
        </w:rPr>
        <w:t>Распоряжение Правительства Российской Федерации от 29.11.2014 года №2403-р «Об утверждении основ государственной молодежной политики Российской Федерации на период до 2025 года».</w:t>
      </w:r>
    </w:p>
    <w:p w14:paraId="6ED35E7C" w14:textId="77777777" w:rsidR="003F18F3" w:rsidRPr="003F18F3" w:rsidRDefault="003F18F3" w:rsidP="003F18F3">
      <w:pPr>
        <w:pStyle w:val="5"/>
        <w:numPr>
          <w:ilvl w:val="0"/>
          <w:numId w:val="16"/>
        </w:numPr>
        <w:spacing w:line="240" w:lineRule="auto"/>
        <w:ind w:left="0" w:firstLine="567"/>
        <w:rPr>
          <w:sz w:val="24"/>
          <w:szCs w:val="24"/>
        </w:rPr>
      </w:pPr>
      <w:r w:rsidRPr="003F18F3">
        <w:rPr>
          <w:sz w:val="24"/>
          <w:szCs w:val="24"/>
        </w:rPr>
        <w:lastRenderedPageBreak/>
        <w:t>Распоряжение Правительства Российской Федерации от 27.12.2018 года №2950-р «Об утверждении Концепции развития добровольчества (волонтерства) в Российской Федерации до 2025 года».</w:t>
      </w:r>
    </w:p>
    <w:p w14:paraId="3DDCB04F" w14:textId="77777777" w:rsidR="003F18F3" w:rsidRPr="003F18F3" w:rsidRDefault="003F18F3" w:rsidP="003F18F3">
      <w:pPr>
        <w:pStyle w:val="5"/>
        <w:numPr>
          <w:ilvl w:val="0"/>
          <w:numId w:val="16"/>
        </w:numPr>
        <w:spacing w:line="240" w:lineRule="auto"/>
        <w:ind w:left="0" w:firstLine="567"/>
        <w:rPr>
          <w:sz w:val="24"/>
          <w:szCs w:val="24"/>
        </w:rPr>
      </w:pPr>
      <w:r w:rsidRPr="003F18F3">
        <w:rPr>
          <w:sz w:val="24"/>
          <w:szCs w:val="24"/>
        </w:rPr>
        <w:t>План мероприятий по реализации Концепции содействия развитию добровольчества (волонтерства) в Российской Федерации до 2025 года (утверждена распоряжением Правительства Российской Федерации от 27.12.2018 года №2950-р).</w:t>
      </w:r>
    </w:p>
    <w:p w14:paraId="5664AAE1" w14:textId="77777777" w:rsidR="003F18F3" w:rsidRPr="003F18F3" w:rsidRDefault="003F18F3" w:rsidP="003F18F3">
      <w:pPr>
        <w:pStyle w:val="5"/>
        <w:numPr>
          <w:ilvl w:val="0"/>
          <w:numId w:val="16"/>
        </w:numPr>
        <w:spacing w:line="240" w:lineRule="auto"/>
        <w:ind w:left="0" w:firstLine="567"/>
        <w:rPr>
          <w:sz w:val="24"/>
          <w:szCs w:val="24"/>
        </w:rPr>
      </w:pPr>
      <w:r w:rsidRPr="003F18F3">
        <w:rPr>
          <w:sz w:val="24"/>
          <w:szCs w:val="24"/>
        </w:rPr>
        <w:t>Приказ Минспорта России от 27.12.2021 года №1062 «Об утверждении комплекса мер по развитию волонтерства в сфере физической культуры и спорта».</w:t>
      </w:r>
    </w:p>
    <w:p w14:paraId="6EFC4DF5" w14:textId="02DB3F56" w:rsidR="003F18F3" w:rsidRPr="003F18F3" w:rsidRDefault="003F18F3" w:rsidP="003F18F3">
      <w:pPr>
        <w:pStyle w:val="5"/>
        <w:numPr>
          <w:ilvl w:val="0"/>
          <w:numId w:val="16"/>
        </w:numPr>
        <w:spacing w:line="240" w:lineRule="auto"/>
        <w:ind w:left="0" w:firstLine="567"/>
        <w:rPr>
          <w:sz w:val="24"/>
          <w:szCs w:val="24"/>
        </w:rPr>
      </w:pPr>
      <w:r w:rsidRPr="003F18F3">
        <w:rPr>
          <w:sz w:val="24"/>
          <w:szCs w:val="24"/>
        </w:rPr>
        <w:t>Закон Ханты-Мансийского автономного округа – Югры от 17.10.2018 года № 68-оз «О регулировании отдельных вопросов в сфере добровольчества (волонтерства) в Ханты-Мансийском автономном округе – Югре».</w:t>
      </w:r>
    </w:p>
    <w:p w14:paraId="60479023" w14:textId="77777777" w:rsidR="003F18F3" w:rsidRPr="003F18F3" w:rsidRDefault="003F18F3" w:rsidP="003F18F3">
      <w:pPr>
        <w:pStyle w:val="5"/>
        <w:numPr>
          <w:ilvl w:val="0"/>
          <w:numId w:val="16"/>
        </w:numPr>
        <w:spacing w:line="240" w:lineRule="auto"/>
        <w:ind w:left="0" w:firstLine="567"/>
        <w:rPr>
          <w:sz w:val="24"/>
          <w:szCs w:val="24"/>
        </w:rPr>
      </w:pPr>
      <w:r w:rsidRPr="003F18F3">
        <w:rPr>
          <w:sz w:val="24"/>
          <w:szCs w:val="24"/>
        </w:rPr>
        <w:t>Распоряжение Правительства Ханты-Мансийского автономного округа – Югры от 16.08.2019 года №439-рп «О внесении изменений в распоряжение Правительства Ханты-Мансийского автономного округа – Югры от 20 октября 2017 года № 612-рп «О Концепции развития добровольчества (волонтерства) в Ханты-Мансийском автономном округе – Югре».</w:t>
      </w:r>
    </w:p>
    <w:p w14:paraId="34716A5A" w14:textId="77777777" w:rsidR="003F18F3" w:rsidRPr="003F18F3" w:rsidRDefault="003F18F3" w:rsidP="003F18F3">
      <w:pPr>
        <w:pStyle w:val="5"/>
        <w:numPr>
          <w:ilvl w:val="0"/>
          <w:numId w:val="16"/>
        </w:numPr>
        <w:spacing w:line="240" w:lineRule="auto"/>
        <w:ind w:left="0" w:firstLine="567"/>
        <w:rPr>
          <w:sz w:val="24"/>
          <w:szCs w:val="24"/>
        </w:rPr>
      </w:pPr>
      <w:r w:rsidRPr="003F18F3">
        <w:rPr>
          <w:sz w:val="24"/>
          <w:szCs w:val="24"/>
        </w:rPr>
        <w:t>Приказ Департамента физической культуры и спорта Ханты-Мансийского автономного округа – Югры от 05.04.2018 года № 83 «О создании ресурсного центра добровольчества (волонтерства) в сфере адаптивной физической культуры и спорта на территории Ханты-Мансийского автономного округа – Югры».</w:t>
      </w:r>
    </w:p>
    <w:p w14:paraId="7E09DE27" w14:textId="77777777" w:rsidR="003F18F3" w:rsidRPr="003F18F3" w:rsidRDefault="003F18F3" w:rsidP="003F18F3">
      <w:pPr>
        <w:pStyle w:val="5"/>
        <w:numPr>
          <w:ilvl w:val="0"/>
          <w:numId w:val="16"/>
        </w:numPr>
        <w:spacing w:line="240" w:lineRule="auto"/>
        <w:ind w:left="0" w:firstLine="567"/>
        <w:rPr>
          <w:sz w:val="24"/>
          <w:szCs w:val="24"/>
        </w:rPr>
      </w:pPr>
      <w:r w:rsidRPr="003F18F3">
        <w:rPr>
          <w:sz w:val="24"/>
          <w:szCs w:val="24"/>
        </w:rPr>
        <w:t>Приказ бюджетного учреждения дополнительного образования Ханты-Мансийского автономного округа – Югры «Спортивная школа «Центр адаптивного спорта» от № «О развитии добровольческого движения в сфере адаптивной физической культуры и спорта на территории Ханты-Мансийского автономного округа – Югры и назначении ответственных» от 17 июля 2023 года № 19/03-П-764.</w:t>
      </w:r>
    </w:p>
    <w:p w14:paraId="5B9C67BE" w14:textId="77777777" w:rsidR="003F18F3" w:rsidRPr="003F18F3" w:rsidRDefault="003F18F3" w:rsidP="003F18F3">
      <w:pPr>
        <w:pStyle w:val="5"/>
        <w:numPr>
          <w:ilvl w:val="0"/>
          <w:numId w:val="16"/>
        </w:numPr>
        <w:spacing w:line="240" w:lineRule="auto"/>
        <w:ind w:left="0" w:firstLine="567"/>
        <w:rPr>
          <w:sz w:val="24"/>
          <w:szCs w:val="24"/>
        </w:rPr>
      </w:pPr>
      <w:r w:rsidRPr="003F18F3">
        <w:rPr>
          <w:sz w:val="24"/>
          <w:szCs w:val="24"/>
        </w:rPr>
        <w:t>План мероприятий («дорожная карта») ресурсного центра по развитию добровольчества в сфере адаптивного спорта на территории Ханты-Мансийского автономного округа – Югры до 2025 года.</w:t>
      </w:r>
    </w:p>
    <w:p w14:paraId="1A44BB51" w14:textId="77777777" w:rsidR="003F18F3" w:rsidRPr="003F18F3" w:rsidRDefault="003F18F3" w:rsidP="003F18F3">
      <w:pPr>
        <w:pStyle w:val="5"/>
        <w:shd w:val="clear" w:color="auto" w:fill="auto"/>
        <w:spacing w:line="240" w:lineRule="auto"/>
        <w:ind w:firstLine="567"/>
        <w:rPr>
          <w:b/>
          <w:bCs/>
          <w:i/>
          <w:iCs/>
          <w:sz w:val="24"/>
          <w:szCs w:val="24"/>
        </w:rPr>
      </w:pPr>
      <w:r w:rsidRPr="003F18F3">
        <w:rPr>
          <w:b/>
          <w:bCs/>
          <w:i/>
          <w:iCs/>
          <w:sz w:val="24"/>
          <w:szCs w:val="24"/>
        </w:rPr>
        <w:t>Финансовое обеспечение осуществляется за счет средств государственных программ Ханты-Мансийского автономного округа - Югры:</w:t>
      </w:r>
    </w:p>
    <w:p w14:paraId="44EAA2DC" w14:textId="77777777" w:rsidR="003F18F3" w:rsidRPr="003F18F3" w:rsidRDefault="003F18F3" w:rsidP="003F18F3">
      <w:pPr>
        <w:pStyle w:val="5"/>
        <w:numPr>
          <w:ilvl w:val="0"/>
          <w:numId w:val="16"/>
        </w:numPr>
        <w:spacing w:line="240" w:lineRule="auto"/>
        <w:ind w:left="0" w:firstLine="567"/>
        <w:rPr>
          <w:sz w:val="24"/>
          <w:szCs w:val="24"/>
        </w:rPr>
      </w:pPr>
      <w:bookmarkStart w:id="14" w:name="_Hlk131414790"/>
      <w:r w:rsidRPr="003F18F3">
        <w:rPr>
          <w:sz w:val="24"/>
          <w:szCs w:val="24"/>
        </w:rPr>
        <w:t>«</w:t>
      </w:r>
      <w:bookmarkEnd w:id="14"/>
      <w:r w:rsidRPr="003F18F3">
        <w:rPr>
          <w:sz w:val="24"/>
          <w:szCs w:val="24"/>
        </w:rPr>
        <w:t>Развитие физической культуры и спорта» (постановление Правительства Ханты-Мансийского автономного округа – Югры от 10 ноября 2023 года № 564-п «О государственной программе Ханты-Мансийского автономного округа – Югры «Развитие физической культуры и спорта»);</w:t>
      </w:r>
    </w:p>
    <w:p w14:paraId="76DDF205" w14:textId="6C3B95B1" w:rsidR="003F18F3" w:rsidRPr="003F18F3" w:rsidRDefault="003F18F3" w:rsidP="003F18F3">
      <w:pPr>
        <w:pStyle w:val="5"/>
        <w:numPr>
          <w:ilvl w:val="0"/>
          <w:numId w:val="16"/>
        </w:numPr>
        <w:spacing w:line="240" w:lineRule="auto"/>
        <w:ind w:left="0" w:firstLine="567"/>
        <w:rPr>
          <w:sz w:val="24"/>
          <w:szCs w:val="24"/>
        </w:rPr>
      </w:pPr>
      <w:r w:rsidRPr="003F18F3">
        <w:rPr>
          <w:sz w:val="24"/>
          <w:szCs w:val="24"/>
        </w:rPr>
        <w:t xml:space="preserve"> </w:t>
      </w:r>
      <w:r w:rsidRPr="003F18F3">
        <w:rPr>
          <w:color w:val="000000"/>
          <w:sz w:val="24"/>
          <w:szCs w:val="24"/>
        </w:rPr>
        <w:t>Постановление Правительства ХМАО - Югры от 10.11.2023 № 560-п «О государственной программе Ханты-Мансийского автономного округа - Югры «Социальное и демографическое развитие».</w:t>
      </w:r>
    </w:p>
    <w:p w14:paraId="27F15777" w14:textId="77777777" w:rsidR="00AC0BC0" w:rsidRDefault="00AC0BC0" w:rsidP="003F18F3">
      <w:pPr>
        <w:spacing w:after="0" w:line="240" w:lineRule="auto"/>
        <w:ind w:firstLine="567"/>
        <w:jc w:val="both"/>
        <w:rPr>
          <w:rFonts w:ascii="Times New Roman" w:hAnsi="Times New Roman"/>
          <w:color w:val="000000"/>
          <w:spacing w:val="1"/>
          <w:sz w:val="24"/>
          <w:szCs w:val="24"/>
        </w:rPr>
      </w:pPr>
    </w:p>
    <w:p w14:paraId="70B53384" w14:textId="1D400E1A" w:rsidR="00AC0BC0" w:rsidRPr="002031FE" w:rsidRDefault="00AC0BC0" w:rsidP="00614310">
      <w:pPr>
        <w:pStyle w:val="a5"/>
        <w:numPr>
          <w:ilvl w:val="1"/>
          <w:numId w:val="18"/>
        </w:numPr>
        <w:spacing w:after="0" w:line="240" w:lineRule="auto"/>
        <w:jc w:val="center"/>
        <w:rPr>
          <w:rFonts w:ascii="Cambria" w:hAnsi="Cambria"/>
          <w:b/>
          <w:bCs/>
          <w:color w:val="000000"/>
          <w:spacing w:val="1"/>
          <w:sz w:val="24"/>
          <w:szCs w:val="24"/>
        </w:rPr>
      </w:pPr>
      <w:bookmarkStart w:id="15" w:name="_Hlk163638087"/>
      <w:bookmarkStart w:id="16" w:name="_Hlk129600032"/>
      <w:r w:rsidRPr="002031FE">
        <w:rPr>
          <w:rFonts w:ascii="Cambria" w:hAnsi="Cambria"/>
          <w:b/>
          <w:bCs/>
          <w:color w:val="000000"/>
          <w:spacing w:val="1"/>
          <w:sz w:val="24"/>
          <w:szCs w:val="24"/>
        </w:rPr>
        <w:t>Материально-техническая база Учреждения</w:t>
      </w:r>
    </w:p>
    <w:bookmarkEnd w:id="15"/>
    <w:p w14:paraId="728638A3" w14:textId="77777777" w:rsidR="00AC0BC0" w:rsidRPr="00944DC9" w:rsidRDefault="00AC0BC0" w:rsidP="00AC0BC0">
      <w:pPr>
        <w:spacing w:after="0" w:line="240" w:lineRule="auto"/>
        <w:ind w:left="2007"/>
        <w:rPr>
          <w:rFonts w:ascii="Times New Roman" w:hAnsi="Times New Roman"/>
          <w:b/>
          <w:bCs/>
          <w:color w:val="000000"/>
          <w:spacing w:val="1"/>
          <w:sz w:val="24"/>
          <w:szCs w:val="24"/>
        </w:rPr>
      </w:pPr>
    </w:p>
    <w:bookmarkEnd w:id="16"/>
    <w:p w14:paraId="2237BA2E" w14:textId="77777777" w:rsidR="00AC0BC0" w:rsidRPr="00C61450" w:rsidRDefault="00AC0BC0" w:rsidP="00AC0BC0">
      <w:pPr>
        <w:spacing w:after="0" w:line="240" w:lineRule="auto"/>
        <w:ind w:firstLine="567"/>
        <w:jc w:val="both"/>
        <w:rPr>
          <w:rFonts w:ascii="Times New Roman" w:hAnsi="Times New Roman"/>
          <w:color w:val="000000"/>
          <w:spacing w:val="1"/>
          <w:sz w:val="24"/>
          <w:szCs w:val="24"/>
        </w:rPr>
      </w:pPr>
      <w:r w:rsidRPr="00C61450">
        <w:rPr>
          <w:rFonts w:ascii="Times New Roman" w:hAnsi="Times New Roman"/>
          <w:color w:val="000000"/>
          <w:spacing w:val="1"/>
          <w:sz w:val="24"/>
          <w:szCs w:val="24"/>
        </w:rPr>
        <w:t>В ХМАО – Югре действует сеть подразделений Центра адаптивного спорта Югры:</w:t>
      </w:r>
    </w:p>
    <w:p w14:paraId="4EEE3F04" w14:textId="77777777" w:rsidR="00AC0BC0" w:rsidRPr="00C61450" w:rsidRDefault="00AC0BC0" w:rsidP="00AC0BC0">
      <w:pPr>
        <w:pStyle w:val="ConsPlusNonformat"/>
        <w:spacing w:after="0"/>
        <w:ind w:firstLine="567"/>
        <w:jc w:val="both"/>
        <w:rPr>
          <w:rFonts w:ascii="Times New Roman" w:hAnsi="Times New Roman" w:cs="Times New Roman"/>
          <w:b/>
          <w:i/>
          <w:iCs/>
          <w:sz w:val="24"/>
          <w:szCs w:val="24"/>
        </w:rPr>
      </w:pPr>
      <w:r w:rsidRPr="00C61450">
        <w:rPr>
          <w:rFonts w:ascii="Times New Roman" w:hAnsi="Times New Roman" w:cs="Times New Roman"/>
          <w:b/>
          <w:i/>
          <w:iCs/>
          <w:sz w:val="24"/>
          <w:szCs w:val="24"/>
        </w:rPr>
        <w:t>Обособленное подразделение в городе Сургуте (далее по тексту – обособленное подразделение)</w:t>
      </w:r>
    </w:p>
    <w:p w14:paraId="24F46129" w14:textId="77777777" w:rsidR="00AC0BC0" w:rsidRPr="00C61450" w:rsidRDefault="00AC0BC0" w:rsidP="00AC0BC0">
      <w:pPr>
        <w:pStyle w:val="ConsPlusNonformat"/>
        <w:spacing w:after="0"/>
        <w:ind w:firstLine="567"/>
        <w:jc w:val="both"/>
        <w:rPr>
          <w:rFonts w:ascii="Times New Roman" w:hAnsi="Times New Roman" w:cs="Times New Roman"/>
          <w:sz w:val="24"/>
          <w:szCs w:val="24"/>
        </w:rPr>
      </w:pPr>
      <w:r w:rsidRPr="00C61450">
        <w:rPr>
          <w:rFonts w:ascii="Times New Roman" w:hAnsi="Times New Roman" w:cs="Times New Roman"/>
          <w:sz w:val="24"/>
          <w:szCs w:val="24"/>
        </w:rPr>
        <w:t>Адрес: город Сургут, Нефт</w:t>
      </w:r>
      <w:r>
        <w:rPr>
          <w:rFonts w:ascii="Times New Roman" w:hAnsi="Times New Roman" w:cs="Times New Roman"/>
          <w:sz w:val="24"/>
          <w:szCs w:val="24"/>
        </w:rPr>
        <w:t>е</w:t>
      </w:r>
      <w:r w:rsidRPr="00C61450">
        <w:rPr>
          <w:rFonts w:ascii="Times New Roman" w:hAnsi="Times New Roman" w:cs="Times New Roman"/>
          <w:sz w:val="24"/>
          <w:szCs w:val="24"/>
        </w:rPr>
        <w:t xml:space="preserve">юганское шоссе, д. 20/1. </w:t>
      </w:r>
    </w:p>
    <w:p w14:paraId="4E401A2A" w14:textId="77777777" w:rsidR="00AC0BC0" w:rsidRPr="00C41FC6" w:rsidRDefault="00AC0BC0" w:rsidP="00AC0BC0">
      <w:pPr>
        <w:pStyle w:val="ConsPlusNonformat"/>
        <w:spacing w:after="0"/>
        <w:ind w:firstLine="567"/>
        <w:jc w:val="both"/>
        <w:rPr>
          <w:rFonts w:ascii="Times New Roman" w:hAnsi="Times New Roman" w:cs="Times New Roman"/>
          <w:sz w:val="24"/>
          <w:szCs w:val="24"/>
        </w:rPr>
      </w:pPr>
      <w:r w:rsidRPr="00C61450">
        <w:rPr>
          <w:rFonts w:ascii="Times New Roman" w:hAnsi="Times New Roman" w:cs="Times New Roman"/>
          <w:sz w:val="24"/>
          <w:szCs w:val="24"/>
        </w:rPr>
        <w:t xml:space="preserve">Объект общей площадью 9 785,2 м2 является комплексной базой для круглогодичной системной подготовки спортсменов-инвалидов, с временным размещением в гостиничном комплексе. </w:t>
      </w:r>
    </w:p>
    <w:p w14:paraId="0C38A6E9" w14:textId="77777777" w:rsidR="00AC0BC0" w:rsidRPr="00C61450" w:rsidRDefault="00AC0BC0" w:rsidP="00AC0BC0">
      <w:pPr>
        <w:pStyle w:val="ConsPlusNonformat"/>
        <w:spacing w:after="0"/>
        <w:ind w:firstLine="567"/>
        <w:jc w:val="both"/>
        <w:rPr>
          <w:rFonts w:ascii="Times New Roman" w:hAnsi="Times New Roman" w:cs="Times New Roman"/>
          <w:sz w:val="24"/>
          <w:szCs w:val="24"/>
        </w:rPr>
      </w:pPr>
      <w:r w:rsidRPr="00C61450">
        <w:rPr>
          <w:rFonts w:ascii="Times New Roman" w:hAnsi="Times New Roman" w:cs="Times New Roman"/>
          <w:sz w:val="24"/>
          <w:szCs w:val="24"/>
        </w:rPr>
        <w:t xml:space="preserve">Обособленное подразделение имеет паспорт доступности объекта социальной инфраструктуры (ОСИ), сертифицирован по системе добровольной сертификации «Равенство возможностей. Инклюзивность. Доступность» и соответствует требованиям доступности для маломобильных групп населения, установленных в национальных </w:t>
      </w:r>
      <w:r w:rsidRPr="00C61450">
        <w:rPr>
          <w:rFonts w:ascii="Times New Roman" w:hAnsi="Times New Roman" w:cs="Times New Roman"/>
          <w:sz w:val="24"/>
          <w:szCs w:val="24"/>
        </w:rPr>
        <w:lastRenderedPageBreak/>
        <w:t>стандартах и стандартах Российской ассоциации спортивных сооружений.</w:t>
      </w:r>
    </w:p>
    <w:p w14:paraId="7467F077" w14:textId="77777777" w:rsidR="00AC0BC0" w:rsidRPr="00C61450" w:rsidRDefault="00AC0BC0" w:rsidP="00AC0BC0">
      <w:pPr>
        <w:pStyle w:val="ConsPlusNonformat"/>
        <w:spacing w:after="0"/>
        <w:ind w:firstLine="567"/>
        <w:jc w:val="both"/>
        <w:rPr>
          <w:rFonts w:ascii="Times New Roman" w:hAnsi="Times New Roman" w:cs="Times New Roman"/>
          <w:sz w:val="24"/>
          <w:szCs w:val="24"/>
        </w:rPr>
      </w:pPr>
      <w:r w:rsidRPr="00C61450">
        <w:rPr>
          <w:rFonts w:ascii="Times New Roman" w:hAnsi="Times New Roman" w:cs="Times New Roman"/>
          <w:sz w:val="24"/>
          <w:szCs w:val="24"/>
        </w:rPr>
        <w:t>Обособленное подразделение включает в себя:</w:t>
      </w:r>
    </w:p>
    <w:p w14:paraId="5280EB6F" w14:textId="77777777" w:rsidR="00AC0BC0" w:rsidRPr="00C61450" w:rsidRDefault="00AC0BC0" w:rsidP="00AC0BC0">
      <w:pPr>
        <w:pStyle w:val="ConsPlusNonformat"/>
        <w:spacing w:after="0"/>
        <w:ind w:firstLine="567"/>
        <w:jc w:val="both"/>
        <w:rPr>
          <w:rFonts w:ascii="Times New Roman" w:hAnsi="Times New Roman" w:cs="Times New Roman"/>
          <w:sz w:val="24"/>
          <w:szCs w:val="24"/>
        </w:rPr>
      </w:pPr>
      <w:r w:rsidRPr="00C61450">
        <w:rPr>
          <w:rFonts w:ascii="Times New Roman" w:hAnsi="Times New Roman" w:cs="Times New Roman"/>
          <w:sz w:val="24"/>
          <w:szCs w:val="24"/>
        </w:rPr>
        <w:t>1. Легкоатлетический манеж, общей площадью 3894 м2, который оснащён: шестью дорожками на 60 метров, четырьмя дорожками на 200 метров, секторами для прыжков в длину, в высоту, прыжков с шестом, секторами для толкания ядра, метания диска и молота.</w:t>
      </w:r>
    </w:p>
    <w:p w14:paraId="36D4D1DF" w14:textId="77777777" w:rsidR="00AC0BC0" w:rsidRPr="00C61450" w:rsidRDefault="00AC0BC0" w:rsidP="00AC0BC0">
      <w:pPr>
        <w:pStyle w:val="ConsPlusNonformat"/>
        <w:spacing w:after="0"/>
        <w:ind w:firstLine="567"/>
        <w:jc w:val="both"/>
        <w:rPr>
          <w:rFonts w:ascii="Times New Roman" w:hAnsi="Times New Roman" w:cs="Times New Roman"/>
          <w:sz w:val="24"/>
          <w:szCs w:val="24"/>
        </w:rPr>
      </w:pPr>
      <w:r w:rsidRPr="00C61450">
        <w:rPr>
          <w:rFonts w:ascii="Times New Roman" w:hAnsi="Times New Roman" w:cs="Times New Roman"/>
          <w:sz w:val="24"/>
          <w:szCs w:val="24"/>
        </w:rPr>
        <w:t xml:space="preserve">2. Зал индивидуальной силовой подготовки общей площадью 312,4 м2 с установленными тренажёрами. </w:t>
      </w:r>
    </w:p>
    <w:p w14:paraId="1D843BF8" w14:textId="77777777" w:rsidR="00AC0BC0" w:rsidRPr="00C61450" w:rsidRDefault="00AC0BC0" w:rsidP="00AC0BC0">
      <w:pPr>
        <w:pStyle w:val="ConsPlusNonformat"/>
        <w:spacing w:after="0"/>
        <w:ind w:firstLine="567"/>
        <w:jc w:val="both"/>
        <w:rPr>
          <w:rFonts w:ascii="Times New Roman" w:hAnsi="Times New Roman" w:cs="Times New Roman"/>
          <w:sz w:val="24"/>
          <w:szCs w:val="24"/>
        </w:rPr>
      </w:pPr>
      <w:r w:rsidRPr="00C61450">
        <w:rPr>
          <w:rFonts w:ascii="Times New Roman" w:hAnsi="Times New Roman" w:cs="Times New Roman"/>
          <w:sz w:val="24"/>
          <w:szCs w:val="24"/>
        </w:rPr>
        <w:t xml:space="preserve">3. Зал адаптивной физической культуры, общей площадью 214,8 м2 оснащен специализированными тренажерами как для детей, так и для взрослых. </w:t>
      </w:r>
    </w:p>
    <w:p w14:paraId="74FD5868" w14:textId="77777777" w:rsidR="00AC0BC0" w:rsidRPr="00C61450" w:rsidRDefault="00AC0BC0" w:rsidP="00AC0BC0">
      <w:pPr>
        <w:pStyle w:val="ConsPlusNonformat"/>
        <w:spacing w:after="0"/>
        <w:ind w:firstLine="567"/>
        <w:jc w:val="both"/>
        <w:rPr>
          <w:rFonts w:ascii="Times New Roman" w:hAnsi="Times New Roman" w:cs="Times New Roman"/>
          <w:sz w:val="24"/>
          <w:szCs w:val="24"/>
        </w:rPr>
      </w:pPr>
      <w:r w:rsidRPr="00C61450">
        <w:rPr>
          <w:rFonts w:ascii="Times New Roman" w:hAnsi="Times New Roman" w:cs="Times New Roman"/>
          <w:sz w:val="24"/>
          <w:szCs w:val="24"/>
        </w:rPr>
        <w:t>4. Зал фехтования.</w:t>
      </w:r>
    </w:p>
    <w:p w14:paraId="36357A47" w14:textId="77777777" w:rsidR="00AC0BC0" w:rsidRPr="00C61450" w:rsidRDefault="00AC0BC0" w:rsidP="00AC0BC0">
      <w:pPr>
        <w:pStyle w:val="ConsPlusNonformat"/>
        <w:spacing w:after="0"/>
        <w:ind w:firstLine="567"/>
        <w:jc w:val="both"/>
        <w:rPr>
          <w:rFonts w:ascii="Times New Roman" w:hAnsi="Times New Roman" w:cs="Times New Roman"/>
          <w:sz w:val="24"/>
          <w:szCs w:val="24"/>
        </w:rPr>
      </w:pPr>
      <w:r w:rsidRPr="00C61450">
        <w:rPr>
          <w:rFonts w:ascii="Times New Roman" w:hAnsi="Times New Roman" w:cs="Times New Roman"/>
          <w:sz w:val="24"/>
          <w:szCs w:val="24"/>
        </w:rPr>
        <w:t>5. Медико-восстановительный центр с помещением гидромассажа.</w:t>
      </w:r>
    </w:p>
    <w:p w14:paraId="3CA0D03B" w14:textId="77777777" w:rsidR="00AC0BC0" w:rsidRPr="00C61450" w:rsidRDefault="00AC0BC0" w:rsidP="00AC0BC0">
      <w:pPr>
        <w:pStyle w:val="ConsPlusNonformat"/>
        <w:spacing w:after="0"/>
        <w:ind w:firstLine="567"/>
        <w:jc w:val="both"/>
        <w:rPr>
          <w:rFonts w:ascii="Times New Roman" w:hAnsi="Times New Roman" w:cs="Times New Roman"/>
          <w:sz w:val="24"/>
          <w:szCs w:val="24"/>
        </w:rPr>
      </w:pPr>
      <w:r w:rsidRPr="00C61450">
        <w:rPr>
          <w:rFonts w:ascii="Times New Roman" w:hAnsi="Times New Roman" w:cs="Times New Roman"/>
          <w:sz w:val="24"/>
          <w:szCs w:val="24"/>
        </w:rPr>
        <w:t>6. Гостиница на 37 человек (9 номеров) оборудована и адаптирована для всех категорий инвалидов.</w:t>
      </w:r>
    </w:p>
    <w:p w14:paraId="00614A7E" w14:textId="77777777" w:rsidR="00AC0BC0" w:rsidRPr="00C61450" w:rsidRDefault="00AC0BC0" w:rsidP="00AC0BC0">
      <w:pPr>
        <w:pStyle w:val="ConsPlusNonformat"/>
        <w:spacing w:after="0"/>
        <w:ind w:firstLine="567"/>
        <w:jc w:val="both"/>
        <w:rPr>
          <w:rFonts w:ascii="Times New Roman" w:hAnsi="Times New Roman" w:cs="Times New Roman"/>
          <w:sz w:val="24"/>
          <w:szCs w:val="24"/>
        </w:rPr>
      </w:pPr>
      <w:r w:rsidRPr="00C61450">
        <w:rPr>
          <w:rFonts w:ascii="Times New Roman" w:hAnsi="Times New Roman" w:cs="Times New Roman"/>
          <w:sz w:val="24"/>
          <w:szCs w:val="24"/>
        </w:rPr>
        <w:t>7. Конференц-зал на 30 мест с мультимедийным проектором.</w:t>
      </w:r>
    </w:p>
    <w:p w14:paraId="2F737C32" w14:textId="77777777" w:rsidR="00AC0BC0" w:rsidRPr="00C61450" w:rsidRDefault="00AC0BC0" w:rsidP="00AC0BC0">
      <w:pPr>
        <w:pStyle w:val="ConsPlusNonformat"/>
        <w:spacing w:after="0"/>
        <w:ind w:firstLine="567"/>
        <w:jc w:val="both"/>
        <w:rPr>
          <w:rFonts w:ascii="Times New Roman" w:hAnsi="Times New Roman" w:cs="Times New Roman"/>
          <w:sz w:val="24"/>
          <w:szCs w:val="24"/>
        </w:rPr>
      </w:pPr>
      <w:r w:rsidRPr="00C61450">
        <w:rPr>
          <w:rFonts w:ascii="Times New Roman" w:hAnsi="Times New Roman" w:cs="Times New Roman"/>
          <w:sz w:val="24"/>
          <w:szCs w:val="24"/>
        </w:rPr>
        <w:t>8. Кафе.</w:t>
      </w:r>
    </w:p>
    <w:p w14:paraId="7C705B62" w14:textId="77777777" w:rsidR="00AC0BC0" w:rsidRPr="00C61450" w:rsidRDefault="00AC0BC0" w:rsidP="00AC0BC0">
      <w:pPr>
        <w:pStyle w:val="ConsPlusNonformat"/>
        <w:spacing w:after="0"/>
        <w:ind w:firstLine="567"/>
        <w:jc w:val="both"/>
        <w:rPr>
          <w:rFonts w:ascii="Times New Roman" w:hAnsi="Times New Roman" w:cs="Times New Roman"/>
          <w:sz w:val="24"/>
          <w:szCs w:val="24"/>
        </w:rPr>
      </w:pPr>
      <w:r w:rsidRPr="00C61450">
        <w:rPr>
          <w:rFonts w:ascii="Times New Roman" w:hAnsi="Times New Roman" w:cs="Times New Roman"/>
          <w:sz w:val="24"/>
          <w:szCs w:val="24"/>
        </w:rPr>
        <w:t>В связи с обнаружением деформации металлоконструкций в помещении легкоатлетического манежа 16 февраля 2022 года предоставление услуг в обособленном подразделении было приостановлено (приказ директора Учреждения от 16.02.2022 № 19/03-П-174 «О приостановлении деятельности обособленного подразделения «Региональный центр адаптивного с</w:t>
      </w:r>
      <w:r>
        <w:rPr>
          <w:rFonts w:ascii="Times New Roman" w:hAnsi="Times New Roman" w:cs="Times New Roman"/>
          <w:sz w:val="24"/>
          <w:szCs w:val="24"/>
        </w:rPr>
        <w:t>п</w:t>
      </w:r>
      <w:r w:rsidRPr="00C61450">
        <w:rPr>
          <w:rFonts w:ascii="Times New Roman" w:hAnsi="Times New Roman" w:cs="Times New Roman"/>
          <w:sz w:val="24"/>
          <w:szCs w:val="24"/>
        </w:rPr>
        <w:t xml:space="preserve">орта»). </w:t>
      </w:r>
    </w:p>
    <w:p w14:paraId="7D6EC94A" w14:textId="77777777" w:rsidR="00AC0BC0" w:rsidRPr="00C61450" w:rsidRDefault="00AC0BC0" w:rsidP="009B6ABA">
      <w:pPr>
        <w:pStyle w:val="ConsPlusNonformat"/>
        <w:spacing w:after="0"/>
        <w:ind w:firstLine="567"/>
        <w:jc w:val="both"/>
        <w:rPr>
          <w:rFonts w:ascii="Times New Roman" w:hAnsi="Times New Roman" w:cs="Times New Roman"/>
          <w:sz w:val="24"/>
          <w:szCs w:val="24"/>
        </w:rPr>
      </w:pPr>
      <w:r w:rsidRPr="00C61450">
        <w:rPr>
          <w:rFonts w:ascii="Times New Roman" w:hAnsi="Times New Roman" w:cs="Times New Roman"/>
          <w:sz w:val="24"/>
          <w:szCs w:val="24"/>
        </w:rPr>
        <w:t>Все спортсмены-инвалиды и занимающиеся по программам физкультурно-оздоровительной направленности продолжили занятия на спортивных базах муниципальных и окружных учреждений, с которыми заключены договоры безвозмездного пользования, либо соглашения о сотрудничестве.</w:t>
      </w:r>
    </w:p>
    <w:p w14:paraId="1E2D247B" w14:textId="77777777" w:rsidR="00AC0BC0" w:rsidRPr="00C61450" w:rsidRDefault="00AC0BC0" w:rsidP="009B6ABA">
      <w:pPr>
        <w:spacing w:after="0" w:line="240" w:lineRule="auto"/>
        <w:ind w:firstLine="567"/>
        <w:contextualSpacing/>
        <w:jc w:val="both"/>
        <w:rPr>
          <w:rFonts w:ascii="Times New Roman" w:hAnsi="Times New Roman"/>
          <w:b/>
          <w:bCs/>
          <w:i/>
          <w:iCs/>
          <w:sz w:val="24"/>
          <w:szCs w:val="24"/>
        </w:rPr>
      </w:pPr>
      <w:r w:rsidRPr="00C61450">
        <w:rPr>
          <w:rFonts w:ascii="Times New Roman" w:hAnsi="Times New Roman"/>
          <w:b/>
          <w:bCs/>
          <w:i/>
          <w:iCs/>
          <w:sz w:val="24"/>
          <w:szCs w:val="24"/>
        </w:rPr>
        <w:t xml:space="preserve">Отдел по адаптивным видам спорта г. Нижневартовск </w:t>
      </w:r>
    </w:p>
    <w:p w14:paraId="44DD3B41" w14:textId="77777777" w:rsidR="00AC0BC0" w:rsidRPr="00C61450" w:rsidRDefault="00AC0BC0" w:rsidP="009B6ABA">
      <w:pPr>
        <w:spacing w:after="0" w:line="240" w:lineRule="auto"/>
        <w:ind w:firstLine="567"/>
        <w:contextualSpacing/>
        <w:jc w:val="both"/>
        <w:rPr>
          <w:rFonts w:ascii="Times New Roman" w:hAnsi="Times New Roman"/>
          <w:b/>
          <w:bCs/>
          <w:i/>
          <w:iCs/>
          <w:sz w:val="24"/>
          <w:szCs w:val="24"/>
        </w:rPr>
      </w:pPr>
      <w:r w:rsidRPr="00C61450">
        <w:rPr>
          <w:rFonts w:ascii="Times New Roman" w:hAnsi="Times New Roman"/>
          <w:b/>
          <w:bCs/>
          <w:i/>
          <w:iCs/>
          <w:sz w:val="24"/>
          <w:szCs w:val="24"/>
        </w:rPr>
        <w:t xml:space="preserve">Адрес: г. Нижневартовск, ул. Мусы Джалиля, д. 1. </w:t>
      </w:r>
    </w:p>
    <w:p w14:paraId="76370BC5" w14:textId="77777777" w:rsidR="00AC0BC0" w:rsidRPr="00C61450" w:rsidRDefault="00AC0BC0" w:rsidP="00AC0BC0">
      <w:pPr>
        <w:spacing w:after="0" w:line="240" w:lineRule="auto"/>
        <w:ind w:firstLine="567"/>
        <w:contextualSpacing/>
        <w:jc w:val="both"/>
        <w:rPr>
          <w:rFonts w:ascii="Times New Roman" w:hAnsi="Times New Roman"/>
          <w:sz w:val="24"/>
          <w:szCs w:val="24"/>
        </w:rPr>
      </w:pPr>
      <w:r w:rsidRPr="00C61450">
        <w:rPr>
          <w:rFonts w:ascii="Times New Roman" w:hAnsi="Times New Roman"/>
          <w:sz w:val="24"/>
          <w:szCs w:val="24"/>
        </w:rPr>
        <w:t>Отдел осуществляет свою деятельность на базе «Спортивного комплекса «Модуль» для развития адаптивного спорта в г. Нижневартовск» (далее – Спортивный комплекс), общая площадь которого составляет 455 м2.</w:t>
      </w:r>
    </w:p>
    <w:p w14:paraId="38CB78A2" w14:textId="77777777" w:rsidR="00AC0BC0" w:rsidRPr="00C61450" w:rsidRDefault="00AC0BC0" w:rsidP="00AC0BC0">
      <w:pPr>
        <w:spacing w:after="0" w:line="240" w:lineRule="auto"/>
        <w:ind w:firstLine="567"/>
        <w:contextualSpacing/>
        <w:jc w:val="both"/>
        <w:rPr>
          <w:rFonts w:ascii="Times New Roman" w:hAnsi="Times New Roman"/>
          <w:sz w:val="24"/>
          <w:szCs w:val="24"/>
        </w:rPr>
      </w:pPr>
      <w:r w:rsidRPr="00C61450">
        <w:rPr>
          <w:rFonts w:ascii="Times New Roman" w:hAnsi="Times New Roman"/>
          <w:sz w:val="24"/>
          <w:szCs w:val="24"/>
        </w:rPr>
        <w:t xml:space="preserve">В Спортивном комплексе имеется сектор для толкания ядра, спортивный зал для индивидуальных силовых тренировок, зал для занятий адаптивной физической культурой и спортом. </w:t>
      </w:r>
    </w:p>
    <w:p w14:paraId="70DFA043" w14:textId="77777777" w:rsidR="00AC0BC0" w:rsidRPr="00C61450" w:rsidRDefault="00AC0BC0" w:rsidP="00AC0BC0">
      <w:pPr>
        <w:spacing w:after="0" w:line="240" w:lineRule="auto"/>
        <w:ind w:firstLine="567"/>
        <w:contextualSpacing/>
        <w:jc w:val="both"/>
        <w:rPr>
          <w:rFonts w:ascii="Times New Roman" w:hAnsi="Times New Roman"/>
          <w:sz w:val="24"/>
          <w:szCs w:val="24"/>
        </w:rPr>
      </w:pPr>
      <w:r w:rsidRPr="00C61450">
        <w:rPr>
          <w:rFonts w:ascii="Times New Roman" w:hAnsi="Times New Roman"/>
          <w:sz w:val="24"/>
          <w:szCs w:val="24"/>
        </w:rPr>
        <w:t>Спортивный комплекс оснащен системой дымоудаления в случае возникновения пожара, пожарно-охранной сигнализацией, звуковым оповещением о пожаре. Запасные выходы оснащены пандусами.</w:t>
      </w:r>
    </w:p>
    <w:p w14:paraId="4E141A22" w14:textId="77777777" w:rsidR="00AC0BC0" w:rsidRPr="00C61450" w:rsidRDefault="00AC0BC0" w:rsidP="00AC0BC0">
      <w:pPr>
        <w:spacing w:after="0" w:line="240" w:lineRule="auto"/>
        <w:ind w:firstLine="567"/>
        <w:contextualSpacing/>
        <w:jc w:val="both"/>
        <w:rPr>
          <w:rFonts w:ascii="Times New Roman" w:hAnsi="Times New Roman"/>
          <w:sz w:val="24"/>
          <w:szCs w:val="24"/>
        </w:rPr>
      </w:pPr>
      <w:r w:rsidRPr="00C61450">
        <w:rPr>
          <w:rFonts w:ascii="Times New Roman" w:hAnsi="Times New Roman"/>
          <w:sz w:val="24"/>
          <w:szCs w:val="24"/>
        </w:rPr>
        <w:t>На прилегающей территории расположены:</w:t>
      </w:r>
    </w:p>
    <w:p w14:paraId="743B647D" w14:textId="77777777" w:rsidR="00AC0BC0" w:rsidRPr="00C61450" w:rsidRDefault="00AC0BC0" w:rsidP="00AC0BC0">
      <w:pPr>
        <w:spacing w:after="0" w:line="240" w:lineRule="auto"/>
        <w:ind w:firstLine="567"/>
        <w:contextualSpacing/>
        <w:jc w:val="both"/>
        <w:rPr>
          <w:rFonts w:ascii="Times New Roman" w:hAnsi="Times New Roman"/>
          <w:sz w:val="24"/>
          <w:szCs w:val="24"/>
        </w:rPr>
      </w:pPr>
      <w:r w:rsidRPr="00C61450">
        <w:rPr>
          <w:rFonts w:ascii="Times New Roman" w:hAnsi="Times New Roman"/>
          <w:sz w:val="24"/>
          <w:szCs w:val="24"/>
        </w:rPr>
        <w:t xml:space="preserve">– сектор для толкания ядра, метания диска, копья предназначенный для тренировочных мероприятий на открытом воздухе при благоприятных погодных условиях; </w:t>
      </w:r>
    </w:p>
    <w:p w14:paraId="258AFCF5" w14:textId="77777777" w:rsidR="00AC0BC0" w:rsidRPr="00C61450" w:rsidRDefault="00AC0BC0" w:rsidP="00AC0BC0">
      <w:pPr>
        <w:spacing w:after="0" w:line="240" w:lineRule="auto"/>
        <w:ind w:firstLine="567"/>
        <w:contextualSpacing/>
        <w:jc w:val="both"/>
        <w:rPr>
          <w:rFonts w:ascii="Times New Roman" w:hAnsi="Times New Roman"/>
          <w:sz w:val="24"/>
          <w:szCs w:val="24"/>
        </w:rPr>
      </w:pPr>
      <w:r w:rsidRPr="00C61450">
        <w:rPr>
          <w:rFonts w:ascii="Times New Roman" w:hAnsi="Times New Roman"/>
          <w:sz w:val="24"/>
          <w:szCs w:val="24"/>
        </w:rPr>
        <w:t>– плоскостное сооружение для игры в мини-футбол, баскетбол, волейбол, оснащенное баскетбольными кольцами, волейбольными стойками, волейбольной сеткой, специализированным покрытием и ограждением;</w:t>
      </w:r>
    </w:p>
    <w:p w14:paraId="6F36791B" w14:textId="7EEC4C10" w:rsidR="00AC0BC0" w:rsidRPr="00C61450" w:rsidRDefault="00AC0BC0" w:rsidP="009B6ABA">
      <w:pPr>
        <w:spacing w:after="0" w:line="240" w:lineRule="auto"/>
        <w:ind w:firstLine="567"/>
        <w:contextualSpacing/>
        <w:jc w:val="both"/>
        <w:rPr>
          <w:rFonts w:ascii="Times New Roman" w:hAnsi="Times New Roman"/>
          <w:sz w:val="24"/>
          <w:szCs w:val="24"/>
        </w:rPr>
      </w:pPr>
      <w:r w:rsidRPr="00C61450">
        <w:rPr>
          <w:rFonts w:ascii="Times New Roman" w:hAnsi="Times New Roman"/>
          <w:sz w:val="24"/>
          <w:szCs w:val="24"/>
        </w:rPr>
        <w:t>– мобильный мини комплекс для WORKOUT.</w:t>
      </w:r>
    </w:p>
    <w:p w14:paraId="17D102F6" w14:textId="77777777" w:rsidR="00AC0BC0" w:rsidRPr="00C61450" w:rsidRDefault="00AC0BC0" w:rsidP="00AC0BC0">
      <w:pPr>
        <w:spacing w:after="0"/>
        <w:ind w:firstLine="567"/>
        <w:contextualSpacing/>
        <w:jc w:val="both"/>
        <w:rPr>
          <w:rFonts w:ascii="Times New Roman" w:hAnsi="Times New Roman"/>
          <w:b/>
          <w:i/>
          <w:iCs/>
          <w:sz w:val="24"/>
          <w:szCs w:val="24"/>
        </w:rPr>
      </w:pPr>
      <w:r w:rsidRPr="00C61450">
        <w:rPr>
          <w:rFonts w:ascii="Times New Roman" w:hAnsi="Times New Roman"/>
          <w:b/>
          <w:i/>
          <w:iCs/>
          <w:sz w:val="24"/>
          <w:szCs w:val="24"/>
        </w:rPr>
        <w:t>Обособленное подразделение в г. Югорске</w:t>
      </w:r>
    </w:p>
    <w:p w14:paraId="486B5E79" w14:textId="77777777" w:rsidR="00AC0BC0" w:rsidRPr="00C61450" w:rsidRDefault="00AC0BC0" w:rsidP="00AC0BC0">
      <w:pPr>
        <w:spacing w:after="0" w:line="240" w:lineRule="auto"/>
        <w:ind w:firstLine="567"/>
        <w:contextualSpacing/>
        <w:jc w:val="both"/>
        <w:rPr>
          <w:rFonts w:ascii="Times New Roman" w:hAnsi="Times New Roman"/>
          <w:sz w:val="24"/>
          <w:szCs w:val="24"/>
        </w:rPr>
      </w:pPr>
      <w:r w:rsidRPr="00C61450">
        <w:rPr>
          <w:rFonts w:ascii="Times New Roman" w:hAnsi="Times New Roman"/>
          <w:sz w:val="24"/>
          <w:szCs w:val="24"/>
        </w:rPr>
        <w:t>Согласно приказу БУ «Центр адаптивного спорта Югры» от 01.04.2022 года № 19/03-П-392 образовалось обособленное подразделение БУ «Центр адаптивного спорта Югры», которое включило в себя отделы по развитию адаптивного спорта Советского района, г. Югорска и г. Нягани.</w:t>
      </w:r>
    </w:p>
    <w:p w14:paraId="5A143042" w14:textId="77777777" w:rsidR="00AC0BC0" w:rsidRPr="00C61450" w:rsidRDefault="00AC0BC0" w:rsidP="00AC0BC0">
      <w:pPr>
        <w:spacing w:after="0" w:line="240" w:lineRule="auto"/>
        <w:ind w:firstLine="567"/>
        <w:contextualSpacing/>
        <w:jc w:val="both"/>
        <w:rPr>
          <w:rFonts w:ascii="Times New Roman" w:hAnsi="Times New Roman"/>
          <w:sz w:val="24"/>
          <w:szCs w:val="24"/>
        </w:rPr>
      </w:pPr>
      <w:r w:rsidRPr="00C61450">
        <w:rPr>
          <w:rFonts w:ascii="Times New Roman" w:hAnsi="Times New Roman"/>
          <w:sz w:val="24"/>
          <w:szCs w:val="24"/>
        </w:rPr>
        <w:t xml:space="preserve">Обособленное подразделение включает в себя 3 спортивных комплекса: </w:t>
      </w:r>
    </w:p>
    <w:p w14:paraId="538C27D2" w14:textId="029847AD" w:rsidR="00AC0BC0" w:rsidRPr="00C61450" w:rsidRDefault="00AC0BC0" w:rsidP="00703ABE">
      <w:pPr>
        <w:numPr>
          <w:ilvl w:val="0"/>
          <w:numId w:val="1"/>
        </w:numPr>
        <w:tabs>
          <w:tab w:val="left" w:pos="1134"/>
        </w:tabs>
        <w:spacing w:after="0" w:line="240" w:lineRule="auto"/>
        <w:ind w:left="0" w:firstLine="851"/>
        <w:contextualSpacing/>
        <w:jc w:val="both"/>
        <w:rPr>
          <w:rFonts w:ascii="Times New Roman" w:hAnsi="Times New Roman"/>
          <w:sz w:val="24"/>
          <w:szCs w:val="24"/>
        </w:rPr>
      </w:pPr>
      <w:r w:rsidRPr="00C61450">
        <w:rPr>
          <w:rFonts w:ascii="Times New Roman" w:hAnsi="Times New Roman"/>
          <w:sz w:val="24"/>
          <w:szCs w:val="24"/>
        </w:rPr>
        <w:t>Специализированный оборудованный спортивный комплекс для людей с инвалидностью в г.</w:t>
      </w:r>
      <w:r w:rsidR="00A73D2F">
        <w:rPr>
          <w:rFonts w:ascii="Times New Roman" w:hAnsi="Times New Roman"/>
          <w:sz w:val="24"/>
          <w:szCs w:val="24"/>
        </w:rPr>
        <w:t xml:space="preserve"> </w:t>
      </w:r>
      <w:r w:rsidRPr="00C61450">
        <w:rPr>
          <w:rFonts w:ascii="Times New Roman" w:hAnsi="Times New Roman"/>
          <w:sz w:val="24"/>
          <w:szCs w:val="24"/>
        </w:rPr>
        <w:t>п. Пионерский;</w:t>
      </w:r>
    </w:p>
    <w:p w14:paraId="42E086F2" w14:textId="77777777" w:rsidR="00AC0BC0" w:rsidRPr="00C61450" w:rsidRDefault="00AC0BC0" w:rsidP="00703ABE">
      <w:pPr>
        <w:numPr>
          <w:ilvl w:val="0"/>
          <w:numId w:val="1"/>
        </w:numPr>
        <w:tabs>
          <w:tab w:val="left" w:pos="1134"/>
        </w:tabs>
        <w:spacing w:after="0" w:line="240" w:lineRule="auto"/>
        <w:ind w:left="0" w:firstLine="851"/>
        <w:contextualSpacing/>
        <w:jc w:val="both"/>
        <w:rPr>
          <w:rFonts w:ascii="Times New Roman" w:hAnsi="Times New Roman"/>
          <w:sz w:val="24"/>
          <w:szCs w:val="24"/>
        </w:rPr>
      </w:pPr>
      <w:r w:rsidRPr="00C61450">
        <w:rPr>
          <w:rFonts w:ascii="Times New Roman" w:hAnsi="Times New Roman"/>
          <w:sz w:val="24"/>
          <w:szCs w:val="24"/>
        </w:rPr>
        <w:lastRenderedPageBreak/>
        <w:t>Культурно-спортивный комплекс в г. Югорске;</w:t>
      </w:r>
    </w:p>
    <w:p w14:paraId="031F5877" w14:textId="359D9CCD" w:rsidR="00AC0BC0" w:rsidRPr="00A45E5F" w:rsidRDefault="00AC0BC0" w:rsidP="00703ABE">
      <w:pPr>
        <w:numPr>
          <w:ilvl w:val="0"/>
          <w:numId w:val="1"/>
        </w:numPr>
        <w:tabs>
          <w:tab w:val="left" w:pos="1134"/>
        </w:tabs>
        <w:spacing w:after="0" w:line="240" w:lineRule="auto"/>
        <w:ind w:left="0" w:firstLine="851"/>
        <w:contextualSpacing/>
        <w:jc w:val="both"/>
        <w:rPr>
          <w:rFonts w:ascii="Times New Roman" w:hAnsi="Times New Roman"/>
          <w:sz w:val="24"/>
          <w:szCs w:val="24"/>
        </w:rPr>
      </w:pPr>
      <w:r w:rsidRPr="00C61450">
        <w:rPr>
          <w:rFonts w:ascii="Times New Roman" w:hAnsi="Times New Roman"/>
          <w:sz w:val="24"/>
          <w:szCs w:val="24"/>
        </w:rPr>
        <w:t>Специализированный оборудованный спортивный комплекс занятий спортом для людей с инвалидностью в г. Нягани.</w:t>
      </w:r>
    </w:p>
    <w:p w14:paraId="64917FCE" w14:textId="15DCF176" w:rsidR="00AC0BC0" w:rsidRPr="00373FCA" w:rsidRDefault="00AC0BC0" w:rsidP="00AC0BC0">
      <w:pPr>
        <w:spacing w:after="0" w:line="240" w:lineRule="auto"/>
        <w:ind w:firstLine="567"/>
        <w:contextualSpacing/>
        <w:jc w:val="both"/>
        <w:rPr>
          <w:rFonts w:ascii="Times New Roman" w:hAnsi="Times New Roman"/>
          <w:b/>
          <w:bCs/>
          <w:sz w:val="24"/>
          <w:szCs w:val="24"/>
        </w:rPr>
      </w:pPr>
      <w:r w:rsidRPr="00373FCA">
        <w:rPr>
          <w:rFonts w:ascii="Times New Roman" w:hAnsi="Times New Roman"/>
          <w:b/>
          <w:bCs/>
          <w:i/>
          <w:iCs/>
          <w:sz w:val="24"/>
          <w:szCs w:val="24"/>
        </w:rPr>
        <w:t>Специализированный оборудованный спортивный комплекс для людей с инвалидностью в г.</w:t>
      </w:r>
      <w:r w:rsidR="00703ABE">
        <w:rPr>
          <w:rFonts w:ascii="Times New Roman" w:hAnsi="Times New Roman"/>
          <w:b/>
          <w:bCs/>
          <w:i/>
          <w:iCs/>
          <w:sz w:val="24"/>
          <w:szCs w:val="24"/>
        </w:rPr>
        <w:t xml:space="preserve"> </w:t>
      </w:r>
      <w:r w:rsidRPr="00373FCA">
        <w:rPr>
          <w:rFonts w:ascii="Times New Roman" w:hAnsi="Times New Roman"/>
          <w:b/>
          <w:bCs/>
          <w:i/>
          <w:iCs/>
          <w:sz w:val="24"/>
          <w:szCs w:val="24"/>
        </w:rPr>
        <w:t>п. Пионерский</w:t>
      </w:r>
      <w:r w:rsidRPr="00373FCA">
        <w:rPr>
          <w:rFonts w:ascii="Times New Roman" w:hAnsi="Times New Roman"/>
          <w:b/>
          <w:bCs/>
          <w:sz w:val="24"/>
          <w:szCs w:val="24"/>
        </w:rPr>
        <w:t xml:space="preserve"> </w:t>
      </w:r>
    </w:p>
    <w:p w14:paraId="3CE0F2FB" w14:textId="77777777" w:rsidR="00AC0BC0" w:rsidRDefault="00AC0BC0" w:rsidP="00AC0BC0">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Адрес: </w:t>
      </w:r>
      <w:r w:rsidRPr="002034F7">
        <w:rPr>
          <w:rFonts w:ascii="Times New Roman" w:hAnsi="Times New Roman"/>
          <w:sz w:val="24"/>
          <w:szCs w:val="24"/>
        </w:rPr>
        <w:t xml:space="preserve">Советский район, </w:t>
      </w:r>
      <w:r>
        <w:rPr>
          <w:rFonts w:ascii="Times New Roman" w:hAnsi="Times New Roman"/>
          <w:sz w:val="24"/>
          <w:szCs w:val="24"/>
        </w:rPr>
        <w:t>г</w:t>
      </w:r>
      <w:r w:rsidRPr="002034F7">
        <w:rPr>
          <w:rFonts w:ascii="Times New Roman" w:hAnsi="Times New Roman"/>
          <w:sz w:val="24"/>
          <w:szCs w:val="24"/>
        </w:rPr>
        <w:t>.</w:t>
      </w:r>
      <w:r>
        <w:rPr>
          <w:rFonts w:ascii="Times New Roman" w:hAnsi="Times New Roman"/>
          <w:sz w:val="24"/>
          <w:szCs w:val="24"/>
        </w:rPr>
        <w:t xml:space="preserve"> п.</w:t>
      </w:r>
      <w:r w:rsidRPr="002034F7">
        <w:rPr>
          <w:rFonts w:ascii="Times New Roman" w:hAnsi="Times New Roman"/>
          <w:sz w:val="24"/>
          <w:szCs w:val="24"/>
        </w:rPr>
        <w:t xml:space="preserve"> Пионерский, ул. Заводская, 13А</w:t>
      </w:r>
      <w:r>
        <w:rPr>
          <w:rFonts w:ascii="Times New Roman" w:hAnsi="Times New Roman"/>
          <w:sz w:val="24"/>
          <w:szCs w:val="24"/>
        </w:rPr>
        <w:t>.</w:t>
      </w:r>
    </w:p>
    <w:p w14:paraId="1CD65C4E" w14:textId="77777777" w:rsidR="00AC0BC0" w:rsidRPr="00933CA2" w:rsidRDefault="00AC0BC0" w:rsidP="00AC0BC0">
      <w:pPr>
        <w:spacing w:after="0" w:line="240" w:lineRule="auto"/>
        <w:ind w:firstLine="567"/>
        <w:contextualSpacing/>
        <w:jc w:val="both"/>
        <w:rPr>
          <w:rFonts w:ascii="Times New Roman" w:hAnsi="Times New Roman"/>
          <w:sz w:val="24"/>
          <w:szCs w:val="24"/>
        </w:rPr>
      </w:pPr>
      <w:r w:rsidRPr="00933CA2">
        <w:rPr>
          <w:rFonts w:ascii="Times New Roman" w:hAnsi="Times New Roman"/>
          <w:sz w:val="24"/>
          <w:szCs w:val="24"/>
        </w:rPr>
        <w:t>С</w:t>
      </w:r>
      <w:r>
        <w:rPr>
          <w:rFonts w:ascii="Times New Roman" w:hAnsi="Times New Roman"/>
          <w:sz w:val="24"/>
          <w:szCs w:val="24"/>
        </w:rPr>
        <w:t xml:space="preserve">портивный комплекс </w:t>
      </w:r>
      <w:r w:rsidRPr="00933CA2">
        <w:rPr>
          <w:rFonts w:ascii="Times New Roman" w:hAnsi="Times New Roman"/>
          <w:sz w:val="24"/>
          <w:szCs w:val="24"/>
        </w:rPr>
        <w:t xml:space="preserve">имеет игровой зал, который оснащен спортивным покрытием </w:t>
      </w:r>
      <w:proofErr w:type="spellStart"/>
      <w:r w:rsidRPr="00933CA2">
        <w:rPr>
          <w:rFonts w:ascii="Times New Roman" w:hAnsi="Times New Roman"/>
          <w:sz w:val="24"/>
          <w:szCs w:val="24"/>
        </w:rPr>
        <w:t>терафлекс</w:t>
      </w:r>
      <w:proofErr w:type="spellEnd"/>
      <w:r w:rsidRPr="00933CA2">
        <w:rPr>
          <w:rFonts w:ascii="Times New Roman" w:hAnsi="Times New Roman"/>
          <w:sz w:val="24"/>
          <w:szCs w:val="24"/>
        </w:rPr>
        <w:t xml:space="preserve">-спорт-Б, силовыми и </w:t>
      </w:r>
      <w:proofErr w:type="spellStart"/>
      <w:r w:rsidRPr="00933CA2">
        <w:rPr>
          <w:rFonts w:ascii="Times New Roman" w:hAnsi="Times New Roman"/>
          <w:sz w:val="24"/>
          <w:szCs w:val="24"/>
        </w:rPr>
        <w:t>кардиотренажерами</w:t>
      </w:r>
      <w:proofErr w:type="spellEnd"/>
      <w:r w:rsidRPr="00933CA2">
        <w:rPr>
          <w:rFonts w:ascii="Times New Roman" w:hAnsi="Times New Roman"/>
          <w:sz w:val="24"/>
          <w:szCs w:val="24"/>
        </w:rPr>
        <w:t xml:space="preserve"> (велотренажеры, эл</w:t>
      </w:r>
      <w:r>
        <w:rPr>
          <w:rFonts w:ascii="Times New Roman" w:hAnsi="Times New Roman"/>
          <w:sz w:val="24"/>
          <w:szCs w:val="24"/>
        </w:rPr>
        <w:t>ли</w:t>
      </w:r>
      <w:r w:rsidRPr="00933CA2">
        <w:rPr>
          <w:rFonts w:ascii="Times New Roman" w:hAnsi="Times New Roman"/>
          <w:sz w:val="24"/>
          <w:szCs w:val="24"/>
        </w:rPr>
        <w:t>псо</w:t>
      </w:r>
      <w:r>
        <w:rPr>
          <w:rFonts w:ascii="Times New Roman" w:hAnsi="Times New Roman"/>
          <w:sz w:val="24"/>
          <w:szCs w:val="24"/>
        </w:rPr>
        <w:t>и</w:t>
      </w:r>
      <w:r w:rsidRPr="00933CA2">
        <w:rPr>
          <w:rFonts w:ascii="Times New Roman" w:hAnsi="Times New Roman"/>
          <w:sz w:val="24"/>
          <w:szCs w:val="24"/>
        </w:rPr>
        <w:t xml:space="preserve">ды, беговые дорожки), баскетбольным щитом, теннисным столом, дартсом. </w:t>
      </w:r>
    </w:p>
    <w:p w14:paraId="669FDCFF" w14:textId="19EE686B" w:rsidR="00AC0BC0" w:rsidRDefault="00AC0BC0" w:rsidP="00AC0BC0">
      <w:pPr>
        <w:spacing w:after="0" w:line="240" w:lineRule="auto"/>
        <w:ind w:firstLine="567"/>
        <w:contextualSpacing/>
        <w:jc w:val="both"/>
        <w:rPr>
          <w:rFonts w:ascii="Times New Roman" w:hAnsi="Times New Roman"/>
          <w:sz w:val="24"/>
          <w:szCs w:val="24"/>
        </w:rPr>
      </w:pPr>
      <w:r w:rsidRPr="00933CA2">
        <w:rPr>
          <w:rFonts w:ascii="Times New Roman" w:hAnsi="Times New Roman"/>
          <w:sz w:val="24"/>
          <w:szCs w:val="24"/>
        </w:rPr>
        <w:t>С</w:t>
      </w:r>
      <w:r>
        <w:rPr>
          <w:rFonts w:ascii="Times New Roman" w:hAnsi="Times New Roman"/>
          <w:sz w:val="24"/>
          <w:szCs w:val="24"/>
        </w:rPr>
        <w:t>порткомплекс</w:t>
      </w:r>
      <w:r w:rsidRPr="00933CA2">
        <w:rPr>
          <w:rFonts w:ascii="Times New Roman" w:hAnsi="Times New Roman"/>
          <w:sz w:val="24"/>
          <w:szCs w:val="24"/>
        </w:rPr>
        <w:t xml:space="preserve"> стал первым и уникальным опытом учреждения по развитию адаптивных видов спорта в сельской местности и оказывает услуги не только жителям</w:t>
      </w:r>
      <w:r>
        <w:rPr>
          <w:rFonts w:ascii="Times New Roman" w:hAnsi="Times New Roman"/>
          <w:sz w:val="24"/>
          <w:szCs w:val="24"/>
        </w:rPr>
        <w:t xml:space="preserve"> </w:t>
      </w:r>
      <w:proofErr w:type="spellStart"/>
      <w:r>
        <w:rPr>
          <w:rFonts w:ascii="Times New Roman" w:hAnsi="Times New Roman"/>
          <w:sz w:val="24"/>
          <w:szCs w:val="24"/>
        </w:rPr>
        <w:t>г.</w:t>
      </w:r>
      <w:r w:rsidRPr="00933CA2">
        <w:rPr>
          <w:rFonts w:ascii="Times New Roman" w:hAnsi="Times New Roman"/>
          <w:sz w:val="24"/>
          <w:szCs w:val="24"/>
        </w:rPr>
        <w:t>п</w:t>
      </w:r>
      <w:proofErr w:type="spellEnd"/>
      <w:r w:rsidRPr="00933CA2">
        <w:rPr>
          <w:rFonts w:ascii="Times New Roman" w:hAnsi="Times New Roman"/>
          <w:sz w:val="24"/>
          <w:szCs w:val="24"/>
        </w:rPr>
        <w:t>. Пионерский, а также населению четырех близлежащих поселков</w:t>
      </w:r>
      <w:r w:rsidR="009F23A5">
        <w:rPr>
          <w:rFonts w:ascii="Times New Roman" w:hAnsi="Times New Roman"/>
          <w:sz w:val="24"/>
          <w:szCs w:val="24"/>
        </w:rPr>
        <w:t>:</w:t>
      </w:r>
      <w:r w:rsidRPr="00933CA2">
        <w:rPr>
          <w:rFonts w:ascii="Times New Roman" w:hAnsi="Times New Roman"/>
          <w:sz w:val="24"/>
          <w:szCs w:val="24"/>
        </w:rPr>
        <w:t xml:space="preserve"> Таежного, </w:t>
      </w:r>
      <w:proofErr w:type="spellStart"/>
      <w:r w:rsidRPr="00933CA2">
        <w:rPr>
          <w:rFonts w:ascii="Times New Roman" w:hAnsi="Times New Roman"/>
          <w:sz w:val="24"/>
          <w:szCs w:val="24"/>
        </w:rPr>
        <w:t>Алябьевского</w:t>
      </w:r>
      <w:proofErr w:type="spellEnd"/>
      <w:r w:rsidRPr="00933CA2">
        <w:rPr>
          <w:rFonts w:ascii="Times New Roman" w:hAnsi="Times New Roman"/>
          <w:sz w:val="24"/>
          <w:szCs w:val="24"/>
        </w:rPr>
        <w:t>, Малиновского и Юбилейного. С</w:t>
      </w:r>
      <w:r>
        <w:rPr>
          <w:rFonts w:ascii="Times New Roman" w:hAnsi="Times New Roman"/>
          <w:sz w:val="24"/>
          <w:szCs w:val="24"/>
        </w:rPr>
        <w:t>о</w:t>
      </w:r>
      <w:r w:rsidRPr="00933CA2">
        <w:rPr>
          <w:rFonts w:ascii="Times New Roman" w:hAnsi="Times New Roman"/>
          <w:sz w:val="24"/>
          <w:szCs w:val="24"/>
        </w:rPr>
        <w:t xml:space="preserve">оружение соответствует всем правилам безбарьерной среды. Наружные лестницы оборудованы пандусами и поручнями. В здании отсутствуют пороги, установлены широкие дверные проемы. В раздевалках свободно могут разъехаться сразу несколько людей на колясках. В спортивном зале можно заниматься разными видами спорта и дисциплинами. </w:t>
      </w:r>
    </w:p>
    <w:p w14:paraId="525413F1" w14:textId="7D8527C2" w:rsidR="00AC0BC0" w:rsidRPr="009B6ABA" w:rsidRDefault="00AC0BC0" w:rsidP="009B6ABA">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На прилегающей территории </w:t>
      </w:r>
      <w:r w:rsidRPr="000247A4">
        <w:rPr>
          <w:rFonts w:ascii="Times New Roman" w:hAnsi="Times New Roman"/>
          <w:sz w:val="24"/>
          <w:szCs w:val="24"/>
        </w:rPr>
        <w:t>функционирует многофункциональная спортивная площадка общей площадью 750 кв.</w:t>
      </w:r>
      <w:r>
        <w:rPr>
          <w:rFonts w:ascii="Times New Roman" w:hAnsi="Times New Roman"/>
          <w:sz w:val="24"/>
          <w:szCs w:val="24"/>
        </w:rPr>
        <w:t xml:space="preserve"> </w:t>
      </w:r>
      <w:r w:rsidRPr="000247A4">
        <w:rPr>
          <w:rFonts w:ascii="Times New Roman" w:hAnsi="Times New Roman"/>
          <w:sz w:val="24"/>
          <w:szCs w:val="24"/>
        </w:rPr>
        <w:t xml:space="preserve">м., которая включает в себя футбольную, баскетбольную и волейбольную площадки, а также оборудована специальными спортивными тренажерами для людей с поражением опорно-двигательного аппарата, </w:t>
      </w:r>
      <w:r>
        <w:rPr>
          <w:rFonts w:ascii="Times New Roman" w:hAnsi="Times New Roman"/>
          <w:sz w:val="24"/>
          <w:szCs w:val="24"/>
        </w:rPr>
        <w:t>а также</w:t>
      </w:r>
      <w:r w:rsidRPr="000247A4">
        <w:rPr>
          <w:rFonts w:ascii="Times New Roman" w:hAnsi="Times New Roman"/>
          <w:sz w:val="24"/>
          <w:szCs w:val="24"/>
        </w:rPr>
        <w:t xml:space="preserve"> для населения.</w:t>
      </w:r>
    </w:p>
    <w:p w14:paraId="7E8DEE59" w14:textId="77777777" w:rsidR="00AC0BC0" w:rsidRPr="00944DC9" w:rsidRDefault="00AC0BC0" w:rsidP="00AC0BC0">
      <w:pPr>
        <w:tabs>
          <w:tab w:val="left" w:pos="0"/>
        </w:tabs>
        <w:spacing w:after="0" w:line="240" w:lineRule="auto"/>
        <w:ind w:left="567"/>
        <w:jc w:val="both"/>
        <w:rPr>
          <w:rFonts w:ascii="Times New Roman" w:hAnsi="Times New Roman"/>
          <w:b/>
          <w:bCs/>
          <w:i/>
          <w:iCs/>
          <w:sz w:val="24"/>
          <w:szCs w:val="24"/>
        </w:rPr>
      </w:pPr>
      <w:r w:rsidRPr="00944DC9">
        <w:rPr>
          <w:rFonts w:ascii="Times New Roman" w:hAnsi="Times New Roman"/>
          <w:b/>
          <w:bCs/>
          <w:i/>
          <w:iCs/>
          <w:sz w:val="24"/>
          <w:szCs w:val="24"/>
        </w:rPr>
        <w:t>К</w:t>
      </w:r>
      <w:r>
        <w:rPr>
          <w:rFonts w:ascii="Times New Roman" w:hAnsi="Times New Roman"/>
          <w:b/>
          <w:bCs/>
          <w:i/>
          <w:iCs/>
          <w:sz w:val="24"/>
          <w:szCs w:val="24"/>
        </w:rPr>
        <w:t>ультурно-спортивный центр</w:t>
      </w:r>
      <w:r w:rsidRPr="00944DC9">
        <w:rPr>
          <w:rFonts w:ascii="Times New Roman" w:hAnsi="Times New Roman"/>
          <w:b/>
          <w:bCs/>
          <w:i/>
          <w:iCs/>
          <w:sz w:val="24"/>
          <w:szCs w:val="24"/>
        </w:rPr>
        <w:t xml:space="preserve"> </w:t>
      </w:r>
      <w:r>
        <w:rPr>
          <w:rFonts w:ascii="Times New Roman" w:hAnsi="Times New Roman"/>
          <w:b/>
          <w:bCs/>
          <w:i/>
          <w:iCs/>
          <w:sz w:val="24"/>
          <w:szCs w:val="24"/>
        </w:rPr>
        <w:t xml:space="preserve">в </w:t>
      </w:r>
      <w:r w:rsidRPr="00944DC9">
        <w:rPr>
          <w:rFonts w:ascii="Times New Roman" w:hAnsi="Times New Roman"/>
          <w:b/>
          <w:bCs/>
          <w:i/>
          <w:iCs/>
          <w:sz w:val="24"/>
          <w:szCs w:val="24"/>
        </w:rPr>
        <w:t>г. Югорск</w:t>
      </w:r>
      <w:r>
        <w:rPr>
          <w:rFonts w:ascii="Times New Roman" w:hAnsi="Times New Roman"/>
          <w:b/>
          <w:bCs/>
          <w:i/>
          <w:iCs/>
          <w:sz w:val="24"/>
          <w:szCs w:val="24"/>
        </w:rPr>
        <w:t>е</w:t>
      </w:r>
      <w:r w:rsidRPr="00944DC9">
        <w:rPr>
          <w:rFonts w:ascii="Times New Roman" w:hAnsi="Times New Roman"/>
          <w:b/>
          <w:bCs/>
          <w:i/>
          <w:iCs/>
          <w:sz w:val="24"/>
          <w:szCs w:val="24"/>
        </w:rPr>
        <w:t xml:space="preserve"> </w:t>
      </w:r>
    </w:p>
    <w:p w14:paraId="25FDB875" w14:textId="77777777" w:rsidR="00AC0BC0" w:rsidRPr="00FD7A52" w:rsidRDefault="00AC0BC0" w:rsidP="00AC0BC0">
      <w:pPr>
        <w:tabs>
          <w:tab w:val="left" w:pos="0"/>
        </w:tabs>
        <w:spacing w:after="0" w:line="240" w:lineRule="auto"/>
        <w:ind w:left="567"/>
        <w:jc w:val="both"/>
        <w:rPr>
          <w:rFonts w:ascii="Times New Roman" w:hAnsi="Times New Roman"/>
          <w:sz w:val="24"/>
          <w:szCs w:val="24"/>
        </w:rPr>
      </w:pPr>
      <w:r>
        <w:rPr>
          <w:rFonts w:ascii="Times New Roman" w:hAnsi="Times New Roman"/>
          <w:sz w:val="24"/>
          <w:szCs w:val="24"/>
        </w:rPr>
        <w:t>А</w:t>
      </w:r>
      <w:r w:rsidRPr="00FD7A52">
        <w:rPr>
          <w:rFonts w:ascii="Times New Roman" w:hAnsi="Times New Roman"/>
          <w:sz w:val="24"/>
          <w:szCs w:val="24"/>
        </w:rPr>
        <w:t>дрес: г. Югорск, ул. Мира</w:t>
      </w:r>
      <w:r>
        <w:rPr>
          <w:rFonts w:ascii="Times New Roman" w:hAnsi="Times New Roman"/>
          <w:sz w:val="24"/>
          <w:szCs w:val="24"/>
        </w:rPr>
        <w:t>, д.</w:t>
      </w:r>
      <w:r w:rsidRPr="00FD7A52">
        <w:rPr>
          <w:rFonts w:ascii="Times New Roman" w:hAnsi="Times New Roman"/>
          <w:sz w:val="24"/>
          <w:szCs w:val="24"/>
        </w:rPr>
        <w:t xml:space="preserve"> 52.</w:t>
      </w:r>
    </w:p>
    <w:p w14:paraId="119A182E" w14:textId="77777777" w:rsidR="00AC0BC0" w:rsidRPr="00FD7A52" w:rsidRDefault="00AC0BC0" w:rsidP="00AC0BC0">
      <w:pPr>
        <w:pStyle w:val="5"/>
        <w:shd w:val="clear" w:color="auto" w:fill="auto"/>
        <w:spacing w:line="240" w:lineRule="auto"/>
        <w:ind w:firstLine="567"/>
        <w:rPr>
          <w:sz w:val="24"/>
          <w:szCs w:val="24"/>
        </w:rPr>
      </w:pPr>
      <w:r w:rsidRPr="00FD7A52">
        <w:rPr>
          <w:sz w:val="24"/>
          <w:szCs w:val="24"/>
        </w:rPr>
        <w:t>Объект общей площадью 1488,3 кв.</w:t>
      </w:r>
      <w:r>
        <w:rPr>
          <w:sz w:val="24"/>
          <w:szCs w:val="24"/>
        </w:rPr>
        <w:t xml:space="preserve"> </w:t>
      </w:r>
      <w:r w:rsidRPr="00FD7A52">
        <w:rPr>
          <w:sz w:val="24"/>
          <w:szCs w:val="24"/>
        </w:rPr>
        <w:t xml:space="preserve">м. имеет большой игровой зал, зал художественной гимнастики, тренажерный зал, </w:t>
      </w:r>
      <w:proofErr w:type="spellStart"/>
      <w:r w:rsidRPr="00FD7A52">
        <w:rPr>
          <w:sz w:val="24"/>
          <w:szCs w:val="24"/>
        </w:rPr>
        <w:t>кардиотренажерный</w:t>
      </w:r>
      <w:proofErr w:type="spellEnd"/>
      <w:r w:rsidRPr="00FD7A52">
        <w:rPr>
          <w:sz w:val="24"/>
          <w:szCs w:val="24"/>
        </w:rPr>
        <w:t xml:space="preserve"> зал, учебный зал.</w:t>
      </w:r>
    </w:p>
    <w:p w14:paraId="5F9E4E9D" w14:textId="77777777" w:rsidR="00AC0BC0" w:rsidRDefault="00AC0BC0" w:rsidP="00AC0BC0">
      <w:pPr>
        <w:pStyle w:val="5"/>
        <w:shd w:val="clear" w:color="auto" w:fill="auto"/>
        <w:spacing w:line="240" w:lineRule="auto"/>
        <w:ind w:firstLine="567"/>
        <w:rPr>
          <w:sz w:val="24"/>
          <w:szCs w:val="24"/>
        </w:rPr>
      </w:pPr>
      <w:r w:rsidRPr="00FD7A52">
        <w:rPr>
          <w:sz w:val="24"/>
          <w:szCs w:val="24"/>
        </w:rPr>
        <w:t>Здание отвечает требованиям беспрепятственного доступа для маломобильных групп населения: оснащено дверями с широкими проемами, пандусом, раздвижными дверями с тактильными знаками и полосами для слабовидящих, отсутствуют пороги, имеются специально оборудованные для инвалидов туалеты и душевые комнаты.</w:t>
      </w:r>
    </w:p>
    <w:p w14:paraId="573AB5D3" w14:textId="206E1BB4" w:rsidR="00AC0BC0" w:rsidRPr="00E02933" w:rsidRDefault="00AC0BC0" w:rsidP="00AC0BC0">
      <w:pPr>
        <w:spacing w:after="0"/>
        <w:ind w:firstLine="567"/>
        <w:jc w:val="both"/>
        <w:rPr>
          <w:rFonts w:ascii="Times New Roman" w:hAnsi="Times New Roman"/>
          <w:spacing w:val="1"/>
          <w:sz w:val="24"/>
          <w:szCs w:val="24"/>
        </w:rPr>
      </w:pPr>
      <w:r w:rsidRPr="00E02933">
        <w:rPr>
          <w:rFonts w:ascii="Times New Roman" w:hAnsi="Times New Roman"/>
          <w:spacing w:val="1"/>
          <w:sz w:val="24"/>
          <w:szCs w:val="24"/>
        </w:rPr>
        <w:t xml:space="preserve">Большой игровой зал площадью 463 кв. м </w:t>
      </w:r>
      <w:r>
        <w:rPr>
          <w:rFonts w:ascii="Times New Roman" w:hAnsi="Times New Roman"/>
          <w:spacing w:val="1"/>
          <w:sz w:val="24"/>
          <w:szCs w:val="24"/>
        </w:rPr>
        <w:t>о</w:t>
      </w:r>
      <w:r w:rsidRPr="00E02933">
        <w:rPr>
          <w:rFonts w:ascii="Times New Roman" w:hAnsi="Times New Roman"/>
          <w:spacing w:val="1"/>
          <w:sz w:val="24"/>
          <w:szCs w:val="24"/>
        </w:rPr>
        <w:t xml:space="preserve">снащен двумя баскетбольными щитам с кольцами, напольной разметкой по видам спорта, волейбольной сеткой, станком для метаний, специальным </w:t>
      </w:r>
      <w:r w:rsidR="00B13F02">
        <w:rPr>
          <w:rFonts w:ascii="Times New Roman" w:hAnsi="Times New Roman"/>
          <w:spacing w:val="1"/>
          <w:sz w:val="24"/>
          <w:szCs w:val="24"/>
        </w:rPr>
        <w:t xml:space="preserve">напольным </w:t>
      </w:r>
      <w:r w:rsidRPr="00E02933">
        <w:rPr>
          <w:rFonts w:ascii="Times New Roman" w:hAnsi="Times New Roman"/>
          <w:spacing w:val="1"/>
          <w:sz w:val="24"/>
          <w:szCs w:val="24"/>
        </w:rPr>
        <w:t>покрытием, шведскими стенками, заградительной сеткой для легкоатлетических снарядов</w:t>
      </w:r>
      <w:r>
        <w:rPr>
          <w:rFonts w:ascii="Times New Roman" w:hAnsi="Times New Roman"/>
          <w:spacing w:val="1"/>
          <w:sz w:val="24"/>
          <w:szCs w:val="24"/>
        </w:rPr>
        <w:t>.</w:t>
      </w:r>
    </w:p>
    <w:p w14:paraId="025E42DD" w14:textId="47C29DA6" w:rsidR="00AC0BC0" w:rsidRPr="00E02933" w:rsidRDefault="00AC0BC0" w:rsidP="00B13F02">
      <w:pPr>
        <w:spacing w:after="0"/>
        <w:ind w:firstLine="567"/>
        <w:jc w:val="both"/>
        <w:rPr>
          <w:rFonts w:ascii="Times New Roman" w:hAnsi="Times New Roman"/>
          <w:spacing w:val="1"/>
          <w:sz w:val="24"/>
          <w:szCs w:val="24"/>
        </w:rPr>
      </w:pPr>
      <w:r w:rsidRPr="00E02933">
        <w:rPr>
          <w:rFonts w:ascii="Times New Roman" w:hAnsi="Times New Roman"/>
          <w:spacing w:val="1"/>
          <w:sz w:val="24"/>
          <w:szCs w:val="24"/>
        </w:rPr>
        <w:t xml:space="preserve">Зал художественной гимнастики площадью 134 кв. м </w:t>
      </w:r>
      <w:r>
        <w:rPr>
          <w:rFonts w:ascii="Times New Roman" w:hAnsi="Times New Roman"/>
          <w:spacing w:val="1"/>
          <w:sz w:val="24"/>
          <w:szCs w:val="24"/>
        </w:rPr>
        <w:t>о</w:t>
      </w:r>
      <w:r w:rsidRPr="00E02933">
        <w:rPr>
          <w:rFonts w:ascii="Times New Roman" w:hAnsi="Times New Roman"/>
          <w:spacing w:val="1"/>
          <w:sz w:val="24"/>
          <w:szCs w:val="24"/>
        </w:rPr>
        <w:t xml:space="preserve">борудован зеркалами в полный рост, специальным </w:t>
      </w:r>
      <w:r w:rsidR="00B13F02">
        <w:rPr>
          <w:rFonts w:ascii="Times New Roman" w:hAnsi="Times New Roman"/>
          <w:spacing w:val="1"/>
          <w:sz w:val="24"/>
          <w:szCs w:val="24"/>
        </w:rPr>
        <w:t>напольным</w:t>
      </w:r>
      <w:r w:rsidRPr="00E02933">
        <w:rPr>
          <w:rFonts w:ascii="Times New Roman" w:hAnsi="Times New Roman"/>
          <w:spacing w:val="1"/>
          <w:sz w:val="24"/>
          <w:szCs w:val="24"/>
        </w:rPr>
        <w:t xml:space="preserve"> покрытием</w:t>
      </w:r>
      <w:r w:rsidR="00B13F02">
        <w:rPr>
          <w:rFonts w:ascii="Times New Roman" w:hAnsi="Times New Roman"/>
          <w:spacing w:val="1"/>
          <w:sz w:val="24"/>
          <w:szCs w:val="24"/>
        </w:rPr>
        <w:t xml:space="preserve">, </w:t>
      </w:r>
      <w:r w:rsidR="00B13F02" w:rsidRPr="00B13F02">
        <w:rPr>
          <w:rFonts w:ascii="Times New Roman" w:hAnsi="Times New Roman"/>
          <w:spacing w:val="1"/>
          <w:sz w:val="24"/>
          <w:szCs w:val="24"/>
        </w:rPr>
        <w:t xml:space="preserve">имеются </w:t>
      </w:r>
      <w:proofErr w:type="spellStart"/>
      <w:r w:rsidR="00B13F02" w:rsidRPr="00B13F02">
        <w:rPr>
          <w:rFonts w:ascii="Times New Roman" w:hAnsi="Times New Roman"/>
          <w:spacing w:val="1"/>
          <w:sz w:val="24"/>
          <w:szCs w:val="24"/>
        </w:rPr>
        <w:t>фитболы</w:t>
      </w:r>
      <w:proofErr w:type="spellEnd"/>
      <w:r w:rsidR="00B13F02" w:rsidRPr="00B13F02">
        <w:rPr>
          <w:rFonts w:ascii="Times New Roman" w:hAnsi="Times New Roman"/>
          <w:spacing w:val="1"/>
          <w:sz w:val="24"/>
          <w:szCs w:val="24"/>
        </w:rPr>
        <w:t>, степ-платформы, спортинвентарь для занятий фитнесом.</w:t>
      </w:r>
    </w:p>
    <w:p w14:paraId="7537B847" w14:textId="04EE4DB6" w:rsidR="00AC0BC0" w:rsidRPr="00E02933" w:rsidRDefault="00AC0BC0" w:rsidP="00AC0BC0">
      <w:pPr>
        <w:spacing w:after="0"/>
        <w:ind w:firstLine="567"/>
        <w:jc w:val="both"/>
        <w:rPr>
          <w:rFonts w:ascii="Times New Roman" w:hAnsi="Times New Roman"/>
          <w:spacing w:val="1"/>
          <w:sz w:val="24"/>
          <w:szCs w:val="24"/>
        </w:rPr>
      </w:pPr>
      <w:r>
        <w:rPr>
          <w:rFonts w:ascii="Times New Roman" w:hAnsi="Times New Roman"/>
          <w:spacing w:val="1"/>
          <w:sz w:val="24"/>
          <w:szCs w:val="24"/>
        </w:rPr>
        <w:t>В т</w:t>
      </w:r>
      <w:r w:rsidRPr="00E02933">
        <w:rPr>
          <w:rFonts w:ascii="Times New Roman" w:hAnsi="Times New Roman"/>
          <w:spacing w:val="1"/>
          <w:sz w:val="24"/>
          <w:szCs w:val="24"/>
        </w:rPr>
        <w:t>ренажерн</w:t>
      </w:r>
      <w:r>
        <w:rPr>
          <w:rFonts w:ascii="Times New Roman" w:hAnsi="Times New Roman"/>
          <w:spacing w:val="1"/>
          <w:sz w:val="24"/>
          <w:szCs w:val="24"/>
        </w:rPr>
        <w:t>ом</w:t>
      </w:r>
      <w:r w:rsidRPr="00E02933">
        <w:rPr>
          <w:rFonts w:ascii="Times New Roman" w:hAnsi="Times New Roman"/>
          <w:spacing w:val="1"/>
          <w:sz w:val="24"/>
          <w:szCs w:val="24"/>
        </w:rPr>
        <w:t xml:space="preserve"> зал</w:t>
      </w:r>
      <w:r>
        <w:rPr>
          <w:rFonts w:ascii="Times New Roman" w:hAnsi="Times New Roman"/>
          <w:spacing w:val="1"/>
          <w:sz w:val="24"/>
          <w:szCs w:val="24"/>
        </w:rPr>
        <w:t>е</w:t>
      </w:r>
      <w:r w:rsidRPr="00E02933">
        <w:rPr>
          <w:rFonts w:ascii="Times New Roman" w:hAnsi="Times New Roman"/>
          <w:spacing w:val="1"/>
          <w:sz w:val="24"/>
          <w:szCs w:val="24"/>
        </w:rPr>
        <w:t xml:space="preserve"> площадью 97 кв. м </w:t>
      </w:r>
      <w:r>
        <w:rPr>
          <w:rFonts w:ascii="Times New Roman" w:hAnsi="Times New Roman"/>
          <w:spacing w:val="1"/>
          <w:sz w:val="24"/>
          <w:szCs w:val="24"/>
        </w:rPr>
        <w:t>име</w:t>
      </w:r>
      <w:r w:rsidR="00B13F02">
        <w:rPr>
          <w:rFonts w:ascii="Times New Roman" w:hAnsi="Times New Roman"/>
          <w:spacing w:val="1"/>
          <w:sz w:val="24"/>
          <w:szCs w:val="24"/>
        </w:rPr>
        <w:t>е</w:t>
      </w:r>
      <w:r>
        <w:rPr>
          <w:rFonts w:ascii="Times New Roman" w:hAnsi="Times New Roman"/>
          <w:spacing w:val="1"/>
          <w:sz w:val="24"/>
          <w:szCs w:val="24"/>
        </w:rPr>
        <w:t xml:space="preserve">тся </w:t>
      </w:r>
      <w:r w:rsidRPr="00E02933">
        <w:rPr>
          <w:rFonts w:ascii="Times New Roman" w:hAnsi="Times New Roman"/>
          <w:spacing w:val="1"/>
          <w:sz w:val="24"/>
          <w:szCs w:val="24"/>
        </w:rPr>
        <w:t xml:space="preserve">специальное </w:t>
      </w:r>
      <w:r w:rsidR="00B13F02">
        <w:rPr>
          <w:rFonts w:ascii="Times New Roman" w:hAnsi="Times New Roman"/>
          <w:spacing w:val="1"/>
          <w:sz w:val="24"/>
          <w:szCs w:val="24"/>
        </w:rPr>
        <w:t>напольное</w:t>
      </w:r>
      <w:r w:rsidRPr="00E02933">
        <w:rPr>
          <w:rFonts w:ascii="Times New Roman" w:hAnsi="Times New Roman"/>
          <w:spacing w:val="1"/>
          <w:sz w:val="24"/>
          <w:szCs w:val="24"/>
        </w:rPr>
        <w:t xml:space="preserve"> покрытие</w:t>
      </w:r>
      <w:r>
        <w:rPr>
          <w:rFonts w:ascii="Times New Roman" w:hAnsi="Times New Roman"/>
          <w:spacing w:val="1"/>
          <w:sz w:val="24"/>
          <w:szCs w:val="24"/>
        </w:rPr>
        <w:t xml:space="preserve">, </w:t>
      </w:r>
      <w:r w:rsidRPr="00E02933">
        <w:rPr>
          <w:rFonts w:ascii="Times New Roman" w:hAnsi="Times New Roman"/>
          <w:spacing w:val="1"/>
          <w:sz w:val="24"/>
          <w:szCs w:val="24"/>
        </w:rPr>
        <w:t>помост для пауэрлифтинга</w:t>
      </w:r>
      <w:r>
        <w:rPr>
          <w:rFonts w:ascii="Times New Roman" w:hAnsi="Times New Roman"/>
          <w:spacing w:val="1"/>
          <w:sz w:val="24"/>
          <w:szCs w:val="24"/>
        </w:rPr>
        <w:t xml:space="preserve">, </w:t>
      </w:r>
      <w:r w:rsidRPr="00E02933">
        <w:rPr>
          <w:rFonts w:ascii="Times New Roman" w:hAnsi="Times New Roman"/>
          <w:spacing w:val="1"/>
          <w:sz w:val="24"/>
          <w:szCs w:val="24"/>
        </w:rPr>
        <w:t xml:space="preserve">силовые тренажеры, гантельный ряд, </w:t>
      </w:r>
      <w:proofErr w:type="spellStart"/>
      <w:r w:rsidRPr="00E02933">
        <w:rPr>
          <w:rFonts w:ascii="Times New Roman" w:hAnsi="Times New Roman"/>
          <w:spacing w:val="1"/>
          <w:sz w:val="24"/>
          <w:szCs w:val="24"/>
        </w:rPr>
        <w:t>магнезницы</w:t>
      </w:r>
      <w:proofErr w:type="spellEnd"/>
      <w:r>
        <w:rPr>
          <w:rFonts w:ascii="Times New Roman" w:hAnsi="Times New Roman"/>
          <w:spacing w:val="1"/>
          <w:sz w:val="24"/>
          <w:szCs w:val="24"/>
        </w:rPr>
        <w:t>.</w:t>
      </w:r>
    </w:p>
    <w:p w14:paraId="75A56B23" w14:textId="77777777" w:rsidR="00AC0BC0" w:rsidRPr="00E02933" w:rsidRDefault="00AC0BC0" w:rsidP="00AC0BC0">
      <w:pPr>
        <w:spacing w:after="0"/>
        <w:ind w:firstLine="567"/>
        <w:jc w:val="both"/>
        <w:rPr>
          <w:rFonts w:ascii="Times New Roman" w:hAnsi="Times New Roman"/>
          <w:spacing w:val="1"/>
          <w:sz w:val="24"/>
          <w:szCs w:val="24"/>
        </w:rPr>
      </w:pPr>
      <w:r>
        <w:rPr>
          <w:rFonts w:ascii="Times New Roman" w:hAnsi="Times New Roman"/>
          <w:spacing w:val="1"/>
          <w:sz w:val="24"/>
          <w:szCs w:val="24"/>
        </w:rPr>
        <w:t xml:space="preserve">Также к услугам посетителей - </w:t>
      </w:r>
      <w:proofErr w:type="spellStart"/>
      <w:r>
        <w:rPr>
          <w:rFonts w:ascii="Times New Roman" w:hAnsi="Times New Roman"/>
          <w:spacing w:val="1"/>
          <w:sz w:val="24"/>
          <w:szCs w:val="24"/>
        </w:rPr>
        <w:t>к</w:t>
      </w:r>
      <w:r w:rsidRPr="00E02933">
        <w:rPr>
          <w:rFonts w:ascii="Times New Roman" w:hAnsi="Times New Roman"/>
          <w:spacing w:val="1"/>
          <w:sz w:val="24"/>
          <w:szCs w:val="24"/>
        </w:rPr>
        <w:t>ардиотренажерный</w:t>
      </w:r>
      <w:proofErr w:type="spellEnd"/>
      <w:r w:rsidRPr="00E02933">
        <w:rPr>
          <w:rFonts w:ascii="Times New Roman" w:hAnsi="Times New Roman"/>
          <w:spacing w:val="1"/>
          <w:sz w:val="24"/>
          <w:szCs w:val="24"/>
        </w:rPr>
        <w:t xml:space="preserve"> зал площадью 80 кв. м. </w:t>
      </w:r>
    </w:p>
    <w:p w14:paraId="772171EE" w14:textId="78532E17" w:rsidR="00AC0BC0" w:rsidRPr="00E02933" w:rsidRDefault="00AC0BC0" w:rsidP="009B6ABA">
      <w:pPr>
        <w:spacing w:after="0"/>
        <w:ind w:firstLine="567"/>
        <w:jc w:val="both"/>
        <w:rPr>
          <w:rFonts w:ascii="Times New Roman" w:hAnsi="Times New Roman"/>
          <w:spacing w:val="1"/>
          <w:sz w:val="24"/>
          <w:szCs w:val="24"/>
        </w:rPr>
      </w:pPr>
      <w:r w:rsidRPr="00E02933">
        <w:rPr>
          <w:rFonts w:ascii="Times New Roman" w:hAnsi="Times New Roman"/>
          <w:spacing w:val="1"/>
          <w:sz w:val="24"/>
          <w:szCs w:val="24"/>
        </w:rPr>
        <w:t xml:space="preserve">Учебный класс площадью 65,8 кв. м. </w:t>
      </w:r>
      <w:r>
        <w:rPr>
          <w:rFonts w:ascii="Times New Roman" w:hAnsi="Times New Roman"/>
          <w:spacing w:val="1"/>
          <w:sz w:val="24"/>
          <w:szCs w:val="24"/>
        </w:rPr>
        <w:t xml:space="preserve">оборудован </w:t>
      </w:r>
      <w:r w:rsidRPr="00E02933">
        <w:rPr>
          <w:rFonts w:ascii="Times New Roman" w:hAnsi="Times New Roman"/>
          <w:spacing w:val="1"/>
          <w:sz w:val="24"/>
          <w:szCs w:val="24"/>
        </w:rPr>
        <w:t>стол</w:t>
      </w:r>
      <w:r>
        <w:rPr>
          <w:rFonts w:ascii="Times New Roman" w:hAnsi="Times New Roman"/>
          <w:spacing w:val="1"/>
          <w:sz w:val="24"/>
          <w:szCs w:val="24"/>
        </w:rPr>
        <w:t>ами</w:t>
      </w:r>
      <w:r w:rsidRPr="00E02933">
        <w:rPr>
          <w:rFonts w:ascii="Times New Roman" w:hAnsi="Times New Roman"/>
          <w:spacing w:val="1"/>
          <w:sz w:val="24"/>
          <w:szCs w:val="24"/>
        </w:rPr>
        <w:t xml:space="preserve"> учебны</w:t>
      </w:r>
      <w:r>
        <w:rPr>
          <w:rFonts w:ascii="Times New Roman" w:hAnsi="Times New Roman"/>
          <w:spacing w:val="1"/>
          <w:sz w:val="24"/>
          <w:szCs w:val="24"/>
        </w:rPr>
        <w:t>ми</w:t>
      </w:r>
      <w:r w:rsidRPr="00E02933">
        <w:rPr>
          <w:rFonts w:ascii="Times New Roman" w:hAnsi="Times New Roman"/>
          <w:spacing w:val="1"/>
          <w:sz w:val="24"/>
          <w:szCs w:val="24"/>
        </w:rPr>
        <w:t>, интерактивн</w:t>
      </w:r>
      <w:r>
        <w:rPr>
          <w:rFonts w:ascii="Times New Roman" w:hAnsi="Times New Roman"/>
          <w:spacing w:val="1"/>
          <w:sz w:val="24"/>
          <w:szCs w:val="24"/>
        </w:rPr>
        <w:t>ой</w:t>
      </w:r>
      <w:r w:rsidRPr="00E02933">
        <w:rPr>
          <w:rFonts w:ascii="Times New Roman" w:hAnsi="Times New Roman"/>
          <w:spacing w:val="1"/>
          <w:sz w:val="24"/>
          <w:szCs w:val="24"/>
        </w:rPr>
        <w:t xml:space="preserve"> доск</w:t>
      </w:r>
      <w:r>
        <w:rPr>
          <w:rFonts w:ascii="Times New Roman" w:hAnsi="Times New Roman"/>
          <w:spacing w:val="1"/>
          <w:sz w:val="24"/>
          <w:szCs w:val="24"/>
        </w:rPr>
        <w:t>ой</w:t>
      </w:r>
      <w:r w:rsidRPr="00E02933">
        <w:rPr>
          <w:rFonts w:ascii="Times New Roman" w:hAnsi="Times New Roman"/>
          <w:spacing w:val="1"/>
          <w:sz w:val="24"/>
          <w:szCs w:val="24"/>
        </w:rPr>
        <w:t>, шкаф</w:t>
      </w:r>
      <w:r>
        <w:rPr>
          <w:rFonts w:ascii="Times New Roman" w:hAnsi="Times New Roman"/>
          <w:spacing w:val="1"/>
          <w:sz w:val="24"/>
          <w:szCs w:val="24"/>
        </w:rPr>
        <w:t>ом</w:t>
      </w:r>
      <w:r w:rsidRPr="00E02933">
        <w:rPr>
          <w:rFonts w:ascii="Times New Roman" w:hAnsi="Times New Roman"/>
          <w:spacing w:val="1"/>
          <w:sz w:val="24"/>
          <w:szCs w:val="24"/>
        </w:rPr>
        <w:t xml:space="preserve"> с методической литературой, стол</w:t>
      </w:r>
      <w:r>
        <w:rPr>
          <w:rFonts w:ascii="Times New Roman" w:hAnsi="Times New Roman"/>
          <w:spacing w:val="1"/>
          <w:sz w:val="24"/>
          <w:szCs w:val="24"/>
        </w:rPr>
        <w:t>ами</w:t>
      </w:r>
      <w:r w:rsidRPr="00E02933">
        <w:rPr>
          <w:rFonts w:ascii="Times New Roman" w:hAnsi="Times New Roman"/>
          <w:spacing w:val="1"/>
          <w:sz w:val="24"/>
          <w:szCs w:val="24"/>
        </w:rPr>
        <w:t xml:space="preserve"> для настольного тенниса</w:t>
      </w:r>
      <w:r>
        <w:rPr>
          <w:rFonts w:ascii="Times New Roman" w:hAnsi="Times New Roman"/>
          <w:spacing w:val="1"/>
          <w:sz w:val="24"/>
          <w:szCs w:val="24"/>
        </w:rPr>
        <w:t>.</w:t>
      </w:r>
    </w:p>
    <w:p w14:paraId="591CA827" w14:textId="77777777" w:rsidR="00AC0BC0" w:rsidRPr="00E7744D" w:rsidRDefault="00AC0BC0" w:rsidP="00AC0BC0">
      <w:pPr>
        <w:tabs>
          <w:tab w:val="left" w:pos="142"/>
        </w:tabs>
        <w:spacing w:after="0" w:line="240" w:lineRule="auto"/>
        <w:ind w:firstLine="567"/>
        <w:contextualSpacing/>
        <w:jc w:val="both"/>
        <w:rPr>
          <w:rFonts w:ascii="Times New Roman" w:hAnsi="Times New Roman"/>
          <w:b/>
          <w:i/>
          <w:iCs/>
          <w:sz w:val="24"/>
          <w:szCs w:val="24"/>
        </w:rPr>
      </w:pPr>
      <w:r w:rsidRPr="00E7744D">
        <w:rPr>
          <w:rFonts w:ascii="Times New Roman" w:hAnsi="Times New Roman"/>
          <w:b/>
          <w:i/>
          <w:iCs/>
          <w:sz w:val="24"/>
          <w:szCs w:val="24"/>
        </w:rPr>
        <w:t xml:space="preserve">Специализированный оборудованный спортивный комплекс </w:t>
      </w:r>
      <w:r>
        <w:rPr>
          <w:rFonts w:ascii="Times New Roman" w:hAnsi="Times New Roman"/>
          <w:b/>
          <w:i/>
          <w:iCs/>
          <w:sz w:val="24"/>
          <w:szCs w:val="24"/>
        </w:rPr>
        <w:t xml:space="preserve">для </w:t>
      </w:r>
      <w:r w:rsidRPr="00E7744D">
        <w:rPr>
          <w:rFonts w:ascii="Times New Roman" w:hAnsi="Times New Roman"/>
          <w:b/>
          <w:i/>
          <w:iCs/>
          <w:sz w:val="24"/>
          <w:szCs w:val="24"/>
        </w:rPr>
        <w:t xml:space="preserve">занятий спортом людей с инвалидностью </w:t>
      </w:r>
      <w:r>
        <w:rPr>
          <w:rFonts w:ascii="Times New Roman" w:hAnsi="Times New Roman"/>
          <w:b/>
          <w:i/>
          <w:iCs/>
          <w:sz w:val="24"/>
          <w:szCs w:val="24"/>
        </w:rPr>
        <w:t xml:space="preserve">в </w:t>
      </w:r>
      <w:r w:rsidRPr="00E7744D">
        <w:rPr>
          <w:rFonts w:ascii="Times New Roman" w:hAnsi="Times New Roman"/>
          <w:b/>
          <w:i/>
          <w:iCs/>
          <w:sz w:val="24"/>
          <w:szCs w:val="24"/>
        </w:rPr>
        <w:t>г. Нягани</w:t>
      </w:r>
    </w:p>
    <w:p w14:paraId="3B6BC133" w14:textId="77777777" w:rsidR="00AC0BC0" w:rsidRDefault="00AC0BC0" w:rsidP="00AC0BC0">
      <w:pPr>
        <w:tabs>
          <w:tab w:val="left" w:pos="142"/>
        </w:tabs>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Адрес: </w:t>
      </w:r>
      <w:r w:rsidRPr="002034F7">
        <w:rPr>
          <w:rFonts w:ascii="Times New Roman" w:hAnsi="Times New Roman"/>
          <w:sz w:val="24"/>
          <w:szCs w:val="24"/>
        </w:rPr>
        <w:t>г. Нягань, ул. Пионерская, 40а</w:t>
      </w:r>
    </w:p>
    <w:p w14:paraId="2FDFA3FC" w14:textId="77777777" w:rsidR="00AC0BC0" w:rsidRDefault="00AC0BC0" w:rsidP="00AC0BC0">
      <w:pPr>
        <w:tabs>
          <w:tab w:val="left" w:pos="142"/>
        </w:tabs>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Специализированный спортивный комплекс </w:t>
      </w:r>
      <w:r w:rsidRPr="00933CA2">
        <w:rPr>
          <w:rFonts w:ascii="Times New Roman" w:hAnsi="Times New Roman"/>
          <w:sz w:val="24"/>
          <w:szCs w:val="24"/>
        </w:rPr>
        <w:t>для занятий людей с инвалидностью</w:t>
      </w:r>
      <w:r w:rsidRPr="00A60FAD">
        <w:rPr>
          <w:rFonts w:ascii="Times New Roman" w:hAnsi="Times New Roman"/>
          <w:sz w:val="24"/>
          <w:szCs w:val="24"/>
        </w:rPr>
        <w:t xml:space="preserve"> площадью 446,1 кв. м. </w:t>
      </w:r>
      <w:r>
        <w:rPr>
          <w:rFonts w:ascii="Times New Roman" w:hAnsi="Times New Roman"/>
          <w:sz w:val="24"/>
          <w:szCs w:val="24"/>
        </w:rPr>
        <w:t>Спорткомплекс и</w:t>
      </w:r>
      <w:r w:rsidRPr="00A60FAD">
        <w:rPr>
          <w:rFonts w:ascii="Times New Roman" w:hAnsi="Times New Roman"/>
          <w:sz w:val="24"/>
          <w:szCs w:val="24"/>
        </w:rPr>
        <w:t>ме</w:t>
      </w:r>
      <w:r>
        <w:rPr>
          <w:rFonts w:ascii="Times New Roman" w:hAnsi="Times New Roman"/>
          <w:sz w:val="24"/>
          <w:szCs w:val="24"/>
        </w:rPr>
        <w:t>ет</w:t>
      </w:r>
      <w:r w:rsidRPr="00A60FAD">
        <w:rPr>
          <w:rFonts w:ascii="Times New Roman" w:hAnsi="Times New Roman"/>
          <w:sz w:val="24"/>
          <w:szCs w:val="24"/>
        </w:rPr>
        <w:t xml:space="preserve"> тренажерный зал для индивидуальных силовых тренировок, оснащенный тренажерами, баскетбольными кольцами, теннисными столами, боксерским мешком.</w:t>
      </w:r>
      <w:r>
        <w:rPr>
          <w:rFonts w:ascii="Times New Roman" w:hAnsi="Times New Roman"/>
          <w:sz w:val="24"/>
          <w:szCs w:val="24"/>
        </w:rPr>
        <w:t xml:space="preserve"> </w:t>
      </w:r>
    </w:p>
    <w:p w14:paraId="31A2C7F3" w14:textId="77777777" w:rsidR="00AC0BC0" w:rsidRDefault="00AC0BC0" w:rsidP="00AC0BC0">
      <w:pPr>
        <w:tabs>
          <w:tab w:val="left" w:pos="142"/>
        </w:tabs>
        <w:spacing w:after="0" w:line="240" w:lineRule="auto"/>
        <w:ind w:firstLine="567"/>
        <w:contextualSpacing/>
        <w:jc w:val="both"/>
        <w:rPr>
          <w:rFonts w:ascii="Times New Roman" w:hAnsi="Times New Roman"/>
          <w:sz w:val="24"/>
          <w:szCs w:val="24"/>
        </w:rPr>
      </w:pPr>
      <w:r>
        <w:rPr>
          <w:rFonts w:ascii="Times New Roman" w:hAnsi="Times New Roman"/>
          <w:sz w:val="24"/>
          <w:szCs w:val="24"/>
        </w:rPr>
        <w:t>На о</w:t>
      </w:r>
      <w:r w:rsidRPr="007002F9">
        <w:rPr>
          <w:rFonts w:ascii="Times New Roman" w:hAnsi="Times New Roman"/>
          <w:sz w:val="24"/>
          <w:szCs w:val="24"/>
        </w:rPr>
        <w:t>бъект</w:t>
      </w:r>
      <w:r>
        <w:rPr>
          <w:rFonts w:ascii="Times New Roman" w:hAnsi="Times New Roman"/>
          <w:sz w:val="24"/>
          <w:szCs w:val="24"/>
        </w:rPr>
        <w:t>е</w:t>
      </w:r>
      <w:r w:rsidRPr="007002F9">
        <w:rPr>
          <w:rFonts w:ascii="Times New Roman" w:hAnsi="Times New Roman"/>
          <w:sz w:val="24"/>
          <w:szCs w:val="24"/>
        </w:rPr>
        <w:t xml:space="preserve"> организ</w:t>
      </w:r>
      <w:r>
        <w:rPr>
          <w:rFonts w:ascii="Times New Roman" w:hAnsi="Times New Roman"/>
          <w:sz w:val="24"/>
          <w:szCs w:val="24"/>
        </w:rPr>
        <w:t>ован</w:t>
      </w:r>
      <w:r w:rsidRPr="007002F9">
        <w:rPr>
          <w:rFonts w:ascii="Times New Roman" w:hAnsi="Times New Roman"/>
          <w:sz w:val="24"/>
          <w:szCs w:val="24"/>
        </w:rPr>
        <w:t xml:space="preserve"> беспрепятственн</w:t>
      </w:r>
      <w:r>
        <w:rPr>
          <w:rFonts w:ascii="Times New Roman" w:hAnsi="Times New Roman"/>
          <w:sz w:val="24"/>
          <w:szCs w:val="24"/>
        </w:rPr>
        <w:t>ый</w:t>
      </w:r>
      <w:r w:rsidRPr="007002F9">
        <w:rPr>
          <w:rFonts w:ascii="Times New Roman" w:hAnsi="Times New Roman"/>
          <w:sz w:val="24"/>
          <w:szCs w:val="24"/>
        </w:rPr>
        <w:t xml:space="preserve"> доступ инвалидов к месту оказания услуг, имеется система дублировани</w:t>
      </w:r>
      <w:r>
        <w:rPr>
          <w:rFonts w:ascii="Times New Roman" w:hAnsi="Times New Roman"/>
          <w:sz w:val="24"/>
          <w:szCs w:val="24"/>
        </w:rPr>
        <w:t>я</w:t>
      </w:r>
      <w:r w:rsidRPr="007002F9">
        <w:rPr>
          <w:rFonts w:ascii="Times New Roman" w:hAnsi="Times New Roman"/>
          <w:sz w:val="24"/>
          <w:szCs w:val="24"/>
        </w:rPr>
        <w:t xml:space="preserve"> звуковой и зрительной информации, а также надписей, знаков и иной текстовой и графической информации Брайля. Организованы пути эвакуации</w:t>
      </w:r>
      <w:r>
        <w:rPr>
          <w:rFonts w:ascii="Times New Roman" w:hAnsi="Times New Roman"/>
          <w:sz w:val="24"/>
          <w:szCs w:val="24"/>
        </w:rPr>
        <w:t>.</w:t>
      </w:r>
    </w:p>
    <w:p w14:paraId="68AEBBC1" w14:textId="452803AD" w:rsidR="00AC0BC0" w:rsidRPr="00B13F02" w:rsidRDefault="00AC0BC0" w:rsidP="00B13F02">
      <w:pPr>
        <w:tabs>
          <w:tab w:val="left" w:pos="142"/>
        </w:tabs>
        <w:spacing w:after="0" w:line="240" w:lineRule="auto"/>
        <w:ind w:firstLine="567"/>
        <w:contextualSpacing/>
        <w:jc w:val="both"/>
        <w:rPr>
          <w:rFonts w:ascii="Times New Roman" w:hAnsi="Times New Roman"/>
          <w:iCs/>
          <w:strike/>
          <w:sz w:val="24"/>
          <w:szCs w:val="24"/>
        </w:rPr>
      </w:pPr>
      <w:r>
        <w:rPr>
          <w:rFonts w:ascii="Times New Roman" w:hAnsi="Times New Roman"/>
          <w:sz w:val="24"/>
          <w:szCs w:val="24"/>
        </w:rPr>
        <w:lastRenderedPageBreak/>
        <w:t>Н</w:t>
      </w:r>
      <w:r w:rsidRPr="00A60FAD">
        <w:rPr>
          <w:rFonts w:ascii="Times New Roman" w:hAnsi="Times New Roman"/>
          <w:sz w:val="24"/>
          <w:szCs w:val="24"/>
        </w:rPr>
        <w:t xml:space="preserve">а прилегающей территории расположена открытая спортивная площадка, оснащенная баскетбольным кольцом, специализированным покрытием и ограждением. </w:t>
      </w:r>
    </w:p>
    <w:p w14:paraId="1265B7E1" w14:textId="77777777" w:rsidR="00AC0BC0" w:rsidRDefault="00AC0BC0" w:rsidP="00AC0BC0">
      <w:pPr>
        <w:tabs>
          <w:tab w:val="left" w:pos="142"/>
        </w:tabs>
        <w:spacing w:after="0" w:line="240" w:lineRule="auto"/>
        <w:ind w:firstLine="567"/>
        <w:contextualSpacing/>
        <w:jc w:val="both"/>
        <w:rPr>
          <w:rFonts w:ascii="Times New Roman" w:hAnsi="Times New Roman"/>
          <w:b/>
          <w:bCs/>
          <w:i/>
          <w:iCs/>
          <w:sz w:val="24"/>
          <w:szCs w:val="24"/>
        </w:rPr>
      </w:pPr>
      <w:r w:rsidRPr="007F01A1">
        <w:rPr>
          <w:rFonts w:ascii="Times New Roman" w:hAnsi="Times New Roman"/>
          <w:b/>
          <w:bCs/>
          <w:i/>
          <w:iCs/>
          <w:sz w:val="24"/>
          <w:szCs w:val="24"/>
        </w:rPr>
        <w:t xml:space="preserve">Спортивно-оздоровительный центр </w:t>
      </w:r>
      <w:r>
        <w:rPr>
          <w:rFonts w:ascii="Times New Roman" w:hAnsi="Times New Roman"/>
          <w:b/>
          <w:bCs/>
          <w:i/>
          <w:iCs/>
          <w:sz w:val="24"/>
          <w:szCs w:val="24"/>
        </w:rPr>
        <w:t xml:space="preserve">в </w:t>
      </w:r>
      <w:r w:rsidRPr="007F01A1">
        <w:rPr>
          <w:rFonts w:ascii="Times New Roman" w:hAnsi="Times New Roman"/>
          <w:b/>
          <w:bCs/>
          <w:i/>
          <w:iCs/>
          <w:sz w:val="24"/>
          <w:szCs w:val="24"/>
        </w:rPr>
        <w:t>г. Ханты-Мансийск</w:t>
      </w:r>
      <w:r>
        <w:rPr>
          <w:rFonts w:ascii="Times New Roman" w:hAnsi="Times New Roman"/>
          <w:b/>
          <w:bCs/>
          <w:i/>
          <w:iCs/>
          <w:sz w:val="24"/>
          <w:szCs w:val="24"/>
        </w:rPr>
        <w:t>е</w:t>
      </w:r>
      <w:r w:rsidRPr="007F01A1">
        <w:rPr>
          <w:rFonts w:ascii="Times New Roman" w:hAnsi="Times New Roman"/>
          <w:b/>
          <w:bCs/>
          <w:i/>
          <w:iCs/>
          <w:sz w:val="24"/>
          <w:szCs w:val="24"/>
        </w:rPr>
        <w:t xml:space="preserve"> («Лидер»)</w:t>
      </w:r>
    </w:p>
    <w:p w14:paraId="634BE144" w14:textId="77777777" w:rsidR="00AC0BC0" w:rsidRPr="000706DB" w:rsidRDefault="00AC0BC0" w:rsidP="00AC0BC0">
      <w:pPr>
        <w:tabs>
          <w:tab w:val="left" w:pos="142"/>
        </w:tabs>
        <w:spacing w:after="0" w:line="240" w:lineRule="auto"/>
        <w:ind w:firstLine="567"/>
        <w:contextualSpacing/>
        <w:jc w:val="both"/>
        <w:rPr>
          <w:rFonts w:ascii="Times New Roman" w:hAnsi="Times New Roman"/>
          <w:sz w:val="24"/>
          <w:szCs w:val="24"/>
        </w:rPr>
      </w:pPr>
      <w:r w:rsidRPr="000706DB">
        <w:rPr>
          <w:rFonts w:ascii="Times New Roman" w:hAnsi="Times New Roman"/>
          <w:sz w:val="24"/>
          <w:szCs w:val="24"/>
        </w:rPr>
        <w:t>Адрес: г</w:t>
      </w:r>
      <w:r>
        <w:rPr>
          <w:rFonts w:ascii="Times New Roman" w:hAnsi="Times New Roman"/>
          <w:sz w:val="24"/>
          <w:szCs w:val="24"/>
        </w:rPr>
        <w:t>.</w:t>
      </w:r>
      <w:r w:rsidRPr="000706DB">
        <w:rPr>
          <w:rFonts w:ascii="Times New Roman" w:hAnsi="Times New Roman"/>
          <w:sz w:val="24"/>
          <w:szCs w:val="24"/>
        </w:rPr>
        <w:t xml:space="preserve"> Ханты-Мансийск, ул. Дзержинского, д.17</w:t>
      </w:r>
    </w:p>
    <w:p w14:paraId="710DE62F" w14:textId="77777777" w:rsidR="00AC0BC0" w:rsidRPr="000706DB" w:rsidRDefault="00AC0BC0" w:rsidP="00AC0BC0">
      <w:pPr>
        <w:tabs>
          <w:tab w:val="left" w:pos="142"/>
        </w:tabs>
        <w:spacing w:after="0" w:line="240" w:lineRule="auto"/>
        <w:ind w:firstLine="567"/>
        <w:contextualSpacing/>
        <w:jc w:val="both"/>
        <w:rPr>
          <w:rFonts w:ascii="Times New Roman" w:hAnsi="Times New Roman"/>
          <w:sz w:val="24"/>
          <w:szCs w:val="24"/>
        </w:rPr>
      </w:pPr>
      <w:r w:rsidRPr="000706DB">
        <w:rPr>
          <w:rFonts w:ascii="Times New Roman" w:hAnsi="Times New Roman"/>
          <w:sz w:val="24"/>
          <w:szCs w:val="24"/>
        </w:rPr>
        <w:t xml:space="preserve">Общая площадь объекта </w:t>
      </w:r>
      <w:r>
        <w:rPr>
          <w:rFonts w:ascii="Times New Roman" w:hAnsi="Times New Roman"/>
          <w:sz w:val="24"/>
          <w:szCs w:val="24"/>
        </w:rPr>
        <w:t xml:space="preserve">- </w:t>
      </w:r>
      <w:r w:rsidRPr="000706DB">
        <w:rPr>
          <w:rFonts w:ascii="Times New Roman" w:hAnsi="Times New Roman"/>
          <w:sz w:val="24"/>
          <w:szCs w:val="24"/>
        </w:rPr>
        <w:t>1032,4 кв.</w:t>
      </w:r>
      <w:r>
        <w:rPr>
          <w:rFonts w:ascii="Times New Roman" w:hAnsi="Times New Roman"/>
          <w:sz w:val="24"/>
          <w:szCs w:val="24"/>
        </w:rPr>
        <w:t xml:space="preserve"> </w:t>
      </w:r>
      <w:r w:rsidRPr="000706DB">
        <w:rPr>
          <w:rFonts w:ascii="Times New Roman" w:hAnsi="Times New Roman"/>
          <w:sz w:val="24"/>
          <w:szCs w:val="24"/>
        </w:rPr>
        <w:t>м.</w:t>
      </w:r>
    </w:p>
    <w:p w14:paraId="3D449C46" w14:textId="77777777" w:rsidR="00AC0BC0" w:rsidRPr="000706DB" w:rsidRDefault="00AC0BC0" w:rsidP="00AC0BC0">
      <w:pPr>
        <w:tabs>
          <w:tab w:val="left" w:pos="142"/>
        </w:tabs>
        <w:spacing w:after="0" w:line="240" w:lineRule="auto"/>
        <w:ind w:firstLine="567"/>
        <w:contextualSpacing/>
        <w:jc w:val="both"/>
        <w:rPr>
          <w:rFonts w:ascii="Times New Roman" w:hAnsi="Times New Roman"/>
          <w:sz w:val="24"/>
          <w:szCs w:val="24"/>
        </w:rPr>
      </w:pPr>
      <w:r w:rsidRPr="000706DB">
        <w:rPr>
          <w:rFonts w:ascii="Times New Roman" w:hAnsi="Times New Roman"/>
          <w:sz w:val="24"/>
          <w:szCs w:val="24"/>
        </w:rPr>
        <w:t>Спортивно-оздоровительный центр включает в себя:</w:t>
      </w:r>
    </w:p>
    <w:p w14:paraId="0C2C055F" w14:textId="6A68F22E" w:rsidR="00AC0BC0" w:rsidRPr="00C61450" w:rsidRDefault="00AC0BC0" w:rsidP="00AC0BC0">
      <w:pPr>
        <w:tabs>
          <w:tab w:val="left" w:pos="142"/>
        </w:tabs>
        <w:spacing w:after="0" w:line="240" w:lineRule="auto"/>
        <w:ind w:firstLine="567"/>
        <w:contextualSpacing/>
        <w:jc w:val="both"/>
        <w:rPr>
          <w:rFonts w:ascii="Times New Roman" w:hAnsi="Times New Roman"/>
          <w:sz w:val="24"/>
          <w:szCs w:val="24"/>
        </w:rPr>
      </w:pPr>
      <w:r w:rsidRPr="00CB4FCF">
        <w:rPr>
          <w:rFonts w:ascii="Times New Roman" w:hAnsi="Times New Roman"/>
          <w:sz w:val="24"/>
          <w:szCs w:val="24"/>
        </w:rPr>
        <w:t xml:space="preserve">– </w:t>
      </w:r>
      <w:r w:rsidRPr="00C61450">
        <w:rPr>
          <w:rFonts w:ascii="Times New Roman" w:hAnsi="Times New Roman"/>
          <w:sz w:val="24"/>
          <w:szCs w:val="24"/>
        </w:rPr>
        <w:t xml:space="preserve">Тренажерный зал общей площадью 335,5 кв. м. оснащен специализированными </w:t>
      </w:r>
      <w:proofErr w:type="spellStart"/>
      <w:r w:rsidRPr="00C61450">
        <w:rPr>
          <w:rFonts w:ascii="Times New Roman" w:hAnsi="Times New Roman"/>
          <w:sz w:val="24"/>
          <w:szCs w:val="24"/>
        </w:rPr>
        <w:t>кардиотренажерами</w:t>
      </w:r>
      <w:proofErr w:type="spellEnd"/>
      <w:r w:rsidRPr="00C61450">
        <w:rPr>
          <w:rFonts w:ascii="Times New Roman" w:hAnsi="Times New Roman"/>
          <w:sz w:val="24"/>
          <w:szCs w:val="24"/>
        </w:rPr>
        <w:t xml:space="preserve"> и силовыми тренажерами, которые позволяют заниматься инвалидам разных нозологических групп, детям</w:t>
      </w:r>
      <w:r w:rsidR="009F23A5">
        <w:rPr>
          <w:rFonts w:ascii="Times New Roman" w:hAnsi="Times New Roman"/>
          <w:sz w:val="24"/>
          <w:szCs w:val="24"/>
        </w:rPr>
        <w:t xml:space="preserve"> </w:t>
      </w:r>
      <w:r w:rsidRPr="00C61450">
        <w:rPr>
          <w:rFonts w:ascii="Times New Roman" w:hAnsi="Times New Roman"/>
          <w:sz w:val="24"/>
          <w:szCs w:val="24"/>
        </w:rPr>
        <w:t>и взрослым;</w:t>
      </w:r>
    </w:p>
    <w:p w14:paraId="0FD6BC1F" w14:textId="77777777" w:rsidR="00AC0BC0" w:rsidRPr="00C61450" w:rsidRDefault="00AC0BC0" w:rsidP="00AC0BC0">
      <w:pPr>
        <w:tabs>
          <w:tab w:val="left" w:pos="142"/>
        </w:tabs>
        <w:spacing w:after="0" w:line="240" w:lineRule="auto"/>
        <w:ind w:firstLine="567"/>
        <w:contextualSpacing/>
        <w:jc w:val="both"/>
        <w:rPr>
          <w:rFonts w:ascii="Times New Roman" w:hAnsi="Times New Roman"/>
          <w:sz w:val="24"/>
          <w:szCs w:val="24"/>
        </w:rPr>
      </w:pPr>
      <w:r w:rsidRPr="00C61450">
        <w:rPr>
          <w:rFonts w:ascii="Times New Roman" w:hAnsi="Times New Roman"/>
          <w:sz w:val="24"/>
          <w:szCs w:val="24"/>
        </w:rPr>
        <w:t xml:space="preserve">–  Медицинский кабинет общей площадью 30,8 кв. м.; </w:t>
      </w:r>
    </w:p>
    <w:p w14:paraId="3BFBA3FD" w14:textId="77777777" w:rsidR="00AC0BC0" w:rsidRPr="00C61450" w:rsidRDefault="00AC0BC0" w:rsidP="00AC0BC0">
      <w:pPr>
        <w:tabs>
          <w:tab w:val="left" w:pos="142"/>
        </w:tabs>
        <w:spacing w:after="0" w:line="240" w:lineRule="auto"/>
        <w:ind w:firstLine="567"/>
        <w:contextualSpacing/>
        <w:jc w:val="both"/>
        <w:rPr>
          <w:rFonts w:ascii="Times New Roman" w:hAnsi="Times New Roman"/>
          <w:sz w:val="24"/>
          <w:szCs w:val="24"/>
        </w:rPr>
      </w:pPr>
      <w:r w:rsidRPr="00C61450">
        <w:rPr>
          <w:rFonts w:ascii="Times New Roman" w:hAnsi="Times New Roman"/>
          <w:sz w:val="24"/>
          <w:szCs w:val="24"/>
        </w:rPr>
        <w:t>–  Кабинет психолога общей площадью 27,3 кв. м.;</w:t>
      </w:r>
    </w:p>
    <w:p w14:paraId="024B4B5E" w14:textId="2A1C28DC" w:rsidR="00AC0BC0" w:rsidRPr="00C61450" w:rsidRDefault="00AC0BC0" w:rsidP="009B6ABA">
      <w:pPr>
        <w:tabs>
          <w:tab w:val="left" w:pos="142"/>
        </w:tabs>
        <w:spacing w:after="0" w:line="240" w:lineRule="auto"/>
        <w:ind w:firstLine="567"/>
        <w:contextualSpacing/>
        <w:jc w:val="both"/>
        <w:rPr>
          <w:rFonts w:ascii="Times New Roman" w:hAnsi="Times New Roman"/>
          <w:sz w:val="24"/>
          <w:szCs w:val="24"/>
        </w:rPr>
      </w:pPr>
      <w:r w:rsidRPr="00C61450">
        <w:rPr>
          <w:rFonts w:ascii="Times New Roman" w:hAnsi="Times New Roman"/>
          <w:sz w:val="24"/>
          <w:szCs w:val="24"/>
        </w:rPr>
        <w:t xml:space="preserve">–  Сауна. </w:t>
      </w:r>
    </w:p>
    <w:p w14:paraId="1D96F944" w14:textId="77777777" w:rsidR="00AC0BC0" w:rsidRPr="00C61450" w:rsidRDefault="00AC0BC0" w:rsidP="009B6ABA">
      <w:pPr>
        <w:tabs>
          <w:tab w:val="left" w:pos="142"/>
        </w:tabs>
        <w:spacing w:after="0" w:line="240" w:lineRule="auto"/>
        <w:ind w:firstLine="567"/>
        <w:contextualSpacing/>
        <w:jc w:val="both"/>
        <w:rPr>
          <w:rFonts w:ascii="Times New Roman" w:hAnsi="Times New Roman"/>
          <w:sz w:val="24"/>
          <w:szCs w:val="24"/>
        </w:rPr>
      </w:pPr>
      <w:r w:rsidRPr="00C61450">
        <w:rPr>
          <w:rFonts w:ascii="Times New Roman" w:hAnsi="Times New Roman"/>
          <w:sz w:val="24"/>
          <w:szCs w:val="24"/>
        </w:rPr>
        <w:t xml:space="preserve">В оперативном управлении Центра адаптивного спорта Югры имеются 10 единиц транспорта для перевозки людей с ограниченными возможностями. </w:t>
      </w:r>
    </w:p>
    <w:p w14:paraId="43E56E50" w14:textId="77777777" w:rsidR="00AC0BC0" w:rsidRPr="00C61450" w:rsidRDefault="00AC0BC0" w:rsidP="009B6ABA">
      <w:pPr>
        <w:tabs>
          <w:tab w:val="left" w:pos="142"/>
        </w:tabs>
        <w:spacing w:after="0" w:line="240" w:lineRule="auto"/>
        <w:contextualSpacing/>
        <w:jc w:val="both"/>
        <w:rPr>
          <w:rFonts w:ascii="Times New Roman" w:hAnsi="Times New Roman"/>
          <w:sz w:val="24"/>
          <w:szCs w:val="24"/>
        </w:rPr>
      </w:pPr>
    </w:p>
    <w:p w14:paraId="53C5BDEA" w14:textId="77777777" w:rsidR="00AC0BC0" w:rsidRPr="002031FE" w:rsidRDefault="00AC0BC0" w:rsidP="009B6ABA">
      <w:pPr>
        <w:numPr>
          <w:ilvl w:val="1"/>
          <w:numId w:val="18"/>
        </w:numPr>
        <w:tabs>
          <w:tab w:val="left" w:pos="142"/>
        </w:tabs>
        <w:spacing w:after="0" w:line="240" w:lineRule="auto"/>
        <w:ind w:left="0"/>
        <w:contextualSpacing/>
        <w:jc w:val="center"/>
        <w:rPr>
          <w:rFonts w:ascii="Cambria" w:hAnsi="Cambria"/>
          <w:b/>
          <w:bCs/>
          <w:sz w:val="24"/>
          <w:szCs w:val="24"/>
        </w:rPr>
      </w:pPr>
      <w:bookmarkStart w:id="17" w:name="_Hlk129600053"/>
      <w:r w:rsidRPr="002031FE">
        <w:rPr>
          <w:rFonts w:ascii="Cambria" w:hAnsi="Cambria"/>
          <w:b/>
          <w:bCs/>
          <w:sz w:val="24"/>
          <w:szCs w:val="24"/>
        </w:rPr>
        <w:t>Сотрудничество</w:t>
      </w:r>
    </w:p>
    <w:p w14:paraId="6413A574" w14:textId="77777777" w:rsidR="00AC0BC0" w:rsidRPr="00C61450" w:rsidRDefault="00AC0BC0" w:rsidP="009B6ABA">
      <w:pPr>
        <w:tabs>
          <w:tab w:val="left" w:pos="142"/>
        </w:tabs>
        <w:spacing w:after="0" w:line="240" w:lineRule="auto"/>
        <w:contextualSpacing/>
        <w:rPr>
          <w:rFonts w:ascii="Times New Roman" w:hAnsi="Times New Roman"/>
          <w:b/>
          <w:bCs/>
          <w:sz w:val="24"/>
          <w:szCs w:val="24"/>
        </w:rPr>
      </w:pPr>
    </w:p>
    <w:bookmarkEnd w:id="17"/>
    <w:p w14:paraId="60BF3F1C" w14:textId="77777777" w:rsidR="00AC0BC0" w:rsidRPr="00C61450" w:rsidRDefault="00AC0BC0" w:rsidP="009B6ABA">
      <w:pPr>
        <w:pStyle w:val="a5"/>
        <w:spacing w:after="0"/>
        <w:ind w:left="0" w:firstLine="567"/>
        <w:jc w:val="both"/>
        <w:rPr>
          <w:rFonts w:ascii="Times New Roman" w:hAnsi="Times New Roman"/>
          <w:iCs/>
          <w:sz w:val="24"/>
          <w:szCs w:val="24"/>
        </w:rPr>
      </w:pPr>
      <w:r w:rsidRPr="00C61450">
        <w:rPr>
          <w:rFonts w:ascii="Times New Roman" w:hAnsi="Times New Roman"/>
          <w:iCs/>
          <w:sz w:val="24"/>
          <w:szCs w:val="24"/>
        </w:rPr>
        <w:t xml:space="preserve">В рамках соглашений, заключенных с реабилитационными центрами, коррекционными и общеобразовательными школами, высшими учебными заведениями, некоммерческими организациями автономного округа, Учреждением осуществляется взаимное оказание консультативно-методической помощи, информационный обмен, совместное проведение физкультурно-массовых мероприятий. </w:t>
      </w:r>
    </w:p>
    <w:p w14:paraId="23E50B90" w14:textId="77777777" w:rsidR="00AC0BC0" w:rsidRPr="00C61450" w:rsidRDefault="00AC0BC0" w:rsidP="00AC0BC0">
      <w:pPr>
        <w:pStyle w:val="a5"/>
        <w:ind w:left="0" w:firstLine="567"/>
        <w:jc w:val="both"/>
        <w:rPr>
          <w:rFonts w:ascii="Times New Roman" w:hAnsi="Times New Roman"/>
          <w:iCs/>
          <w:sz w:val="24"/>
          <w:szCs w:val="24"/>
        </w:rPr>
      </w:pPr>
      <w:r w:rsidRPr="00C61450">
        <w:rPr>
          <w:rFonts w:ascii="Times New Roman" w:hAnsi="Times New Roman"/>
          <w:iCs/>
          <w:sz w:val="24"/>
          <w:szCs w:val="24"/>
        </w:rPr>
        <w:t>Перечень учреждений и организаций, с которыми заключены соглашения о сотрудничестве:</w:t>
      </w:r>
    </w:p>
    <w:p w14:paraId="24F9467E" w14:textId="77777777" w:rsidR="00AC0BC0" w:rsidRPr="00E02933" w:rsidRDefault="00AC0BC0" w:rsidP="00AC0BC0">
      <w:pPr>
        <w:pStyle w:val="a5"/>
        <w:spacing w:after="0"/>
        <w:ind w:left="0" w:firstLine="567"/>
        <w:jc w:val="both"/>
        <w:rPr>
          <w:rFonts w:ascii="Times New Roman" w:hAnsi="Times New Roman"/>
          <w:b/>
          <w:bCs/>
          <w:i/>
          <w:iCs/>
          <w:sz w:val="24"/>
          <w:szCs w:val="24"/>
        </w:rPr>
      </w:pPr>
      <w:r w:rsidRPr="00C61450">
        <w:rPr>
          <w:rFonts w:ascii="Times New Roman" w:hAnsi="Times New Roman"/>
          <w:b/>
          <w:bCs/>
          <w:i/>
          <w:iCs/>
          <w:sz w:val="24"/>
          <w:szCs w:val="24"/>
        </w:rPr>
        <w:t>Обособленное подразделение, г. Сургут:</w:t>
      </w:r>
    </w:p>
    <w:p w14:paraId="0A120593" w14:textId="77777777" w:rsidR="00AC0BC0" w:rsidRPr="00E02933" w:rsidRDefault="00AC0BC0" w:rsidP="00AC0BC0">
      <w:pPr>
        <w:numPr>
          <w:ilvl w:val="0"/>
          <w:numId w:val="4"/>
        </w:numPr>
        <w:tabs>
          <w:tab w:val="left" w:pos="851"/>
        </w:tabs>
        <w:spacing w:after="0"/>
        <w:ind w:left="0" w:firstLine="567"/>
        <w:jc w:val="both"/>
        <w:rPr>
          <w:rFonts w:ascii="Times New Roman" w:hAnsi="Times New Roman"/>
          <w:sz w:val="24"/>
          <w:szCs w:val="24"/>
        </w:rPr>
      </w:pPr>
      <w:r w:rsidRPr="00E02933">
        <w:rPr>
          <w:rFonts w:ascii="Times New Roman" w:hAnsi="Times New Roman"/>
          <w:sz w:val="24"/>
          <w:szCs w:val="24"/>
        </w:rPr>
        <w:t>БУ ХМАО</w:t>
      </w:r>
      <w:r>
        <w:rPr>
          <w:rFonts w:ascii="Times New Roman" w:hAnsi="Times New Roman"/>
          <w:sz w:val="24"/>
          <w:szCs w:val="24"/>
        </w:rPr>
        <w:t xml:space="preserve"> </w:t>
      </w:r>
      <w:r w:rsidRPr="00702BA5">
        <w:rPr>
          <w:rFonts w:ascii="Times New Roman" w:hAnsi="Times New Roman"/>
          <w:sz w:val="24"/>
          <w:szCs w:val="24"/>
        </w:rPr>
        <w:t>–</w:t>
      </w:r>
      <w:r>
        <w:rPr>
          <w:rFonts w:ascii="Times New Roman" w:hAnsi="Times New Roman"/>
          <w:sz w:val="24"/>
          <w:szCs w:val="24"/>
        </w:rPr>
        <w:t xml:space="preserve"> </w:t>
      </w:r>
      <w:r w:rsidRPr="00E02933">
        <w:rPr>
          <w:rFonts w:ascii="Times New Roman" w:hAnsi="Times New Roman"/>
          <w:sz w:val="24"/>
          <w:szCs w:val="24"/>
        </w:rPr>
        <w:t>Югры «Сургутский комплексный центр социального обслуживания населения»;</w:t>
      </w:r>
    </w:p>
    <w:p w14:paraId="706C9BE9" w14:textId="77777777" w:rsidR="00AC0BC0" w:rsidRPr="00E02933" w:rsidRDefault="00AC0BC0" w:rsidP="00AC0BC0">
      <w:pPr>
        <w:numPr>
          <w:ilvl w:val="0"/>
          <w:numId w:val="4"/>
        </w:numPr>
        <w:tabs>
          <w:tab w:val="left" w:pos="851"/>
        </w:tabs>
        <w:spacing w:after="0"/>
        <w:ind w:left="0" w:firstLine="567"/>
        <w:jc w:val="both"/>
        <w:rPr>
          <w:rFonts w:ascii="Times New Roman" w:hAnsi="Times New Roman"/>
          <w:sz w:val="24"/>
          <w:szCs w:val="24"/>
        </w:rPr>
      </w:pPr>
      <w:r w:rsidRPr="00E02933">
        <w:rPr>
          <w:rFonts w:ascii="Times New Roman" w:hAnsi="Times New Roman"/>
          <w:sz w:val="24"/>
          <w:szCs w:val="24"/>
        </w:rPr>
        <w:t>БУ ХМАО</w:t>
      </w:r>
      <w:r>
        <w:rPr>
          <w:rFonts w:ascii="Times New Roman" w:hAnsi="Times New Roman"/>
          <w:sz w:val="24"/>
          <w:szCs w:val="24"/>
        </w:rPr>
        <w:t xml:space="preserve"> </w:t>
      </w:r>
      <w:r w:rsidRPr="00702BA5">
        <w:rPr>
          <w:rFonts w:ascii="Times New Roman" w:hAnsi="Times New Roman"/>
          <w:sz w:val="24"/>
          <w:szCs w:val="24"/>
        </w:rPr>
        <w:t>–</w:t>
      </w:r>
      <w:r>
        <w:rPr>
          <w:rFonts w:ascii="Times New Roman" w:hAnsi="Times New Roman"/>
          <w:sz w:val="24"/>
          <w:szCs w:val="24"/>
        </w:rPr>
        <w:t xml:space="preserve"> </w:t>
      </w:r>
      <w:r w:rsidRPr="00E02933">
        <w:rPr>
          <w:rFonts w:ascii="Times New Roman" w:hAnsi="Times New Roman"/>
          <w:sz w:val="24"/>
          <w:szCs w:val="24"/>
        </w:rPr>
        <w:t>Югры «Сургутский реабилитационный центр»;</w:t>
      </w:r>
    </w:p>
    <w:p w14:paraId="11A62CBD" w14:textId="77777777" w:rsidR="00AC0BC0" w:rsidRPr="00E02933" w:rsidRDefault="00AC0BC0" w:rsidP="00AC0BC0">
      <w:pPr>
        <w:numPr>
          <w:ilvl w:val="0"/>
          <w:numId w:val="4"/>
        </w:numPr>
        <w:tabs>
          <w:tab w:val="left" w:pos="851"/>
        </w:tabs>
        <w:spacing w:after="0"/>
        <w:ind w:left="0" w:firstLine="567"/>
        <w:jc w:val="both"/>
        <w:rPr>
          <w:rFonts w:ascii="Times New Roman" w:hAnsi="Times New Roman"/>
          <w:sz w:val="24"/>
          <w:szCs w:val="24"/>
        </w:rPr>
      </w:pPr>
      <w:r w:rsidRPr="00E02933">
        <w:rPr>
          <w:rFonts w:ascii="Times New Roman" w:hAnsi="Times New Roman"/>
          <w:sz w:val="24"/>
          <w:szCs w:val="24"/>
        </w:rPr>
        <w:t>ООО «Аудиофон» Д</w:t>
      </w:r>
      <w:r>
        <w:rPr>
          <w:rFonts w:ascii="Times New Roman" w:hAnsi="Times New Roman"/>
          <w:sz w:val="24"/>
          <w:szCs w:val="24"/>
        </w:rPr>
        <w:t xml:space="preserve">етский центр развития и коррекции </w:t>
      </w:r>
      <w:r w:rsidRPr="00E02933">
        <w:rPr>
          <w:rFonts w:ascii="Times New Roman" w:hAnsi="Times New Roman"/>
          <w:sz w:val="24"/>
          <w:szCs w:val="24"/>
        </w:rPr>
        <w:t>«Кеша»;</w:t>
      </w:r>
    </w:p>
    <w:p w14:paraId="2F0F0223" w14:textId="77777777" w:rsidR="00AC0BC0" w:rsidRPr="00E02933" w:rsidRDefault="00AC0BC0" w:rsidP="00AC0BC0">
      <w:pPr>
        <w:numPr>
          <w:ilvl w:val="0"/>
          <w:numId w:val="4"/>
        </w:numPr>
        <w:tabs>
          <w:tab w:val="left" w:pos="851"/>
        </w:tabs>
        <w:spacing w:after="0"/>
        <w:ind w:left="0" w:firstLine="567"/>
        <w:jc w:val="both"/>
        <w:rPr>
          <w:rFonts w:ascii="Times New Roman" w:hAnsi="Times New Roman"/>
          <w:sz w:val="24"/>
          <w:szCs w:val="24"/>
        </w:rPr>
      </w:pPr>
      <w:r w:rsidRPr="00E02933">
        <w:rPr>
          <w:rFonts w:ascii="Times New Roman" w:hAnsi="Times New Roman"/>
          <w:sz w:val="24"/>
          <w:szCs w:val="24"/>
        </w:rPr>
        <w:t>КОУ ХМАО</w:t>
      </w:r>
      <w:r>
        <w:rPr>
          <w:rFonts w:ascii="Times New Roman" w:hAnsi="Times New Roman"/>
          <w:sz w:val="24"/>
          <w:szCs w:val="24"/>
        </w:rPr>
        <w:t xml:space="preserve"> </w:t>
      </w:r>
      <w:r w:rsidRPr="00702BA5">
        <w:rPr>
          <w:rFonts w:ascii="Times New Roman" w:hAnsi="Times New Roman"/>
          <w:sz w:val="24"/>
          <w:szCs w:val="24"/>
        </w:rPr>
        <w:t>–</w:t>
      </w:r>
      <w:r>
        <w:rPr>
          <w:rFonts w:ascii="Times New Roman" w:hAnsi="Times New Roman"/>
          <w:sz w:val="24"/>
          <w:szCs w:val="24"/>
        </w:rPr>
        <w:t xml:space="preserve"> </w:t>
      </w:r>
      <w:r w:rsidRPr="00E02933">
        <w:rPr>
          <w:rFonts w:ascii="Times New Roman" w:hAnsi="Times New Roman"/>
          <w:sz w:val="24"/>
          <w:szCs w:val="24"/>
        </w:rPr>
        <w:t>Югры «Сургутская школа-детский сад для обучающихся с ОВЗ»;</w:t>
      </w:r>
    </w:p>
    <w:p w14:paraId="6DD1CA62" w14:textId="77777777" w:rsidR="00AC0BC0" w:rsidRPr="00E02933" w:rsidRDefault="00AC0BC0" w:rsidP="00AC0BC0">
      <w:pPr>
        <w:numPr>
          <w:ilvl w:val="0"/>
          <w:numId w:val="4"/>
        </w:numPr>
        <w:tabs>
          <w:tab w:val="left" w:pos="851"/>
        </w:tabs>
        <w:spacing w:after="0"/>
        <w:ind w:left="0" w:firstLine="567"/>
        <w:jc w:val="both"/>
        <w:rPr>
          <w:rFonts w:ascii="Times New Roman" w:hAnsi="Times New Roman"/>
          <w:sz w:val="24"/>
          <w:szCs w:val="24"/>
        </w:rPr>
      </w:pPr>
      <w:r w:rsidRPr="00E02933">
        <w:rPr>
          <w:rFonts w:ascii="Times New Roman" w:hAnsi="Times New Roman"/>
          <w:sz w:val="24"/>
          <w:szCs w:val="24"/>
        </w:rPr>
        <w:t>КОУ ХМАО</w:t>
      </w:r>
      <w:r>
        <w:rPr>
          <w:rFonts w:ascii="Times New Roman" w:hAnsi="Times New Roman"/>
          <w:sz w:val="24"/>
          <w:szCs w:val="24"/>
        </w:rPr>
        <w:t xml:space="preserve"> </w:t>
      </w:r>
      <w:r w:rsidRPr="00702BA5">
        <w:rPr>
          <w:rFonts w:ascii="Times New Roman" w:hAnsi="Times New Roman"/>
          <w:sz w:val="24"/>
          <w:szCs w:val="24"/>
        </w:rPr>
        <w:t>–</w:t>
      </w:r>
      <w:r>
        <w:rPr>
          <w:rFonts w:ascii="Times New Roman" w:hAnsi="Times New Roman"/>
          <w:sz w:val="24"/>
          <w:szCs w:val="24"/>
        </w:rPr>
        <w:t xml:space="preserve"> </w:t>
      </w:r>
      <w:r w:rsidRPr="00E02933">
        <w:rPr>
          <w:rFonts w:ascii="Times New Roman" w:hAnsi="Times New Roman"/>
          <w:sz w:val="24"/>
          <w:szCs w:val="24"/>
        </w:rPr>
        <w:t>Югры «Сургутская школа для обучающихся с ОВЗ»;</w:t>
      </w:r>
    </w:p>
    <w:p w14:paraId="244E115B" w14:textId="77777777" w:rsidR="00AC0BC0" w:rsidRPr="00E02933" w:rsidRDefault="00AC0BC0" w:rsidP="00AC0BC0">
      <w:pPr>
        <w:numPr>
          <w:ilvl w:val="0"/>
          <w:numId w:val="4"/>
        </w:numPr>
        <w:tabs>
          <w:tab w:val="left" w:pos="851"/>
        </w:tabs>
        <w:spacing w:after="0"/>
        <w:ind w:left="0" w:firstLine="567"/>
        <w:jc w:val="both"/>
        <w:rPr>
          <w:rFonts w:ascii="Times New Roman" w:hAnsi="Times New Roman"/>
          <w:sz w:val="24"/>
          <w:szCs w:val="24"/>
        </w:rPr>
      </w:pPr>
      <w:r w:rsidRPr="00E02933">
        <w:rPr>
          <w:rFonts w:ascii="Times New Roman" w:hAnsi="Times New Roman"/>
          <w:sz w:val="24"/>
          <w:szCs w:val="24"/>
        </w:rPr>
        <w:t>КОУ ХМАО</w:t>
      </w:r>
      <w:r>
        <w:rPr>
          <w:rFonts w:ascii="Times New Roman" w:hAnsi="Times New Roman"/>
          <w:sz w:val="24"/>
          <w:szCs w:val="24"/>
        </w:rPr>
        <w:t xml:space="preserve"> </w:t>
      </w:r>
      <w:r w:rsidRPr="00702BA5">
        <w:rPr>
          <w:rFonts w:ascii="Times New Roman" w:hAnsi="Times New Roman"/>
          <w:sz w:val="24"/>
          <w:szCs w:val="24"/>
        </w:rPr>
        <w:t>–</w:t>
      </w:r>
      <w:r>
        <w:rPr>
          <w:rFonts w:ascii="Times New Roman" w:hAnsi="Times New Roman"/>
          <w:sz w:val="24"/>
          <w:szCs w:val="24"/>
        </w:rPr>
        <w:t xml:space="preserve"> </w:t>
      </w:r>
      <w:r w:rsidRPr="00E02933">
        <w:rPr>
          <w:rFonts w:ascii="Times New Roman" w:hAnsi="Times New Roman"/>
          <w:sz w:val="24"/>
          <w:szCs w:val="24"/>
        </w:rPr>
        <w:t>Югры «Сургутская школа с профессиональной подготовкой для обучающихся с ОВЗ»;</w:t>
      </w:r>
    </w:p>
    <w:p w14:paraId="61FC9E5B" w14:textId="77777777" w:rsidR="00AC0BC0" w:rsidRPr="00E02933" w:rsidRDefault="00AC0BC0" w:rsidP="00AC0BC0">
      <w:pPr>
        <w:numPr>
          <w:ilvl w:val="0"/>
          <w:numId w:val="4"/>
        </w:numPr>
        <w:tabs>
          <w:tab w:val="left" w:pos="851"/>
        </w:tabs>
        <w:spacing w:after="0"/>
        <w:ind w:left="0" w:firstLine="567"/>
        <w:jc w:val="both"/>
        <w:rPr>
          <w:rFonts w:ascii="Times New Roman" w:hAnsi="Times New Roman"/>
          <w:sz w:val="24"/>
          <w:szCs w:val="24"/>
        </w:rPr>
      </w:pPr>
      <w:r w:rsidRPr="00E02933">
        <w:rPr>
          <w:rFonts w:ascii="Times New Roman" w:hAnsi="Times New Roman"/>
          <w:sz w:val="24"/>
          <w:szCs w:val="24"/>
        </w:rPr>
        <w:t>КОУ «Солнечная школа-интернат для обучающихся с ограниченными возможностями здоровья»;</w:t>
      </w:r>
    </w:p>
    <w:p w14:paraId="33540225" w14:textId="77777777" w:rsidR="00AC0BC0" w:rsidRPr="00E02933" w:rsidRDefault="00AC0BC0" w:rsidP="00AC0BC0">
      <w:pPr>
        <w:numPr>
          <w:ilvl w:val="0"/>
          <w:numId w:val="4"/>
        </w:numPr>
        <w:tabs>
          <w:tab w:val="left" w:pos="851"/>
        </w:tabs>
        <w:spacing w:after="0"/>
        <w:ind w:left="0" w:firstLine="567"/>
        <w:jc w:val="both"/>
        <w:rPr>
          <w:rFonts w:ascii="Times New Roman" w:hAnsi="Times New Roman"/>
          <w:sz w:val="24"/>
          <w:szCs w:val="24"/>
        </w:rPr>
      </w:pPr>
      <w:r w:rsidRPr="00E02933">
        <w:rPr>
          <w:rFonts w:ascii="Times New Roman" w:hAnsi="Times New Roman"/>
          <w:sz w:val="24"/>
          <w:szCs w:val="24"/>
        </w:rPr>
        <w:t>МБОУ СШ № 9;</w:t>
      </w:r>
    </w:p>
    <w:p w14:paraId="38E30D4C" w14:textId="77777777" w:rsidR="00AC0BC0" w:rsidRPr="00E02933" w:rsidRDefault="00AC0BC0" w:rsidP="00AC0BC0">
      <w:pPr>
        <w:numPr>
          <w:ilvl w:val="0"/>
          <w:numId w:val="4"/>
        </w:numPr>
        <w:tabs>
          <w:tab w:val="left" w:pos="851"/>
        </w:tabs>
        <w:spacing w:after="0"/>
        <w:ind w:left="0" w:firstLine="567"/>
        <w:jc w:val="both"/>
        <w:rPr>
          <w:rFonts w:ascii="Times New Roman" w:hAnsi="Times New Roman"/>
          <w:sz w:val="24"/>
          <w:szCs w:val="24"/>
        </w:rPr>
      </w:pPr>
      <w:r w:rsidRPr="00E02933">
        <w:rPr>
          <w:rFonts w:ascii="Times New Roman" w:hAnsi="Times New Roman"/>
          <w:sz w:val="24"/>
          <w:szCs w:val="24"/>
        </w:rPr>
        <w:t>МБОУ СОШ № 1;</w:t>
      </w:r>
    </w:p>
    <w:p w14:paraId="7981FDDD" w14:textId="77777777" w:rsidR="00AC0BC0" w:rsidRPr="00E02933" w:rsidRDefault="00AC0BC0" w:rsidP="00AC0BC0">
      <w:pPr>
        <w:numPr>
          <w:ilvl w:val="0"/>
          <w:numId w:val="4"/>
        </w:numPr>
        <w:tabs>
          <w:tab w:val="left" w:pos="851"/>
        </w:tabs>
        <w:spacing w:after="0"/>
        <w:ind w:left="0" w:firstLine="567"/>
        <w:jc w:val="both"/>
        <w:rPr>
          <w:rFonts w:ascii="Times New Roman" w:hAnsi="Times New Roman"/>
          <w:sz w:val="24"/>
          <w:szCs w:val="24"/>
        </w:rPr>
      </w:pPr>
      <w:r w:rsidRPr="00E02933">
        <w:rPr>
          <w:rFonts w:ascii="Times New Roman" w:hAnsi="Times New Roman"/>
          <w:sz w:val="24"/>
          <w:szCs w:val="24"/>
        </w:rPr>
        <w:t>МБОУ НШ № 30;</w:t>
      </w:r>
    </w:p>
    <w:p w14:paraId="0AF4FEA6" w14:textId="77777777" w:rsidR="00AC0BC0" w:rsidRPr="00C61450" w:rsidRDefault="00AC0BC0" w:rsidP="00AC0BC0">
      <w:pPr>
        <w:numPr>
          <w:ilvl w:val="0"/>
          <w:numId w:val="4"/>
        </w:numPr>
        <w:tabs>
          <w:tab w:val="left" w:pos="851"/>
        </w:tabs>
        <w:spacing w:after="0"/>
        <w:ind w:left="0" w:firstLine="567"/>
        <w:jc w:val="both"/>
        <w:rPr>
          <w:rFonts w:ascii="Times New Roman" w:hAnsi="Times New Roman"/>
          <w:sz w:val="24"/>
          <w:szCs w:val="24"/>
        </w:rPr>
      </w:pPr>
      <w:r w:rsidRPr="00C61450">
        <w:rPr>
          <w:rFonts w:ascii="Times New Roman" w:hAnsi="Times New Roman"/>
          <w:sz w:val="24"/>
          <w:szCs w:val="24"/>
        </w:rPr>
        <w:t>БУ ХМАО – Югры «Сургутский многопрофильный реабилитационный центр для инвалидов»;</w:t>
      </w:r>
    </w:p>
    <w:p w14:paraId="73D9E76A" w14:textId="77777777" w:rsidR="00AC0BC0" w:rsidRPr="00C61450" w:rsidRDefault="00AC0BC0" w:rsidP="00AC0BC0">
      <w:pPr>
        <w:numPr>
          <w:ilvl w:val="0"/>
          <w:numId w:val="4"/>
        </w:numPr>
        <w:tabs>
          <w:tab w:val="left" w:pos="851"/>
        </w:tabs>
        <w:spacing w:after="0"/>
        <w:ind w:left="0" w:firstLine="567"/>
        <w:jc w:val="both"/>
        <w:rPr>
          <w:rFonts w:ascii="Times New Roman" w:hAnsi="Times New Roman"/>
          <w:sz w:val="24"/>
          <w:szCs w:val="24"/>
        </w:rPr>
      </w:pPr>
      <w:r w:rsidRPr="00C61450">
        <w:rPr>
          <w:rFonts w:ascii="Times New Roman" w:hAnsi="Times New Roman"/>
          <w:sz w:val="24"/>
          <w:szCs w:val="24"/>
        </w:rPr>
        <w:t>Сургутский филиал «Реабилитационно-технический центр»;</w:t>
      </w:r>
    </w:p>
    <w:p w14:paraId="6EE63F97" w14:textId="77777777" w:rsidR="00F17FD4" w:rsidRDefault="00AC0BC0" w:rsidP="00F17FD4">
      <w:pPr>
        <w:numPr>
          <w:ilvl w:val="0"/>
          <w:numId w:val="4"/>
        </w:numPr>
        <w:tabs>
          <w:tab w:val="left" w:pos="851"/>
        </w:tabs>
        <w:spacing w:after="0"/>
        <w:ind w:left="0" w:firstLine="567"/>
        <w:jc w:val="both"/>
        <w:rPr>
          <w:rFonts w:ascii="Times New Roman" w:hAnsi="Times New Roman"/>
          <w:sz w:val="24"/>
          <w:szCs w:val="24"/>
        </w:rPr>
      </w:pPr>
      <w:r w:rsidRPr="00C61450">
        <w:rPr>
          <w:rFonts w:ascii="Times New Roman" w:hAnsi="Times New Roman"/>
          <w:sz w:val="24"/>
          <w:szCs w:val="24"/>
        </w:rPr>
        <w:t>АНО Оздоровительно-досуговый центр «Активная жизнь»;</w:t>
      </w:r>
    </w:p>
    <w:p w14:paraId="0103D00B" w14:textId="77777777" w:rsidR="00F17FD4" w:rsidRDefault="00AC0BC0" w:rsidP="00F17FD4">
      <w:pPr>
        <w:numPr>
          <w:ilvl w:val="0"/>
          <w:numId w:val="4"/>
        </w:numPr>
        <w:tabs>
          <w:tab w:val="left" w:pos="851"/>
        </w:tabs>
        <w:spacing w:after="0"/>
        <w:ind w:left="0" w:firstLine="567"/>
        <w:jc w:val="both"/>
        <w:rPr>
          <w:rFonts w:ascii="Times New Roman" w:hAnsi="Times New Roman"/>
          <w:sz w:val="24"/>
          <w:szCs w:val="24"/>
        </w:rPr>
      </w:pPr>
      <w:r w:rsidRPr="00F17FD4">
        <w:rPr>
          <w:rFonts w:ascii="Times New Roman" w:hAnsi="Times New Roman"/>
          <w:sz w:val="24"/>
          <w:szCs w:val="24"/>
        </w:rPr>
        <w:t>БУ ХМАО – Югры «Геронтологический центр»;</w:t>
      </w:r>
    </w:p>
    <w:p w14:paraId="1578F21A" w14:textId="77777777" w:rsidR="00F17FD4" w:rsidRDefault="00AC0BC0" w:rsidP="00F17FD4">
      <w:pPr>
        <w:numPr>
          <w:ilvl w:val="0"/>
          <w:numId w:val="4"/>
        </w:numPr>
        <w:tabs>
          <w:tab w:val="left" w:pos="851"/>
        </w:tabs>
        <w:spacing w:after="0"/>
        <w:ind w:left="0" w:firstLine="567"/>
        <w:jc w:val="both"/>
        <w:rPr>
          <w:rFonts w:ascii="Times New Roman" w:hAnsi="Times New Roman"/>
          <w:sz w:val="24"/>
          <w:szCs w:val="24"/>
        </w:rPr>
      </w:pPr>
      <w:r w:rsidRPr="00F17FD4">
        <w:rPr>
          <w:rFonts w:ascii="Times New Roman" w:hAnsi="Times New Roman"/>
          <w:sz w:val="24"/>
          <w:szCs w:val="24"/>
        </w:rPr>
        <w:t>БУ ВО ХМАО – Югры «Сургутский государственный университет»;</w:t>
      </w:r>
    </w:p>
    <w:p w14:paraId="3CE8434F" w14:textId="77777777" w:rsidR="00F17FD4" w:rsidRDefault="00AC0BC0" w:rsidP="00F17FD4">
      <w:pPr>
        <w:numPr>
          <w:ilvl w:val="0"/>
          <w:numId w:val="4"/>
        </w:numPr>
        <w:tabs>
          <w:tab w:val="left" w:pos="851"/>
        </w:tabs>
        <w:spacing w:after="0"/>
        <w:ind w:left="0" w:firstLine="567"/>
        <w:jc w:val="both"/>
        <w:rPr>
          <w:rFonts w:ascii="Times New Roman" w:hAnsi="Times New Roman"/>
          <w:sz w:val="24"/>
          <w:szCs w:val="24"/>
        </w:rPr>
      </w:pPr>
      <w:r w:rsidRPr="00F17FD4">
        <w:rPr>
          <w:rFonts w:ascii="Times New Roman" w:hAnsi="Times New Roman"/>
          <w:sz w:val="24"/>
          <w:szCs w:val="24"/>
        </w:rPr>
        <w:t>ИП Ковшов (организация занятий по адаптивному тхэквондо);</w:t>
      </w:r>
    </w:p>
    <w:p w14:paraId="5F413CD1" w14:textId="49A5479E" w:rsidR="00AC0BC0" w:rsidRPr="00F17FD4" w:rsidRDefault="00AC0BC0" w:rsidP="00F17FD4">
      <w:pPr>
        <w:numPr>
          <w:ilvl w:val="0"/>
          <w:numId w:val="4"/>
        </w:numPr>
        <w:tabs>
          <w:tab w:val="left" w:pos="851"/>
        </w:tabs>
        <w:spacing w:after="0"/>
        <w:ind w:left="0" w:firstLine="567"/>
        <w:jc w:val="both"/>
        <w:rPr>
          <w:rFonts w:ascii="Times New Roman" w:hAnsi="Times New Roman"/>
          <w:sz w:val="24"/>
          <w:szCs w:val="24"/>
        </w:rPr>
      </w:pPr>
      <w:r w:rsidRPr="00F17FD4">
        <w:rPr>
          <w:rFonts w:ascii="Times New Roman" w:hAnsi="Times New Roman"/>
          <w:sz w:val="24"/>
          <w:szCs w:val="24"/>
        </w:rPr>
        <w:t>Местная общественная организация г</w:t>
      </w:r>
      <w:r w:rsidR="009F23A5">
        <w:rPr>
          <w:rFonts w:ascii="Times New Roman" w:hAnsi="Times New Roman"/>
          <w:sz w:val="24"/>
          <w:szCs w:val="24"/>
        </w:rPr>
        <w:t>.</w:t>
      </w:r>
      <w:r w:rsidRPr="00F17FD4">
        <w:rPr>
          <w:rFonts w:ascii="Times New Roman" w:hAnsi="Times New Roman"/>
          <w:sz w:val="24"/>
          <w:szCs w:val="24"/>
        </w:rPr>
        <w:t xml:space="preserve"> Сургута «Федерация стрельбы из лука». </w:t>
      </w:r>
    </w:p>
    <w:p w14:paraId="64C712F6" w14:textId="77777777" w:rsidR="00AC0BC0" w:rsidRPr="00C61450" w:rsidRDefault="00AC0BC0" w:rsidP="00AC0BC0">
      <w:pPr>
        <w:tabs>
          <w:tab w:val="left" w:pos="851"/>
        </w:tabs>
        <w:spacing w:after="0"/>
        <w:ind w:left="567"/>
        <w:jc w:val="both"/>
        <w:rPr>
          <w:rFonts w:ascii="Times New Roman" w:hAnsi="Times New Roman"/>
          <w:sz w:val="24"/>
          <w:szCs w:val="24"/>
        </w:rPr>
      </w:pPr>
      <w:r w:rsidRPr="00C61450">
        <w:rPr>
          <w:rFonts w:ascii="Times New Roman" w:hAnsi="Times New Roman"/>
          <w:b/>
          <w:bCs/>
          <w:i/>
          <w:iCs/>
          <w:sz w:val="24"/>
          <w:szCs w:val="24"/>
        </w:rPr>
        <w:t>Отдел по адаптивным видам спорта в г. Нижневартовск:</w:t>
      </w:r>
    </w:p>
    <w:p w14:paraId="442F5CEE" w14:textId="77777777" w:rsidR="00AC0BC0" w:rsidRPr="00C61450" w:rsidRDefault="00AC0BC0" w:rsidP="00AC0BC0">
      <w:pPr>
        <w:numPr>
          <w:ilvl w:val="0"/>
          <w:numId w:val="4"/>
        </w:numPr>
        <w:tabs>
          <w:tab w:val="left" w:pos="851"/>
        </w:tabs>
        <w:spacing w:after="0"/>
        <w:ind w:left="0" w:firstLine="567"/>
        <w:jc w:val="both"/>
        <w:rPr>
          <w:rFonts w:ascii="Times New Roman" w:hAnsi="Times New Roman"/>
          <w:sz w:val="24"/>
          <w:szCs w:val="24"/>
        </w:rPr>
      </w:pPr>
      <w:r w:rsidRPr="00C61450">
        <w:rPr>
          <w:rFonts w:ascii="Times New Roman" w:hAnsi="Times New Roman"/>
          <w:sz w:val="24"/>
          <w:szCs w:val="24"/>
        </w:rPr>
        <w:t xml:space="preserve">БУ ХМАО-Югры «Нижневартовский многопрофильный реабилитационный центр инвалидов»; </w:t>
      </w:r>
    </w:p>
    <w:p w14:paraId="680CF013" w14:textId="77777777" w:rsidR="00AC0BC0" w:rsidRPr="00C61450" w:rsidRDefault="00AC0BC0" w:rsidP="00AC0BC0">
      <w:pPr>
        <w:numPr>
          <w:ilvl w:val="0"/>
          <w:numId w:val="4"/>
        </w:numPr>
        <w:tabs>
          <w:tab w:val="left" w:pos="851"/>
        </w:tabs>
        <w:spacing w:after="0"/>
        <w:ind w:left="0" w:firstLine="567"/>
        <w:jc w:val="both"/>
        <w:rPr>
          <w:rFonts w:ascii="Times New Roman" w:hAnsi="Times New Roman"/>
          <w:sz w:val="24"/>
          <w:szCs w:val="24"/>
        </w:rPr>
      </w:pPr>
      <w:r w:rsidRPr="00C61450">
        <w:rPr>
          <w:rFonts w:ascii="Times New Roman" w:hAnsi="Times New Roman"/>
          <w:sz w:val="24"/>
          <w:szCs w:val="24"/>
        </w:rPr>
        <w:lastRenderedPageBreak/>
        <w:t>АНО «Центр терапии зависимости «Шаг вперед»»;</w:t>
      </w:r>
    </w:p>
    <w:p w14:paraId="5362EC08" w14:textId="77777777" w:rsidR="00AC0BC0" w:rsidRPr="00C61450" w:rsidRDefault="00AC0BC0" w:rsidP="00AC0BC0">
      <w:pPr>
        <w:numPr>
          <w:ilvl w:val="0"/>
          <w:numId w:val="4"/>
        </w:numPr>
        <w:tabs>
          <w:tab w:val="left" w:pos="851"/>
        </w:tabs>
        <w:spacing w:after="0"/>
        <w:ind w:left="0" w:firstLine="567"/>
        <w:jc w:val="both"/>
        <w:rPr>
          <w:rFonts w:ascii="Times New Roman" w:hAnsi="Times New Roman"/>
          <w:sz w:val="24"/>
          <w:szCs w:val="24"/>
        </w:rPr>
      </w:pPr>
      <w:r w:rsidRPr="00C61450">
        <w:rPr>
          <w:rFonts w:ascii="Times New Roman" w:hAnsi="Times New Roman"/>
          <w:sz w:val="24"/>
          <w:szCs w:val="24"/>
        </w:rPr>
        <w:t>МАУ</w:t>
      </w:r>
      <w:r>
        <w:rPr>
          <w:rFonts w:ascii="Times New Roman" w:hAnsi="Times New Roman"/>
          <w:sz w:val="24"/>
          <w:szCs w:val="24"/>
        </w:rPr>
        <w:t xml:space="preserve"> ДО</w:t>
      </w:r>
      <w:r w:rsidRPr="00C61450">
        <w:rPr>
          <w:rFonts w:ascii="Times New Roman" w:hAnsi="Times New Roman"/>
          <w:sz w:val="24"/>
          <w:szCs w:val="24"/>
        </w:rPr>
        <w:t xml:space="preserve"> г. Нижневартовска «Спортивная школа»; </w:t>
      </w:r>
    </w:p>
    <w:p w14:paraId="1505D4A9" w14:textId="77777777" w:rsidR="00AC0BC0" w:rsidRPr="00C61450" w:rsidRDefault="00AC0BC0" w:rsidP="00AC0BC0">
      <w:pPr>
        <w:numPr>
          <w:ilvl w:val="0"/>
          <w:numId w:val="4"/>
        </w:numPr>
        <w:tabs>
          <w:tab w:val="left" w:pos="851"/>
        </w:tabs>
        <w:spacing w:after="0"/>
        <w:ind w:left="0" w:firstLine="567"/>
        <w:jc w:val="both"/>
        <w:rPr>
          <w:rFonts w:ascii="Times New Roman" w:hAnsi="Times New Roman"/>
          <w:b/>
          <w:bCs/>
          <w:i/>
          <w:iCs/>
          <w:sz w:val="24"/>
          <w:szCs w:val="24"/>
        </w:rPr>
      </w:pPr>
      <w:r w:rsidRPr="00C61450">
        <w:rPr>
          <w:rFonts w:ascii="Times New Roman" w:hAnsi="Times New Roman"/>
          <w:sz w:val="24"/>
          <w:szCs w:val="24"/>
        </w:rPr>
        <w:t>КОУ ХМАО – Югры «Нижневартовская школа для обучающихся с ограниченными возможностями здоровья № 2»;</w:t>
      </w:r>
    </w:p>
    <w:p w14:paraId="06798331" w14:textId="77777777" w:rsidR="009511C8" w:rsidRDefault="00AC0BC0" w:rsidP="009511C8">
      <w:pPr>
        <w:numPr>
          <w:ilvl w:val="0"/>
          <w:numId w:val="4"/>
        </w:numPr>
        <w:tabs>
          <w:tab w:val="left" w:pos="851"/>
        </w:tabs>
        <w:spacing w:after="0"/>
        <w:ind w:left="0" w:firstLine="567"/>
        <w:jc w:val="both"/>
        <w:rPr>
          <w:rFonts w:ascii="Times New Roman" w:hAnsi="Times New Roman"/>
          <w:b/>
          <w:bCs/>
          <w:i/>
          <w:iCs/>
          <w:sz w:val="24"/>
          <w:szCs w:val="24"/>
        </w:rPr>
      </w:pPr>
      <w:r w:rsidRPr="00C61450">
        <w:rPr>
          <w:rFonts w:ascii="Times New Roman" w:hAnsi="Times New Roman"/>
          <w:sz w:val="24"/>
          <w:szCs w:val="24"/>
        </w:rPr>
        <w:t>МАУ ДО г. Нижневартовска «Спортивная школа олимпийского резерва»;</w:t>
      </w:r>
    </w:p>
    <w:p w14:paraId="1BD0F275" w14:textId="224D31BA" w:rsidR="00AC0BC0" w:rsidRPr="009511C8" w:rsidRDefault="00AC0BC0" w:rsidP="009511C8">
      <w:pPr>
        <w:numPr>
          <w:ilvl w:val="0"/>
          <w:numId w:val="4"/>
        </w:numPr>
        <w:tabs>
          <w:tab w:val="left" w:pos="851"/>
        </w:tabs>
        <w:spacing w:after="0"/>
        <w:ind w:left="0" w:firstLine="567"/>
        <w:jc w:val="both"/>
        <w:rPr>
          <w:rFonts w:ascii="Times New Roman" w:hAnsi="Times New Roman"/>
          <w:b/>
          <w:bCs/>
          <w:i/>
          <w:iCs/>
          <w:sz w:val="24"/>
          <w:szCs w:val="24"/>
        </w:rPr>
      </w:pPr>
      <w:r w:rsidRPr="009511C8">
        <w:rPr>
          <w:rFonts w:ascii="Times New Roman" w:hAnsi="Times New Roman"/>
          <w:sz w:val="24"/>
          <w:szCs w:val="24"/>
        </w:rPr>
        <w:t xml:space="preserve"> МАУДО г. Нижневартовска «Спортивная школа олимпийского резерва «Самотлор»;</w:t>
      </w:r>
    </w:p>
    <w:p w14:paraId="39F22F92" w14:textId="77777777" w:rsidR="00AC0BC0" w:rsidRPr="00C61450" w:rsidRDefault="00AC0BC0" w:rsidP="00AC0BC0">
      <w:pPr>
        <w:pStyle w:val="a5"/>
        <w:numPr>
          <w:ilvl w:val="0"/>
          <w:numId w:val="6"/>
        </w:numPr>
        <w:tabs>
          <w:tab w:val="left" w:pos="851"/>
        </w:tabs>
        <w:spacing w:after="0"/>
        <w:ind w:hanging="153"/>
        <w:jc w:val="both"/>
        <w:rPr>
          <w:rFonts w:ascii="Times New Roman" w:hAnsi="Times New Roman"/>
          <w:sz w:val="24"/>
          <w:szCs w:val="24"/>
        </w:rPr>
      </w:pPr>
      <w:r w:rsidRPr="00C61450">
        <w:rPr>
          <w:rFonts w:ascii="Times New Roman" w:hAnsi="Times New Roman"/>
          <w:sz w:val="24"/>
          <w:szCs w:val="24"/>
        </w:rPr>
        <w:t xml:space="preserve"> МАУДО «Спортивная школа «Вымпел»;</w:t>
      </w:r>
    </w:p>
    <w:p w14:paraId="7B789FF3" w14:textId="2CB20D2B" w:rsidR="00AC0BC0" w:rsidRPr="00F17FD4" w:rsidRDefault="00AC0BC0" w:rsidP="00F17FD4">
      <w:pPr>
        <w:pStyle w:val="a5"/>
        <w:numPr>
          <w:ilvl w:val="0"/>
          <w:numId w:val="6"/>
        </w:numPr>
        <w:tabs>
          <w:tab w:val="left" w:pos="851"/>
        </w:tabs>
        <w:spacing w:after="0"/>
        <w:ind w:hanging="153"/>
        <w:jc w:val="both"/>
        <w:rPr>
          <w:rFonts w:ascii="Times New Roman" w:hAnsi="Times New Roman"/>
          <w:sz w:val="24"/>
          <w:szCs w:val="24"/>
        </w:rPr>
      </w:pPr>
      <w:r w:rsidRPr="00C61450">
        <w:rPr>
          <w:rFonts w:ascii="Times New Roman" w:hAnsi="Times New Roman"/>
          <w:sz w:val="24"/>
          <w:szCs w:val="24"/>
        </w:rPr>
        <w:t xml:space="preserve"> ЛГМАУ ДО «Спортивная школа «Лангепас».</w:t>
      </w:r>
    </w:p>
    <w:p w14:paraId="5D9D2B75" w14:textId="77777777" w:rsidR="00AC0BC0" w:rsidRPr="00C61450" w:rsidRDefault="00AC0BC0" w:rsidP="00AC0BC0">
      <w:pPr>
        <w:pStyle w:val="a5"/>
        <w:tabs>
          <w:tab w:val="left" w:pos="851"/>
        </w:tabs>
        <w:spacing w:after="0"/>
        <w:jc w:val="both"/>
        <w:rPr>
          <w:rFonts w:ascii="Times New Roman" w:hAnsi="Times New Roman"/>
          <w:b/>
          <w:bCs/>
          <w:i/>
          <w:iCs/>
          <w:sz w:val="24"/>
          <w:szCs w:val="24"/>
        </w:rPr>
      </w:pPr>
      <w:r w:rsidRPr="00C61450">
        <w:rPr>
          <w:rFonts w:ascii="Times New Roman" w:hAnsi="Times New Roman"/>
          <w:b/>
          <w:bCs/>
          <w:i/>
          <w:iCs/>
          <w:sz w:val="24"/>
          <w:szCs w:val="24"/>
        </w:rPr>
        <w:t>Обособленное подразделение г. Югорск:</w:t>
      </w:r>
    </w:p>
    <w:p w14:paraId="7198FCD8" w14:textId="77777777" w:rsidR="00AC0BC0" w:rsidRPr="00C61450" w:rsidRDefault="00AC0BC0" w:rsidP="00AC0BC0">
      <w:pPr>
        <w:numPr>
          <w:ilvl w:val="0"/>
          <w:numId w:val="4"/>
        </w:numPr>
        <w:tabs>
          <w:tab w:val="left" w:pos="851"/>
        </w:tabs>
        <w:spacing w:after="0"/>
        <w:ind w:left="0" w:firstLine="567"/>
        <w:rPr>
          <w:rFonts w:ascii="Times New Roman" w:hAnsi="Times New Roman"/>
          <w:sz w:val="24"/>
          <w:szCs w:val="24"/>
        </w:rPr>
      </w:pPr>
      <w:r w:rsidRPr="00C61450">
        <w:rPr>
          <w:rFonts w:ascii="Times New Roman" w:hAnsi="Times New Roman"/>
          <w:sz w:val="24"/>
          <w:szCs w:val="24"/>
        </w:rPr>
        <w:t>БУ ХМАО – Югры «Советский реабилитационный центр»;</w:t>
      </w:r>
    </w:p>
    <w:p w14:paraId="1528E667" w14:textId="77777777" w:rsidR="00AC0BC0" w:rsidRPr="00C61450" w:rsidRDefault="00AC0BC0" w:rsidP="00AC0BC0">
      <w:pPr>
        <w:numPr>
          <w:ilvl w:val="0"/>
          <w:numId w:val="4"/>
        </w:numPr>
        <w:tabs>
          <w:tab w:val="left" w:pos="851"/>
        </w:tabs>
        <w:spacing w:after="0"/>
        <w:ind w:left="0" w:firstLine="567"/>
        <w:rPr>
          <w:rFonts w:ascii="Times New Roman" w:hAnsi="Times New Roman"/>
          <w:sz w:val="24"/>
          <w:szCs w:val="24"/>
        </w:rPr>
      </w:pPr>
      <w:r w:rsidRPr="00C61450">
        <w:rPr>
          <w:rFonts w:ascii="Times New Roman" w:hAnsi="Times New Roman"/>
          <w:sz w:val="24"/>
          <w:szCs w:val="24"/>
        </w:rPr>
        <w:t>МБОУ ДОД «Специализированная детско-юношеская спортивная школа олимпийского резерва» (</w:t>
      </w:r>
      <w:proofErr w:type="spellStart"/>
      <w:r w:rsidRPr="00C61450">
        <w:rPr>
          <w:rFonts w:ascii="Times New Roman" w:hAnsi="Times New Roman"/>
          <w:sz w:val="24"/>
          <w:szCs w:val="24"/>
        </w:rPr>
        <w:t>г.п</w:t>
      </w:r>
      <w:proofErr w:type="spellEnd"/>
      <w:r w:rsidRPr="00C61450">
        <w:rPr>
          <w:rFonts w:ascii="Times New Roman" w:hAnsi="Times New Roman"/>
          <w:sz w:val="24"/>
          <w:szCs w:val="24"/>
        </w:rPr>
        <w:t>. Малиновский);</w:t>
      </w:r>
    </w:p>
    <w:p w14:paraId="5D1BC1AD" w14:textId="77777777" w:rsidR="00AC0BC0" w:rsidRPr="00815D82" w:rsidRDefault="00AC0BC0" w:rsidP="00AC0BC0">
      <w:pPr>
        <w:numPr>
          <w:ilvl w:val="0"/>
          <w:numId w:val="2"/>
        </w:numPr>
        <w:tabs>
          <w:tab w:val="left" w:pos="851"/>
        </w:tabs>
        <w:spacing w:after="0" w:line="240" w:lineRule="auto"/>
        <w:ind w:left="0" w:firstLine="567"/>
        <w:contextualSpacing/>
        <w:jc w:val="both"/>
        <w:rPr>
          <w:rFonts w:ascii="Times New Roman" w:hAnsi="Times New Roman"/>
          <w:sz w:val="24"/>
          <w:szCs w:val="24"/>
        </w:rPr>
      </w:pPr>
      <w:r w:rsidRPr="00C61450">
        <w:rPr>
          <w:rFonts w:ascii="Times New Roman" w:hAnsi="Times New Roman"/>
          <w:sz w:val="24"/>
          <w:szCs w:val="24"/>
        </w:rPr>
        <w:t>МУ ФОК «Олимп</w:t>
      </w:r>
      <w:r w:rsidRPr="00815D82">
        <w:rPr>
          <w:rFonts w:ascii="Times New Roman" w:hAnsi="Times New Roman"/>
          <w:sz w:val="24"/>
          <w:szCs w:val="24"/>
        </w:rPr>
        <w:t>» (г. Советский);</w:t>
      </w:r>
    </w:p>
    <w:p w14:paraId="0CE1F5E6" w14:textId="77777777" w:rsidR="00AC0BC0" w:rsidRPr="00815D82" w:rsidRDefault="00AC0BC0" w:rsidP="00AC0BC0">
      <w:pPr>
        <w:numPr>
          <w:ilvl w:val="0"/>
          <w:numId w:val="2"/>
        </w:numPr>
        <w:tabs>
          <w:tab w:val="left" w:pos="851"/>
        </w:tabs>
        <w:spacing w:after="0" w:line="240" w:lineRule="auto"/>
        <w:ind w:left="0" w:firstLine="567"/>
        <w:contextualSpacing/>
        <w:jc w:val="both"/>
        <w:rPr>
          <w:rFonts w:ascii="Times New Roman" w:hAnsi="Times New Roman"/>
          <w:sz w:val="24"/>
          <w:szCs w:val="24"/>
        </w:rPr>
      </w:pPr>
      <w:r w:rsidRPr="00815D82">
        <w:rPr>
          <w:rFonts w:ascii="Times New Roman" w:hAnsi="Times New Roman"/>
          <w:sz w:val="24"/>
          <w:szCs w:val="24"/>
        </w:rPr>
        <w:t>Управление физической культурой и спортом Советского района, а также Управления по курируемым видам спорта;</w:t>
      </w:r>
    </w:p>
    <w:p w14:paraId="53A3292F" w14:textId="77777777" w:rsidR="00AC0BC0" w:rsidRPr="00815D82" w:rsidRDefault="00AC0BC0" w:rsidP="00AC0BC0">
      <w:pPr>
        <w:numPr>
          <w:ilvl w:val="0"/>
          <w:numId w:val="2"/>
        </w:numPr>
        <w:tabs>
          <w:tab w:val="left" w:pos="851"/>
        </w:tabs>
        <w:spacing w:after="0" w:line="240" w:lineRule="auto"/>
        <w:ind w:left="0" w:firstLine="567"/>
        <w:contextualSpacing/>
        <w:jc w:val="both"/>
        <w:rPr>
          <w:rFonts w:ascii="Times New Roman" w:hAnsi="Times New Roman"/>
          <w:sz w:val="24"/>
          <w:szCs w:val="24"/>
        </w:rPr>
      </w:pPr>
      <w:r w:rsidRPr="00815D82">
        <w:rPr>
          <w:rFonts w:ascii="Times New Roman" w:hAnsi="Times New Roman"/>
          <w:sz w:val="24"/>
          <w:szCs w:val="24"/>
        </w:rPr>
        <w:t>БУ ХМАО</w:t>
      </w:r>
      <w:r>
        <w:rPr>
          <w:rFonts w:ascii="Times New Roman" w:hAnsi="Times New Roman"/>
          <w:sz w:val="24"/>
          <w:szCs w:val="24"/>
        </w:rPr>
        <w:t xml:space="preserve"> </w:t>
      </w:r>
      <w:r w:rsidRPr="00702BA5">
        <w:rPr>
          <w:rFonts w:ascii="Times New Roman" w:hAnsi="Times New Roman"/>
          <w:sz w:val="24"/>
          <w:szCs w:val="24"/>
        </w:rPr>
        <w:t>–</w:t>
      </w:r>
      <w:r>
        <w:rPr>
          <w:rFonts w:ascii="Times New Roman" w:hAnsi="Times New Roman"/>
          <w:sz w:val="24"/>
          <w:szCs w:val="24"/>
        </w:rPr>
        <w:t xml:space="preserve"> </w:t>
      </w:r>
      <w:r w:rsidRPr="00815D82">
        <w:rPr>
          <w:rFonts w:ascii="Times New Roman" w:hAnsi="Times New Roman"/>
          <w:sz w:val="24"/>
          <w:szCs w:val="24"/>
        </w:rPr>
        <w:t xml:space="preserve">Югры «Советская психоневрологическая больница»; </w:t>
      </w:r>
    </w:p>
    <w:p w14:paraId="356FC57E" w14:textId="77777777" w:rsidR="00AC0BC0" w:rsidRPr="00815D82" w:rsidRDefault="00AC0BC0" w:rsidP="00AC0BC0">
      <w:pPr>
        <w:numPr>
          <w:ilvl w:val="0"/>
          <w:numId w:val="2"/>
        </w:numPr>
        <w:tabs>
          <w:tab w:val="left" w:pos="851"/>
        </w:tabs>
        <w:spacing w:after="0" w:line="240" w:lineRule="auto"/>
        <w:ind w:left="0" w:firstLine="567"/>
        <w:contextualSpacing/>
        <w:jc w:val="both"/>
        <w:rPr>
          <w:rFonts w:ascii="Times New Roman" w:hAnsi="Times New Roman"/>
          <w:sz w:val="24"/>
          <w:szCs w:val="24"/>
        </w:rPr>
      </w:pPr>
      <w:r w:rsidRPr="00815D82">
        <w:rPr>
          <w:rFonts w:ascii="Times New Roman" w:hAnsi="Times New Roman"/>
          <w:sz w:val="24"/>
          <w:szCs w:val="24"/>
        </w:rPr>
        <w:t>БУ ХМАО</w:t>
      </w:r>
      <w:r>
        <w:rPr>
          <w:rFonts w:ascii="Times New Roman" w:hAnsi="Times New Roman"/>
          <w:sz w:val="24"/>
          <w:szCs w:val="24"/>
        </w:rPr>
        <w:t xml:space="preserve"> </w:t>
      </w:r>
      <w:r w:rsidRPr="00702BA5">
        <w:rPr>
          <w:rFonts w:ascii="Times New Roman" w:hAnsi="Times New Roman"/>
          <w:sz w:val="24"/>
          <w:szCs w:val="24"/>
        </w:rPr>
        <w:t>–</w:t>
      </w:r>
      <w:r>
        <w:rPr>
          <w:rFonts w:ascii="Times New Roman" w:hAnsi="Times New Roman"/>
          <w:sz w:val="24"/>
          <w:szCs w:val="24"/>
        </w:rPr>
        <w:t xml:space="preserve"> </w:t>
      </w:r>
      <w:r w:rsidRPr="00815D82">
        <w:rPr>
          <w:rFonts w:ascii="Times New Roman" w:hAnsi="Times New Roman"/>
          <w:sz w:val="24"/>
          <w:szCs w:val="24"/>
        </w:rPr>
        <w:t xml:space="preserve">Югры «Советский районный центр для несовершеннолетних»; </w:t>
      </w:r>
    </w:p>
    <w:p w14:paraId="1BF84F50" w14:textId="77777777" w:rsidR="00AC0BC0" w:rsidRPr="00815D82" w:rsidRDefault="00AC0BC0" w:rsidP="00AC0BC0">
      <w:pPr>
        <w:numPr>
          <w:ilvl w:val="0"/>
          <w:numId w:val="2"/>
        </w:numPr>
        <w:tabs>
          <w:tab w:val="left" w:pos="851"/>
        </w:tabs>
        <w:spacing w:after="0" w:line="240" w:lineRule="auto"/>
        <w:ind w:left="0" w:firstLine="567"/>
        <w:contextualSpacing/>
        <w:jc w:val="both"/>
        <w:rPr>
          <w:rFonts w:ascii="Times New Roman" w:hAnsi="Times New Roman"/>
          <w:sz w:val="24"/>
          <w:szCs w:val="24"/>
        </w:rPr>
      </w:pPr>
      <w:r w:rsidRPr="00815D82">
        <w:rPr>
          <w:rFonts w:ascii="Times New Roman" w:hAnsi="Times New Roman"/>
          <w:sz w:val="24"/>
          <w:szCs w:val="24"/>
        </w:rPr>
        <w:t>МАУ «Спортивная школа олимпийского резерва» Советского района;</w:t>
      </w:r>
    </w:p>
    <w:p w14:paraId="2007700E" w14:textId="4FA79F56" w:rsidR="00AC0BC0" w:rsidRPr="00815D82" w:rsidRDefault="00AC0BC0" w:rsidP="00AC0BC0">
      <w:pPr>
        <w:numPr>
          <w:ilvl w:val="0"/>
          <w:numId w:val="2"/>
        </w:numPr>
        <w:tabs>
          <w:tab w:val="left" w:pos="851"/>
        </w:tabs>
        <w:spacing w:after="0" w:line="240" w:lineRule="auto"/>
        <w:ind w:left="0" w:firstLine="567"/>
        <w:contextualSpacing/>
        <w:jc w:val="both"/>
        <w:rPr>
          <w:rFonts w:ascii="Times New Roman" w:hAnsi="Times New Roman"/>
          <w:sz w:val="24"/>
          <w:szCs w:val="24"/>
        </w:rPr>
      </w:pPr>
      <w:r w:rsidRPr="00815D82">
        <w:rPr>
          <w:rFonts w:ascii="Times New Roman" w:hAnsi="Times New Roman"/>
          <w:sz w:val="24"/>
          <w:szCs w:val="24"/>
        </w:rPr>
        <w:t xml:space="preserve">Советская районная общественная организация </w:t>
      </w:r>
      <w:r w:rsidR="009511C8">
        <w:rPr>
          <w:rFonts w:ascii="Times New Roman" w:hAnsi="Times New Roman"/>
          <w:sz w:val="24"/>
          <w:szCs w:val="24"/>
        </w:rPr>
        <w:t>«ВОИ</w:t>
      </w:r>
      <w:r w:rsidRPr="00815D82">
        <w:rPr>
          <w:rFonts w:ascii="Times New Roman" w:hAnsi="Times New Roman"/>
          <w:sz w:val="24"/>
          <w:szCs w:val="24"/>
        </w:rPr>
        <w:t>»;</w:t>
      </w:r>
    </w:p>
    <w:p w14:paraId="58628135" w14:textId="77777777" w:rsidR="00AC0BC0" w:rsidRPr="00815D82" w:rsidRDefault="00AC0BC0" w:rsidP="00AC0BC0">
      <w:pPr>
        <w:numPr>
          <w:ilvl w:val="0"/>
          <w:numId w:val="2"/>
        </w:numPr>
        <w:tabs>
          <w:tab w:val="left" w:pos="851"/>
        </w:tabs>
        <w:spacing w:after="0" w:line="240" w:lineRule="auto"/>
        <w:ind w:left="0" w:firstLine="567"/>
        <w:contextualSpacing/>
        <w:jc w:val="both"/>
        <w:rPr>
          <w:rFonts w:ascii="Times New Roman" w:hAnsi="Times New Roman"/>
          <w:sz w:val="24"/>
          <w:szCs w:val="24"/>
        </w:rPr>
      </w:pPr>
      <w:r w:rsidRPr="00815D82">
        <w:rPr>
          <w:rFonts w:ascii="Times New Roman" w:hAnsi="Times New Roman"/>
          <w:sz w:val="24"/>
          <w:szCs w:val="24"/>
        </w:rPr>
        <w:t>МБОУ «Средняя общеобразовательная школа п. Пионерский»;</w:t>
      </w:r>
    </w:p>
    <w:p w14:paraId="5603A9F7" w14:textId="77777777" w:rsidR="00AC0BC0" w:rsidRDefault="00AC0BC0" w:rsidP="00AC0BC0">
      <w:pPr>
        <w:numPr>
          <w:ilvl w:val="0"/>
          <w:numId w:val="2"/>
        </w:numPr>
        <w:tabs>
          <w:tab w:val="left" w:pos="851"/>
        </w:tabs>
        <w:spacing w:after="0" w:line="240" w:lineRule="auto"/>
        <w:ind w:left="0" w:firstLine="567"/>
        <w:contextualSpacing/>
        <w:jc w:val="both"/>
        <w:rPr>
          <w:rFonts w:ascii="Times New Roman" w:hAnsi="Times New Roman"/>
          <w:sz w:val="24"/>
          <w:szCs w:val="24"/>
        </w:rPr>
      </w:pPr>
      <w:r w:rsidRPr="00815D82">
        <w:rPr>
          <w:rFonts w:ascii="Times New Roman" w:hAnsi="Times New Roman"/>
          <w:sz w:val="24"/>
          <w:szCs w:val="24"/>
        </w:rPr>
        <w:t xml:space="preserve">Социальное предприятие ИП </w:t>
      </w:r>
      <w:proofErr w:type="spellStart"/>
      <w:r w:rsidRPr="00815D82">
        <w:rPr>
          <w:rFonts w:ascii="Times New Roman" w:hAnsi="Times New Roman"/>
          <w:sz w:val="24"/>
          <w:szCs w:val="24"/>
        </w:rPr>
        <w:t>Охохонин</w:t>
      </w:r>
      <w:proofErr w:type="spellEnd"/>
      <w:r w:rsidRPr="00815D82">
        <w:rPr>
          <w:rFonts w:ascii="Times New Roman" w:hAnsi="Times New Roman"/>
          <w:sz w:val="24"/>
          <w:szCs w:val="24"/>
        </w:rPr>
        <w:t xml:space="preserve"> В.А. </w:t>
      </w:r>
    </w:p>
    <w:p w14:paraId="659C4F28" w14:textId="77777777" w:rsidR="00AC0BC0" w:rsidRPr="00815D82" w:rsidRDefault="00AC0BC0" w:rsidP="00AC0BC0">
      <w:pPr>
        <w:numPr>
          <w:ilvl w:val="0"/>
          <w:numId w:val="2"/>
        </w:numPr>
        <w:tabs>
          <w:tab w:val="left" w:pos="851"/>
        </w:tabs>
        <w:spacing w:after="0" w:line="240" w:lineRule="auto"/>
        <w:ind w:left="0" w:firstLine="567"/>
        <w:contextualSpacing/>
        <w:jc w:val="both"/>
        <w:rPr>
          <w:rFonts w:ascii="Times New Roman" w:hAnsi="Times New Roman"/>
          <w:sz w:val="24"/>
          <w:szCs w:val="24"/>
        </w:rPr>
      </w:pPr>
      <w:r>
        <w:rPr>
          <w:rFonts w:ascii="Times New Roman" w:hAnsi="Times New Roman"/>
          <w:sz w:val="24"/>
          <w:szCs w:val="24"/>
        </w:rPr>
        <w:t>С</w:t>
      </w:r>
      <w:r w:rsidRPr="00815D82">
        <w:rPr>
          <w:rFonts w:ascii="Times New Roman" w:hAnsi="Times New Roman"/>
          <w:sz w:val="24"/>
          <w:szCs w:val="24"/>
        </w:rPr>
        <w:t xml:space="preserve">портивно-патриотическое объединение «Альфа» </w:t>
      </w:r>
      <w:proofErr w:type="spellStart"/>
      <w:r w:rsidRPr="00815D82">
        <w:rPr>
          <w:rFonts w:ascii="Times New Roman" w:hAnsi="Times New Roman"/>
          <w:sz w:val="24"/>
          <w:szCs w:val="24"/>
        </w:rPr>
        <w:t>г.п</w:t>
      </w:r>
      <w:proofErr w:type="spellEnd"/>
      <w:r w:rsidRPr="00815D82">
        <w:rPr>
          <w:rFonts w:ascii="Times New Roman" w:hAnsi="Times New Roman"/>
          <w:sz w:val="24"/>
          <w:szCs w:val="24"/>
        </w:rPr>
        <w:t>. Пионерский;</w:t>
      </w:r>
    </w:p>
    <w:p w14:paraId="389596FC" w14:textId="77777777" w:rsidR="00AC0BC0" w:rsidRDefault="00AC0BC0" w:rsidP="00AC0BC0">
      <w:pPr>
        <w:numPr>
          <w:ilvl w:val="0"/>
          <w:numId w:val="2"/>
        </w:numPr>
        <w:tabs>
          <w:tab w:val="left" w:pos="851"/>
        </w:tabs>
        <w:spacing w:after="0" w:line="240" w:lineRule="auto"/>
        <w:ind w:left="0" w:firstLine="567"/>
        <w:contextualSpacing/>
        <w:jc w:val="both"/>
        <w:rPr>
          <w:rFonts w:ascii="Times New Roman" w:hAnsi="Times New Roman"/>
          <w:sz w:val="24"/>
          <w:szCs w:val="24"/>
        </w:rPr>
      </w:pPr>
      <w:r w:rsidRPr="00815D82">
        <w:rPr>
          <w:rFonts w:ascii="Times New Roman" w:hAnsi="Times New Roman"/>
          <w:sz w:val="24"/>
          <w:szCs w:val="24"/>
        </w:rPr>
        <w:t>ООО «Веста».</w:t>
      </w:r>
    </w:p>
    <w:p w14:paraId="5DCE1923" w14:textId="77777777" w:rsidR="00AC0BC0" w:rsidRPr="001A4905" w:rsidRDefault="00AC0BC0" w:rsidP="00AC0BC0">
      <w:pPr>
        <w:pStyle w:val="a3"/>
        <w:numPr>
          <w:ilvl w:val="0"/>
          <w:numId w:val="3"/>
        </w:numPr>
        <w:shd w:val="clear" w:color="auto" w:fill="FFFFFF"/>
        <w:tabs>
          <w:tab w:val="left" w:pos="851"/>
        </w:tabs>
        <w:spacing w:before="0" w:beforeAutospacing="0" w:after="0" w:afterAutospacing="0"/>
        <w:ind w:left="0" w:firstLine="567"/>
        <w:jc w:val="both"/>
        <w:rPr>
          <w:color w:val="000000"/>
        </w:rPr>
      </w:pPr>
      <w:r>
        <w:rPr>
          <w:color w:val="000000"/>
        </w:rPr>
        <w:t>МАДОУ</w:t>
      </w:r>
      <w:r w:rsidRPr="001A4905">
        <w:rPr>
          <w:color w:val="000000"/>
        </w:rPr>
        <w:t xml:space="preserve"> «Детский сад общеразвивающего вида «Гусельки»</w:t>
      </w:r>
      <w:r>
        <w:rPr>
          <w:color w:val="000000"/>
        </w:rPr>
        <w:t xml:space="preserve"> </w:t>
      </w:r>
      <w:bookmarkStart w:id="18" w:name="_Hlk132625864"/>
      <w:r>
        <w:rPr>
          <w:color w:val="000000"/>
        </w:rPr>
        <w:t>(г. Югорск)</w:t>
      </w:r>
      <w:bookmarkEnd w:id="18"/>
      <w:r>
        <w:rPr>
          <w:color w:val="000000"/>
        </w:rPr>
        <w:t>;</w:t>
      </w:r>
    </w:p>
    <w:p w14:paraId="46A73A84" w14:textId="77777777" w:rsidR="00AC0BC0" w:rsidRPr="001A4905" w:rsidRDefault="00AC0BC0" w:rsidP="00AC0BC0">
      <w:pPr>
        <w:pStyle w:val="a3"/>
        <w:numPr>
          <w:ilvl w:val="0"/>
          <w:numId w:val="3"/>
        </w:numPr>
        <w:shd w:val="clear" w:color="auto" w:fill="FFFFFF"/>
        <w:tabs>
          <w:tab w:val="left" w:pos="851"/>
        </w:tabs>
        <w:spacing w:before="0" w:beforeAutospacing="0" w:after="0" w:afterAutospacing="0"/>
        <w:ind w:left="0" w:firstLine="567"/>
        <w:jc w:val="both"/>
        <w:rPr>
          <w:color w:val="000000"/>
        </w:rPr>
      </w:pPr>
      <w:r>
        <w:rPr>
          <w:color w:val="000000"/>
        </w:rPr>
        <w:t>МАДОУ</w:t>
      </w:r>
      <w:r w:rsidRPr="001A4905">
        <w:rPr>
          <w:color w:val="000000"/>
        </w:rPr>
        <w:t xml:space="preserve"> «Детский сад общеразвивающего вида с приоритетным осуществлением деятельности по социально-личностному развитию детей «Золотой ключик»</w:t>
      </w:r>
      <w:r>
        <w:rPr>
          <w:color w:val="000000"/>
        </w:rPr>
        <w:t xml:space="preserve">» </w:t>
      </w:r>
      <w:bookmarkStart w:id="19" w:name="_Hlk132625915"/>
      <w:r w:rsidRPr="0034511E">
        <w:rPr>
          <w:color w:val="000000"/>
        </w:rPr>
        <w:t>(г. Югорск)</w:t>
      </w:r>
      <w:r w:rsidRPr="001A4905">
        <w:rPr>
          <w:color w:val="000000"/>
        </w:rPr>
        <w:t>;</w:t>
      </w:r>
    </w:p>
    <w:bookmarkEnd w:id="19"/>
    <w:p w14:paraId="187CBBE3" w14:textId="77777777" w:rsidR="00AC0BC0" w:rsidRPr="00286919" w:rsidRDefault="00AC0BC0" w:rsidP="00AC0BC0">
      <w:pPr>
        <w:numPr>
          <w:ilvl w:val="0"/>
          <w:numId w:val="3"/>
        </w:numPr>
        <w:shd w:val="clear" w:color="auto" w:fill="FFFFFF"/>
        <w:tabs>
          <w:tab w:val="left" w:pos="851"/>
        </w:tabs>
        <w:spacing w:after="0"/>
        <w:ind w:left="0" w:firstLine="567"/>
        <w:jc w:val="both"/>
        <w:rPr>
          <w:rFonts w:ascii="Times New Roman" w:hAnsi="Times New Roman"/>
          <w:color w:val="000000"/>
          <w:sz w:val="24"/>
          <w:szCs w:val="24"/>
        </w:rPr>
      </w:pPr>
      <w:r w:rsidRPr="00286919">
        <w:rPr>
          <w:rFonts w:ascii="Times New Roman" w:hAnsi="Times New Roman"/>
          <w:color w:val="000000"/>
          <w:sz w:val="24"/>
          <w:szCs w:val="24"/>
        </w:rPr>
        <w:t xml:space="preserve">МБОУ «Лицей им. Г.Ф. </w:t>
      </w:r>
      <w:proofErr w:type="spellStart"/>
      <w:r w:rsidRPr="00286919">
        <w:rPr>
          <w:rFonts w:ascii="Times New Roman" w:hAnsi="Times New Roman"/>
          <w:color w:val="000000"/>
          <w:sz w:val="24"/>
          <w:szCs w:val="24"/>
        </w:rPr>
        <w:t>Атякшева</w:t>
      </w:r>
      <w:proofErr w:type="spellEnd"/>
      <w:r w:rsidRPr="00286919">
        <w:rPr>
          <w:rFonts w:ascii="Times New Roman" w:hAnsi="Times New Roman"/>
          <w:color w:val="000000"/>
          <w:sz w:val="24"/>
          <w:szCs w:val="24"/>
        </w:rPr>
        <w:t>»</w:t>
      </w:r>
      <w:r w:rsidRPr="00286919">
        <w:rPr>
          <w:rFonts w:ascii="Times New Roman" w:hAnsi="Times New Roman"/>
          <w:sz w:val="24"/>
          <w:szCs w:val="24"/>
        </w:rPr>
        <w:t xml:space="preserve"> </w:t>
      </w:r>
      <w:r w:rsidRPr="00286919">
        <w:rPr>
          <w:rFonts w:ascii="Times New Roman" w:hAnsi="Times New Roman"/>
          <w:color w:val="000000"/>
          <w:sz w:val="24"/>
          <w:szCs w:val="24"/>
        </w:rPr>
        <w:t xml:space="preserve">(г. Югорск);  </w:t>
      </w:r>
    </w:p>
    <w:p w14:paraId="0440B674" w14:textId="77777777" w:rsidR="00AC0BC0" w:rsidRPr="001A4905" w:rsidRDefault="00AC0BC0" w:rsidP="00AC0BC0">
      <w:pPr>
        <w:pStyle w:val="a3"/>
        <w:numPr>
          <w:ilvl w:val="0"/>
          <w:numId w:val="3"/>
        </w:numPr>
        <w:shd w:val="clear" w:color="auto" w:fill="FFFFFF"/>
        <w:tabs>
          <w:tab w:val="left" w:pos="851"/>
        </w:tabs>
        <w:spacing w:before="0" w:beforeAutospacing="0" w:after="0" w:afterAutospacing="0"/>
        <w:ind w:left="0" w:firstLine="567"/>
        <w:jc w:val="both"/>
        <w:rPr>
          <w:color w:val="000000"/>
        </w:rPr>
      </w:pPr>
      <w:r>
        <w:rPr>
          <w:color w:val="000000"/>
        </w:rPr>
        <w:t>МАДОУ</w:t>
      </w:r>
      <w:r w:rsidRPr="001A4905">
        <w:rPr>
          <w:color w:val="000000"/>
        </w:rPr>
        <w:t xml:space="preserve"> «Детский сад общеразвивающего вида с приоритетным осуществлением деятельности по физическому развитию детей «Снегурочка»</w:t>
      </w:r>
      <w:r w:rsidRPr="0034511E">
        <w:rPr>
          <w:color w:val="000000"/>
        </w:rPr>
        <w:t xml:space="preserve"> (г. Югорск)</w:t>
      </w:r>
      <w:r w:rsidRPr="001A4905">
        <w:rPr>
          <w:color w:val="000000"/>
        </w:rPr>
        <w:t>;</w:t>
      </w:r>
    </w:p>
    <w:p w14:paraId="41A44274" w14:textId="77777777" w:rsidR="00AC0BC0" w:rsidRPr="001A4905" w:rsidRDefault="00AC0BC0" w:rsidP="00AC0BC0">
      <w:pPr>
        <w:pStyle w:val="a3"/>
        <w:numPr>
          <w:ilvl w:val="0"/>
          <w:numId w:val="3"/>
        </w:numPr>
        <w:shd w:val="clear" w:color="auto" w:fill="FFFFFF"/>
        <w:tabs>
          <w:tab w:val="left" w:pos="851"/>
        </w:tabs>
        <w:spacing w:before="0" w:beforeAutospacing="0" w:after="0" w:afterAutospacing="0"/>
        <w:ind w:left="0" w:firstLine="567"/>
        <w:jc w:val="both"/>
        <w:rPr>
          <w:color w:val="000000"/>
        </w:rPr>
      </w:pPr>
      <w:r>
        <w:rPr>
          <w:color w:val="000000"/>
        </w:rPr>
        <w:t>МБОУ</w:t>
      </w:r>
      <w:r w:rsidRPr="001A4905">
        <w:rPr>
          <w:color w:val="000000"/>
        </w:rPr>
        <w:t xml:space="preserve"> «Средняя общеобразовательная школа № 2»</w:t>
      </w:r>
      <w:r w:rsidRPr="0034511E">
        <w:rPr>
          <w:color w:val="000000"/>
        </w:rPr>
        <w:t xml:space="preserve"> (г. Югорск)</w:t>
      </w:r>
      <w:r w:rsidRPr="001A4905">
        <w:rPr>
          <w:color w:val="000000"/>
        </w:rPr>
        <w:t>;</w:t>
      </w:r>
    </w:p>
    <w:p w14:paraId="55962C76" w14:textId="77777777" w:rsidR="00AC0BC0" w:rsidRPr="001A4905" w:rsidRDefault="00AC0BC0" w:rsidP="00AC0BC0">
      <w:pPr>
        <w:pStyle w:val="a3"/>
        <w:numPr>
          <w:ilvl w:val="0"/>
          <w:numId w:val="3"/>
        </w:numPr>
        <w:shd w:val="clear" w:color="auto" w:fill="FFFFFF"/>
        <w:tabs>
          <w:tab w:val="left" w:pos="851"/>
        </w:tabs>
        <w:spacing w:before="0" w:beforeAutospacing="0" w:after="0" w:afterAutospacing="0"/>
        <w:ind w:left="0" w:firstLine="567"/>
        <w:jc w:val="both"/>
        <w:rPr>
          <w:color w:val="000000"/>
        </w:rPr>
      </w:pPr>
      <w:r>
        <w:rPr>
          <w:color w:val="000000"/>
        </w:rPr>
        <w:t>Ю</w:t>
      </w:r>
      <w:r w:rsidRPr="001A4905">
        <w:rPr>
          <w:color w:val="000000"/>
        </w:rPr>
        <w:t>горск</w:t>
      </w:r>
      <w:r>
        <w:rPr>
          <w:color w:val="000000"/>
        </w:rPr>
        <w:t>ая</w:t>
      </w:r>
      <w:r w:rsidRPr="001A4905">
        <w:rPr>
          <w:color w:val="000000"/>
        </w:rPr>
        <w:t xml:space="preserve"> городск</w:t>
      </w:r>
      <w:r>
        <w:rPr>
          <w:color w:val="000000"/>
        </w:rPr>
        <w:t>ая</w:t>
      </w:r>
      <w:r w:rsidRPr="001A4905">
        <w:rPr>
          <w:color w:val="000000"/>
        </w:rPr>
        <w:t xml:space="preserve"> организаци</w:t>
      </w:r>
      <w:r>
        <w:rPr>
          <w:color w:val="000000"/>
        </w:rPr>
        <w:t>я</w:t>
      </w:r>
      <w:r w:rsidRPr="001A4905">
        <w:rPr>
          <w:color w:val="000000"/>
        </w:rPr>
        <w:t xml:space="preserve"> общероссийской общественной организации «Всероссийское общество инвалидов»</w:t>
      </w:r>
      <w:r w:rsidRPr="0034511E">
        <w:rPr>
          <w:color w:val="000000"/>
        </w:rPr>
        <w:t xml:space="preserve"> (г. Югорск)</w:t>
      </w:r>
      <w:r w:rsidRPr="001A4905">
        <w:rPr>
          <w:color w:val="000000"/>
        </w:rPr>
        <w:t>;</w:t>
      </w:r>
    </w:p>
    <w:p w14:paraId="7D34A047" w14:textId="77777777" w:rsidR="00AC0BC0" w:rsidRPr="001A4905" w:rsidRDefault="00AC0BC0" w:rsidP="00AC0BC0">
      <w:pPr>
        <w:pStyle w:val="a3"/>
        <w:numPr>
          <w:ilvl w:val="0"/>
          <w:numId w:val="3"/>
        </w:numPr>
        <w:shd w:val="clear" w:color="auto" w:fill="FFFFFF"/>
        <w:tabs>
          <w:tab w:val="left" w:pos="851"/>
        </w:tabs>
        <w:spacing w:before="0" w:beforeAutospacing="0" w:after="0" w:afterAutospacing="0"/>
        <w:ind w:left="0" w:firstLine="567"/>
        <w:jc w:val="both"/>
        <w:rPr>
          <w:color w:val="000000"/>
        </w:rPr>
      </w:pPr>
      <w:r>
        <w:rPr>
          <w:color w:val="000000"/>
        </w:rPr>
        <w:t xml:space="preserve">БУ ХМАО </w:t>
      </w:r>
      <w:r w:rsidRPr="00702BA5">
        <w:t>–</w:t>
      </w:r>
      <w:r>
        <w:t xml:space="preserve"> </w:t>
      </w:r>
      <w:r>
        <w:rPr>
          <w:color w:val="000000"/>
        </w:rPr>
        <w:t>Югры</w:t>
      </w:r>
      <w:r w:rsidRPr="001A4905">
        <w:rPr>
          <w:color w:val="000000"/>
        </w:rPr>
        <w:t xml:space="preserve"> «Югорский политехнический колледж»</w:t>
      </w:r>
      <w:r w:rsidRPr="0034511E">
        <w:rPr>
          <w:color w:val="000000"/>
        </w:rPr>
        <w:t xml:space="preserve"> (г. Югорск)</w:t>
      </w:r>
      <w:r w:rsidRPr="001A4905">
        <w:rPr>
          <w:color w:val="000000"/>
        </w:rPr>
        <w:t>;</w:t>
      </w:r>
    </w:p>
    <w:p w14:paraId="66F5B5D5" w14:textId="129F7A91" w:rsidR="00AC0BC0" w:rsidRPr="001A4905" w:rsidRDefault="00AC0BC0" w:rsidP="00AC0BC0">
      <w:pPr>
        <w:pStyle w:val="a3"/>
        <w:numPr>
          <w:ilvl w:val="0"/>
          <w:numId w:val="3"/>
        </w:numPr>
        <w:shd w:val="clear" w:color="auto" w:fill="FFFFFF"/>
        <w:tabs>
          <w:tab w:val="left" w:pos="851"/>
        </w:tabs>
        <w:spacing w:before="0" w:beforeAutospacing="0" w:after="0" w:afterAutospacing="0"/>
        <w:ind w:left="0" w:firstLine="567"/>
        <w:jc w:val="both"/>
        <w:rPr>
          <w:color w:val="000000"/>
        </w:rPr>
      </w:pPr>
      <w:r w:rsidRPr="001A4905">
        <w:rPr>
          <w:color w:val="000000"/>
        </w:rPr>
        <w:t xml:space="preserve">МБУ СШ «Центр Югорского спорта» </w:t>
      </w:r>
      <w:r w:rsidRPr="0034511E">
        <w:rPr>
          <w:color w:val="000000"/>
        </w:rPr>
        <w:t>(г. Югорск)</w:t>
      </w:r>
      <w:r w:rsidRPr="001A4905">
        <w:rPr>
          <w:color w:val="000000"/>
        </w:rPr>
        <w:t>;</w:t>
      </w:r>
    </w:p>
    <w:p w14:paraId="7B4D97E6" w14:textId="77777777" w:rsidR="00AC0BC0" w:rsidRDefault="00AC0BC0" w:rsidP="00AC0BC0">
      <w:pPr>
        <w:pStyle w:val="a3"/>
        <w:numPr>
          <w:ilvl w:val="0"/>
          <w:numId w:val="3"/>
        </w:numPr>
        <w:shd w:val="clear" w:color="auto" w:fill="FFFFFF"/>
        <w:tabs>
          <w:tab w:val="left" w:pos="851"/>
        </w:tabs>
        <w:spacing w:before="0" w:beforeAutospacing="0" w:after="0" w:afterAutospacing="0"/>
        <w:ind w:left="0" w:firstLine="567"/>
        <w:jc w:val="both"/>
        <w:rPr>
          <w:color w:val="000000"/>
        </w:rPr>
      </w:pPr>
      <w:r>
        <w:rPr>
          <w:color w:val="000000"/>
        </w:rPr>
        <w:t xml:space="preserve">БУ ХМАО </w:t>
      </w:r>
      <w:r w:rsidRPr="00702BA5">
        <w:t>–</w:t>
      </w:r>
      <w:r>
        <w:t xml:space="preserve"> </w:t>
      </w:r>
      <w:r>
        <w:rPr>
          <w:color w:val="000000"/>
        </w:rPr>
        <w:t>Югры</w:t>
      </w:r>
      <w:r w:rsidRPr="001A4905">
        <w:rPr>
          <w:color w:val="000000"/>
        </w:rPr>
        <w:t xml:space="preserve"> «Комплексный центр социального обслуживания населения «Сфера»</w:t>
      </w:r>
      <w:r>
        <w:rPr>
          <w:color w:val="000000"/>
        </w:rPr>
        <w:t xml:space="preserve"> </w:t>
      </w:r>
      <w:r w:rsidRPr="0034511E">
        <w:rPr>
          <w:color w:val="000000"/>
        </w:rPr>
        <w:t>(г. Югорск)</w:t>
      </w:r>
      <w:r w:rsidRPr="001A4905">
        <w:rPr>
          <w:color w:val="000000"/>
        </w:rPr>
        <w:t>;</w:t>
      </w:r>
    </w:p>
    <w:p w14:paraId="6AC9457E" w14:textId="77777777" w:rsidR="00AC0BC0" w:rsidRPr="001A4905" w:rsidRDefault="00AC0BC0" w:rsidP="00AC0BC0">
      <w:pPr>
        <w:pStyle w:val="a3"/>
        <w:numPr>
          <w:ilvl w:val="0"/>
          <w:numId w:val="3"/>
        </w:numPr>
        <w:shd w:val="clear" w:color="auto" w:fill="FFFFFF"/>
        <w:tabs>
          <w:tab w:val="left" w:pos="851"/>
        </w:tabs>
        <w:spacing w:before="0" w:beforeAutospacing="0" w:after="0" w:afterAutospacing="0"/>
        <w:ind w:left="0" w:firstLine="567"/>
        <w:jc w:val="both"/>
        <w:rPr>
          <w:color w:val="000000"/>
        </w:rPr>
      </w:pPr>
      <w:r w:rsidRPr="0034511E">
        <w:rPr>
          <w:color w:val="000000"/>
        </w:rPr>
        <w:t>БУ ХМАО</w:t>
      </w:r>
      <w:r>
        <w:rPr>
          <w:color w:val="000000"/>
        </w:rPr>
        <w:t xml:space="preserve"> </w:t>
      </w:r>
      <w:r w:rsidRPr="00702BA5">
        <w:t>–</w:t>
      </w:r>
      <w:r>
        <w:t xml:space="preserve"> </w:t>
      </w:r>
      <w:r w:rsidRPr="0034511E">
        <w:rPr>
          <w:color w:val="000000"/>
        </w:rPr>
        <w:t>Югры Реабилитационный центр для детей и подростков с ограниченными возможностями здоровья «Солнышко»</w:t>
      </w:r>
      <w:r>
        <w:rPr>
          <w:color w:val="000000"/>
        </w:rPr>
        <w:t xml:space="preserve"> </w:t>
      </w:r>
      <w:r w:rsidRPr="0034511E">
        <w:rPr>
          <w:color w:val="000000"/>
        </w:rPr>
        <w:t>(г. Югорск)</w:t>
      </w:r>
      <w:r w:rsidRPr="001A4905">
        <w:rPr>
          <w:color w:val="000000"/>
        </w:rPr>
        <w:t>;</w:t>
      </w:r>
    </w:p>
    <w:p w14:paraId="467BE530" w14:textId="77777777" w:rsidR="00AC0BC0" w:rsidRPr="001A4905" w:rsidRDefault="00AC0BC0" w:rsidP="00AC0BC0">
      <w:pPr>
        <w:pStyle w:val="a3"/>
        <w:numPr>
          <w:ilvl w:val="0"/>
          <w:numId w:val="3"/>
        </w:numPr>
        <w:shd w:val="clear" w:color="auto" w:fill="FFFFFF"/>
        <w:tabs>
          <w:tab w:val="left" w:pos="851"/>
        </w:tabs>
        <w:spacing w:before="0" w:beforeAutospacing="0" w:after="0" w:afterAutospacing="0"/>
        <w:ind w:left="0" w:firstLine="567"/>
        <w:jc w:val="both"/>
        <w:rPr>
          <w:color w:val="000000"/>
        </w:rPr>
      </w:pPr>
      <w:r>
        <w:rPr>
          <w:color w:val="000000"/>
        </w:rPr>
        <w:t>О</w:t>
      </w:r>
      <w:r w:rsidRPr="001A4905">
        <w:rPr>
          <w:color w:val="000000"/>
        </w:rPr>
        <w:t>бщественн</w:t>
      </w:r>
      <w:r>
        <w:rPr>
          <w:color w:val="000000"/>
        </w:rPr>
        <w:t>ая</w:t>
      </w:r>
      <w:r w:rsidRPr="001A4905">
        <w:rPr>
          <w:color w:val="000000"/>
        </w:rPr>
        <w:t xml:space="preserve"> организаци</w:t>
      </w:r>
      <w:r>
        <w:rPr>
          <w:color w:val="000000"/>
        </w:rPr>
        <w:t>я</w:t>
      </w:r>
      <w:r w:rsidRPr="001A4905">
        <w:rPr>
          <w:color w:val="000000"/>
        </w:rPr>
        <w:t xml:space="preserve"> «Кинологический клуб «ГОРДОСТЬ ЮГРЫ»</w:t>
      </w:r>
      <w:r w:rsidRPr="0034511E">
        <w:rPr>
          <w:color w:val="000000"/>
        </w:rPr>
        <w:t xml:space="preserve"> (г. Югорск)</w:t>
      </w:r>
      <w:r w:rsidRPr="001A4905">
        <w:rPr>
          <w:color w:val="000000"/>
        </w:rPr>
        <w:t>;</w:t>
      </w:r>
    </w:p>
    <w:p w14:paraId="1775A928" w14:textId="4E6A8D4A" w:rsidR="00AC0BC0" w:rsidRDefault="00AC0BC0" w:rsidP="00B13F02">
      <w:pPr>
        <w:pStyle w:val="a3"/>
        <w:numPr>
          <w:ilvl w:val="0"/>
          <w:numId w:val="3"/>
        </w:numPr>
        <w:shd w:val="clear" w:color="auto" w:fill="FFFFFF"/>
        <w:tabs>
          <w:tab w:val="left" w:pos="851"/>
        </w:tabs>
        <w:spacing w:before="0" w:beforeAutospacing="0" w:after="0" w:afterAutospacing="0"/>
        <w:ind w:left="0" w:firstLine="567"/>
        <w:jc w:val="both"/>
        <w:rPr>
          <w:color w:val="000000"/>
        </w:rPr>
      </w:pPr>
      <w:r w:rsidRPr="00C61450">
        <w:rPr>
          <w:color w:val="000000"/>
        </w:rPr>
        <w:t>МАУ «Центр культуры Югра-Презент» (г. Югорск)</w:t>
      </w:r>
      <w:r w:rsidR="00B13F02">
        <w:rPr>
          <w:color w:val="000000"/>
        </w:rPr>
        <w:t>;</w:t>
      </w:r>
    </w:p>
    <w:p w14:paraId="6ECC54EC" w14:textId="113387EC" w:rsidR="00B13F02" w:rsidRPr="00B13F02" w:rsidRDefault="00B13F02" w:rsidP="00B13F02">
      <w:pPr>
        <w:pStyle w:val="a5"/>
        <w:numPr>
          <w:ilvl w:val="0"/>
          <w:numId w:val="3"/>
        </w:numPr>
        <w:spacing w:after="0"/>
        <w:ind w:left="851" w:hanging="284"/>
        <w:rPr>
          <w:rFonts w:ascii="Times New Roman" w:hAnsi="Times New Roman"/>
          <w:color w:val="000000"/>
          <w:sz w:val="24"/>
          <w:szCs w:val="24"/>
        </w:rPr>
      </w:pPr>
      <w:r w:rsidRPr="00B13F02">
        <w:rPr>
          <w:rFonts w:ascii="Times New Roman" w:hAnsi="Times New Roman"/>
          <w:color w:val="000000"/>
          <w:sz w:val="24"/>
          <w:szCs w:val="24"/>
        </w:rPr>
        <w:t>МБУ «Музей истории и этнографии»</w:t>
      </w:r>
      <w:r>
        <w:rPr>
          <w:rFonts w:ascii="Times New Roman" w:hAnsi="Times New Roman"/>
          <w:color w:val="000000"/>
          <w:sz w:val="24"/>
          <w:szCs w:val="24"/>
        </w:rPr>
        <w:t>.</w:t>
      </w:r>
    </w:p>
    <w:p w14:paraId="17E70F11" w14:textId="77777777" w:rsidR="00AC0BC0" w:rsidRPr="00C61450" w:rsidRDefault="00AC0BC0" w:rsidP="00B13F02">
      <w:pPr>
        <w:pStyle w:val="a3"/>
        <w:shd w:val="clear" w:color="auto" w:fill="FFFFFF"/>
        <w:tabs>
          <w:tab w:val="left" w:pos="851"/>
        </w:tabs>
        <w:spacing w:before="0" w:beforeAutospacing="0" w:after="0" w:afterAutospacing="0"/>
        <w:ind w:left="567"/>
        <w:jc w:val="both"/>
        <w:rPr>
          <w:b/>
          <w:bCs/>
          <w:i/>
          <w:iCs/>
          <w:color w:val="000000"/>
        </w:rPr>
      </w:pPr>
      <w:r w:rsidRPr="00C61450">
        <w:rPr>
          <w:b/>
          <w:bCs/>
          <w:i/>
          <w:iCs/>
          <w:color w:val="000000"/>
        </w:rPr>
        <w:t>Отдел по адаптивным видам спорта г. Нягань:</w:t>
      </w:r>
    </w:p>
    <w:p w14:paraId="1639C71C" w14:textId="67E24881" w:rsidR="00AC0BC0" w:rsidRDefault="00AC0BC0" w:rsidP="003E0C6F">
      <w:pPr>
        <w:pStyle w:val="a3"/>
        <w:numPr>
          <w:ilvl w:val="1"/>
          <w:numId w:val="3"/>
        </w:numPr>
        <w:shd w:val="clear" w:color="auto" w:fill="FFFFFF"/>
        <w:tabs>
          <w:tab w:val="left" w:pos="851"/>
        </w:tabs>
        <w:spacing w:before="0" w:beforeAutospacing="0" w:after="0" w:afterAutospacing="0"/>
        <w:ind w:left="0" w:firstLine="567"/>
        <w:jc w:val="both"/>
        <w:rPr>
          <w:color w:val="000000"/>
        </w:rPr>
      </w:pPr>
      <w:r w:rsidRPr="00C61450">
        <w:rPr>
          <w:color w:val="000000"/>
        </w:rPr>
        <w:t>"</w:t>
      </w:r>
      <w:proofErr w:type="spellStart"/>
      <w:r w:rsidRPr="00C61450">
        <w:rPr>
          <w:color w:val="000000"/>
        </w:rPr>
        <w:t>Н</w:t>
      </w:r>
      <w:r w:rsidR="003E0C6F" w:rsidRPr="00C61450">
        <w:rPr>
          <w:color w:val="000000"/>
        </w:rPr>
        <w:t>яганская</w:t>
      </w:r>
      <w:proofErr w:type="spellEnd"/>
      <w:r w:rsidR="003E0C6F" w:rsidRPr="00C61450">
        <w:rPr>
          <w:color w:val="000000"/>
        </w:rPr>
        <w:t xml:space="preserve"> городская общественная организация ветеранов (пенсионеров) войны </w:t>
      </w:r>
      <w:r w:rsidR="003E0C6F">
        <w:rPr>
          <w:color w:val="000000"/>
        </w:rPr>
        <w:t xml:space="preserve">и </w:t>
      </w:r>
      <w:r w:rsidR="003E0C6F" w:rsidRPr="00C61450">
        <w:rPr>
          <w:color w:val="000000"/>
        </w:rPr>
        <w:t>труда</w:t>
      </w:r>
      <w:r w:rsidRPr="00C61450">
        <w:rPr>
          <w:color w:val="000000"/>
        </w:rPr>
        <w:t>"</w:t>
      </w:r>
      <w:r>
        <w:rPr>
          <w:color w:val="000000"/>
        </w:rPr>
        <w:t>;</w:t>
      </w:r>
    </w:p>
    <w:p w14:paraId="08B70926" w14:textId="07755380" w:rsidR="00AC0BC0" w:rsidRPr="00F17FD4" w:rsidRDefault="00AC0BC0" w:rsidP="00F17FD4">
      <w:pPr>
        <w:pStyle w:val="a3"/>
        <w:numPr>
          <w:ilvl w:val="1"/>
          <w:numId w:val="3"/>
        </w:numPr>
        <w:shd w:val="clear" w:color="auto" w:fill="FFFFFF"/>
        <w:tabs>
          <w:tab w:val="left" w:pos="851"/>
        </w:tabs>
        <w:spacing w:before="0" w:beforeAutospacing="0" w:after="0" w:afterAutospacing="0"/>
        <w:ind w:hanging="873"/>
        <w:jc w:val="both"/>
        <w:rPr>
          <w:color w:val="000000"/>
        </w:rPr>
      </w:pPr>
      <w:r w:rsidRPr="006E52C9">
        <w:rPr>
          <w:color w:val="000000"/>
        </w:rPr>
        <w:t>АНО «Центр социального обслуживания населения “Родник”.</w:t>
      </w:r>
    </w:p>
    <w:p w14:paraId="70E6B837" w14:textId="0FF01730" w:rsidR="00AC0BC0" w:rsidRPr="00C61450" w:rsidRDefault="00AC0BC0" w:rsidP="00AC0BC0">
      <w:pPr>
        <w:pStyle w:val="a3"/>
        <w:shd w:val="clear" w:color="auto" w:fill="FFFFFF"/>
        <w:tabs>
          <w:tab w:val="left" w:pos="851"/>
        </w:tabs>
        <w:spacing w:before="0" w:beforeAutospacing="0" w:after="0" w:afterAutospacing="0"/>
        <w:ind w:left="567"/>
        <w:jc w:val="both"/>
        <w:rPr>
          <w:b/>
          <w:bCs/>
          <w:i/>
          <w:iCs/>
          <w:color w:val="000000"/>
        </w:rPr>
      </w:pPr>
      <w:r w:rsidRPr="00C61450">
        <w:rPr>
          <w:b/>
          <w:bCs/>
          <w:i/>
          <w:iCs/>
          <w:color w:val="000000"/>
        </w:rPr>
        <w:t>В Ханты-Мансийске</w:t>
      </w:r>
      <w:r w:rsidR="00A7204B">
        <w:rPr>
          <w:b/>
          <w:bCs/>
          <w:i/>
          <w:iCs/>
          <w:color w:val="000000"/>
        </w:rPr>
        <w:t>:</w:t>
      </w:r>
    </w:p>
    <w:p w14:paraId="5E3605C6" w14:textId="77777777" w:rsidR="00AC0BC0" w:rsidRDefault="00AC0BC0" w:rsidP="00AC0BC0">
      <w:pPr>
        <w:pStyle w:val="a3"/>
        <w:numPr>
          <w:ilvl w:val="0"/>
          <w:numId w:val="8"/>
        </w:numPr>
        <w:shd w:val="clear" w:color="auto" w:fill="FFFFFF"/>
        <w:tabs>
          <w:tab w:val="left" w:pos="709"/>
          <w:tab w:val="left" w:pos="1134"/>
        </w:tabs>
        <w:spacing w:before="0" w:beforeAutospacing="0" w:after="0" w:afterAutospacing="0"/>
        <w:ind w:left="142" w:firstLine="567"/>
        <w:jc w:val="both"/>
        <w:rPr>
          <w:bCs/>
          <w:iCs/>
          <w:color w:val="000000"/>
        </w:rPr>
      </w:pPr>
      <w:r w:rsidRPr="00C61450">
        <w:rPr>
          <w:bCs/>
          <w:iCs/>
          <w:color w:val="000000"/>
        </w:rPr>
        <w:lastRenderedPageBreak/>
        <w:t>Ханты-Мансийская региональная организация Общероссийской общественной организации инвалидов «Всероссийское ордена Трудового Красного знамени общество слепых</w:t>
      </w:r>
      <w:r>
        <w:rPr>
          <w:bCs/>
          <w:iCs/>
          <w:color w:val="000000"/>
        </w:rPr>
        <w:t xml:space="preserve">»; </w:t>
      </w:r>
    </w:p>
    <w:p w14:paraId="1DCBACDC" w14:textId="2E79C47E" w:rsidR="002031FE" w:rsidRDefault="00AC0BC0" w:rsidP="00AC0BC0">
      <w:pPr>
        <w:pStyle w:val="a3"/>
        <w:numPr>
          <w:ilvl w:val="0"/>
          <w:numId w:val="8"/>
        </w:numPr>
        <w:shd w:val="clear" w:color="auto" w:fill="FFFFFF"/>
        <w:tabs>
          <w:tab w:val="left" w:pos="709"/>
          <w:tab w:val="left" w:pos="1134"/>
        </w:tabs>
        <w:spacing w:before="0" w:beforeAutospacing="0" w:after="0" w:afterAutospacing="0"/>
        <w:ind w:left="142" w:firstLine="567"/>
        <w:jc w:val="both"/>
        <w:rPr>
          <w:bCs/>
          <w:iCs/>
          <w:color w:val="000000"/>
        </w:rPr>
      </w:pPr>
      <w:r w:rsidRPr="00852D88">
        <w:rPr>
          <w:bCs/>
          <w:iCs/>
          <w:color w:val="000000"/>
        </w:rPr>
        <w:t>Федеральное государственное бюджетное образовательное учреждение высшего образования «Югорский государственный университет».</w:t>
      </w:r>
    </w:p>
    <w:p w14:paraId="4677DCDA" w14:textId="77777777" w:rsidR="00F17FD4" w:rsidRPr="00F17FD4" w:rsidRDefault="00F17FD4" w:rsidP="00F17FD4">
      <w:pPr>
        <w:pStyle w:val="a3"/>
        <w:shd w:val="clear" w:color="auto" w:fill="FFFFFF"/>
        <w:tabs>
          <w:tab w:val="left" w:pos="709"/>
          <w:tab w:val="left" w:pos="1134"/>
        </w:tabs>
        <w:spacing w:before="0" w:beforeAutospacing="0" w:after="0" w:afterAutospacing="0"/>
        <w:ind w:left="709"/>
        <w:jc w:val="both"/>
        <w:rPr>
          <w:bCs/>
          <w:iCs/>
          <w:color w:val="000000"/>
        </w:rPr>
      </w:pPr>
    </w:p>
    <w:p w14:paraId="0007F0DC" w14:textId="7A20CF13" w:rsidR="00AC0BC0" w:rsidRPr="002031FE" w:rsidRDefault="00AC0BC0" w:rsidP="00614310">
      <w:pPr>
        <w:pStyle w:val="a5"/>
        <w:numPr>
          <w:ilvl w:val="1"/>
          <w:numId w:val="18"/>
        </w:numPr>
        <w:spacing w:after="0" w:line="240" w:lineRule="auto"/>
        <w:jc w:val="center"/>
        <w:rPr>
          <w:rFonts w:ascii="Cambria" w:eastAsia="Times New Roman" w:hAnsi="Cambria"/>
          <w:b/>
          <w:bCs/>
          <w:color w:val="000000"/>
          <w:spacing w:val="1"/>
          <w:sz w:val="24"/>
          <w:szCs w:val="24"/>
        </w:rPr>
      </w:pPr>
      <w:bookmarkStart w:id="20" w:name="_Hlk129600091"/>
      <w:bookmarkStart w:id="21" w:name="_Hlk163634666"/>
      <w:r w:rsidRPr="002031FE">
        <w:rPr>
          <w:rFonts w:ascii="Cambria" w:eastAsia="Times New Roman" w:hAnsi="Cambria"/>
          <w:b/>
          <w:bCs/>
          <w:color w:val="000000"/>
          <w:spacing w:val="1"/>
          <w:sz w:val="24"/>
          <w:szCs w:val="24"/>
        </w:rPr>
        <w:t>Достижения Учреждения в 2023 году</w:t>
      </w:r>
      <w:bookmarkEnd w:id="20"/>
    </w:p>
    <w:p w14:paraId="4BAFCE23" w14:textId="77777777" w:rsidR="00AC0BC0" w:rsidRPr="00AC0BC0" w:rsidRDefault="00AC0BC0" w:rsidP="00AC0BC0">
      <w:pPr>
        <w:widowControl w:val="0"/>
        <w:spacing w:after="0" w:line="240" w:lineRule="auto"/>
        <w:jc w:val="both"/>
        <w:rPr>
          <w:rFonts w:ascii="Times New Roman" w:eastAsia="Times New Roman" w:hAnsi="Times New Roman" w:cs="Times New Roman"/>
          <w:spacing w:val="1"/>
          <w:kern w:val="0"/>
          <w:sz w:val="24"/>
          <w:szCs w:val="24"/>
          <w:lang w:eastAsia="ru-RU"/>
          <w14:ligatures w14:val="none"/>
        </w:rPr>
      </w:pPr>
    </w:p>
    <w:p w14:paraId="3283E09F" w14:textId="77777777" w:rsidR="00AC0BC0" w:rsidRPr="00AC0BC0" w:rsidRDefault="00AC0BC0" w:rsidP="00AC0BC0">
      <w:pPr>
        <w:widowControl w:val="0"/>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AC0BC0">
        <w:rPr>
          <w:rFonts w:ascii="Times New Roman" w:eastAsia="Times New Roman" w:hAnsi="Times New Roman" w:cs="Times New Roman"/>
          <w:spacing w:val="1"/>
          <w:kern w:val="0"/>
          <w:sz w:val="24"/>
          <w:szCs w:val="24"/>
          <w:lang w:eastAsia="ru-RU"/>
          <w14:ligatures w14:val="none"/>
        </w:rPr>
        <w:t>Учреждение вошло в число финалистов Национальной спортивной премии Российской Федерации в номинации «Надежда России» в категории «Лучшая организация адаптивного спорта».</w:t>
      </w:r>
    </w:p>
    <w:p w14:paraId="084CF4F4" w14:textId="7D02BE0F" w:rsidR="00AC0BC0" w:rsidRPr="00AC0BC0" w:rsidRDefault="00AC0BC0" w:rsidP="00AC0BC0">
      <w:pPr>
        <w:widowControl w:val="0"/>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bookmarkStart w:id="22" w:name="_Hlk157614505"/>
      <w:bookmarkStart w:id="23" w:name="_Hlk132365896"/>
      <w:r w:rsidRPr="00AC0BC0">
        <w:rPr>
          <w:rFonts w:ascii="Times New Roman" w:eastAsia="Times New Roman" w:hAnsi="Times New Roman" w:cs="Times New Roman"/>
          <w:spacing w:val="1"/>
          <w:kern w:val="0"/>
          <w:sz w:val="24"/>
          <w:szCs w:val="24"/>
          <w:lang w:eastAsia="ru-RU"/>
          <w14:ligatures w14:val="none"/>
        </w:rPr>
        <w:t>В 2023 году практика по комплексному сопровождению людей с ОВЗ и их семей в аспекте АФК и адаптивного спорта, разработанная и реализуемая Центром, одобрена экспертами Агентства стратегических инициатив и размещена на всероссийской цифровой платформе «</w:t>
      </w:r>
      <w:proofErr w:type="spellStart"/>
      <w:r w:rsidRPr="00AC0BC0">
        <w:rPr>
          <w:rFonts w:ascii="Times New Roman" w:eastAsia="Times New Roman" w:hAnsi="Times New Roman" w:cs="Times New Roman"/>
          <w:spacing w:val="1"/>
          <w:kern w:val="0"/>
          <w:sz w:val="24"/>
          <w:szCs w:val="24"/>
          <w:lang w:eastAsia="ru-RU"/>
          <w14:ligatures w14:val="none"/>
        </w:rPr>
        <w:t>Смартека</w:t>
      </w:r>
      <w:proofErr w:type="spellEnd"/>
      <w:r w:rsidRPr="00AC0BC0">
        <w:rPr>
          <w:rFonts w:ascii="Times New Roman" w:eastAsia="Times New Roman" w:hAnsi="Times New Roman" w:cs="Times New Roman"/>
          <w:spacing w:val="1"/>
          <w:kern w:val="0"/>
          <w:sz w:val="24"/>
          <w:szCs w:val="24"/>
          <w:lang w:eastAsia="ru-RU"/>
          <w14:ligatures w14:val="none"/>
        </w:rPr>
        <w:t>»</w:t>
      </w:r>
      <w:r w:rsidR="00677D36" w:rsidRPr="00677D36">
        <w:rPr>
          <w:rFonts w:ascii="Times New Roman" w:eastAsia="Times New Roman" w:hAnsi="Times New Roman" w:cs="Times New Roman"/>
          <w:spacing w:val="1"/>
          <w:kern w:val="0"/>
          <w:sz w:val="24"/>
          <w:szCs w:val="24"/>
          <w:lang w:eastAsia="ru-RU"/>
          <w14:ligatures w14:val="none"/>
        </w:rPr>
        <w:t xml:space="preserve"> (№ практики 29121)</w:t>
      </w:r>
      <w:r w:rsidRPr="00AC0BC0">
        <w:rPr>
          <w:rFonts w:ascii="Times New Roman" w:eastAsia="Times New Roman" w:hAnsi="Times New Roman" w:cs="Times New Roman"/>
          <w:spacing w:val="1"/>
          <w:kern w:val="0"/>
          <w:sz w:val="24"/>
          <w:szCs w:val="24"/>
          <w:lang w:eastAsia="ru-RU"/>
          <w14:ligatures w14:val="none"/>
        </w:rPr>
        <w:t>.</w:t>
      </w:r>
    </w:p>
    <w:p w14:paraId="0B5DE92B" w14:textId="77777777" w:rsidR="00AC0BC0" w:rsidRPr="00AC0BC0" w:rsidRDefault="00AC0BC0" w:rsidP="00AC0BC0">
      <w:pPr>
        <w:widowControl w:val="0"/>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AC0BC0">
        <w:rPr>
          <w:rFonts w:ascii="Times New Roman" w:eastAsia="Times New Roman" w:hAnsi="Times New Roman" w:cs="Times New Roman"/>
          <w:spacing w:val="1"/>
          <w:kern w:val="0"/>
          <w:sz w:val="24"/>
          <w:szCs w:val="24"/>
          <w:lang w:eastAsia="ru-RU"/>
          <w14:ligatures w14:val="none"/>
        </w:rPr>
        <w:t xml:space="preserve">Социальные сети Учреждения: </w:t>
      </w:r>
      <w:proofErr w:type="spellStart"/>
      <w:r w:rsidRPr="00AC0BC0">
        <w:rPr>
          <w:rFonts w:ascii="Times New Roman" w:eastAsia="Times New Roman" w:hAnsi="Times New Roman" w:cs="Times New Roman"/>
          <w:spacing w:val="1"/>
          <w:kern w:val="0"/>
          <w:sz w:val="24"/>
          <w:szCs w:val="24"/>
          <w:lang w:eastAsia="ru-RU"/>
          <w14:ligatures w14:val="none"/>
        </w:rPr>
        <w:t>Вконтакте</w:t>
      </w:r>
      <w:proofErr w:type="spellEnd"/>
      <w:r w:rsidRPr="00AC0BC0">
        <w:rPr>
          <w:rFonts w:ascii="Times New Roman" w:eastAsia="Times New Roman" w:hAnsi="Times New Roman" w:cs="Times New Roman"/>
          <w:spacing w:val="1"/>
          <w:kern w:val="0"/>
          <w:sz w:val="24"/>
          <w:szCs w:val="24"/>
          <w:lang w:eastAsia="ru-RU"/>
          <w14:ligatures w14:val="none"/>
        </w:rPr>
        <w:t xml:space="preserve">, Телеграм, Одноклассники вошли в топ 10 </w:t>
      </w:r>
      <w:proofErr w:type="spellStart"/>
      <w:r w:rsidRPr="00AC0BC0">
        <w:rPr>
          <w:rFonts w:ascii="Times New Roman" w:eastAsia="Times New Roman" w:hAnsi="Times New Roman" w:cs="Times New Roman"/>
          <w:spacing w:val="1"/>
          <w:kern w:val="0"/>
          <w:sz w:val="24"/>
          <w:szCs w:val="24"/>
          <w:lang w:eastAsia="ru-RU"/>
          <w14:ligatures w14:val="none"/>
        </w:rPr>
        <w:t>Госпабликов</w:t>
      </w:r>
      <w:proofErr w:type="spellEnd"/>
      <w:r w:rsidRPr="00AC0BC0">
        <w:rPr>
          <w:rFonts w:ascii="Times New Roman" w:eastAsia="Times New Roman" w:hAnsi="Times New Roman" w:cs="Times New Roman"/>
          <w:spacing w:val="1"/>
          <w:kern w:val="0"/>
          <w:sz w:val="24"/>
          <w:szCs w:val="24"/>
          <w:lang w:eastAsia="ru-RU"/>
          <w14:ligatures w14:val="none"/>
        </w:rPr>
        <w:t xml:space="preserve"> Югры.</w:t>
      </w:r>
    </w:p>
    <w:p w14:paraId="2CC6D6C3" w14:textId="6D0D15B9" w:rsidR="00AC0BC0" w:rsidRPr="00AC0BC0" w:rsidRDefault="00AC0BC0" w:rsidP="00AC0BC0">
      <w:pPr>
        <w:spacing w:after="0" w:line="240" w:lineRule="auto"/>
        <w:ind w:firstLine="567"/>
        <w:jc w:val="both"/>
        <w:rPr>
          <w:rFonts w:ascii="Times New Roman" w:eastAsia="Times New Roman" w:hAnsi="Times New Roman" w:cs="Times New Roman"/>
          <w:kern w:val="0"/>
          <w:sz w:val="24"/>
          <w:szCs w:val="24"/>
          <w:shd w:val="clear" w:color="auto" w:fill="FFFFFF"/>
          <w:lang w:eastAsia="ru-RU"/>
          <w14:ligatures w14:val="none"/>
        </w:rPr>
      </w:pPr>
      <w:r w:rsidRPr="00AC0BC0">
        <w:rPr>
          <w:rFonts w:ascii="Times New Roman" w:eastAsia="Times New Roman" w:hAnsi="Times New Roman" w:cs="Times New Roman"/>
          <w:kern w:val="0"/>
          <w:sz w:val="24"/>
          <w:szCs w:val="24"/>
          <w:shd w:val="clear" w:color="auto" w:fill="FFFFFF"/>
          <w:lang w:eastAsia="ru-RU"/>
          <w14:ligatures w14:val="none"/>
        </w:rPr>
        <w:t>Центр адаптивного спорта Югры стал победителем Ежегодного профессионального конкурса «Пресс-служба года» в номинации «Лучший PR-проект в государственной сфере».</w:t>
      </w:r>
      <w:r w:rsidRPr="00AC0BC0">
        <w:rPr>
          <w:rFonts w:ascii="Times New Roman" w:eastAsia="Times New Roman" w:hAnsi="Times New Roman" w:cs="Times New Roman"/>
          <w:kern w:val="0"/>
          <w:sz w:val="24"/>
          <w:szCs w:val="24"/>
          <w:lang w:eastAsia="ru-RU"/>
          <w14:ligatures w14:val="none"/>
        </w:rPr>
        <w:t xml:space="preserve"> М</w:t>
      </w:r>
      <w:r w:rsidRPr="00AC0BC0">
        <w:rPr>
          <w:rFonts w:ascii="Times New Roman" w:eastAsia="Times New Roman" w:hAnsi="Times New Roman" w:cs="Times New Roman"/>
          <w:kern w:val="0"/>
          <w:sz w:val="24"/>
          <w:szCs w:val="24"/>
          <w:shd w:val="clear" w:color="auto" w:fill="FFFFFF"/>
          <w:lang w:eastAsia="ru-RU"/>
          <w14:ligatures w14:val="none"/>
        </w:rPr>
        <w:t>едиапроект «Мой успех = моя мама»</w:t>
      </w:r>
      <w:r w:rsidR="009511C8">
        <w:rPr>
          <w:rFonts w:ascii="Times New Roman" w:eastAsia="Times New Roman" w:hAnsi="Times New Roman" w:cs="Times New Roman"/>
          <w:kern w:val="0"/>
          <w:sz w:val="24"/>
          <w:szCs w:val="24"/>
          <w:shd w:val="clear" w:color="auto" w:fill="FFFFFF"/>
          <w:lang w:eastAsia="ru-RU"/>
          <w14:ligatures w14:val="none"/>
        </w:rPr>
        <w:t xml:space="preserve"> </w:t>
      </w:r>
      <w:r w:rsidRPr="00AC0BC0">
        <w:rPr>
          <w:rFonts w:ascii="Times New Roman" w:eastAsia="Times New Roman" w:hAnsi="Times New Roman" w:cs="Times New Roman"/>
          <w:kern w:val="0"/>
          <w:sz w:val="24"/>
          <w:szCs w:val="24"/>
          <w:shd w:val="clear" w:color="auto" w:fill="FFFFFF"/>
          <w:lang w:eastAsia="ru-RU"/>
          <w14:ligatures w14:val="none"/>
        </w:rPr>
        <w:t>поддержали фотографы и журналисты из 14 муниципалитетов автономного округа. Охват аудитории медиапроекта составил около 250.000 человек. </w:t>
      </w:r>
      <w:bookmarkEnd w:id="22"/>
    </w:p>
    <w:p w14:paraId="6329BCE5" w14:textId="77777777" w:rsidR="00AC0BC0" w:rsidRPr="00AC0BC0" w:rsidRDefault="00AC0BC0" w:rsidP="00AC0BC0">
      <w:pPr>
        <w:spacing w:after="0" w:line="240" w:lineRule="auto"/>
        <w:ind w:firstLine="567"/>
        <w:jc w:val="both"/>
        <w:rPr>
          <w:rFonts w:ascii="Times New Roman" w:eastAsia="Times New Roman" w:hAnsi="Times New Roman" w:cs="Times New Roman"/>
          <w:kern w:val="0"/>
          <w:sz w:val="24"/>
          <w:szCs w:val="24"/>
          <w:shd w:val="clear" w:color="auto" w:fill="FFFFFF"/>
          <w:lang w:eastAsia="ru-RU"/>
          <w14:ligatures w14:val="none"/>
        </w:rPr>
      </w:pPr>
      <w:r w:rsidRPr="00852D88">
        <w:rPr>
          <w:rFonts w:ascii="Times New Roman" w:eastAsia="Times New Roman" w:hAnsi="Times New Roman" w:cs="Times New Roman"/>
          <w:kern w:val="0"/>
          <w:sz w:val="24"/>
          <w:szCs w:val="24"/>
          <w:shd w:val="clear" w:color="auto" w:fill="FFFFFF"/>
          <w:lang w:eastAsia="ru-RU"/>
          <w14:ligatures w14:val="none"/>
        </w:rPr>
        <w:t>СХК «Югра» стал обладателем специальной премии, вручаемой Федерацией адаптивного хоккея за большой вклад в развитие и популяризацию адаптивного хоккея в автономном округе.</w:t>
      </w:r>
      <w:r w:rsidRPr="00AC0BC0">
        <w:rPr>
          <w:rFonts w:ascii="Times New Roman" w:eastAsia="Times New Roman" w:hAnsi="Times New Roman" w:cs="Times New Roman"/>
          <w:kern w:val="0"/>
          <w:sz w:val="24"/>
          <w:szCs w:val="24"/>
          <w:shd w:val="clear" w:color="auto" w:fill="FFFFFF"/>
          <w:lang w:eastAsia="ru-RU"/>
          <w14:ligatures w14:val="none"/>
        </w:rPr>
        <w:t xml:space="preserve"> </w:t>
      </w:r>
    </w:p>
    <w:bookmarkEnd w:id="23"/>
    <w:p w14:paraId="53409706" w14:textId="77777777" w:rsidR="00AC0BC0" w:rsidRPr="00AC0BC0" w:rsidRDefault="00AC0BC0" w:rsidP="00AC0BC0">
      <w:pPr>
        <w:widowControl w:val="0"/>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AC0BC0">
        <w:rPr>
          <w:rFonts w:ascii="Times New Roman" w:eastAsia="Times New Roman" w:hAnsi="Times New Roman" w:cs="Times New Roman"/>
          <w:spacing w:val="1"/>
          <w:kern w:val="0"/>
          <w:sz w:val="24"/>
          <w:szCs w:val="24"/>
          <w:lang w:eastAsia="ru-RU"/>
          <w14:ligatures w14:val="none"/>
        </w:rPr>
        <w:t xml:space="preserve">В 2023 году Центр продолжил работу в рамках всероссийского проекта </w:t>
      </w:r>
      <w:proofErr w:type="spellStart"/>
      <w:r w:rsidRPr="00AC0BC0">
        <w:rPr>
          <w:rFonts w:ascii="Times New Roman" w:eastAsia="Times New Roman" w:hAnsi="Times New Roman" w:cs="Times New Roman"/>
          <w:spacing w:val="1"/>
          <w:kern w:val="0"/>
          <w:sz w:val="24"/>
          <w:szCs w:val="24"/>
          <w:lang w:eastAsia="ru-RU"/>
          <w14:ligatures w14:val="none"/>
        </w:rPr>
        <w:t>ФизкультРАСС</w:t>
      </w:r>
      <w:proofErr w:type="spellEnd"/>
      <w:r w:rsidRPr="00AC0BC0">
        <w:rPr>
          <w:rFonts w:ascii="Times New Roman" w:eastAsia="Times New Roman" w:hAnsi="Times New Roman" w:cs="Times New Roman"/>
          <w:spacing w:val="1"/>
          <w:kern w:val="0"/>
          <w:sz w:val="24"/>
          <w:szCs w:val="24"/>
          <w:lang w:eastAsia="ru-RU"/>
          <w14:ligatures w14:val="none"/>
        </w:rPr>
        <w:t xml:space="preserve"> «Ни минуты не теряя, мы здоровье укрепляем», организатором которого является Российская ассоциация спортивных сооружений. Проект </w:t>
      </w:r>
      <w:proofErr w:type="spellStart"/>
      <w:r w:rsidRPr="00AC0BC0">
        <w:rPr>
          <w:rFonts w:ascii="Times New Roman" w:eastAsia="Times New Roman" w:hAnsi="Times New Roman" w:cs="Times New Roman"/>
          <w:spacing w:val="1"/>
          <w:kern w:val="0"/>
          <w:sz w:val="24"/>
          <w:szCs w:val="24"/>
          <w:lang w:eastAsia="ru-RU"/>
          <w14:ligatures w14:val="none"/>
        </w:rPr>
        <w:t>ФизкультРАСС</w:t>
      </w:r>
      <w:proofErr w:type="spellEnd"/>
      <w:r w:rsidRPr="00AC0BC0">
        <w:rPr>
          <w:rFonts w:ascii="Times New Roman" w:eastAsia="Times New Roman" w:hAnsi="Times New Roman" w:cs="Times New Roman"/>
          <w:spacing w:val="1"/>
          <w:kern w:val="0"/>
          <w:sz w:val="24"/>
          <w:szCs w:val="24"/>
          <w:lang w:eastAsia="ru-RU"/>
          <w14:ligatures w14:val="none"/>
        </w:rPr>
        <w:t xml:space="preserve"> реализуется при поддержке Министерства спорта Российской Федерации в рамках федерального проекта «Спорт – норма жизни» третий год. Целью проекта является привлечение к систематическим занятиям физической культурой и спортом лиц, сопровождающих детей к местам занятий спортом и ожидающих их во время тренировочного процесса. </w:t>
      </w:r>
    </w:p>
    <w:p w14:paraId="6FEEA85A" w14:textId="77777777" w:rsidR="00AC0BC0" w:rsidRPr="00AC0BC0" w:rsidRDefault="00AC0BC0" w:rsidP="00AC0BC0">
      <w:pPr>
        <w:widowControl w:val="0"/>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AC0BC0">
        <w:rPr>
          <w:rFonts w:ascii="Times New Roman" w:eastAsia="Times New Roman" w:hAnsi="Times New Roman" w:cs="Times New Roman"/>
          <w:spacing w:val="1"/>
          <w:kern w:val="0"/>
          <w:sz w:val="24"/>
          <w:szCs w:val="24"/>
          <w:lang w:eastAsia="ru-RU"/>
          <w14:ligatures w14:val="none"/>
        </w:rPr>
        <w:t>Сенатор РФ Эдуард Исаков вручил благодарственное письмо в адрес коллектива Учреждения за активное участие в сборе гуманитарного груза для бойцов СВО.</w:t>
      </w:r>
    </w:p>
    <w:p w14:paraId="31BD8978" w14:textId="77777777" w:rsidR="00AC0BC0" w:rsidRPr="00AC0BC0" w:rsidRDefault="00AC0BC0" w:rsidP="00AC0BC0">
      <w:pPr>
        <w:widowControl w:val="0"/>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AC0BC0">
        <w:rPr>
          <w:rFonts w:ascii="Times New Roman" w:eastAsia="Times New Roman" w:hAnsi="Times New Roman" w:cs="Times New Roman"/>
          <w:spacing w:val="1"/>
          <w:kern w:val="0"/>
          <w:sz w:val="24"/>
          <w:szCs w:val="24"/>
          <w:lang w:eastAsia="ru-RU"/>
          <w14:ligatures w14:val="none"/>
        </w:rPr>
        <w:t>Труд сотрудников Центра был отмечен личными наградами:</w:t>
      </w:r>
    </w:p>
    <w:p w14:paraId="4F4F9556" w14:textId="77777777" w:rsidR="00AC0BC0" w:rsidRPr="00AC0BC0" w:rsidRDefault="00AC0BC0" w:rsidP="00AC0BC0">
      <w:pPr>
        <w:widowControl w:val="0"/>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AC0BC0">
        <w:rPr>
          <w:rFonts w:ascii="Times New Roman" w:eastAsia="Times New Roman" w:hAnsi="Times New Roman" w:cs="Times New Roman"/>
          <w:spacing w:val="1"/>
          <w:kern w:val="0"/>
          <w:sz w:val="24"/>
          <w:szCs w:val="24"/>
          <w:lang w:eastAsia="ru-RU"/>
          <w14:ligatures w14:val="none"/>
        </w:rPr>
        <w:t>– нагрудный знак «Отличник физической культуры и спорта» – 2;</w:t>
      </w:r>
    </w:p>
    <w:p w14:paraId="3B20EECA" w14:textId="58875806" w:rsidR="00AC0BC0" w:rsidRPr="00AC0BC0" w:rsidRDefault="00AC0BC0" w:rsidP="00AC0BC0">
      <w:pPr>
        <w:widowControl w:val="0"/>
        <w:shd w:val="clear" w:color="auto" w:fill="FFFFFF"/>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AC0BC0">
        <w:rPr>
          <w:rFonts w:ascii="Times New Roman" w:eastAsia="Times New Roman" w:hAnsi="Times New Roman" w:cs="Times New Roman"/>
          <w:spacing w:val="1"/>
          <w:kern w:val="0"/>
          <w:sz w:val="24"/>
          <w:szCs w:val="24"/>
          <w:lang w:eastAsia="ru-RU"/>
          <w14:ligatures w14:val="none"/>
        </w:rPr>
        <w:softHyphen/>
        <w:t>– заслуженный деятель физической культуры и спорта ХМАО – Югры – 2;</w:t>
      </w:r>
    </w:p>
    <w:p w14:paraId="7975A075" w14:textId="77777777" w:rsidR="00AC0BC0" w:rsidRPr="00AC0BC0" w:rsidRDefault="00AC0BC0" w:rsidP="00AC0BC0">
      <w:pPr>
        <w:widowControl w:val="0"/>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AC0BC0">
        <w:rPr>
          <w:rFonts w:ascii="Times New Roman" w:eastAsia="Times New Roman" w:hAnsi="Times New Roman" w:cs="Times New Roman"/>
          <w:spacing w:val="1"/>
          <w:kern w:val="0"/>
          <w:sz w:val="24"/>
          <w:szCs w:val="24"/>
          <w:lang w:eastAsia="ru-RU"/>
          <w14:ligatures w14:val="none"/>
        </w:rPr>
        <w:t>– почетной грамотой Министерства спорта Российской Федерации – 5;</w:t>
      </w:r>
    </w:p>
    <w:p w14:paraId="3099A9FB" w14:textId="77777777" w:rsidR="00AC0BC0" w:rsidRPr="00AC0BC0" w:rsidRDefault="00AC0BC0" w:rsidP="00AC0BC0">
      <w:pPr>
        <w:widowControl w:val="0"/>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AC0BC0">
        <w:rPr>
          <w:rFonts w:ascii="Times New Roman" w:eastAsia="Times New Roman" w:hAnsi="Times New Roman" w:cs="Times New Roman"/>
          <w:spacing w:val="1"/>
          <w:kern w:val="0"/>
          <w:sz w:val="24"/>
          <w:szCs w:val="24"/>
          <w:lang w:eastAsia="ru-RU"/>
          <w14:ligatures w14:val="none"/>
        </w:rPr>
        <w:t xml:space="preserve">– благодарностью Министерства спорта Российской Федерации </w:t>
      </w:r>
      <w:bookmarkStart w:id="24" w:name="_Hlk132368879"/>
      <w:r w:rsidRPr="00AC0BC0">
        <w:rPr>
          <w:rFonts w:ascii="Times New Roman" w:eastAsia="Times New Roman" w:hAnsi="Times New Roman" w:cs="Times New Roman"/>
          <w:spacing w:val="1"/>
          <w:kern w:val="0"/>
          <w:sz w:val="24"/>
          <w:szCs w:val="24"/>
          <w:lang w:eastAsia="ru-RU"/>
          <w14:ligatures w14:val="none"/>
        </w:rPr>
        <w:t>– 7</w:t>
      </w:r>
      <w:bookmarkEnd w:id="24"/>
      <w:r w:rsidRPr="00AC0BC0">
        <w:rPr>
          <w:rFonts w:ascii="Times New Roman" w:eastAsia="Times New Roman" w:hAnsi="Times New Roman" w:cs="Times New Roman"/>
          <w:spacing w:val="1"/>
          <w:kern w:val="0"/>
          <w:sz w:val="24"/>
          <w:szCs w:val="24"/>
          <w:lang w:eastAsia="ru-RU"/>
          <w14:ligatures w14:val="none"/>
        </w:rPr>
        <w:t>;</w:t>
      </w:r>
    </w:p>
    <w:p w14:paraId="121AD73B" w14:textId="77777777" w:rsidR="00AC0BC0" w:rsidRPr="00AC0BC0" w:rsidRDefault="00AC0BC0" w:rsidP="00AC0BC0">
      <w:pPr>
        <w:widowControl w:val="0"/>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AC0BC0">
        <w:rPr>
          <w:rFonts w:ascii="Times New Roman" w:eastAsia="Times New Roman" w:hAnsi="Times New Roman" w:cs="Times New Roman"/>
          <w:spacing w:val="1"/>
          <w:kern w:val="0"/>
          <w:sz w:val="24"/>
          <w:szCs w:val="24"/>
          <w:lang w:eastAsia="ru-RU"/>
          <w14:ligatures w14:val="none"/>
        </w:rPr>
        <w:t xml:space="preserve">– почетной грамотой Думы Ханты-Мансийского автономного округа – Югры – 12; </w:t>
      </w:r>
    </w:p>
    <w:p w14:paraId="2ABFAC21" w14:textId="77777777" w:rsidR="00AC0BC0" w:rsidRPr="00AC0BC0" w:rsidRDefault="00AC0BC0" w:rsidP="00AC0BC0">
      <w:pPr>
        <w:widowControl w:val="0"/>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AC0BC0">
        <w:rPr>
          <w:rFonts w:ascii="Times New Roman" w:eastAsia="Times New Roman" w:hAnsi="Times New Roman" w:cs="Times New Roman"/>
          <w:spacing w:val="1"/>
          <w:kern w:val="0"/>
          <w:sz w:val="24"/>
          <w:szCs w:val="24"/>
          <w:lang w:eastAsia="ru-RU"/>
          <w14:ligatures w14:val="none"/>
        </w:rPr>
        <w:t xml:space="preserve">– благодарственным письмом Думы Ханты-Мансийского автономного округа – Югры </w:t>
      </w:r>
      <w:bookmarkStart w:id="25" w:name="_Hlk132368634"/>
      <w:r w:rsidRPr="00AC0BC0">
        <w:rPr>
          <w:rFonts w:ascii="Times New Roman" w:eastAsia="Times New Roman" w:hAnsi="Times New Roman" w:cs="Times New Roman"/>
          <w:spacing w:val="1"/>
          <w:kern w:val="0"/>
          <w:sz w:val="24"/>
          <w:szCs w:val="24"/>
          <w:lang w:eastAsia="ru-RU"/>
          <w14:ligatures w14:val="none"/>
        </w:rPr>
        <w:t xml:space="preserve">– </w:t>
      </w:r>
      <w:bookmarkEnd w:id="25"/>
      <w:r w:rsidRPr="00AC0BC0">
        <w:rPr>
          <w:rFonts w:ascii="Times New Roman" w:eastAsia="Times New Roman" w:hAnsi="Times New Roman" w:cs="Times New Roman"/>
          <w:spacing w:val="1"/>
          <w:kern w:val="0"/>
          <w:sz w:val="24"/>
          <w:szCs w:val="24"/>
          <w:lang w:eastAsia="ru-RU"/>
          <w14:ligatures w14:val="none"/>
        </w:rPr>
        <w:t>17;</w:t>
      </w:r>
    </w:p>
    <w:p w14:paraId="163B4296" w14:textId="77777777" w:rsidR="00AC0BC0" w:rsidRPr="00AC0BC0" w:rsidRDefault="00AC0BC0" w:rsidP="00AC0BC0">
      <w:pPr>
        <w:widowControl w:val="0"/>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AC0BC0">
        <w:rPr>
          <w:rFonts w:ascii="Times New Roman" w:eastAsia="Times New Roman" w:hAnsi="Times New Roman" w:cs="Times New Roman"/>
          <w:spacing w:val="1"/>
          <w:kern w:val="0"/>
          <w:sz w:val="24"/>
          <w:szCs w:val="24"/>
          <w:lang w:eastAsia="ru-RU"/>
          <w14:ligatures w14:val="none"/>
        </w:rPr>
        <w:t xml:space="preserve">– почетной грамотой Департамента физической культуры и спорта Ханты-Мансийского автономного округа </w:t>
      </w:r>
      <w:bookmarkStart w:id="26" w:name="_Hlk132367083"/>
      <w:r w:rsidRPr="00AC0BC0">
        <w:rPr>
          <w:rFonts w:ascii="Times New Roman" w:eastAsia="Times New Roman" w:hAnsi="Times New Roman" w:cs="Times New Roman"/>
          <w:spacing w:val="1"/>
          <w:kern w:val="0"/>
          <w:sz w:val="24"/>
          <w:szCs w:val="24"/>
          <w:lang w:eastAsia="ru-RU"/>
          <w14:ligatures w14:val="none"/>
        </w:rPr>
        <w:t xml:space="preserve">– Югры </w:t>
      </w:r>
      <w:bookmarkEnd w:id="26"/>
      <w:r w:rsidRPr="00AC0BC0">
        <w:rPr>
          <w:rFonts w:ascii="Times New Roman" w:eastAsia="Times New Roman" w:hAnsi="Times New Roman" w:cs="Times New Roman"/>
          <w:spacing w:val="1"/>
          <w:kern w:val="0"/>
          <w:sz w:val="24"/>
          <w:szCs w:val="24"/>
          <w:lang w:eastAsia="ru-RU"/>
          <w14:ligatures w14:val="none"/>
        </w:rPr>
        <w:t>– 16;</w:t>
      </w:r>
    </w:p>
    <w:p w14:paraId="7A762ABD" w14:textId="5B48C667" w:rsidR="00AC0BC0" w:rsidRPr="00AC0BC0" w:rsidRDefault="00AC0BC0" w:rsidP="00AC0BC0">
      <w:pPr>
        <w:widowControl w:val="0"/>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AC0BC0">
        <w:rPr>
          <w:rFonts w:ascii="Times New Roman" w:eastAsia="Times New Roman" w:hAnsi="Times New Roman" w:cs="Times New Roman"/>
          <w:spacing w:val="1"/>
          <w:kern w:val="0"/>
          <w:sz w:val="24"/>
          <w:szCs w:val="24"/>
          <w:lang w:eastAsia="ru-RU"/>
          <w14:ligatures w14:val="none"/>
        </w:rPr>
        <w:t>– благодарностью Департамента физической культуры и спорта Ханты-Мансийского автономного округа – Югры – 25.</w:t>
      </w:r>
      <w:r w:rsidR="009511C8">
        <w:rPr>
          <w:rFonts w:ascii="Times New Roman" w:eastAsia="Times New Roman" w:hAnsi="Times New Roman" w:cs="Times New Roman"/>
          <w:spacing w:val="1"/>
          <w:kern w:val="0"/>
          <w:sz w:val="24"/>
          <w:szCs w:val="24"/>
          <w:lang w:eastAsia="ru-RU"/>
          <w14:ligatures w14:val="none"/>
        </w:rPr>
        <w:t xml:space="preserve"> </w:t>
      </w:r>
    </w:p>
    <w:p w14:paraId="225281FC" w14:textId="2A075949" w:rsidR="00AC0BC0" w:rsidRPr="009511C8" w:rsidRDefault="00E45066" w:rsidP="009511C8">
      <w:pPr>
        <w:widowControl w:val="0"/>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E45066">
        <w:rPr>
          <w:rFonts w:ascii="Times New Roman" w:eastAsia="Times New Roman" w:hAnsi="Times New Roman" w:cs="Times New Roman"/>
          <w:spacing w:val="1"/>
          <w:kern w:val="0"/>
          <w:sz w:val="24"/>
          <w:szCs w:val="24"/>
          <w:lang w:eastAsia="ru-RU"/>
          <w14:ligatures w14:val="none"/>
        </w:rPr>
        <w:t xml:space="preserve">Заместитель начальника Управления медико-социального сопровождения и реабилитации, начальник отдела физической реабилитации Елена Логинова </w:t>
      </w:r>
      <w:r>
        <w:rPr>
          <w:rFonts w:ascii="Times New Roman" w:eastAsia="Times New Roman" w:hAnsi="Times New Roman" w:cs="Times New Roman"/>
          <w:spacing w:val="1"/>
          <w:kern w:val="0"/>
          <w:sz w:val="24"/>
          <w:szCs w:val="24"/>
          <w:lang w:eastAsia="ru-RU"/>
          <w14:ligatures w14:val="none"/>
        </w:rPr>
        <w:t>с</w:t>
      </w:r>
      <w:r w:rsidRPr="00E45066">
        <w:rPr>
          <w:rFonts w:ascii="Times New Roman" w:eastAsia="Times New Roman" w:hAnsi="Times New Roman" w:cs="Times New Roman"/>
          <w:spacing w:val="1"/>
          <w:kern w:val="0"/>
          <w:sz w:val="24"/>
          <w:szCs w:val="24"/>
          <w:lang w:eastAsia="ru-RU"/>
          <w14:ligatures w14:val="none"/>
        </w:rPr>
        <w:t xml:space="preserve">тала победителем Всероссийского конкурса научных работ в области физической культуры, спорта, медицины и психологии по направлению выявления и поддержки одаренных детей в области спорта. </w:t>
      </w:r>
    </w:p>
    <w:p w14:paraId="40770CE6" w14:textId="77777777" w:rsidR="0067188A" w:rsidRDefault="004C0EF6" w:rsidP="004C0EF6">
      <w:pPr>
        <w:keepNext/>
        <w:keepLines/>
        <w:spacing w:before="40" w:after="0"/>
        <w:outlineLvl w:val="1"/>
        <w:rPr>
          <w:rFonts w:ascii="Cambria" w:eastAsia="Times New Roman" w:hAnsi="Cambria" w:cs="Times New Roman"/>
          <w:color w:val="2F5496" w:themeColor="accent1" w:themeShade="BF"/>
          <w:kern w:val="0"/>
          <w:sz w:val="28"/>
          <w:szCs w:val="28"/>
          <w:lang w:eastAsia="ru-RU"/>
          <w14:ligatures w14:val="none"/>
        </w:rPr>
      </w:pPr>
      <w:bookmarkStart w:id="27" w:name="_Toc163641673"/>
      <w:bookmarkEnd w:id="21"/>
      <w:r w:rsidRPr="00733004">
        <w:rPr>
          <w:rFonts w:ascii="Cambria" w:eastAsia="Times New Roman" w:hAnsi="Cambria" w:cs="Times New Roman"/>
          <w:color w:val="2F5496" w:themeColor="accent1" w:themeShade="BF"/>
          <w:kern w:val="0"/>
          <w:sz w:val="28"/>
          <w:szCs w:val="28"/>
          <w:lang w:eastAsia="ru-RU"/>
          <w14:ligatures w14:val="none"/>
        </w:rPr>
        <w:lastRenderedPageBreak/>
        <w:t>РАЗДЕЛ 2. РЕАБИЛИТАЦИ</w:t>
      </w:r>
      <w:r w:rsidR="00015573" w:rsidRPr="00733004">
        <w:rPr>
          <w:rFonts w:ascii="Cambria" w:eastAsia="Times New Roman" w:hAnsi="Cambria" w:cs="Times New Roman"/>
          <w:color w:val="2F5496" w:themeColor="accent1" w:themeShade="BF"/>
          <w:kern w:val="0"/>
          <w:sz w:val="28"/>
          <w:szCs w:val="28"/>
          <w:lang w:eastAsia="ru-RU"/>
          <w14:ligatures w14:val="none"/>
        </w:rPr>
        <w:t>Я</w:t>
      </w:r>
      <w:r w:rsidRPr="00733004">
        <w:rPr>
          <w:rFonts w:ascii="Cambria" w:eastAsia="Times New Roman" w:hAnsi="Cambria" w:cs="Times New Roman"/>
          <w:color w:val="2F5496" w:themeColor="accent1" w:themeShade="BF"/>
          <w:kern w:val="0"/>
          <w:sz w:val="28"/>
          <w:szCs w:val="28"/>
          <w:lang w:eastAsia="ru-RU"/>
          <w14:ligatures w14:val="none"/>
        </w:rPr>
        <w:t xml:space="preserve"> ИЛИ АБИЛИТАЦИ</w:t>
      </w:r>
      <w:r w:rsidR="002031FE" w:rsidRPr="00733004">
        <w:rPr>
          <w:rFonts w:ascii="Cambria" w:eastAsia="Times New Roman" w:hAnsi="Cambria" w:cs="Times New Roman"/>
          <w:color w:val="2F5496" w:themeColor="accent1" w:themeShade="BF"/>
          <w:kern w:val="0"/>
          <w:sz w:val="28"/>
          <w:szCs w:val="28"/>
          <w:lang w:eastAsia="ru-RU"/>
          <w14:ligatures w14:val="none"/>
        </w:rPr>
        <w:t>Я</w:t>
      </w:r>
      <w:r w:rsidRPr="00733004">
        <w:rPr>
          <w:rFonts w:ascii="Cambria" w:eastAsia="Times New Roman" w:hAnsi="Cambria" w:cs="Times New Roman"/>
          <w:color w:val="2F5496" w:themeColor="accent1" w:themeShade="BF"/>
          <w:kern w:val="0"/>
          <w:sz w:val="28"/>
          <w:szCs w:val="28"/>
          <w:lang w:eastAsia="ru-RU"/>
          <w14:ligatures w14:val="none"/>
        </w:rPr>
        <w:t xml:space="preserve"> ИНВАЛИДА </w:t>
      </w:r>
    </w:p>
    <w:p w14:paraId="554B7C8A" w14:textId="1D9A3885" w:rsidR="004C0EF6" w:rsidRPr="00733004" w:rsidRDefault="004C0EF6" w:rsidP="004C0EF6">
      <w:pPr>
        <w:keepNext/>
        <w:keepLines/>
        <w:spacing w:before="40" w:after="0"/>
        <w:outlineLvl w:val="1"/>
        <w:rPr>
          <w:rFonts w:ascii="Cambria" w:eastAsia="Times New Roman" w:hAnsi="Cambria" w:cs="Times New Roman"/>
          <w:color w:val="2F5496" w:themeColor="accent1" w:themeShade="BF"/>
          <w:kern w:val="0"/>
          <w:sz w:val="28"/>
          <w:szCs w:val="28"/>
          <w:lang w:eastAsia="ru-RU"/>
          <w14:ligatures w14:val="none"/>
        </w:rPr>
      </w:pPr>
      <w:r w:rsidRPr="00733004">
        <w:rPr>
          <w:rFonts w:ascii="Cambria" w:eastAsia="Times New Roman" w:hAnsi="Cambria" w:cs="Times New Roman"/>
          <w:color w:val="2F5496" w:themeColor="accent1" w:themeShade="BF"/>
          <w:kern w:val="0"/>
          <w:sz w:val="28"/>
          <w:szCs w:val="28"/>
          <w:lang w:eastAsia="ru-RU"/>
          <w14:ligatures w14:val="none"/>
        </w:rPr>
        <w:t>(РЕБЕНКА-ИНВАЛИДА)</w:t>
      </w:r>
      <w:bookmarkEnd w:id="27"/>
    </w:p>
    <w:p w14:paraId="4BF58B6E" w14:textId="77777777" w:rsidR="004C0EF6" w:rsidRPr="004C0EF6" w:rsidRDefault="004C0EF6" w:rsidP="004C0EF6">
      <w:pPr>
        <w:widowControl w:val="0"/>
        <w:spacing w:after="0" w:line="240" w:lineRule="auto"/>
        <w:ind w:left="567"/>
        <w:jc w:val="both"/>
        <w:rPr>
          <w:rFonts w:ascii="Times New Roman" w:eastAsia="Times New Roman" w:hAnsi="Times New Roman" w:cs="Times New Roman"/>
          <w:b/>
          <w:bCs/>
          <w:spacing w:val="1"/>
          <w:kern w:val="0"/>
          <w:sz w:val="24"/>
          <w:szCs w:val="24"/>
          <w:lang w:eastAsia="ru-RU"/>
          <w14:ligatures w14:val="none"/>
        </w:rPr>
      </w:pPr>
    </w:p>
    <w:p w14:paraId="65752503" w14:textId="77777777" w:rsidR="00015573" w:rsidRPr="002031FE" w:rsidRDefault="00015573" w:rsidP="00015573">
      <w:pPr>
        <w:spacing w:after="0" w:line="240" w:lineRule="auto"/>
        <w:ind w:firstLine="567"/>
        <w:jc w:val="center"/>
        <w:rPr>
          <w:rFonts w:ascii="Cambria" w:eastAsia="Times New Roman" w:hAnsi="Cambria" w:cs="Times New Roman"/>
          <w:b/>
          <w:bCs/>
          <w:kern w:val="0"/>
          <w:sz w:val="24"/>
          <w:szCs w:val="24"/>
          <w:lang w:eastAsia="ru-RU"/>
          <w14:ligatures w14:val="none"/>
        </w:rPr>
      </w:pPr>
      <w:bookmarkStart w:id="28" w:name="_Hlk132885447"/>
      <w:bookmarkStart w:id="29" w:name="_Hlk132886289"/>
      <w:r w:rsidRPr="002031FE">
        <w:rPr>
          <w:rFonts w:ascii="Cambria" w:eastAsia="Times New Roman" w:hAnsi="Cambria" w:cs="Times New Roman"/>
          <w:b/>
          <w:bCs/>
          <w:kern w:val="0"/>
          <w:sz w:val="24"/>
          <w:szCs w:val="24"/>
          <w:lang w:eastAsia="ru-RU"/>
          <w14:ligatures w14:val="none"/>
        </w:rPr>
        <w:t xml:space="preserve">2.1 Реализация индивидуальной программы реабилитации </w:t>
      </w:r>
    </w:p>
    <w:p w14:paraId="7E1E381B" w14:textId="5BF87389" w:rsidR="00015573" w:rsidRPr="002031FE" w:rsidRDefault="00015573" w:rsidP="00015573">
      <w:pPr>
        <w:spacing w:after="0" w:line="240" w:lineRule="auto"/>
        <w:ind w:firstLine="567"/>
        <w:jc w:val="center"/>
        <w:rPr>
          <w:rFonts w:ascii="Cambria" w:eastAsia="Times New Roman" w:hAnsi="Cambria" w:cs="Times New Roman"/>
          <w:b/>
          <w:bCs/>
          <w:kern w:val="0"/>
          <w:sz w:val="24"/>
          <w:szCs w:val="24"/>
          <w:lang w:eastAsia="ru-RU"/>
          <w14:ligatures w14:val="none"/>
        </w:rPr>
      </w:pPr>
      <w:r w:rsidRPr="002031FE">
        <w:rPr>
          <w:rFonts w:ascii="Cambria" w:eastAsia="Times New Roman" w:hAnsi="Cambria" w:cs="Times New Roman"/>
          <w:b/>
          <w:bCs/>
          <w:kern w:val="0"/>
          <w:sz w:val="24"/>
          <w:szCs w:val="24"/>
          <w:lang w:eastAsia="ru-RU"/>
          <w14:ligatures w14:val="none"/>
        </w:rPr>
        <w:t xml:space="preserve">или </w:t>
      </w:r>
      <w:proofErr w:type="spellStart"/>
      <w:r w:rsidRPr="002031FE">
        <w:rPr>
          <w:rFonts w:ascii="Cambria" w:eastAsia="Times New Roman" w:hAnsi="Cambria" w:cs="Times New Roman"/>
          <w:b/>
          <w:bCs/>
          <w:kern w:val="0"/>
          <w:sz w:val="24"/>
          <w:szCs w:val="24"/>
          <w:lang w:eastAsia="ru-RU"/>
          <w14:ligatures w14:val="none"/>
        </w:rPr>
        <w:t>абилитации</w:t>
      </w:r>
      <w:proofErr w:type="spellEnd"/>
      <w:r w:rsidRPr="002031FE">
        <w:rPr>
          <w:rFonts w:ascii="Cambria" w:eastAsia="Times New Roman" w:hAnsi="Cambria" w:cs="Times New Roman"/>
          <w:b/>
          <w:bCs/>
          <w:kern w:val="0"/>
          <w:sz w:val="24"/>
          <w:szCs w:val="24"/>
          <w:lang w:eastAsia="ru-RU"/>
          <w14:ligatures w14:val="none"/>
        </w:rPr>
        <w:t xml:space="preserve"> инвалида (ребенка-инвалида)</w:t>
      </w:r>
    </w:p>
    <w:p w14:paraId="0F370D65" w14:textId="77777777" w:rsidR="002031FE" w:rsidRPr="002031FE" w:rsidRDefault="002031FE" w:rsidP="00015573">
      <w:pPr>
        <w:spacing w:after="0" w:line="240" w:lineRule="auto"/>
        <w:ind w:firstLine="567"/>
        <w:jc w:val="center"/>
        <w:rPr>
          <w:rFonts w:ascii="Cambria" w:eastAsia="Times New Roman" w:hAnsi="Cambria" w:cs="Times New Roman"/>
          <w:kern w:val="0"/>
          <w:sz w:val="24"/>
          <w:szCs w:val="24"/>
          <w:lang w:eastAsia="ru-RU"/>
          <w14:ligatures w14:val="none"/>
        </w:rPr>
      </w:pPr>
    </w:p>
    <w:p w14:paraId="25F2D7E0" w14:textId="0394CA36"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В Ханты-Мансийском автономном округе – Югре сформирован принцип межотраслевого взаимодействия для организации физкультурно-оздоровительных мероприятий и занятий физической культурой и спортом с целью формирования и развития комплексной системы реабилитации и </w:t>
      </w:r>
      <w:proofErr w:type="spellStart"/>
      <w:r w:rsidRPr="004C0EF6">
        <w:rPr>
          <w:rFonts w:ascii="Times New Roman" w:eastAsia="Times New Roman" w:hAnsi="Times New Roman" w:cs="Times New Roman"/>
          <w:kern w:val="0"/>
          <w:sz w:val="24"/>
          <w:szCs w:val="24"/>
          <w:lang w:eastAsia="ru-RU"/>
          <w14:ligatures w14:val="none"/>
        </w:rPr>
        <w:t>абилитации</w:t>
      </w:r>
      <w:proofErr w:type="spellEnd"/>
      <w:r w:rsidRPr="004C0EF6">
        <w:rPr>
          <w:rFonts w:ascii="Times New Roman" w:eastAsia="Times New Roman" w:hAnsi="Times New Roman" w:cs="Times New Roman"/>
          <w:kern w:val="0"/>
          <w:sz w:val="24"/>
          <w:szCs w:val="24"/>
          <w:lang w:eastAsia="ru-RU"/>
          <w14:ligatures w14:val="none"/>
        </w:rPr>
        <w:t xml:space="preserve"> людей с инвалидностью, повышения доступности физкультурно-оздоровительных и спортивных услуг для людей с инвалидностью и увеличения доли лиц с ограниченными возможностями здоровья и людей с инвалидностью, систематически занимающихся физической культурой и спортом.</w:t>
      </w:r>
    </w:p>
    <w:p w14:paraId="705068D7"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На основании соглашений, заключенных между </w:t>
      </w:r>
      <w:proofErr w:type="spellStart"/>
      <w:r w:rsidRPr="004C0EF6">
        <w:rPr>
          <w:rFonts w:ascii="Times New Roman" w:eastAsia="Times New Roman" w:hAnsi="Times New Roman" w:cs="Times New Roman"/>
          <w:kern w:val="0"/>
          <w:sz w:val="24"/>
          <w:szCs w:val="24"/>
          <w:lang w:eastAsia="ru-RU"/>
          <w14:ligatures w14:val="none"/>
        </w:rPr>
        <w:t>Депспортом</w:t>
      </w:r>
      <w:proofErr w:type="spellEnd"/>
      <w:r w:rsidRPr="004C0EF6">
        <w:rPr>
          <w:rFonts w:ascii="Times New Roman" w:eastAsia="Times New Roman" w:hAnsi="Times New Roman" w:cs="Times New Roman"/>
          <w:kern w:val="0"/>
          <w:sz w:val="24"/>
          <w:szCs w:val="24"/>
          <w:lang w:eastAsia="ru-RU"/>
          <w14:ligatures w14:val="none"/>
        </w:rPr>
        <w:t xml:space="preserve"> Югры и главами муниципальных образований, в систему комплексной реабилитации и </w:t>
      </w:r>
      <w:proofErr w:type="spellStart"/>
      <w:r w:rsidRPr="004C0EF6">
        <w:rPr>
          <w:rFonts w:ascii="Times New Roman" w:eastAsia="Times New Roman" w:hAnsi="Times New Roman" w:cs="Times New Roman"/>
          <w:kern w:val="0"/>
          <w:sz w:val="24"/>
          <w:szCs w:val="24"/>
          <w:lang w:eastAsia="ru-RU"/>
          <w14:ligatures w14:val="none"/>
        </w:rPr>
        <w:t>абилитации</w:t>
      </w:r>
      <w:proofErr w:type="spellEnd"/>
      <w:r w:rsidRPr="004C0EF6">
        <w:rPr>
          <w:rFonts w:ascii="Times New Roman" w:eastAsia="Times New Roman" w:hAnsi="Times New Roman" w:cs="Times New Roman"/>
          <w:kern w:val="0"/>
          <w:sz w:val="24"/>
          <w:szCs w:val="24"/>
          <w:lang w:eastAsia="ru-RU"/>
          <w14:ligatures w14:val="none"/>
        </w:rPr>
        <w:t xml:space="preserve"> людей с инвалидностью средствами адаптивной физической культуры вовлечены учреждения физической культуры муниципальных образований и социально ориентированные некоммерческие организации. На конец 2023 года – 181 учреждение оказывало физкультурно-оздоровительные услуги, 11 НКО. </w:t>
      </w:r>
    </w:p>
    <w:p w14:paraId="57D2F059"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Сформирован реестр программ физкультурно-оздоровительной направленности по ИПРА инвалида (ребенка-инвалида), используемых в организациях (учреждениях) физической культуры и спорта в муниципальных образованиях для реализации индивидуальной программы реабилитации или </w:t>
      </w:r>
      <w:proofErr w:type="spellStart"/>
      <w:r w:rsidRPr="004C0EF6">
        <w:rPr>
          <w:rFonts w:ascii="Times New Roman" w:eastAsia="Times New Roman" w:hAnsi="Times New Roman" w:cs="Times New Roman"/>
          <w:kern w:val="0"/>
          <w:sz w:val="24"/>
          <w:szCs w:val="24"/>
          <w:lang w:eastAsia="ru-RU"/>
          <w14:ligatures w14:val="none"/>
        </w:rPr>
        <w:t>абилитации</w:t>
      </w:r>
      <w:proofErr w:type="spellEnd"/>
      <w:r w:rsidRPr="004C0EF6">
        <w:rPr>
          <w:rFonts w:ascii="Times New Roman" w:eastAsia="Times New Roman" w:hAnsi="Times New Roman" w:cs="Times New Roman"/>
          <w:kern w:val="0"/>
          <w:sz w:val="24"/>
          <w:szCs w:val="24"/>
          <w:lang w:eastAsia="ru-RU"/>
          <w14:ligatures w14:val="none"/>
        </w:rPr>
        <w:t xml:space="preserve"> инвалида (ребенка-инвалида), в которые вошли 110 программ. </w:t>
      </w:r>
    </w:p>
    <w:p w14:paraId="525B6411"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Ежемесячно на основании информации от муниципальных образований формируется мониторинг исполнения физкультурно-оздоровительных мероприятий и спорта, ИПРА инвалида (ребенка-инвалида) и интеграции людей в сферу адаптивной физической культуры и спорта. </w:t>
      </w:r>
    </w:p>
    <w:p w14:paraId="171AC2EF"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Методисты Управления медико-социального сопровождения и реабилитации осуществляют прием выписок из ИПРА инвалида (ребенка-инвалида) в электронном виде через информационную систему прикладного программного обеспечения «Автоматизированная система обработки информации» - ППО АСОИ. Опираясь на данные бюро медико-социальной экспертизы (далее – бюро МСЭ), разрабатывают перечень физкультурно-оздоровительных мероприятий или занятий спортом, который направляется инвалиду (либо его законному представителю). Консультируют людей с инвалидностью (либо его законных представителей) по телефону, а разработанный перечень мероприятий направляют им по средством почтовой связи. Работа по реализации ИПРА инвалида (ребенка-инвалида) выстроена по территориальному принципу и имеет тесную взаимосвязь с зонами курации бюро МСЭ.  </w:t>
      </w:r>
    </w:p>
    <w:p w14:paraId="54DCC701" w14:textId="218C089B" w:rsidR="004C0EF6" w:rsidRDefault="004C0EF6" w:rsidP="00F17FD4">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В 2023 году в Управление медико-социального сопровождения и реабилитации поступило 8449 выписки из ИПРА инвалида (ребенка-инвалида), проконсультировано 8449 человек с инвалидностью, интегрировано в систему физической культуры за 2023 год 316 человек (В 2022 году поступило 8530 выписок, интегрировано 383 человека, 2021 году поступило 5680 выписок, интегрировано 178 человек).</w:t>
      </w:r>
    </w:p>
    <w:p w14:paraId="7DBECBFF" w14:textId="77777777" w:rsidR="00F17FD4" w:rsidRPr="004C0EF6" w:rsidRDefault="00F17FD4" w:rsidP="00F17FD4">
      <w:pPr>
        <w:spacing w:after="0" w:line="240" w:lineRule="auto"/>
        <w:ind w:firstLine="567"/>
        <w:jc w:val="both"/>
        <w:rPr>
          <w:rFonts w:ascii="Times New Roman" w:eastAsia="Times New Roman" w:hAnsi="Times New Roman" w:cs="Times New Roman"/>
          <w:kern w:val="0"/>
          <w:sz w:val="24"/>
          <w:szCs w:val="24"/>
          <w:lang w:eastAsia="ru-RU"/>
          <w14:ligatures w14:val="none"/>
        </w:rPr>
      </w:pPr>
    </w:p>
    <w:p w14:paraId="34CB45CF" w14:textId="77777777" w:rsidR="004C0EF6" w:rsidRPr="004C0EF6" w:rsidRDefault="004C0EF6" w:rsidP="004C0EF6">
      <w:pPr>
        <w:spacing w:after="0" w:line="240" w:lineRule="auto"/>
        <w:ind w:firstLine="567"/>
        <w:jc w:val="both"/>
        <w:rPr>
          <w:rFonts w:ascii="Times New Roman" w:eastAsia="Times New Roman" w:hAnsi="Times New Roman" w:cs="Times New Roman"/>
          <w:i/>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Таблица 5. </w:t>
      </w:r>
      <w:r w:rsidRPr="004C0EF6">
        <w:rPr>
          <w:rFonts w:ascii="Times New Roman" w:eastAsia="Times New Roman" w:hAnsi="Times New Roman" w:cs="Times New Roman"/>
          <w:i/>
          <w:kern w:val="0"/>
          <w:sz w:val="24"/>
          <w:szCs w:val="24"/>
          <w:lang w:eastAsia="ru-RU"/>
          <w14:ligatures w14:val="none"/>
        </w:rPr>
        <w:t xml:space="preserve">Информация о количестве занимающихся </w:t>
      </w:r>
    </w:p>
    <w:tbl>
      <w:tblPr>
        <w:tblStyle w:val="-55"/>
        <w:tblW w:w="9351" w:type="dxa"/>
        <w:tblLayout w:type="fixed"/>
        <w:tblLook w:val="04A0" w:firstRow="1" w:lastRow="0" w:firstColumn="1" w:lastColumn="0" w:noHBand="0" w:noVBand="1"/>
      </w:tblPr>
      <w:tblGrid>
        <w:gridCol w:w="562"/>
        <w:gridCol w:w="1761"/>
        <w:gridCol w:w="30"/>
        <w:gridCol w:w="1058"/>
        <w:gridCol w:w="30"/>
        <w:gridCol w:w="977"/>
        <w:gridCol w:w="22"/>
        <w:gridCol w:w="1253"/>
        <w:gridCol w:w="22"/>
        <w:gridCol w:w="1254"/>
        <w:gridCol w:w="22"/>
        <w:gridCol w:w="1254"/>
        <w:gridCol w:w="22"/>
        <w:gridCol w:w="1084"/>
      </w:tblGrid>
      <w:tr w:rsidR="004C0EF6" w:rsidRPr="004C0EF6" w14:paraId="08D4ED88" w14:textId="77777777" w:rsidTr="00A73D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val="restart"/>
          </w:tcPr>
          <w:bookmarkEnd w:id="28"/>
          <w:p w14:paraId="7541E4DF" w14:textId="77777777" w:rsidR="004C0EF6" w:rsidRPr="004C0EF6" w:rsidRDefault="004C0EF6" w:rsidP="004C0EF6">
            <w:pPr>
              <w:jc w:val="center"/>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 п/п</w:t>
            </w:r>
          </w:p>
        </w:tc>
        <w:tc>
          <w:tcPr>
            <w:tcW w:w="1761" w:type="dxa"/>
            <w:vMerge w:val="restart"/>
          </w:tcPr>
          <w:p w14:paraId="7BF63492" w14:textId="77777777" w:rsidR="004C0EF6" w:rsidRPr="004C0EF6" w:rsidRDefault="004C0EF6" w:rsidP="004C0E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Наименование программы ФОН</w:t>
            </w:r>
          </w:p>
        </w:tc>
        <w:tc>
          <w:tcPr>
            <w:tcW w:w="7028" w:type="dxa"/>
            <w:gridSpan w:val="12"/>
          </w:tcPr>
          <w:p w14:paraId="2F4BC518" w14:textId="77777777" w:rsidR="004C0EF6" w:rsidRPr="004C0EF6" w:rsidRDefault="004C0EF6" w:rsidP="004C0E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Количество занимающихся на программах физкультурно-оздоровительной направленности</w:t>
            </w:r>
          </w:p>
        </w:tc>
      </w:tr>
      <w:tr w:rsidR="00F17FD4" w:rsidRPr="004C0EF6" w14:paraId="6E4AE5E2" w14:textId="77777777" w:rsidTr="00A73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Pr>
          <w:p w14:paraId="6BA93CA4" w14:textId="77777777" w:rsidR="004C0EF6" w:rsidRPr="004C0EF6" w:rsidRDefault="004C0EF6" w:rsidP="004C0EF6">
            <w:pPr>
              <w:jc w:val="center"/>
              <w:rPr>
                <w:rFonts w:ascii="Times New Roman" w:eastAsia="Times New Roman" w:hAnsi="Times New Roman" w:cs="Times New Roman"/>
                <w:iCs/>
                <w:kern w:val="0"/>
                <w:sz w:val="20"/>
                <w:szCs w:val="20"/>
                <w14:ligatures w14:val="none"/>
              </w:rPr>
            </w:pPr>
          </w:p>
        </w:tc>
        <w:tc>
          <w:tcPr>
            <w:tcW w:w="1761" w:type="dxa"/>
            <w:vMerge/>
          </w:tcPr>
          <w:p w14:paraId="56884F4C"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088" w:type="dxa"/>
            <w:gridSpan w:val="2"/>
          </w:tcPr>
          <w:p w14:paraId="4656E9DB"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Сургут</w:t>
            </w:r>
          </w:p>
        </w:tc>
        <w:tc>
          <w:tcPr>
            <w:tcW w:w="1007" w:type="dxa"/>
            <w:gridSpan w:val="2"/>
          </w:tcPr>
          <w:p w14:paraId="0F5648D5"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Ханты-Мансийск</w:t>
            </w:r>
          </w:p>
        </w:tc>
        <w:tc>
          <w:tcPr>
            <w:tcW w:w="1275" w:type="dxa"/>
            <w:gridSpan w:val="2"/>
          </w:tcPr>
          <w:p w14:paraId="7C34D7C9"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Нижневартовск</w:t>
            </w:r>
          </w:p>
        </w:tc>
        <w:tc>
          <w:tcPr>
            <w:tcW w:w="1276" w:type="dxa"/>
            <w:gridSpan w:val="2"/>
          </w:tcPr>
          <w:p w14:paraId="12473402"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Югорск</w:t>
            </w:r>
          </w:p>
        </w:tc>
        <w:tc>
          <w:tcPr>
            <w:tcW w:w="1276" w:type="dxa"/>
            <w:gridSpan w:val="2"/>
          </w:tcPr>
          <w:p w14:paraId="50A2D91D"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Пгт. Пионерский</w:t>
            </w:r>
          </w:p>
        </w:tc>
        <w:tc>
          <w:tcPr>
            <w:tcW w:w="1106" w:type="dxa"/>
            <w:gridSpan w:val="2"/>
          </w:tcPr>
          <w:p w14:paraId="127003B5"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Нягань</w:t>
            </w:r>
          </w:p>
        </w:tc>
      </w:tr>
      <w:tr w:rsidR="003E775E" w:rsidRPr="004C0EF6" w14:paraId="43C267E9" w14:textId="77777777" w:rsidTr="00A73D2F">
        <w:tc>
          <w:tcPr>
            <w:cnfStyle w:val="001000000000" w:firstRow="0" w:lastRow="0" w:firstColumn="1" w:lastColumn="0" w:oddVBand="0" w:evenVBand="0" w:oddHBand="0" w:evenHBand="0" w:firstRowFirstColumn="0" w:firstRowLastColumn="0" w:lastRowFirstColumn="0" w:lastRowLastColumn="0"/>
            <w:tcW w:w="562" w:type="dxa"/>
          </w:tcPr>
          <w:p w14:paraId="4A61F29B" w14:textId="77777777" w:rsidR="004C0EF6" w:rsidRPr="004C0EF6" w:rsidRDefault="004C0EF6" w:rsidP="003E775E">
            <w:pPr>
              <w:numPr>
                <w:ilvl w:val="0"/>
                <w:numId w:val="12"/>
              </w:numPr>
              <w:tabs>
                <w:tab w:val="left" w:pos="22"/>
              </w:tabs>
              <w:ind w:left="0" w:hanging="262"/>
              <w:jc w:val="right"/>
              <w:rPr>
                <w:rFonts w:ascii="Times New Roman" w:eastAsia="Times New Roman" w:hAnsi="Times New Roman" w:cs="Times New Roman"/>
                <w:iCs/>
                <w:kern w:val="0"/>
                <w:sz w:val="20"/>
                <w:szCs w:val="20"/>
                <w14:ligatures w14:val="none"/>
              </w:rPr>
            </w:pPr>
          </w:p>
        </w:tc>
        <w:tc>
          <w:tcPr>
            <w:tcW w:w="1761" w:type="dxa"/>
          </w:tcPr>
          <w:p w14:paraId="2AA5068B"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«Мама + ребенок»</w:t>
            </w:r>
          </w:p>
        </w:tc>
        <w:tc>
          <w:tcPr>
            <w:tcW w:w="1088" w:type="dxa"/>
            <w:gridSpan w:val="2"/>
          </w:tcPr>
          <w:p w14:paraId="17F8BAFF" w14:textId="77777777" w:rsidR="004C0EF6" w:rsidRPr="004C0EF6" w:rsidRDefault="004C0EF6" w:rsidP="004C0EF6">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4C0EF6">
              <w:rPr>
                <w:rFonts w:ascii="Times New Roman" w:eastAsia="Times New Roman" w:hAnsi="Times New Roman" w:cs="Times New Roman"/>
                <w:kern w:val="0"/>
                <w:sz w:val="20"/>
                <w:szCs w:val="20"/>
                <w14:ligatures w14:val="none"/>
              </w:rPr>
              <w:t>8</w:t>
            </w:r>
          </w:p>
        </w:tc>
        <w:tc>
          <w:tcPr>
            <w:tcW w:w="1007" w:type="dxa"/>
            <w:gridSpan w:val="2"/>
          </w:tcPr>
          <w:p w14:paraId="3C2A7A77"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30 (+30 сопрово</w:t>
            </w:r>
            <w:r w:rsidRPr="004C0EF6">
              <w:rPr>
                <w:rFonts w:ascii="Times New Roman" w:eastAsia="Times New Roman" w:hAnsi="Times New Roman" w:cs="Times New Roman"/>
                <w:iCs/>
                <w:kern w:val="0"/>
                <w:sz w:val="20"/>
                <w:szCs w:val="20"/>
                <w14:ligatures w14:val="none"/>
              </w:rPr>
              <w:lastRenderedPageBreak/>
              <w:t>ждающих)</w:t>
            </w:r>
          </w:p>
        </w:tc>
        <w:tc>
          <w:tcPr>
            <w:tcW w:w="1275" w:type="dxa"/>
            <w:gridSpan w:val="2"/>
          </w:tcPr>
          <w:p w14:paraId="44A8F90D"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276" w:type="dxa"/>
            <w:gridSpan w:val="2"/>
          </w:tcPr>
          <w:p w14:paraId="21674F0D"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276" w:type="dxa"/>
            <w:gridSpan w:val="2"/>
          </w:tcPr>
          <w:p w14:paraId="13506BB5"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106" w:type="dxa"/>
            <w:gridSpan w:val="2"/>
          </w:tcPr>
          <w:p w14:paraId="0F40CB42"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3</w:t>
            </w:r>
          </w:p>
        </w:tc>
      </w:tr>
      <w:tr w:rsidR="00F17FD4" w:rsidRPr="004C0EF6" w14:paraId="08ED59E0" w14:textId="77777777" w:rsidTr="00A73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41933AF" w14:textId="77777777" w:rsidR="004C0EF6" w:rsidRPr="004C0EF6" w:rsidRDefault="004C0EF6" w:rsidP="003E775E">
            <w:pPr>
              <w:numPr>
                <w:ilvl w:val="0"/>
                <w:numId w:val="12"/>
              </w:numPr>
              <w:tabs>
                <w:tab w:val="left" w:pos="22"/>
              </w:tabs>
              <w:ind w:left="0" w:hanging="262"/>
              <w:jc w:val="right"/>
              <w:rPr>
                <w:rFonts w:ascii="Times New Roman" w:eastAsia="Times New Roman" w:hAnsi="Times New Roman" w:cs="Times New Roman"/>
                <w:iCs/>
                <w:kern w:val="0"/>
                <w:sz w:val="20"/>
                <w:szCs w:val="20"/>
                <w14:ligatures w14:val="none"/>
              </w:rPr>
            </w:pPr>
          </w:p>
        </w:tc>
        <w:tc>
          <w:tcPr>
            <w:tcW w:w="1761" w:type="dxa"/>
          </w:tcPr>
          <w:p w14:paraId="25E0727A"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Плавание</w:t>
            </w:r>
          </w:p>
        </w:tc>
        <w:tc>
          <w:tcPr>
            <w:tcW w:w="1088" w:type="dxa"/>
            <w:gridSpan w:val="2"/>
          </w:tcPr>
          <w:p w14:paraId="2E948B1D"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w:t>
            </w:r>
          </w:p>
        </w:tc>
        <w:tc>
          <w:tcPr>
            <w:tcW w:w="1007" w:type="dxa"/>
            <w:gridSpan w:val="2"/>
          </w:tcPr>
          <w:p w14:paraId="13A99461"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275" w:type="dxa"/>
            <w:gridSpan w:val="2"/>
          </w:tcPr>
          <w:p w14:paraId="6BAE1398"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276" w:type="dxa"/>
            <w:gridSpan w:val="2"/>
          </w:tcPr>
          <w:p w14:paraId="10329D91"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276" w:type="dxa"/>
            <w:gridSpan w:val="2"/>
          </w:tcPr>
          <w:p w14:paraId="00D37429"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106" w:type="dxa"/>
            <w:gridSpan w:val="2"/>
          </w:tcPr>
          <w:p w14:paraId="4B1BEA03"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1</w:t>
            </w:r>
          </w:p>
        </w:tc>
      </w:tr>
      <w:tr w:rsidR="003E775E" w:rsidRPr="004C0EF6" w14:paraId="50DB6645" w14:textId="77777777" w:rsidTr="00A73D2F">
        <w:tc>
          <w:tcPr>
            <w:cnfStyle w:val="001000000000" w:firstRow="0" w:lastRow="0" w:firstColumn="1" w:lastColumn="0" w:oddVBand="0" w:evenVBand="0" w:oddHBand="0" w:evenHBand="0" w:firstRowFirstColumn="0" w:firstRowLastColumn="0" w:lastRowFirstColumn="0" w:lastRowLastColumn="0"/>
            <w:tcW w:w="562" w:type="dxa"/>
          </w:tcPr>
          <w:p w14:paraId="149D8AB8" w14:textId="77777777" w:rsidR="004C0EF6" w:rsidRPr="004C0EF6" w:rsidRDefault="004C0EF6" w:rsidP="003E775E">
            <w:pPr>
              <w:numPr>
                <w:ilvl w:val="0"/>
                <w:numId w:val="12"/>
              </w:numPr>
              <w:tabs>
                <w:tab w:val="left" w:pos="22"/>
              </w:tabs>
              <w:ind w:left="0" w:hanging="262"/>
              <w:jc w:val="right"/>
              <w:rPr>
                <w:rFonts w:ascii="Times New Roman" w:eastAsia="Times New Roman" w:hAnsi="Times New Roman" w:cs="Times New Roman"/>
                <w:iCs/>
                <w:kern w:val="0"/>
                <w:sz w:val="20"/>
                <w:szCs w:val="20"/>
                <w14:ligatures w14:val="none"/>
              </w:rPr>
            </w:pPr>
          </w:p>
        </w:tc>
        <w:tc>
          <w:tcPr>
            <w:tcW w:w="1761" w:type="dxa"/>
          </w:tcPr>
          <w:p w14:paraId="7ADF6BFD"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«Адаптивная физическая культура»</w:t>
            </w:r>
          </w:p>
        </w:tc>
        <w:tc>
          <w:tcPr>
            <w:tcW w:w="1088" w:type="dxa"/>
            <w:gridSpan w:val="2"/>
          </w:tcPr>
          <w:p w14:paraId="683EBD1F"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4C0EF6">
              <w:rPr>
                <w:rFonts w:ascii="Times New Roman" w:eastAsia="Times New Roman" w:hAnsi="Times New Roman" w:cs="Times New Roman"/>
                <w:kern w:val="0"/>
                <w:sz w:val="20"/>
                <w:szCs w:val="20"/>
                <w14:ligatures w14:val="none"/>
              </w:rPr>
              <w:t>66</w:t>
            </w:r>
          </w:p>
        </w:tc>
        <w:tc>
          <w:tcPr>
            <w:tcW w:w="1007" w:type="dxa"/>
            <w:gridSpan w:val="2"/>
          </w:tcPr>
          <w:p w14:paraId="49EA43F9"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24</w:t>
            </w:r>
          </w:p>
        </w:tc>
        <w:tc>
          <w:tcPr>
            <w:tcW w:w="1275" w:type="dxa"/>
            <w:gridSpan w:val="2"/>
          </w:tcPr>
          <w:p w14:paraId="3B3E8F02"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89</w:t>
            </w:r>
          </w:p>
        </w:tc>
        <w:tc>
          <w:tcPr>
            <w:tcW w:w="1276" w:type="dxa"/>
            <w:gridSpan w:val="2"/>
          </w:tcPr>
          <w:p w14:paraId="6A011A9D" w14:textId="77777777" w:rsidR="004C0EF6" w:rsidRPr="004C0EF6" w:rsidRDefault="004C0EF6" w:rsidP="004C0EF6">
            <w:pPr>
              <w:tabs>
                <w:tab w:val="left" w:pos="485"/>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11</w:t>
            </w:r>
          </w:p>
        </w:tc>
        <w:tc>
          <w:tcPr>
            <w:tcW w:w="1276" w:type="dxa"/>
            <w:gridSpan w:val="2"/>
          </w:tcPr>
          <w:p w14:paraId="4766DF89"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15</w:t>
            </w:r>
          </w:p>
        </w:tc>
        <w:tc>
          <w:tcPr>
            <w:tcW w:w="1106" w:type="dxa"/>
            <w:gridSpan w:val="2"/>
          </w:tcPr>
          <w:p w14:paraId="509A7731"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16</w:t>
            </w:r>
          </w:p>
        </w:tc>
      </w:tr>
      <w:tr w:rsidR="00F17FD4" w:rsidRPr="004C0EF6" w14:paraId="062846D3" w14:textId="77777777" w:rsidTr="00A73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BEF4C3F" w14:textId="77777777" w:rsidR="004C0EF6" w:rsidRPr="004C0EF6" w:rsidRDefault="004C0EF6" w:rsidP="003E775E">
            <w:pPr>
              <w:numPr>
                <w:ilvl w:val="0"/>
                <w:numId w:val="12"/>
              </w:numPr>
              <w:tabs>
                <w:tab w:val="left" w:pos="22"/>
              </w:tabs>
              <w:ind w:left="0" w:hanging="262"/>
              <w:jc w:val="right"/>
              <w:rPr>
                <w:rFonts w:ascii="Times New Roman" w:eastAsia="Times New Roman" w:hAnsi="Times New Roman" w:cs="Times New Roman"/>
                <w:iCs/>
                <w:kern w:val="0"/>
                <w:sz w:val="20"/>
                <w:szCs w:val="20"/>
                <w14:ligatures w14:val="none"/>
              </w:rPr>
            </w:pPr>
          </w:p>
        </w:tc>
        <w:tc>
          <w:tcPr>
            <w:tcW w:w="1761" w:type="dxa"/>
          </w:tcPr>
          <w:p w14:paraId="764CC4EE"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«Лыжи мечты» и «Лига мечты. Роллер спорт»</w:t>
            </w:r>
          </w:p>
        </w:tc>
        <w:tc>
          <w:tcPr>
            <w:tcW w:w="1088" w:type="dxa"/>
            <w:gridSpan w:val="2"/>
          </w:tcPr>
          <w:p w14:paraId="7A2BD991"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w:t>
            </w:r>
          </w:p>
        </w:tc>
        <w:tc>
          <w:tcPr>
            <w:tcW w:w="1007" w:type="dxa"/>
            <w:gridSpan w:val="2"/>
          </w:tcPr>
          <w:p w14:paraId="7F467A4C"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41</w:t>
            </w:r>
          </w:p>
        </w:tc>
        <w:tc>
          <w:tcPr>
            <w:tcW w:w="1275" w:type="dxa"/>
            <w:gridSpan w:val="2"/>
          </w:tcPr>
          <w:p w14:paraId="4DCEA1BB"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276" w:type="dxa"/>
            <w:gridSpan w:val="2"/>
          </w:tcPr>
          <w:p w14:paraId="0B1F60F9"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276" w:type="dxa"/>
            <w:gridSpan w:val="2"/>
          </w:tcPr>
          <w:p w14:paraId="4DD7E25C"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106" w:type="dxa"/>
            <w:gridSpan w:val="2"/>
          </w:tcPr>
          <w:p w14:paraId="6E13BC36"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r>
      <w:tr w:rsidR="003E775E" w:rsidRPr="004C0EF6" w14:paraId="50EE6053" w14:textId="77777777" w:rsidTr="00A73D2F">
        <w:tc>
          <w:tcPr>
            <w:cnfStyle w:val="001000000000" w:firstRow="0" w:lastRow="0" w:firstColumn="1" w:lastColumn="0" w:oddVBand="0" w:evenVBand="0" w:oddHBand="0" w:evenHBand="0" w:firstRowFirstColumn="0" w:firstRowLastColumn="0" w:lastRowFirstColumn="0" w:lastRowLastColumn="0"/>
            <w:tcW w:w="562" w:type="dxa"/>
          </w:tcPr>
          <w:p w14:paraId="5231D302" w14:textId="77777777" w:rsidR="004C0EF6" w:rsidRPr="004C0EF6" w:rsidRDefault="004C0EF6" w:rsidP="003E775E">
            <w:pPr>
              <w:numPr>
                <w:ilvl w:val="0"/>
                <w:numId w:val="12"/>
              </w:numPr>
              <w:tabs>
                <w:tab w:val="left" w:pos="22"/>
              </w:tabs>
              <w:ind w:left="0" w:hanging="262"/>
              <w:jc w:val="right"/>
              <w:rPr>
                <w:rFonts w:ascii="Times New Roman" w:eastAsia="Times New Roman" w:hAnsi="Times New Roman" w:cs="Times New Roman"/>
                <w:iCs/>
                <w:kern w:val="0"/>
                <w:sz w:val="20"/>
                <w:szCs w:val="20"/>
                <w14:ligatures w14:val="none"/>
              </w:rPr>
            </w:pPr>
          </w:p>
        </w:tc>
        <w:tc>
          <w:tcPr>
            <w:tcW w:w="1761" w:type="dxa"/>
          </w:tcPr>
          <w:p w14:paraId="5C78E312"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«Наши сани едут сами»</w:t>
            </w:r>
          </w:p>
        </w:tc>
        <w:tc>
          <w:tcPr>
            <w:tcW w:w="1088" w:type="dxa"/>
            <w:gridSpan w:val="2"/>
          </w:tcPr>
          <w:p w14:paraId="24AC003C"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3</w:t>
            </w:r>
          </w:p>
        </w:tc>
        <w:tc>
          <w:tcPr>
            <w:tcW w:w="1007" w:type="dxa"/>
            <w:gridSpan w:val="2"/>
          </w:tcPr>
          <w:p w14:paraId="7591B757"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5</w:t>
            </w:r>
          </w:p>
        </w:tc>
        <w:tc>
          <w:tcPr>
            <w:tcW w:w="1275" w:type="dxa"/>
            <w:gridSpan w:val="2"/>
          </w:tcPr>
          <w:p w14:paraId="723371A0"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276" w:type="dxa"/>
            <w:gridSpan w:val="2"/>
          </w:tcPr>
          <w:p w14:paraId="3A9AEC0E"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276" w:type="dxa"/>
            <w:gridSpan w:val="2"/>
          </w:tcPr>
          <w:p w14:paraId="645EA256"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106" w:type="dxa"/>
            <w:gridSpan w:val="2"/>
          </w:tcPr>
          <w:p w14:paraId="1D86A180"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r>
      <w:tr w:rsidR="00F17FD4" w:rsidRPr="004C0EF6" w14:paraId="28E2CF11" w14:textId="77777777" w:rsidTr="00A73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3F22C2A" w14:textId="77777777" w:rsidR="004C0EF6" w:rsidRPr="004C0EF6" w:rsidRDefault="004C0EF6" w:rsidP="003E775E">
            <w:pPr>
              <w:numPr>
                <w:ilvl w:val="0"/>
                <w:numId w:val="12"/>
              </w:numPr>
              <w:tabs>
                <w:tab w:val="left" w:pos="22"/>
              </w:tabs>
              <w:ind w:left="0" w:hanging="262"/>
              <w:jc w:val="right"/>
              <w:rPr>
                <w:rFonts w:ascii="Times New Roman" w:eastAsia="Times New Roman" w:hAnsi="Times New Roman" w:cs="Times New Roman"/>
                <w:iCs/>
                <w:kern w:val="0"/>
                <w:sz w:val="20"/>
                <w:szCs w:val="20"/>
                <w14:ligatures w14:val="none"/>
              </w:rPr>
            </w:pPr>
          </w:p>
        </w:tc>
        <w:tc>
          <w:tcPr>
            <w:tcW w:w="1761" w:type="dxa"/>
          </w:tcPr>
          <w:p w14:paraId="5C952332"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«Движение вверх»</w:t>
            </w:r>
          </w:p>
        </w:tc>
        <w:tc>
          <w:tcPr>
            <w:tcW w:w="1088" w:type="dxa"/>
            <w:gridSpan w:val="2"/>
          </w:tcPr>
          <w:p w14:paraId="60740A22"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w:t>
            </w:r>
          </w:p>
        </w:tc>
        <w:tc>
          <w:tcPr>
            <w:tcW w:w="1007" w:type="dxa"/>
            <w:gridSpan w:val="2"/>
          </w:tcPr>
          <w:p w14:paraId="5EB59371"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275" w:type="dxa"/>
            <w:gridSpan w:val="2"/>
          </w:tcPr>
          <w:p w14:paraId="76E62EC3"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276" w:type="dxa"/>
            <w:gridSpan w:val="2"/>
          </w:tcPr>
          <w:p w14:paraId="779CF170"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276" w:type="dxa"/>
            <w:gridSpan w:val="2"/>
          </w:tcPr>
          <w:p w14:paraId="5AE7469A"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106" w:type="dxa"/>
            <w:gridSpan w:val="2"/>
          </w:tcPr>
          <w:p w14:paraId="758C77F4"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1</w:t>
            </w:r>
          </w:p>
        </w:tc>
      </w:tr>
      <w:tr w:rsidR="003E775E" w:rsidRPr="004C0EF6" w14:paraId="40D1412F" w14:textId="77777777" w:rsidTr="00A73D2F">
        <w:tc>
          <w:tcPr>
            <w:cnfStyle w:val="001000000000" w:firstRow="0" w:lastRow="0" w:firstColumn="1" w:lastColumn="0" w:oddVBand="0" w:evenVBand="0" w:oddHBand="0" w:evenHBand="0" w:firstRowFirstColumn="0" w:firstRowLastColumn="0" w:lastRowFirstColumn="0" w:lastRowLastColumn="0"/>
            <w:tcW w:w="562" w:type="dxa"/>
          </w:tcPr>
          <w:p w14:paraId="202E89BB" w14:textId="77777777" w:rsidR="004C0EF6" w:rsidRPr="004C0EF6" w:rsidRDefault="004C0EF6" w:rsidP="003E775E">
            <w:pPr>
              <w:numPr>
                <w:ilvl w:val="0"/>
                <w:numId w:val="12"/>
              </w:numPr>
              <w:tabs>
                <w:tab w:val="left" w:pos="22"/>
              </w:tabs>
              <w:ind w:left="0" w:hanging="262"/>
              <w:jc w:val="right"/>
              <w:rPr>
                <w:rFonts w:ascii="Times New Roman" w:eastAsia="Times New Roman" w:hAnsi="Times New Roman" w:cs="Times New Roman"/>
                <w:iCs/>
                <w:kern w:val="0"/>
                <w:sz w:val="20"/>
                <w:szCs w:val="20"/>
                <w14:ligatures w14:val="none"/>
              </w:rPr>
            </w:pPr>
          </w:p>
        </w:tc>
        <w:tc>
          <w:tcPr>
            <w:tcW w:w="1761" w:type="dxa"/>
          </w:tcPr>
          <w:p w14:paraId="34669A82"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Программа по лёгкой атлетике</w:t>
            </w:r>
          </w:p>
        </w:tc>
        <w:tc>
          <w:tcPr>
            <w:tcW w:w="1088" w:type="dxa"/>
            <w:gridSpan w:val="2"/>
          </w:tcPr>
          <w:p w14:paraId="5F424351"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82</w:t>
            </w:r>
          </w:p>
        </w:tc>
        <w:tc>
          <w:tcPr>
            <w:tcW w:w="1007" w:type="dxa"/>
            <w:gridSpan w:val="2"/>
          </w:tcPr>
          <w:p w14:paraId="0C1D6F51"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275" w:type="dxa"/>
            <w:gridSpan w:val="2"/>
          </w:tcPr>
          <w:p w14:paraId="604437B0"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276" w:type="dxa"/>
            <w:gridSpan w:val="2"/>
          </w:tcPr>
          <w:p w14:paraId="34193CCB"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276" w:type="dxa"/>
            <w:gridSpan w:val="2"/>
          </w:tcPr>
          <w:p w14:paraId="473E1A20"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106" w:type="dxa"/>
            <w:gridSpan w:val="2"/>
          </w:tcPr>
          <w:p w14:paraId="347D2A6C"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r>
      <w:tr w:rsidR="00F17FD4" w:rsidRPr="004C0EF6" w14:paraId="5E9ED633" w14:textId="77777777" w:rsidTr="00A73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6BE7AA5" w14:textId="77777777" w:rsidR="004C0EF6" w:rsidRPr="004C0EF6" w:rsidRDefault="004C0EF6" w:rsidP="003E775E">
            <w:pPr>
              <w:numPr>
                <w:ilvl w:val="0"/>
                <w:numId w:val="12"/>
              </w:numPr>
              <w:tabs>
                <w:tab w:val="left" w:pos="22"/>
              </w:tabs>
              <w:ind w:left="0" w:hanging="262"/>
              <w:jc w:val="right"/>
              <w:rPr>
                <w:rFonts w:ascii="Times New Roman" w:eastAsia="Times New Roman" w:hAnsi="Times New Roman" w:cs="Times New Roman"/>
                <w:iCs/>
                <w:kern w:val="0"/>
                <w:sz w:val="20"/>
                <w:szCs w:val="20"/>
                <w14:ligatures w14:val="none"/>
              </w:rPr>
            </w:pPr>
          </w:p>
        </w:tc>
        <w:tc>
          <w:tcPr>
            <w:tcW w:w="1761" w:type="dxa"/>
          </w:tcPr>
          <w:p w14:paraId="4473EC39"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bCs/>
                <w:iCs/>
                <w:kern w:val="0"/>
                <w:sz w:val="20"/>
                <w:szCs w:val="20"/>
                <w:lang w:eastAsia="x-none"/>
                <w14:ligatures w14:val="none"/>
              </w:rPr>
              <w:t>«Реабилитационные шаги»</w:t>
            </w:r>
          </w:p>
        </w:tc>
        <w:tc>
          <w:tcPr>
            <w:tcW w:w="1088" w:type="dxa"/>
            <w:gridSpan w:val="2"/>
          </w:tcPr>
          <w:p w14:paraId="2E3A3035"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21</w:t>
            </w:r>
          </w:p>
        </w:tc>
        <w:tc>
          <w:tcPr>
            <w:tcW w:w="1007" w:type="dxa"/>
            <w:gridSpan w:val="2"/>
          </w:tcPr>
          <w:p w14:paraId="09583181"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275" w:type="dxa"/>
            <w:gridSpan w:val="2"/>
          </w:tcPr>
          <w:p w14:paraId="176FE9F2"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276" w:type="dxa"/>
            <w:gridSpan w:val="2"/>
          </w:tcPr>
          <w:p w14:paraId="3B6EB8B7"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276" w:type="dxa"/>
            <w:gridSpan w:val="2"/>
          </w:tcPr>
          <w:p w14:paraId="21B1091E"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c>
          <w:tcPr>
            <w:tcW w:w="1106" w:type="dxa"/>
            <w:gridSpan w:val="2"/>
          </w:tcPr>
          <w:p w14:paraId="1FB78610" w14:textId="77777777" w:rsidR="004C0EF6" w:rsidRPr="004C0EF6" w:rsidRDefault="004C0EF6" w:rsidP="004C0E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kern w:val="0"/>
                <w:sz w:val="20"/>
                <w:szCs w:val="20"/>
                <w14:ligatures w14:val="none"/>
              </w:rPr>
            </w:pPr>
          </w:p>
        </w:tc>
      </w:tr>
      <w:tr w:rsidR="003E775E" w:rsidRPr="004C0EF6" w14:paraId="16FD2BBC" w14:textId="77777777" w:rsidTr="00A73D2F">
        <w:tc>
          <w:tcPr>
            <w:cnfStyle w:val="001000000000" w:firstRow="0" w:lastRow="0" w:firstColumn="1" w:lastColumn="0" w:oddVBand="0" w:evenVBand="0" w:oddHBand="0" w:evenHBand="0" w:firstRowFirstColumn="0" w:firstRowLastColumn="0" w:lastRowFirstColumn="0" w:lastRowLastColumn="0"/>
            <w:tcW w:w="2353" w:type="dxa"/>
            <w:gridSpan w:val="3"/>
          </w:tcPr>
          <w:p w14:paraId="0E8C39D2" w14:textId="77777777" w:rsidR="004C0EF6" w:rsidRPr="004C0EF6" w:rsidRDefault="004C0EF6" w:rsidP="004C0EF6">
            <w:pPr>
              <w:jc w:val="center"/>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Всего занимающихся:</w:t>
            </w:r>
          </w:p>
        </w:tc>
        <w:tc>
          <w:tcPr>
            <w:tcW w:w="1088" w:type="dxa"/>
            <w:gridSpan w:val="2"/>
          </w:tcPr>
          <w:p w14:paraId="3492F838" w14:textId="77777777" w:rsidR="004C0EF6" w:rsidRPr="004C0EF6" w:rsidRDefault="004C0EF6" w:rsidP="004C0EF6">
            <w:pPr>
              <w:tabs>
                <w:tab w:val="left" w:pos="47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148</w:t>
            </w:r>
          </w:p>
        </w:tc>
        <w:tc>
          <w:tcPr>
            <w:tcW w:w="999" w:type="dxa"/>
            <w:gridSpan w:val="2"/>
          </w:tcPr>
          <w:p w14:paraId="05494866"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100</w:t>
            </w:r>
          </w:p>
        </w:tc>
        <w:tc>
          <w:tcPr>
            <w:tcW w:w="1275" w:type="dxa"/>
            <w:gridSpan w:val="2"/>
          </w:tcPr>
          <w:p w14:paraId="676B328A"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89</w:t>
            </w:r>
          </w:p>
        </w:tc>
        <w:tc>
          <w:tcPr>
            <w:tcW w:w="1276" w:type="dxa"/>
            <w:gridSpan w:val="2"/>
          </w:tcPr>
          <w:p w14:paraId="167ECEE6"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11</w:t>
            </w:r>
          </w:p>
        </w:tc>
        <w:tc>
          <w:tcPr>
            <w:tcW w:w="1276" w:type="dxa"/>
            <w:gridSpan w:val="2"/>
          </w:tcPr>
          <w:p w14:paraId="19D3FD36"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15</w:t>
            </w:r>
          </w:p>
        </w:tc>
        <w:tc>
          <w:tcPr>
            <w:tcW w:w="1084" w:type="dxa"/>
          </w:tcPr>
          <w:p w14:paraId="74A5C82C"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kern w:val="0"/>
                <w:sz w:val="20"/>
                <w:szCs w:val="20"/>
                <w14:ligatures w14:val="none"/>
              </w:rPr>
            </w:pPr>
            <w:r w:rsidRPr="004C0EF6">
              <w:rPr>
                <w:rFonts w:ascii="Times New Roman" w:eastAsia="Times New Roman" w:hAnsi="Times New Roman" w:cs="Times New Roman"/>
                <w:iCs/>
                <w:kern w:val="0"/>
                <w:sz w:val="20"/>
                <w:szCs w:val="20"/>
                <w14:ligatures w14:val="none"/>
              </w:rPr>
              <w:t>21</w:t>
            </w:r>
          </w:p>
        </w:tc>
      </w:tr>
      <w:tr w:rsidR="004C0EF6" w:rsidRPr="004C0EF6" w14:paraId="230048F7" w14:textId="77777777" w:rsidTr="00A73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gridSpan w:val="3"/>
          </w:tcPr>
          <w:p w14:paraId="09838692" w14:textId="77777777" w:rsidR="004C0EF6" w:rsidRPr="004C0EF6" w:rsidRDefault="004C0EF6" w:rsidP="004C0EF6">
            <w:pPr>
              <w:jc w:val="center"/>
              <w:rPr>
                <w:rFonts w:ascii="Times New Roman" w:eastAsia="Times New Roman" w:hAnsi="Times New Roman" w:cs="Times New Roman"/>
                <w:b w:val="0"/>
                <w:bCs w:val="0"/>
                <w:iCs/>
                <w:kern w:val="0"/>
                <w:sz w:val="20"/>
                <w:szCs w:val="20"/>
                <w14:ligatures w14:val="none"/>
              </w:rPr>
            </w:pPr>
            <w:r w:rsidRPr="004C0EF6">
              <w:rPr>
                <w:rFonts w:ascii="Times New Roman" w:eastAsia="Times New Roman" w:hAnsi="Times New Roman" w:cs="Times New Roman"/>
                <w:iCs/>
                <w:kern w:val="0"/>
                <w:sz w:val="20"/>
                <w:szCs w:val="20"/>
                <w14:ligatures w14:val="none"/>
              </w:rPr>
              <w:t>Итого:</w:t>
            </w:r>
          </w:p>
        </w:tc>
        <w:tc>
          <w:tcPr>
            <w:tcW w:w="6998" w:type="dxa"/>
            <w:gridSpan w:val="11"/>
          </w:tcPr>
          <w:p w14:paraId="15CE3628" w14:textId="77777777" w:rsidR="004C0EF6" w:rsidRPr="004C0EF6" w:rsidRDefault="004C0EF6" w:rsidP="004C0E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kern w:val="0"/>
                <w:sz w:val="20"/>
                <w:szCs w:val="20"/>
                <w14:ligatures w14:val="none"/>
              </w:rPr>
            </w:pPr>
            <w:r w:rsidRPr="004C0EF6">
              <w:rPr>
                <w:rFonts w:ascii="Times New Roman" w:eastAsia="Times New Roman" w:hAnsi="Times New Roman" w:cs="Times New Roman"/>
                <w:b/>
                <w:bCs/>
                <w:iCs/>
                <w:kern w:val="0"/>
                <w:sz w:val="20"/>
                <w:szCs w:val="20"/>
                <w14:ligatures w14:val="none"/>
              </w:rPr>
              <w:t>384 человека</w:t>
            </w:r>
          </w:p>
        </w:tc>
      </w:tr>
    </w:tbl>
    <w:bookmarkEnd w:id="29"/>
    <w:p w14:paraId="5CFBFA8E" w14:textId="77777777" w:rsidR="004C0EF6" w:rsidRPr="004C0EF6" w:rsidRDefault="004C0EF6" w:rsidP="004C0EF6">
      <w:pPr>
        <w:tabs>
          <w:tab w:val="left" w:pos="2770"/>
        </w:tabs>
        <w:spacing w:after="0" w:line="240" w:lineRule="auto"/>
        <w:ind w:firstLine="567"/>
        <w:rPr>
          <w:rFonts w:ascii="Times New Roman" w:eastAsia="Times New Roman" w:hAnsi="Times New Roman" w:cs="Times New Roman"/>
          <w:kern w:val="0"/>
          <w:sz w:val="20"/>
          <w:szCs w:val="20"/>
          <w:lang w:eastAsia="ru-RU"/>
          <w14:ligatures w14:val="none"/>
        </w:rPr>
      </w:pPr>
      <w:r w:rsidRPr="004C0EF6">
        <w:rPr>
          <w:rFonts w:ascii="Times New Roman" w:eastAsia="Times New Roman" w:hAnsi="Times New Roman" w:cs="Times New Roman"/>
          <w:kern w:val="0"/>
          <w:sz w:val="20"/>
          <w:szCs w:val="20"/>
          <w:lang w:eastAsia="ru-RU"/>
          <w14:ligatures w14:val="none"/>
        </w:rPr>
        <w:tab/>
      </w:r>
    </w:p>
    <w:p w14:paraId="49C7F6B9" w14:textId="77777777" w:rsidR="004C0EF6" w:rsidRPr="004C0EF6" w:rsidRDefault="004C0EF6" w:rsidP="004C0EF6">
      <w:pPr>
        <w:spacing w:after="0" w:line="240" w:lineRule="auto"/>
        <w:ind w:firstLine="567"/>
        <w:jc w:val="both"/>
        <w:rPr>
          <w:rFonts w:ascii="Times New Roman" w:eastAsia="Times New Roman" w:hAnsi="Times New Roman" w:cs="Times New Roman"/>
          <w:i/>
          <w:iCs/>
          <w:kern w:val="0"/>
          <w:sz w:val="24"/>
          <w:szCs w:val="24"/>
          <w:lang w:eastAsia="ru-RU"/>
          <w14:ligatures w14:val="none"/>
        </w:rPr>
      </w:pPr>
      <w:r w:rsidRPr="004C0EF6">
        <w:rPr>
          <w:rFonts w:ascii="Times New Roman" w:eastAsia="Times New Roman" w:hAnsi="Times New Roman" w:cs="Times New Roman"/>
          <w:i/>
          <w:iCs/>
          <w:kern w:val="0"/>
          <w:sz w:val="24"/>
          <w:szCs w:val="24"/>
          <w:lang w:eastAsia="ru-RU"/>
          <w14:ligatures w14:val="none"/>
        </w:rPr>
        <w:t>Таблица 6. Участие занимающихся на программах ФОН в спортивных фестивалях</w:t>
      </w:r>
    </w:p>
    <w:tbl>
      <w:tblPr>
        <w:tblStyle w:val="-45"/>
        <w:tblW w:w="9351" w:type="dxa"/>
        <w:tblLayout w:type="fixed"/>
        <w:tblLook w:val="04A0" w:firstRow="1" w:lastRow="0" w:firstColumn="1" w:lastColumn="0" w:noHBand="0" w:noVBand="1"/>
      </w:tblPr>
      <w:tblGrid>
        <w:gridCol w:w="817"/>
        <w:gridCol w:w="3686"/>
        <w:gridCol w:w="2551"/>
        <w:gridCol w:w="2297"/>
      </w:tblGrid>
      <w:tr w:rsidR="004C0EF6" w:rsidRPr="004C0EF6" w14:paraId="14E5DCCD" w14:textId="77777777" w:rsidTr="00A73D2F">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817" w:type="dxa"/>
          </w:tcPr>
          <w:p w14:paraId="1750E895" w14:textId="77777777" w:rsidR="004C0EF6" w:rsidRPr="004C0EF6" w:rsidRDefault="004C0EF6" w:rsidP="004C0EF6">
            <w:pPr>
              <w:contextualSpacing/>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№п/п</w:t>
            </w:r>
          </w:p>
        </w:tc>
        <w:tc>
          <w:tcPr>
            <w:tcW w:w="3686" w:type="dxa"/>
          </w:tcPr>
          <w:p w14:paraId="15F759A6" w14:textId="77777777" w:rsidR="004C0EF6" w:rsidRPr="004C0EF6" w:rsidRDefault="004C0EF6" w:rsidP="004C0EF6">
            <w:pPr>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Наименование мероприятия</w:t>
            </w:r>
          </w:p>
        </w:tc>
        <w:tc>
          <w:tcPr>
            <w:tcW w:w="2551" w:type="dxa"/>
          </w:tcPr>
          <w:p w14:paraId="4D36EDA6" w14:textId="77777777" w:rsidR="004C0EF6" w:rsidRPr="004C0EF6" w:rsidRDefault="004C0EF6" w:rsidP="004C0EF6">
            <w:pPr>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Дата/Место проведения</w:t>
            </w:r>
          </w:p>
        </w:tc>
        <w:tc>
          <w:tcPr>
            <w:tcW w:w="2297" w:type="dxa"/>
          </w:tcPr>
          <w:p w14:paraId="4F47E9EC" w14:textId="77777777" w:rsidR="004C0EF6" w:rsidRPr="004C0EF6" w:rsidRDefault="004C0EF6" w:rsidP="004C0EF6">
            <w:pPr>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Достижение</w:t>
            </w:r>
          </w:p>
        </w:tc>
      </w:tr>
      <w:tr w:rsidR="004C0EF6" w:rsidRPr="004C0EF6" w14:paraId="271A4311" w14:textId="77777777" w:rsidTr="00A73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15464AF" w14:textId="77777777" w:rsidR="004C0EF6" w:rsidRPr="004C0EF6" w:rsidRDefault="004C0EF6" w:rsidP="004C0EF6">
            <w:pPr>
              <w:contextualSpacing/>
              <w:jc w:val="both"/>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1</w:t>
            </w:r>
          </w:p>
        </w:tc>
        <w:tc>
          <w:tcPr>
            <w:tcW w:w="3686" w:type="dxa"/>
          </w:tcPr>
          <w:p w14:paraId="2DA780F7" w14:textId="77777777" w:rsidR="004C0EF6" w:rsidRPr="004C0EF6" w:rsidRDefault="004C0EF6" w:rsidP="004C0EF6">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 xml:space="preserve">Межрегиональный турнир по </w:t>
            </w:r>
            <w:proofErr w:type="spellStart"/>
            <w:r w:rsidRPr="004C0EF6">
              <w:rPr>
                <w:rFonts w:ascii="Times New Roman" w:eastAsia="Times New Roman" w:hAnsi="Times New Roman" w:cs="Times New Roman"/>
                <w:kern w:val="0"/>
                <w:sz w:val="24"/>
                <w:szCs w:val="24"/>
                <w14:ligatures w14:val="none"/>
              </w:rPr>
              <w:t>следж</w:t>
            </w:r>
            <w:proofErr w:type="spellEnd"/>
            <w:r w:rsidRPr="004C0EF6">
              <w:rPr>
                <w:rFonts w:ascii="Times New Roman" w:eastAsia="Times New Roman" w:hAnsi="Times New Roman" w:cs="Times New Roman"/>
                <w:kern w:val="0"/>
                <w:sz w:val="24"/>
                <w:szCs w:val="24"/>
                <w14:ligatures w14:val="none"/>
              </w:rPr>
              <w:t>-хоккею «Сильные духом»</w:t>
            </w:r>
          </w:p>
        </w:tc>
        <w:tc>
          <w:tcPr>
            <w:tcW w:w="2551" w:type="dxa"/>
          </w:tcPr>
          <w:p w14:paraId="0E0B5315" w14:textId="77777777" w:rsidR="004C0EF6" w:rsidRPr="004C0EF6" w:rsidRDefault="004C0EF6" w:rsidP="004C0EF6">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 xml:space="preserve">28.03.2023 г </w:t>
            </w:r>
          </w:p>
          <w:p w14:paraId="637F0DD1" w14:textId="77777777" w:rsidR="004C0EF6" w:rsidRPr="004C0EF6" w:rsidRDefault="004C0EF6" w:rsidP="004C0EF6">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г. Екатеринбург</w:t>
            </w:r>
          </w:p>
        </w:tc>
        <w:tc>
          <w:tcPr>
            <w:tcW w:w="2297" w:type="dxa"/>
          </w:tcPr>
          <w:p w14:paraId="1C41E5D1" w14:textId="77777777" w:rsidR="004C0EF6" w:rsidRPr="004C0EF6" w:rsidRDefault="004C0EF6" w:rsidP="004C0EF6">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 xml:space="preserve">5 место </w:t>
            </w:r>
          </w:p>
        </w:tc>
      </w:tr>
      <w:tr w:rsidR="004C0EF6" w:rsidRPr="004C0EF6" w14:paraId="3D18218D" w14:textId="77777777" w:rsidTr="00A73D2F">
        <w:tc>
          <w:tcPr>
            <w:cnfStyle w:val="001000000000" w:firstRow="0" w:lastRow="0" w:firstColumn="1" w:lastColumn="0" w:oddVBand="0" w:evenVBand="0" w:oddHBand="0" w:evenHBand="0" w:firstRowFirstColumn="0" w:firstRowLastColumn="0" w:lastRowFirstColumn="0" w:lastRowLastColumn="0"/>
            <w:tcW w:w="817" w:type="dxa"/>
          </w:tcPr>
          <w:p w14:paraId="358BA93C" w14:textId="77777777" w:rsidR="004C0EF6" w:rsidRPr="004C0EF6" w:rsidRDefault="004C0EF6" w:rsidP="004C0EF6">
            <w:pPr>
              <w:contextualSpacing/>
              <w:jc w:val="both"/>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2</w:t>
            </w:r>
          </w:p>
        </w:tc>
        <w:tc>
          <w:tcPr>
            <w:tcW w:w="3686" w:type="dxa"/>
          </w:tcPr>
          <w:p w14:paraId="49E83644" w14:textId="77777777" w:rsidR="004C0EF6" w:rsidRPr="004C0EF6" w:rsidRDefault="004C0EF6" w:rsidP="004C0EF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V Фестиваль адаптивного хоккея</w:t>
            </w:r>
          </w:p>
        </w:tc>
        <w:tc>
          <w:tcPr>
            <w:tcW w:w="2551" w:type="dxa"/>
          </w:tcPr>
          <w:p w14:paraId="6C76B5E1" w14:textId="77777777" w:rsidR="004C0EF6" w:rsidRPr="004C0EF6" w:rsidRDefault="004C0EF6" w:rsidP="004C0EF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26.04.2023-30.04.2023</w:t>
            </w:r>
            <w:r w:rsidRPr="004C0EF6">
              <w:rPr>
                <w:rFonts w:ascii="Times New Roman" w:eastAsia="Times New Roman" w:hAnsi="Times New Roman" w:cs="Times New Roman"/>
                <w:kern w:val="0"/>
                <w:sz w:val="24"/>
                <w:szCs w:val="24"/>
                <w14:ligatures w14:val="none"/>
              </w:rPr>
              <w:br/>
              <w:t xml:space="preserve">г. Сочи </w:t>
            </w:r>
          </w:p>
        </w:tc>
        <w:tc>
          <w:tcPr>
            <w:tcW w:w="2297" w:type="dxa"/>
          </w:tcPr>
          <w:p w14:paraId="212C5726" w14:textId="77777777" w:rsidR="004C0EF6" w:rsidRPr="004C0EF6" w:rsidRDefault="004C0EF6" w:rsidP="004C0EF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«Мамонтята Югры» была отмечена в номинации «Бронзовый стандарт».</w:t>
            </w:r>
          </w:p>
        </w:tc>
      </w:tr>
      <w:tr w:rsidR="004C0EF6" w:rsidRPr="004C0EF6" w14:paraId="20CAD3DC" w14:textId="77777777" w:rsidTr="00A73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1CBE268" w14:textId="77777777" w:rsidR="004C0EF6" w:rsidRPr="004C0EF6" w:rsidRDefault="004C0EF6" w:rsidP="004C0EF6">
            <w:pPr>
              <w:contextualSpacing/>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3</w:t>
            </w:r>
          </w:p>
        </w:tc>
        <w:tc>
          <w:tcPr>
            <w:tcW w:w="3686" w:type="dxa"/>
          </w:tcPr>
          <w:p w14:paraId="65B994DC" w14:textId="77777777" w:rsidR="004C0EF6" w:rsidRPr="004C0EF6" w:rsidRDefault="004C0EF6" w:rsidP="004C0EF6">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 xml:space="preserve">Инклюзивный товарищеский матч с участием игроков детско-юношеской сборной округа по </w:t>
            </w:r>
            <w:proofErr w:type="spellStart"/>
            <w:r w:rsidRPr="004C0EF6">
              <w:rPr>
                <w:rFonts w:ascii="Times New Roman" w:eastAsia="Times New Roman" w:hAnsi="Times New Roman" w:cs="Times New Roman"/>
                <w:kern w:val="0"/>
                <w:sz w:val="24"/>
                <w:szCs w:val="24"/>
                <w14:ligatures w14:val="none"/>
              </w:rPr>
              <w:t>следж</w:t>
            </w:r>
            <w:proofErr w:type="spellEnd"/>
            <w:r w:rsidRPr="004C0EF6">
              <w:rPr>
                <w:rFonts w:ascii="Times New Roman" w:eastAsia="Times New Roman" w:hAnsi="Times New Roman" w:cs="Times New Roman"/>
                <w:kern w:val="0"/>
                <w:sz w:val="24"/>
                <w:szCs w:val="24"/>
                <w14:ligatures w14:val="none"/>
              </w:rPr>
              <w:t>-хоккею «Мамонтята Югры» и хоккеистов спортивной школы «Олимпиец».</w:t>
            </w:r>
          </w:p>
        </w:tc>
        <w:tc>
          <w:tcPr>
            <w:tcW w:w="2551" w:type="dxa"/>
          </w:tcPr>
          <w:p w14:paraId="1B90970A" w14:textId="77777777" w:rsidR="004C0EF6" w:rsidRPr="004C0EF6" w:rsidRDefault="004C0EF6" w:rsidP="004C0EF6">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20-21.05.2023 г.</w:t>
            </w:r>
          </w:p>
          <w:p w14:paraId="14FF0951" w14:textId="77777777" w:rsidR="004C0EF6" w:rsidRPr="004C0EF6" w:rsidRDefault="004C0EF6" w:rsidP="004C0EF6">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 xml:space="preserve">г. Сургут </w:t>
            </w:r>
          </w:p>
        </w:tc>
        <w:tc>
          <w:tcPr>
            <w:tcW w:w="2297" w:type="dxa"/>
          </w:tcPr>
          <w:p w14:paraId="17152220" w14:textId="77777777" w:rsidR="004C0EF6" w:rsidRPr="004C0EF6" w:rsidRDefault="004C0EF6" w:rsidP="004C0EF6">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p>
        </w:tc>
      </w:tr>
      <w:tr w:rsidR="004C0EF6" w:rsidRPr="004C0EF6" w14:paraId="0ADCD0FA" w14:textId="77777777" w:rsidTr="00A73D2F">
        <w:tc>
          <w:tcPr>
            <w:cnfStyle w:val="001000000000" w:firstRow="0" w:lastRow="0" w:firstColumn="1" w:lastColumn="0" w:oddVBand="0" w:evenVBand="0" w:oddHBand="0" w:evenHBand="0" w:firstRowFirstColumn="0" w:firstRowLastColumn="0" w:lastRowFirstColumn="0" w:lastRowLastColumn="0"/>
            <w:tcW w:w="817" w:type="dxa"/>
          </w:tcPr>
          <w:p w14:paraId="202E552C" w14:textId="77777777" w:rsidR="004C0EF6" w:rsidRPr="004C0EF6" w:rsidRDefault="004C0EF6" w:rsidP="004C0EF6">
            <w:pPr>
              <w:contextualSpacing/>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4</w:t>
            </w:r>
          </w:p>
        </w:tc>
        <w:tc>
          <w:tcPr>
            <w:tcW w:w="3686" w:type="dxa"/>
          </w:tcPr>
          <w:p w14:paraId="2C863FF1" w14:textId="77777777" w:rsidR="004C0EF6" w:rsidRPr="004C0EF6" w:rsidRDefault="004C0EF6" w:rsidP="004C0EF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 xml:space="preserve">II Открытый региональный турнир по </w:t>
            </w:r>
            <w:proofErr w:type="spellStart"/>
            <w:r w:rsidRPr="004C0EF6">
              <w:rPr>
                <w:rFonts w:ascii="Times New Roman" w:eastAsia="Times New Roman" w:hAnsi="Times New Roman" w:cs="Times New Roman"/>
                <w:kern w:val="0"/>
                <w:sz w:val="24"/>
                <w:szCs w:val="24"/>
                <w14:ligatures w14:val="none"/>
              </w:rPr>
              <w:t>следж</w:t>
            </w:r>
            <w:proofErr w:type="spellEnd"/>
            <w:r w:rsidRPr="004C0EF6">
              <w:rPr>
                <w:rFonts w:ascii="Times New Roman" w:eastAsia="Times New Roman" w:hAnsi="Times New Roman" w:cs="Times New Roman"/>
                <w:kern w:val="0"/>
                <w:sz w:val="24"/>
                <w:szCs w:val="24"/>
                <w14:ligatures w14:val="none"/>
              </w:rPr>
              <w:t xml:space="preserve">-хоккею среди молодежных команд «Созвездие </w:t>
            </w:r>
            <w:proofErr w:type="spellStart"/>
            <w:r w:rsidRPr="004C0EF6">
              <w:rPr>
                <w:rFonts w:ascii="Times New Roman" w:eastAsia="Times New Roman" w:hAnsi="Times New Roman" w:cs="Times New Roman"/>
                <w:kern w:val="0"/>
                <w:sz w:val="24"/>
                <w:szCs w:val="24"/>
                <w14:ligatures w14:val="none"/>
              </w:rPr>
              <w:t>Следж</w:t>
            </w:r>
            <w:proofErr w:type="spellEnd"/>
            <w:r w:rsidRPr="004C0EF6">
              <w:rPr>
                <w:rFonts w:ascii="Times New Roman" w:eastAsia="Times New Roman" w:hAnsi="Times New Roman" w:cs="Times New Roman"/>
                <w:kern w:val="0"/>
                <w:sz w:val="24"/>
                <w:szCs w:val="24"/>
                <w14:ligatures w14:val="none"/>
              </w:rPr>
              <w:t>».</w:t>
            </w:r>
          </w:p>
        </w:tc>
        <w:tc>
          <w:tcPr>
            <w:tcW w:w="2551" w:type="dxa"/>
          </w:tcPr>
          <w:p w14:paraId="354FDAEA" w14:textId="77777777" w:rsidR="004C0EF6" w:rsidRPr="004C0EF6" w:rsidRDefault="004C0EF6" w:rsidP="004C0EF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 xml:space="preserve">3-7.11.2023 г. </w:t>
            </w:r>
          </w:p>
          <w:p w14:paraId="538E1F18" w14:textId="77777777" w:rsidR="004C0EF6" w:rsidRPr="004C0EF6" w:rsidRDefault="004C0EF6" w:rsidP="004C0EF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 xml:space="preserve">г. Ханты-Мансийск </w:t>
            </w:r>
          </w:p>
        </w:tc>
        <w:tc>
          <w:tcPr>
            <w:tcW w:w="2297" w:type="dxa"/>
          </w:tcPr>
          <w:p w14:paraId="0E4BBEA1" w14:textId="77777777" w:rsidR="004C0EF6" w:rsidRPr="004C0EF6" w:rsidRDefault="004C0EF6" w:rsidP="004C0EF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color w:val="333333"/>
                <w:kern w:val="0"/>
                <w:sz w:val="24"/>
                <w:szCs w:val="24"/>
                <w:shd w:val="clear" w:color="auto" w:fill="FFFFFF"/>
                <w:lang w:eastAsia="ru-RU"/>
                <w14:ligatures w14:val="none"/>
              </w:rPr>
              <w:t xml:space="preserve">«Югра </w:t>
            </w:r>
            <w:proofErr w:type="spellStart"/>
            <w:r w:rsidRPr="004C0EF6">
              <w:rPr>
                <w:rFonts w:ascii="Times New Roman" w:eastAsia="Times New Roman" w:hAnsi="Times New Roman" w:cs="Times New Roman"/>
                <w:color w:val="333333"/>
                <w:kern w:val="0"/>
                <w:sz w:val="24"/>
                <w:szCs w:val="24"/>
                <w:shd w:val="clear" w:color="auto" w:fill="FFFFFF"/>
                <w:lang w:eastAsia="ru-RU"/>
                <w14:ligatures w14:val="none"/>
              </w:rPr>
              <w:t>следж</w:t>
            </w:r>
            <w:proofErr w:type="spellEnd"/>
            <w:r w:rsidRPr="004C0EF6">
              <w:rPr>
                <w:rFonts w:ascii="Times New Roman" w:eastAsia="Times New Roman" w:hAnsi="Times New Roman" w:cs="Times New Roman"/>
                <w:color w:val="333333"/>
                <w:kern w:val="0"/>
                <w:sz w:val="24"/>
                <w:szCs w:val="24"/>
                <w:shd w:val="clear" w:color="auto" w:fill="FFFFFF"/>
                <w:lang w:eastAsia="ru-RU"/>
                <w14:ligatures w14:val="none"/>
              </w:rPr>
              <w:t xml:space="preserve">» - 3 место </w:t>
            </w:r>
          </w:p>
        </w:tc>
      </w:tr>
    </w:tbl>
    <w:p w14:paraId="5449B9EC"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p>
    <w:p w14:paraId="3944340A" w14:textId="77777777" w:rsidR="00015573" w:rsidRPr="002031FE" w:rsidRDefault="00015573" w:rsidP="00015573">
      <w:pPr>
        <w:spacing w:after="0" w:line="240" w:lineRule="auto"/>
        <w:ind w:firstLine="567"/>
        <w:jc w:val="center"/>
        <w:rPr>
          <w:rFonts w:ascii="Cambria" w:eastAsia="Times New Roman" w:hAnsi="Cambria" w:cs="Times New Roman"/>
          <w:b/>
          <w:bCs/>
          <w:kern w:val="0"/>
          <w:sz w:val="24"/>
          <w:szCs w:val="24"/>
          <w:lang w:eastAsia="ru-RU"/>
          <w14:ligatures w14:val="none"/>
        </w:rPr>
      </w:pPr>
      <w:r w:rsidRPr="002031FE">
        <w:rPr>
          <w:rFonts w:ascii="Cambria" w:eastAsia="Times New Roman" w:hAnsi="Cambria" w:cs="Times New Roman"/>
          <w:b/>
          <w:bCs/>
          <w:kern w:val="0"/>
          <w:sz w:val="24"/>
          <w:szCs w:val="24"/>
          <w:lang w:eastAsia="ru-RU"/>
          <w14:ligatures w14:val="none"/>
        </w:rPr>
        <w:t>2.2. Психологическое сопровождение спортсменов</w:t>
      </w:r>
    </w:p>
    <w:p w14:paraId="088D433F" w14:textId="77777777" w:rsidR="00015573" w:rsidRPr="004C0EF6" w:rsidRDefault="00015573" w:rsidP="00015573">
      <w:pPr>
        <w:spacing w:after="0" w:line="240" w:lineRule="auto"/>
        <w:ind w:firstLine="567"/>
        <w:jc w:val="both"/>
        <w:rPr>
          <w:rFonts w:ascii="Times New Roman" w:eastAsia="Times New Roman" w:hAnsi="Times New Roman" w:cs="Times New Roman"/>
          <w:kern w:val="0"/>
          <w:sz w:val="24"/>
          <w:szCs w:val="24"/>
          <w:lang w:eastAsia="ru-RU"/>
          <w14:ligatures w14:val="none"/>
        </w:rPr>
      </w:pPr>
    </w:p>
    <w:p w14:paraId="2E5972AC" w14:textId="77777777" w:rsidR="00015573" w:rsidRPr="004C0EF6" w:rsidRDefault="00015573" w:rsidP="00015573">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В Центре адаптивного спорта ведет работу спортивный психолог отдела физической реабилитации на базе обособленного подразделения в г. Сургуте.</w:t>
      </w:r>
    </w:p>
    <w:p w14:paraId="3890FF76" w14:textId="77777777" w:rsidR="00015573" w:rsidRPr="004C0EF6" w:rsidRDefault="00015573" w:rsidP="00015573">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В его задачи входит работа с тренерским составом, спортсменами и занимающимися по программам физкультурно-оздоровительной направленности. Специалист взаимодействует с ними по вопросам ментальной подготовки, оценки результатов спортивной подготовки, создания спортивной мотивации и применения техник саморегуляции. За 2023 год было проведено 60 встреч по различным консультативным вопросам, 145 встреч по развивающей и коррекционной работе. Общий охват занимающихся составил 165 человек.</w:t>
      </w:r>
    </w:p>
    <w:p w14:paraId="2DA51694" w14:textId="77777777" w:rsidR="00015573" w:rsidRDefault="00015573" w:rsidP="00015573">
      <w:pPr>
        <w:spacing w:after="0" w:line="240" w:lineRule="auto"/>
        <w:ind w:firstLine="567"/>
        <w:jc w:val="both"/>
        <w:rPr>
          <w:rFonts w:ascii="Times New Roman" w:eastAsia="Times New Roman" w:hAnsi="Times New Roman" w:cs="Times New Roman"/>
          <w:kern w:val="0"/>
          <w:sz w:val="24"/>
          <w:szCs w:val="24"/>
          <w:lang w:eastAsia="ru-RU"/>
          <w14:ligatures w14:val="none"/>
        </w:rPr>
      </w:pPr>
    </w:p>
    <w:p w14:paraId="2E95467D" w14:textId="77777777" w:rsidR="001048A7" w:rsidRDefault="001048A7" w:rsidP="00015573">
      <w:pPr>
        <w:spacing w:after="0" w:line="240" w:lineRule="auto"/>
        <w:ind w:firstLine="567"/>
        <w:jc w:val="both"/>
        <w:rPr>
          <w:rFonts w:ascii="Times New Roman" w:eastAsia="Times New Roman" w:hAnsi="Times New Roman" w:cs="Times New Roman"/>
          <w:kern w:val="0"/>
          <w:sz w:val="24"/>
          <w:szCs w:val="24"/>
          <w:lang w:eastAsia="ru-RU"/>
          <w14:ligatures w14:val="none"/>
        </w:rPr>
      </w:pPr>
    </w:p>
    <w:p w14:paraId="1BEE2DA9" w14:textId="77777777" w:rsidR="009511C8" w:rsidRPr="004C0EF6" w:rsidRDefault="009511C8" w:rsidP="001758B1">
      <w:pPr>
        <w:spacing w:after="0" w:line="240" w:lineRule="auto"/>
        <w:jc w:val="both"/>
        <w:rPr>
          <w:rFonts w:ascii="Times New Roman" w:eastAsia="Times New Roman" w:hAnsi="Times New Roman" w:cs="Times New Roman"/>
          <w:kern w:val="0"/>
          <w:sz w:val="24"/>
          <w:szCs w:val="24"/>
          <w:lang w:eastAsia="ru-RU"/>
          <w14:ligatures w14:val="none"/>
        </w:rPr>
      </w:pPr>
    </w:p>
    <w:p w14:paraId="4942D9D2" w14:textId="50230BDB" w:rsidR="00015573" w:rsidRPr="004C0EF6" w:rsidRDefault="00015573" w:rsidP="009511C8">
      <w:pPr>
        <w:spacing w:after="0" w:line="240" w:lineRule="auto"/>
        <w:ind w:firstLine="567"/>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bCs/>
          <w:i/>
          <w:iCs/>
          <w:kern w:val="0"/>
          <w:lang w:eastAsia="ru-RU"/>
          <w14:ligatures w14:val="none"/>
        </w:rPr>
        <w:lastRenderedPageBreak/>
        <w:t>Таблица 7. Психологическая помощь и воспитательная работа спортивного психолога</w:t>
      </w:r>
    </w:p>
    <w:tbl>
      <w:tblPr>
        <w:tblStyle w:val="-45"/>
        <w:tblW w:w="9243" w:type="dxa"/>
        <w:tblLayout w:type="fixed"/>
        <w:tblLook w:val="04A0" w:firstRow="1" w:lastRow="0" w:firstColumn="1" w:lastColumn="0" w:noHBand="0" w:noVBand="1"/>
      </w:tblPr>
      <w:tblGrid>
        <w:gridCol w:w="6266"/>
        <w:gridCol w:w="1559"/>
        <w:gridCol w:w="1418"/>
      </w:tblGrid>
      <w:tr w:rsidR="00015573" w:rsidRPr="004C0EF6" w14:paraId="30A4B15E" w14:textId="77777777" w:rsidTr="00733004">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266" w:type="dxa"/>
          </w:tcPr>
          <w:p w14:paraId="24AB24F5" w14:textId="77777777" w:rsidR="00015573" w:rsidRPr="004C0EF6" w:rsidRDefault="00015573" w:rsidP="00C947E8">
            <w:pPr>
              <w:widowControl w:val="0"/>
              <w:autoSpaceDE w:val="0"/>
              <w:autoSpaceDN w:val="0"/>
              <w:jc w:val="center"/>
              <w:rPr>
                <w:rFonts w:ascii="Times New Roman" w:hAnsi="Times New Roman"/>
                <w:b w:val="0"/>
              </w:rPr>
            </w:pPr>
            <w:r w:rsidRPr="004C0EF6">
              <w:rPr>
                <w:rFonts w:ascii="Times New Roman" w:hAnsi="Times New Roman"/>
              </w:rPr>
              <w:t>Мероприятия</w:t>
            </w:r>
          </w:p>
        </w:tc>
        <w:tc>
          <w:tcPr>
            <w:tcW w:w="1559" w:type="dxa"/>
          </w:tcPr>
          <w:p w14:paraId="54B59269" w14:textId="77777777" w:rsidR="00015573" w:rsidRPr="004C0EF6" w:rsidRDefault="00015573" w:rsidP="00C947E8">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4C0EF6">
              <w:rPr>
                <w:rFonts w:ascii="Times New Roman" w:hAnsi="Times New Roman"/>
              </w:rPr>
              <w:t>Сроки</w:t>
            </w:r>
          </w:p>
        </w:tc>
        <w:tc>
          <w:tcPr>
            <w:tcW w:w="1418" w:type="dxa"/>
          </w:tcPr>
          <w:p w14:paraId="54BEA3F4" w14:textId="77777777" w:rsidR="00015573" w:rsidRPr="004C0EF6" w:rsidRDefault="00015573" w:rsidP="00C947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4C0EF6">
              <w:rPr>
                <w:rFonts w:ascii="Times New Roman" w:hAnsi="Times New Roman"/>
              </w:rPr>
              <w:t>Охват участников</w:t>
            </w:r>
          </w:p>
        </w:tc>
      </w:tr>
      <w:tr w:rsidR="00015573" w:rsidRPr="004C0EF6" w14:paraId="0533BDE0" w14:textId="77777777" w:rsidTr="00733004">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6266" w:type="dxa"/>
          </w:tcPr>
          <w:p w14:paraId="393521F0" w14:textId="77777777" w:rsidR="00015573" w:rsidRPr="00622793" w:rsidRDefault="00015573" w:rsidP="00C947E8">
            <w:pPr>
              <w:widowControl w:val="0"/>
              <w:autoSpaceDE w:val="0"/>
              <w:autoSpaceDN w:val="0"/>
              <w:rPr>
                <w:rFonts w:ascii="Times New Roman" w:hAnsi="Times New Roman"/>
                <w:b w:val="0"/>
                <w:bCs w:val="0"/>
              </w:rPr>
            </w:pPr>
            <w:r w:rsidRPr="00622793">
              <w:rPr>
                <w:rFonts w:ascii="Times New Roman" w:hAnsi="Times New Roman"/>
                <w:b w:val="0"/>
                <w:bCs w:val="0"/>
              </w:rPr>
              <w:t>Демонстрация видео: «ПОМНИТЕ, ЗЛО МОЖЕТ ВЫГЛЯДЕТЬ БЕЗОБИДНО»</w:t>
            </w:r>
          </w:p>
          <w:p w14:paraId="4663D645" w14:textId="77777777" w:rsidR="00015573" w:rsidRPr="00622793" w:rsidRDefault="00015573" w:rsidP="00C947E8">
            <w:pPr>
              <w:widowControl w:val="0"/>
              <w:autoSpaceDE w:val="0"/>
              <w:autoSpaceDN w:val="0"/>
              <w:rPr>
                <w:rFonts w:ascii="Times New Roman" w:hAnsi="Times New Roman"/>
                <w:b w:val="0"/>
                <w:bCs w:val="0"/>
              </w:rPr>
            </w:pPr>
            <w:r w:rsidRPr="00622793">
              <w:rPr>
                <w:rFonts w:ascii="Times New Roman" w:hAnsi="Times New Roman"/>
                <w:b w:val="0"/>
                <w:bCs w:val="0"/>
              </w:rPr>
              <w:t>Видео антитеррористического содержания</w:t>
            </w:r>
          </w:p>
          <w:p w14:paraId="7F1FE5FC" w14:textId="77777777" w:rsidR="00015573" w:rsidRPr="00622793" w:rsidRDefault="002E37E3" w:rsidP="00C947E8">
            <w:pPr>
              <w:widowControl w:val="0"/>
              <w:autoSpaceDE w:val="0"/>
              <w:autoSpaceDN w:val="0"/>
              <w:rPr>
                <w:rFonts w:ascii="Times New Roman" w:hAnsi="Times New Roman"/>
                <w:b w:val="0"/>
                <w:bCs w:val="0"/>
                <w:color w:val="0000FF"/>
                <w:u w:val="single"/>
              </w:rPr>
            </w:pPr>
            <w:hyperlink r:id="rId10" w:history="1">
              <w:r w:rsidR="00015573" w:rsidRPr="00622793">
                <w:rPr>
                  <w:rFonts w:ascii="Times New Roman" w:hAnsi="Times New Roman"/>
                  <w:b w:val="0"/>
                  <w:bCs w:val="0"/>
                  <w:color w:val="0066CC"/>
                  <w:u w:val="single"/>
                </w:rPr>
                <w:t>https://vk.com/video151425391_456240638</w:t>
              </w:r>
            </w:hyperlink>
          </w:p>
        </w:tc>
        <w:tc>
          <w:tcPr>
            <w:tcW w:w="1559" w:type="dxa"/>
          </w:tcPr>
          <w:p w14:paraId="05C6FB59" w14:textId="77777777" w:rsidR="00015573" w:rsidRPr="004C0EF6" w:rsidRDefault="00015573" w:rsidP="00C947E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C0EF6">
              <w:rPr>
                <w:rFonts w:ascii="Times New Roman" w:hAnsi="Times New Roman"/>
              </w:rPr>
              <w:t xml:space="preserve">Март </w:t>
            </w:r>
          </w:p>
        </w:tc>
        <w:tc>
          <w:tcPr>
            <w:tcW w:w="1418" w:type="dxa"/>
          </w:tcPr>
          <w:p w14:paraId="3DA5301E" w14:textId="77777777" w:rsidR="00015573" w:rsidRPr="004C0EF6" w:rsidRDefault="00015573" w:rsidP="00C947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C0EF6">
              <w:rPr>
                <w:rFonts w:ascii="Times New Roman" w:hAnsi="Times New Roman"/>
              </w:rPr>
              <w:t>15</w:t>
            </w:r>
          </w:p>
        </w:tc>
      </w:tr>
      <w:tr w:rsidR="00015573" w:rsidRPr="004C0EF6" w14:paraId="61C1060F" w14:textId="77777777" w:rsidTr="00733004">
        <w:trPr>
          <w:trHeight w:val="1837"/>
        </w:trPr>
        <w:tc>
          <w:tcPr>
            <w:cnfStyle w:val="001000000000" w:firstRow="0" w:lastRow="0" w:firstColumn="1" w:lastColumn="0" w:oddVBand="0" w:evenVBand="0" w:oddHBand="0" w:evenHBand="0" w:firstRowFirstColumn="0" w:firstRowLastColumn="0" w:lastRowFirstColumn="0" w:lastRowLastColumn="0"/>
            <w:tcW w:w="6266" w:type="dxa"/>
          </w:tcPr>
          <w:p w14:paraId="2D07FF16" w14:textId="77777777" w:rsidR="00015573" w:rsidRPr="00622793" w:rsidRDefault="00015573" w:rsidP="00C947E8">
            <w:pPr>
              <w:widowControl w:val="0"/>
              <w:autoSpaceDE w:val="0"/>
              <w:autoSpaceDN w:val="0"/>
              <w:rPr>
                <w:rFonts w:ascii="Times New Roman" w:hAnsi="Times New Roman"/>
                <w:b w:val="0"/>
                <w:bCs w:val="0"/>
              </w:rPr>
            </w:pPr>
            <w:r w:rsidRPr="00622793">
              <w:rPr>
                <w:rFonts w:ascii="Times New Roman" w:hAnsi="Times New Roman"/>
                <w:b w:val="0"/>
                <w:bCs w:val="0"/>
              </w:rPr>
              <w:t xml:space="preserve">Антитеррористический видеоролик </w:t>
            </w:r>
          </w:p>
          <w:p w14:paraId="26D1B820" w14:textId="77777777" w:rsidR="00015573" w:rsidRPr="00622793" w:rsidRDefault="00015573" w:rsidP="00C947E8">
            <w:pPr>
              <w:widowControl w:val="0"/>
              <w:autoSpaceDE w:val="0"/>
              <w:autoSpaceDN w:val="0"/>
              <w:rPr>
                <w:rFonts w:ascii="Times New Roman" w:hAnsi="Times New Roman"/>
                <w:b w:val="0"/>
                <w:bCs w:val="0"/>
              </w:rPr>
            </w:pPr>
            <w:r w:rsidRPr="00622793">
              <w:rPr>
                <w:rFonts w:ascii="Times New Roman" w:hAnsi="Times New Roman"/>
                <w:b w:val="0"/>
                <w:bCs w:val="0"/>
              </w:rPr>
              <w:t xml:space="preserve"> Телефонный терроризм. Аэропорт</w:t>
            </w:r>
          </w:p>
          <w:p w14:paraId="569161E4" w14:textId="77777777" w:rsidR="00015573" w:rsidRPr="00622793" w:rsidRDefault="00015573" w:rsidP="00C947E8">
            <w:pPr>
              <w:widowControl w:val="0"/>
              <w:autoSpaceDE w:val="0"/>
              <w:autoSpaceDN w:val="0"/>
              <w:rPr>
                <w:rFonts w:ascii="Times New Roman" w:hAnsi="Times New Roman"/>
                <w:b w:val="0"/>
                <w:bCs w:val="0"/>
              </w:rPr>
            </w:pPr>
            <w:r w:rsidRPr="00622793">
              <w:rPr>
                <w:rFonts w:ascii="Times New Roman" w:hAnsi="Times New Roman"/>
                <w:b w:val="0"/>
                <w:bCs w:val="0"/>
              </w:rPr>
              <w:t xml:space="preserve">Видеоролик «Телефонный терроризм. Аэропорт». Антитеррористический видеоролик подготовлен творческим коллективом кинокомпании «Мастерская» по заказу Национального антитеррористического комитета. </w:t>
            </w:r>
          </w:p>
          <w:p w14:paraId="22653F7F" w14:textId="77777777" w:rsidR="00015573" w:rsidRPr="00622793" w:rsidRDefault="00015573" w:rsidP="00C947E8">
            <w:pPr>
              <w:rPr>
                <w:rFonts w:ascii="Times New Roman" w:hAnsi="Times New Roman"/>
                <w:b w:val="0"/>
                <w:bCs w:val="0"/>
              </w:rPr>
            </w:pPr>
            <w:r w:rsidRPr="00622793">
              <w:rPr>
                <w:rFonts w:ascii="Times New Roman" w:hAnsi="Times New Roman"/>
                <w:b w:val="0"/>
                <w:bCs w:val="0"/>
              </w:rPr>
              <w:t xml:space="preserve">Источник: </w:t>
            </w:r>
            <w:hyperlink r:id="rId11" w:history="1">
              <w:r w:rsidRPr="00622793">
                <w:rPr>
                  <w:rFonts w:ascii="Times New Roman" w:hAnsi="Times New Roman"/>
                  <w:b w:val="0"/>
                  <w:bCs w:val="0"/>
                  <w:color w:val="0066CC"/>
                  <w:u w:val="single"/>
                </w:rPr>
                <w:t>http://nac.gov.ru/</w:t>
              </w:r>
            </w:hyperlink>
          </w:p>
        </w:tc>
        <w:tc>
          <w:tcPr>
            <w:tcW w:w="1559" w:type="dxa"/>
          </w:tcPr>
          <w:p w14:paraId="2141B28C" w14:textId="77777777" w:rsidR="00015573" w:rsidRPr="004C0EF6" w:rsidRDefault="00015573" w:rsidP="00C947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C0EF6">
              <w:rPr>
                <w:rFonts w:ascii="Times New Roman" w:hAnsi="Times New Roman"/>
              </w:rPr>
              <w:t>Апрель</w:t>
            </w:r>
          </w:p>
        </w:tc>
        <w:tc>
          <w:tcPr>
            <w:tcW w:w="1418" w:type="dxa"/>
          </w:tcPr>
          <w:p w14:paraId="706B5C4E" w14:textId="77777777" w:rsidR="00015573" w:rsidRPr="004C0EF6" w:rsidRDefault="00015573" w:rsidP="00C947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C0EF6">
              <w:rPr>
                <w:rFonts w:ascii="Times New Roman" w:hAnsi="Times New Roman"/>
              </w:rPr>
              <w:t>16</w:t>
            </w:r>
          </w:p>
        </w:tc>
      </w:tr>
      <w:tr w:rsidR="00015573" w:rsidRPr="004C0EF6" w14:paraId="4CB20812" w14:textId="77777777" w:rsidTr="00733004">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6266" w:type="dxa"/>
          </w:tcPr>
          <w:p w14:paraId="451252AD" w14:textId="77777777" w:rsidR="00015573" w:rsidRPr="00622793" w:rsidRDefault="00015573" w:rsidP="00C947E8">
            <w:pPr>
              <w:widowControl w:val="0"/>
              <w:autoSpaceDE w:val="0"/>
              <w:autoSpaceDN w:val="0"/>
              <w:rPr>
                <w:rFonts w:ascii="Times New Roman" w:hAnsi="Times New Roman"/>
                <w:b w:val="0"/>
                <w:bCs w:val="0"/>
              </w:rPr>
            </w:pPr>
            <w:r w:rsidRPr="00622793">
              <w:rPr>
                <w:rFonts w:ascii="Times New Roman" w:hAnsi="Times New Roman"/>
                <w:b w:val="0"/>
                <w:bCs w:val="0"/>
              </w:rPr>
              <w:t>Онлайн беседа на тему: «Об электронных сигаретах».</w:t>
            </w:r>
          </w:p>
          <w:p w14:paraId="6AFA9FE5" w14:textId="77777777" w:rsidR="00015573" w:rsidRPr="00622793" w:rsidRDefault="00015573" w:rsidP="00C947E8">
            <w:pPr>
              <w:rPr>
                <w:rFonts w:ascii="Times New Roman" w:hAnsi="Times New Roman"/>
                <w:b w:val="0"/>
                <w:bCs w:val="0"/>
              </w:rPr>
            </w:pPr>
            <w:r w:rsidRPr="00622793">
              <w:rPr>
                <w:rFonts w:ascii="Times New Roman" w:hAnsi="Times New Roman"/>
                <w:b w:val="0"/>
                <w:bCs w:val="0"/>
              </w:rPr>
              <w:t xml:space="preserve">Спикер Елена Алексеевна Кобозева, социальный педагог Сургутского филиала Центра общественного здоровья и </w:t>
            </w:r>
            <w:proofErr w:type="spellStart"/>
            <w:r w:rsidRPr="00622793">
              <w:rPr>
                <w:rFonts w:ascii="Times New Roman" w:hAnsi="Times New Roman"/>
                <w:b w:val="0"/>
                <w:bCs w:val="0"/>
              </w:rPr>
              <w:t>медпрофилактики</w:t>
            </w:r>
            <w:proofErr w:type="spellEnd"/>
            <w:r w:rsidRPr="00622793">
              <w:rPr>
                <w:rFonts w:ascii="Times New Roman" w:hAnsi="Times New Roman"/>
                <w:b w:val="0"/>
                <w:bCs w:val="0"/>
              </w:rPr>
              <w:t>.</w:t>
            </w:r>
          </w:p>
        </w:tc>
        <w:tc>
          <w:tcPr>
            <w:tcW w:w="1559" w:type="dxa"/>
          </w:tcPr>
          <w:p w14:paraId="2BD5075C" w14:textId="77777777" w:rsidR="00015573" w:rsidRPr="004C0EF6" w:rsidRDefault="00015573" w:rsidP="00C947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C0EF6">
              <w:rPr>
                <w:rFonts w:ascii="Times New Roman" w:hAnsi="Times New Roman"/>
              </w:rPr>
              <w:t xml:space="preserve">Май </w:t>
            </w:r>
          </w:p>
        </w:tc>
        <w:tc>
          <w:tcPr>
            <w:tcW w:w="1418" w:type="dxa"/>
          </w:tcPr>
          <w:p w14:paraId="26880EF1" w14:textId="77777777" w:rsidR="00015573" w:rsidRPr="004C0EF6" w:rsidRDefault="00015573" w:rsidP="00C947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C0EF6">
              <w:rPr>
                <w:rFonts w:ascii="Times New Roman" w:hAnsi="Times New Roman"/>
              </w:rPr>
              <w:t>11</w:t>
            </w:r>
          </w:p>
        </w:tc>
      </w:tr>
      <w:tr w:rsidR="00015573" w:rsidRPr="004C0EF6" w14:paraId="564A4C0B" w14:textId="77777777" w:rsidTr="00733004">
        <w:trPr>
          <w:trHeight w:val="245"/>
        </w:trPr>
        <w:tc>
          <w:tcPr>
            <w:cnfStyle w:val="001000000000" w:firstRow="0" w:lastRow="0" w:firstColumn="1" w:lastColumn="0" w:oddVBand="0" w:evenVBand="0" w:oddHBand="0" w:evenHBand="0" w:firstRowFirstColumn="0" w:firstRowLastColumn="0" w:lastRowFirstColumn="0" w:lastRowLastColumn="0"/>
            <w:tcW w:w="6266" w:type="dxa"/>
          </w:tcPr>
          <w:p w14:paraId="64EC702E" w14:textId="77777777" w:rsidR="00015573" w:rsidRPr="00622793" w:rsidRDefault="00015573" w:rsidP="00C947E8">
            <w:pPr>
              <w:widowControl w:val="0"/>
              <w:autoSpaceDE w:val="0"/>
              <w:autoSpaceDN w:val="0"/>
              <w:rPr>
                <w:rFonts w:ascii="Times New Roman" w:hAnsi="Times New Roman"/>
                <w:b w:val="0"/>
                <w:bCs w:val="0"/>
              </w:rPr>
            </w:pPr>
            <w:r w:rsidRPr="00622793">
              <w:rPr>
                <w:rFonts w:ascii="Times New Roman" w:hAnsi="Times New Roman"/>
                <w:b w:val="0"/>
                <w:bCs w:val="0"/>
              </w:rPr>
              <w:t xml:space="preserve">Антитеррористический видеоролик </w:t>
            </w:r>
          </w:p>
          <w:p w14:paraId="5D988627" w14:textId="77777777" w:rsidR="00015573" w:rsidRPr="00622793" w:rsidRDefault="00015573" w:rsidP="00C947E8">
            <w:pPr>
              <w:widowControl w:val="0"/>
              <w:autoSpaceDE w:val="0"/>
              <w:autoSpaceDN w:val="0"/>
              <w:rPr>
                <w:rFonts w:ascii="Times New Roman" w:hAnsi="Times New Roman"/>
                <w:b w:val="0"/>
                <w:bCs w:val="0"/>
              </w:rPr>
            </w:pPr>
            <w:r w:rsidRPr="00622793">
              <w:rPr>
                <w:rFonts w:ascii="Times New Roman" w:hAnsi="Times New Roman"/>
                <w:b w:val="0"/>
                <w:bCs w:val="0"/>
              </w:rPr>
              <w:t xml:space="preserve"> «30 секунд - 30 жизней»</w:t>
            </w:r>
          </w:p>
          <w:p w14:paraId="3F5F6028" w14:textId="77777777" w:rsidR="00015573" w:rsidRPr="00622793" w:rsidRDefault="00015573" w:rsidP="00C947E8">
            <w:pPr>
              <w:rPr>
                <w:rFonts w:ascii="Times New Roman" w:hAnsi="Times New Roman"/>
                <w:b w:val="0"/>
                <w:bCs w:val="0"/>
              </w:rPr>
            </w:pPr>
            <w:r w:rsidRPr="00622793">
              <w:rPr>
                <w:rFonts w:ascii="Times New Roman" w:hAnsi="Times New Roman"/>
                <w:b w:val="0"/>
                <w:bCs w:val="0"/>
              </w:rPr>
              <w:t>https://vk.com/video-176685352_456239214</w:t>
            </w:r>
          </w:p>
        </w:tc>
        <w:tc>
          <w:tcPr>
            <w:tcW w:w="1559" w:type="dxa"/>
          </w:tcPr>
          <w:p w14:paraId="48F8BE24" w14:textId="77777777" w:rsidR="00015573" w:rsidRPr="004C0EF6" w:rsidRDefault="00015573" w:rsidP="00C947E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C0EF6">
              <w:rPr>
                <w:rFonts w:ascii="Times New Roman" w:hAnsi="Times New Roman"/>
              </w:rPr>
              <w:t xml:space="preserve">Июль </w:t>
            </w:r>
          </w:p>
        </w:tc>
        <w:tc>
          <w:tcPr>
            <w:tcW w:w="1418" w:type="dxa"/>
          </w:tcPr>
          <w:p w14:paraId="09A33C3B" w14:textId="77777777" w:rsidR="00015573" w:rsidRPr="004C0EF6" w:rsidRDefault="00015573" w:rsidP="00C947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C0EF6">
              <w:rPr>
                <w:rFonts w:ascii="Times New Roman" w:hAnsi="Times New Roman"/>
              </w:rPr>
              <w:t>10</w:t>
            </w:r>
          </w:p>
        </w:tc>
      </w:tr>
      <w:tr w:rsidR="00015573" w:rsidRPr="004C0EF6" w14:paraId="6483056A" w14:textId="77777777" w:rsidTr="0073300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266" w:type="dxa"/>
          </w:tcPr>
          <w:p w14:paraId="7B542D11" w14:textId="77777777" w:rsidR="00015573" w:rsidRPr="00622793" w:rsidRDefault="00015573" w:rsidP="00C947E8">
            <w:pPr>
              <w:shd w:val="clear" w:color="auto" w:fill="FFFFFF"/>
              <w:rPr>
                <w:rFonts w:ascii="Times New Roman" w:hAnsi="Times New Roman"/>
                <w:b w:val="0"/>
                <w:bCs w:val="0"/>
              </w:rPr>
            </w:pPr>
            <w:r w:rsidRPr="00622793">
              <w:rPr>
                <w:rFonts w:ascii="Times New Roman" w:hAnsi="Times New Roman"/>
                <w:b w:val="0"/>
                <w:bCs w:val="0"/>
              </w:rPr>
              <w:t>Рассылка информационной памятки «Об угрозах вовлечения молодежного течения противоправной направленности».</w:t>
            </w:r>
          </w:p>
        </w:tc>
        <w:tc>
          <w:tcPr>
            <w:tcW w:w="1559" w:type="dxa"/>
            <w:vMerge w:val="restart"/>
          </w:tcPr>
          <w:p w14:paraId="6751D4AB" w14:textId="77777777" w:rsidR="00015573" w:rsidRPr="004C0EF6" w:rsidRDefault="00015573" w:rsidP="00C947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C0EF6">
              <w:rPr>
                <w:rFonts w:ascii="Times New Roman" w:hAnsi="Times New Roman"/>
              </w:rPr>
              <w:t xml:space="preserve">Сентябрь </w:t>
            </w:r>
          </w:p>
        </w:tc>
        <w:tc>
          <w:tcPr>
            <w:tcW w:w="1418" w:type="dxa"/>
          </w:tcPr>
          <w:p w14:paraId="495888C0" w14:textId="77777777" w:rsidR="00015573" w:rsidRPr="004C0EF6" w:rsidRDefault="00015573" w:rsidP="00C947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C0EF6">
              <w:rPr>
                <w:rFonts w:ascii="Times New Roman" w:hAnsi="Times New Roman"/>
              </w:rPr>
              <w:t>46</w:t>
            </w:r>
          </w:p>
        </w:tc>
      </w:tr>
      <w:tr w:rsidR="00015573" w:rsidRPr="004C0EF6" w14:paraId="0D82DC47" w14:textId="77777777" w:rsidTr="00733004">
        <w:trPr>
          <w:trHeight w:val="209"/>
        </w:trPr>
        <w:tc>
          <w:tcPr>
            <w:cnfStyle w:val="001000000000" w:firstRow="0" w:lastRow="0" w:firstColumn="1" w:lastColumn="0" w:oddVBand="0" w:evenVBand="0" w:oddHBand="0" w:evenHBand="0" w:firstRowFirstColumn="0" w:firstRowLastColumn="0" w:lastRowFirstColumn="0" w:lastRowLastColumn="0"/>
            <w:tcW w:w="6266" w:type="dxa"/>
          </w:tcPr>
          <w:p w14:paraId="1173A148" w14:textId="77777777" w:rsidR="00015573" w:rsidRPr="00622793" w:rsidRDefault="00015573" w:rsidP="00C947E8">
            <w:pPr>
              <w:shd w:val="clear" w:color="auto" w:fill="FFFFFF"/>
              <w:rPr>
                <w:rFonts w:ascii="Times New Roman" w:hAnsi="Times New Roman"/>
                <w:b w:val="0"/>
                <w:bCs w:val="0"/>
              </w:rPr>
            </w:pPr>
            <w:r w:rsidRPr="00622793">
              <w:rPr>
                <w:rFonts w:ascii="Times New Roman" w:hAnsi="Times New Roman"/>
                <w:b w:val="0"/>
                <w:bCs w:val="0"/>
              </w:rPr>
              <w:t>Рассылка информационной памятки «Осторожно мошенники»</w:t>
            </w:r>
          </w:p>
        </w:tc>
        <w:tc>
          <w:tcPr>
            <w:tcW w:w="1559" w:type="dxa"/>
            <w:vMerge/>
          </w:tcPr>
          <w:p w14:paraId="1BFEFE9B" w14:textId="77777777" w:rsidR="00015573" w:rsidRPr="004C0EF6" w:rsidRDefault="00015573" w:rsidP="00C947E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418" w:type="dxa"/>
          </w:tcPr>
          <w:p w14:paraId="207A43AC" w14:textId="77777777" w:rsidR="00015573" w:rsidRPr="004C0EF6" w:rsidRDefault="00015573" w:rsidP="00C947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C0EF6">
              <w:rPr>
                <w:rFonts w:ascii="Times New Roman" w:hAnsi="Times New Roman"/>
              </w:rPr>
              <w:t>46</w:t>
            </w:r>
          </w:p>
        </w:tc>
      </w:tr>
      <w:tr w:rsidR="00015573" w:rsidRPr="004C0EF6" w14:paraId="227187A0" w14:textId="77777777" w:rsidTr="00733004">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6266" w:type="dxa"/>
          </w:tcPr>
          <w:p w14:paraId="70494B82" w14:textId="77777777" w:rsidR="00015573" w:rsidRPr="00622793" w:rsidRDefault="00015573" w:rsidP="00C947E8">
            <w:pPr>
              <w:shd w:val="clear" w:color="auto" w:fill="FFFFFF"/>
              <w:rPr>
                <w:rFonts w:ascii="Times New Roman" w:hAnsi="Times New Roman"/>
                <w:b w:val="0"/>
                <w:bCs w:val="0"/>
              </w:rPr>
            </w:pPr>
            <w:r w:rsidRPr="00622793">
              <w:rPr>
                <w:rFonts w:ascii="Times New Roman" w:hAnsi="Times New Roman"/>
                <w:b w:val="0"/>
                <w:bCs w:val="0"/>
              </w:rPr>
              <w:t>Онлайн беседа на тему: «Об электронных сигаретах».</w:t>
            </w:r>
          </w:p>
          <w:p w14:paraId="46E2B183" w14:textId="77777777" w:rsidR="00015573" w:rsidRPr="00622793" w:rsidRDefault="00015573" w:rsidP="00C947E8">
            <w:pPr>
              <w:shd w:val="clear" w:color="auto" w:fill="FFFFFF"/>
              <w:rPr>
                <w:rFonts w:ascii="Times New Roman" w:hAnsi="Times New Roman"/>
                <w:b w:val="0"/>
                <w:bCs w:val="0"/>
              </w:rPr>
            </w:pPr>
            <w:r w:rsidRPr="00622793">
              <w:rPr>
                <w:rFonts w:ascii="Times New Roman" w:hAnsi="Times New Roman"/>
                <w:b w:val="0"/>
                <w:bCs w:val="0"/>
              </w:rPr>
              <w:t xml:space="preserve">Спикер Елена Алексеевна Кобозева, социальный педагог Сургутского филиала Центра общественного здоровья и </w:t>
            </w:r>
            <w:proofErr w:type="spellStart"/>
            <w:r w:rsidRPr="00622793">
              <w:rPr>
                <w:rFonts w:ascii="Times New Roman" w:hAnsi="Times New Roman"/>
                <w:b w:val="0"/>
                <w:bCs w:val="0"/>
              </w:rPr>
              <w:t>медпрофилактики</w:t>
            </w:r>
            <w:proofErr w:type="spellEnd"/>
            <w:r w:rsidRPr="00622793">
              <w:rPr>
                <w:rFonts w:ascii="Times New Roman" w:hAnsi="Times New Roman"/>
                <w:b w:val="0"/>
                <w:bCs w:val="0"/>
              </w:rPr>
              <w:t>.</w:t>
            </w:r>
          </w:p>
        </w:tc>
        <w:tc>
          <w:tcPr>
            <w:tcW w:w="1559" w:type="dxa"/>
          </w:tcPr>
          <w:p w14:paraId="01C0CF07" w14:textId="77777777" w:rsidR="00015573" w:rsidRPr="004C0EF6" w:rsidRDefault="00015573" w:rsidP="00C947E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C0EF6">
              <w:rPr>
                <w:rFonts w:ascii="Times New Roman" w:hAnsi="Times New Roman"/>
              </w:rPr>
              <w:t xml:space="preserve">Декабрь </w:t>
            </w:r>
          </w:p>
        </w:tc>
        <w:tc>
          <w:tcPr>
            <w:tcW w:w="1418" w:type="dxa"/>
          </w:tcPr>
          <w:p w14:paraId="5CD2EA40" w14:textId="77777777" w:rsidR="00015573" w:rsidRPr="004C0EF6" w:rsidRDefault="00015573" w:rsidP="00C947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C0EF6">
              <w:rPr>
                <w:rFonts w:ascii="Times New Roman" w:hAnsi="Times New Roman"/>
              </w:rPr>
              <w:t>22</w:t>
            </w:r>
          </w:p>
        </w:tc>
      </w:tr>
      <w:tr w:rsidR="00015573" w:rsidRPr="004C0EF6" w14:paraId="0751F6A6" w14:textId="77777777" w:rsidTr="00733004">
        <w:trPr>
          <w:trHeight w:val="209"/>
        </w:trPr>
        <w:tc>
          <w:tcPr>
            <w:cnfStyle w:val="001000000000" w:firstRow="0" w:lastRow="0" w:firstColumn="1" w:lastColumn="0" w:oddVBand="0" w:evenVBand="0" w:oddHBand="0" w:evenHBand="0" w:firstRowFirstColumn="0" w:firstRowLastColumn="0" w:lastRowFirstColumn="0" w:lastRowLastColumn="0"/>
            <w:tcW w:w="6266" w:type="dxa"/>
          </w:tcPr>
          <w:p w14:paraId="786CBE98" w14:textId="77777777" w:rsidR="00015573" w:rsidRPr="00622793" w:rsidRDefault="00015573" w:rsidP="00C947E8">
            <w:pPr>
              <w:jc w:val="both"/>
              <w:rPr>
                <w:rFonts w:ascii="Times New Roman" w:hAnsi="Times New Roman"/>
                <w:b w:val="0"/>
                <w:bCs w:val="0"/>
              </w:rPr>
            </w:pPr>
            <w:r w:rsidRPr="00622793">
              <w:rPr>
                <w:rFonts w:ascii="Times New Roman" w:hAnsi="Times New Roman"/>
                <w:b w:val="0"/>
                <w:bCs w:val="0"/>
              </w:rPr>
              <w:t xml:space="preserve">Итого: </w:t>
            </w:r>
          </w:p>
        </w:tc>
        <w:tc>
          <w:tcPr>
            <w:tcW w:w="1559" w:type="dxa"/>
          </w:tcPr>
          <w:p w14:paraId="7ED8B345" w14:textId="77777777" w:rsidR="00015573" w:rsidRPr="004C0EF6" w:rsidRDefault="00015573" w:rsidP="00C947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4C0EF6">
              <w:rPr>
                <w:rFonts w:ascii="Times New Roman" w:hAnsi="Times New Roman"/>
                <w:b/>
              </w:rPr>
              <w:t>6</w:t>
            </w:r>
          </w:p>
        </w:tc>
        <w:tc>
          <w:tcPr>
            <w:tcW w:w="1418" w:type="dxa"/>
          </w:tcPr>
          <w:p w14:paraId="5A624731" w14:textId="77777777" w:rsidR="00015573" w:rsidRPr="004C0EF6" w:rsidRDefault="00015573" w:rsidP="00C947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4C0EF6">
              <w:rPr>
                <w:rFonts w:ascii="Times New Roman" w:hAnsi="Times New Roman"/>
                <w:b/>
              </w:rPr>
              <w:t>120</w:t>
            </w:r>
          </w:p>
        </w:tc>
      </w:tr>
    </w:tbl>
    <w:p w14:paraId="6D3F3D2F" w14:textId="77777777" w:rsidR="002031FE" w:rsidRDefault="002031FE" w:rsidP="00F17FD4">
      <w:pPr>
        <w:spacing w:after="0" w:line="240" w:lineRule="auto"/>
        <w:rPr>
          <w:rFonts w:ascii="Cambria" w:eastAsia="Times New Roman" w:hAnsi="Cambria" w:cs="Times New Roman"/>
          <w:b/>
          <w:bCs/>
          <w:kern w:val="0"/>
          <w:sz w:val="24"/>
          <w:szCs w:val="24"/>
          <w:lang w:eastAsia="ru-RU"/>
          <w14:ligatures w14:val="none"/>
        </w:rPr>
      </w:pPr>
    </w:p>
    <w:p w14:paraId="21CB6883" w14:textId="1DCD6F9B" w:rsidR="00AB5731" w:rsidRPr="002031FE" w:rsidRDefault="00AB5731" w:rsidP="00015573">
      <w:pPr>
        <w:spacing w:after="0" w:line="240" w:lineRule="auto"/>
        <w:ind w:firstLine="567"/>
        <w:jc w:val="center"/>
        <w:rPr>
          <w:rFonts w:ascii="Cambria" w:eastAsia="Times New Roman" w:hAnsi="Cambria" w:cs="Times New Roman"/>
          <w:b/>
          <w:bCs/>
          <w:kern w:val="0"/>
          <w:sz w:val="24"/>
          <w:szCs w:val="24"/>
          <w:lang w:eastAsia="ru-RU"/>
          <w14:ligatures w14:val="none"/>
        </w:rPr>
      </w:pPr>
      <w:r w:rsidRPr="002031FE">
        <w:rPr>
          <w:rFonts w:ascii="Cambria" w:eastAsia="Times New Roman" w:hAnsi="Cambria" w:cs="Times New Roman"/>
          <w:b/>
          <w:bCs/>
          <w:kern w:val="0"/>
          <w:sz w:val="24"/>
          <w:szCs w:val="24"/>
          <w:lang w:eastAsia="ru-RU"/>
          <w14:ligatures w14:val="none"/>
        </w:rPr>
        <w:t>2.</w:t>
      </w:r>
      <w:r w:rsidR="00015573" w:rsidRPr="002031FE">
        <w:rPr>
          <w:rFonts w:ascii="Cambria" w:eastAsia="Times New Roman" w:hAnsi="Cambria" w:cs="Times New Roman"/>
          <w:b/>
          <w:bCs/>
          <w:kern w:val="0"/>
          <w:sz w:val="24"/>
          <w:szCs w:val="24"/>
          <w:lang w:eastAsia="ru-RU"/>
          <w14:ligatures w14:val="none"/>
        </w:rPr>
        <w:t>3</w:t>
      </w:r>
      <w:r w:rsidRPr="002031FE">
        <w:rPr>
          <w:rFonts w:ascii="Cambria" w:eastAsia="Times New Roman" w:hAnsi="Cambria" w:cs="Times New Roman"/>
          <w:b/>
          <w:bCs/>
          <w:kern w:val="0"/>
          <w:sz w:val="24"/>
          <w:szCs w:val="24"/>
          <w:lang w:eastAsia="ru-RU"/>
          <w14:ligatures w14:val="none"/>
        </w:rPr>
        <w:t xml:space="preserve"> Вовлечение ветеранов СВО в занятия АФК и С</w:t>
      </w:r>
    </w:p>
    <w:p w14:paraId="2F61237C" w14:textId="77777777" w:rsidR="00AB5731" w:rsidRPr="002031FE" w:rsidRDefault="00AB5731" w:rsidP="004C0EF6">
      <w:pPr>
        <w:spacing w:after="0" w:line="240" w:lineRule="auto"/>
        <w:ind w:firstLine="567"/>
        <w:jc w:val="both"/>
        <w:rPr>
          <w:rFonts w:ascii="Cambria" w:eastAsia="Times New Roman" w:hAnsi="Cambria" w:cs="Times New Roman"/>
          <w:b/>
          <w:bCs/>
          <w:kern w:val="0"/>
          <w:sz w:val="24"/>
          <w:szCs w:val="24"/>
          <w:lang w:eastAsia="ru-RU"/>
          <w14:ligatures w14:val="none"/>
        </w:rPr>
      </w:pPr>
    </w:p>
    <w:p w14:paraId="4595DD18" w14:textId="5C1760FB"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На основании поручения межведомственной комиссии от июля 2023 года (протокол № 9 от 28.07.2023 года) был разработан и утвержден приказом </w:t>
      </w:r>
      <w:proofErr w:type="spellStart"/>
      <w:r w:rsidRPr="004C0EF6">
        <w:rPr>
          <w:rFonts w:ascii="Times New Roman" w:eastAsia="Times New Roman" w:hAnsi="Times New Roman" w:cs="Times New Roman"/>
          <w:kern w:val="0"/>
          <w:sz w:val="24"/>
          <w:szCs w:val="24"/>
          <w:lang w:eastAsia="ru-RU"/>
          <w14:ligatures w14:val="none"/>
        </w:rPr>
        <w:t>Депспорта</w:t>
      </w:r>
      <w:proofErr w:type="spellEnd"/>
      <w:r w:rsidRPr="004C0EF6">
        <w:rPr>
          <w:rFonts w:ascii="Times New Roman" w:eastAsia="Times New Roman" w:hAnsi="Times New Roman" w:cs="Times New Roman"/>
          <w:kern w:val="0"/>
          <w:sz w:val="24"/>
          <w:szCs w:val="24"/>
          <w:lang w:eastAsia="ru-RU"/>
          <w14:ligatures w14:val="none"/>
        </w:rPr>
        <w:t xml:space="preserve"> Югры от 29.08.2023 №314 Стандарт </w:t>
      </w:r>
      <w:r w:rsidR="00677D36">
        <w:rPr>
          <w:rFonts w:ascii="Times New Roman" w:eastAsia="Times New Roman" w:hAnsi="Times New Roman" w:cs="Times New Roman"/>
          <w:kern w:val="0"/>
          <w:sz w:val="24"/>
          <w:szCs w:val="24"/>
          <w:lang w:eastAsia="ru-RU"/>
          <w14:ligatures w14:val="none"/>
        </w:rPr>
        <w:t xml:space="preserve">технологии </w:t>
      </w:r>
      <w:r w:rsidRPr="004C0EF6">
        <w:rPr>
          <w:rFonts w:ascii="Times New Roman" w:eastAsia="Times New Roman" w:hAnsi="Times New Roman" w:cs="Times New Roman"/>
          <w:kern w:val="0"/>
          <w:sz w:val="24"/>
          <w:szCs w:val="24"/>
          <w:lang w:eastAsia="ru-RU"/>
          <w14:ligatures w14:val="none"/>
        </w:rPr>
        <w:t>вовлечения участников СВО в занятия адаптивным спортом.</w:t>
      </w:r>
    </w:p>
    <w:p w14:paraId="214FAE13"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Вовлечение участников СВО в занятия адаптивной физической культурой и спортом осуществляется на основании Стандарта. </w:t>
      </w:r>
    </w:p>
    <w:p w14:paraId="08D5C5E7"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В Югре организован ежедневный мониторинг выписок из ИПРА инвалида, поступающих из главного бюро МСЭ, с целью выявления участников СВО с нуждаемостью в физкультурно-оздоровительных мероприятиях и занятиях спортом.</w:t>
      </w:r>
    </w:p>
    <w:p w14:paraId="0C15EED6"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В результате мониторинга осуществляется информирование и консультирование каждого участника СВО по вопросам физической реабилитации средствами адаптивной физической культуры и спорта на территории округа и дальнейшее его сопровождение по предоставлению услуг в местах их проживания.</w:t>
      </w:r>
    </w:p>
    <w:p w14:paraId="407838E5"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Ежедневный мониторинг участников СВО, исполняемый в рамках реализации Стандарта, показывает кратное увеличение ветеранов СВО, нуждающихся в занятиях адаптивной физической культурой и спортом (март 2023 г. – 8 человек, июнь 2023 г. – 11 человек, сентябрь 2023 г. – 20 человек, декабрь 2023 г. – 66 человек).</w:t>
      </w:r>
    </w:p>
    <w:p w14:paraId="5F2B8906"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Уже сегодня с 66 </w:t>
      </w:r>
      <w:proofErr w:type="spellStart"/>
      <w:r w:rsidRPr="004C0EF6">
        <w:rPr>
          <w:rFonts w:ascii="Times New Roman" w:eastAsia="Times New Roman" w:hAnsi="Times New Roman" w:cs="Times New Roman"/>
          <w:kern w:val="0"/>
          <w:sz w:val="24"/>
          <w:szCs w:val="24"/>
          <w:lang w:eastAsia="ru-RU"/>
          <w14:ligatures w14:val="none"/>
        </w:rPr>
        <w:t>югорчанами</w:t>
      </w:r>
      <w:proofErr w:type="spellEnd"/>
      <w:r w:rsidRPr="004C0EF6">
        <w:rPr>
          <w:rFonts w:ascii="Times New Roman" w:eastAsia="Times New Roman" w:hAnsi="Times New Roman" w:cs="Times New Roman"/>
          <w:kern w:val="0"/>
          <w:sz w:val="24"/>
          <w:szCs w:val="24"/>
          <w:lang w:eastAsia="ru-RU"/>
          <w14:ligatures w14:val="none"/>
        </w:rPr>
        <w:t xml:space="preserve"> налажено взаимодействие по вопросам оказания услуг по физической реабилитации. В настоящий момент вовлечено в систему АФК 9 человек. </w:t>
      </w:r>
    </w:p>
    <w:p w14:paraId="2434913C"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В результате проводимой работы состоялись: </w:t>
      </w:r>
    </w:p>
    <w:p w14:paraId="0FB46D69"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Один спортивно-реабилитационный сбор, участниками стали 11 человек, из них 3 </w:t>
      </w:r>
      <w:proofErr w:type="spellStart"/>
      <w:r w:rsidRPr="004C0EF6">
        <w:rPr>
          <w:rFonts w:ascii="Times New Roman" w:eastAsia="Times New Roman" w:hAnsi="Times New Roman" w:cs="Times New Roman"/>
          <w:kern w:val="0"/>
          <w:sz w:val="24"/>
          <w:szCs w:val="24"/>
          <w:lang w:eastAsia="ru-RU"/>
          <w14:ligatures w14:val="none"/>
        </w:rPr>
        <w:t>югорчанина</w:t>
      </w:r>
      <w:proofErr w:type="spellEnd"/>
      <w:r w:rsidRPr="004C0EF6">
        <w:rPr>
          <w:rFonts w:ascii="Times New Roman" w:eastAsia="Times New Roman" w:hAnsi="Times New Roman" w:cs="Times New Roman"/>
          <w:kern w:val="0"/>
          <w:sz w:val="24"/>
          <w:szCs w:val="24"/>
          <w:lang w:eastAsia="ru-RU"/>
          <w14:ligatures w14:val="none"/>
        </w:rPr>
        <w:t>.</w:t>
      </w:r>
    </w:p>
    <w:p w14:paraId="17D61AFB"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lastRenderedPageBreak/>
        <w:t xml:space="preserve">Пять просмотровых учебно-спортивных сборов по адаптивным дисциплинам, 7 участников, из них 2 </w:t>
      </w:r>
      <w:proofErr w:type="spellStart"/>
      <w:r w:rsidRPr="004C0EF6">
        <w:rPr>
          <w:rFonts w:ascii="Times New Roman" w:eastAsia="Times New Roman" w:hAnsi="Times New Roman" w:cs="Times New Roman"/>
          <w:kern w:val="0"/>
          <w:sz w:val="24"/>
          <w:szCs w:val="24"/>
          <w:lang w:eastAsia="ru-RU"/>
          <w14:ligatures w14:val="none"/>
        </w:rPr>
        <w:t>югорчанина</w:t>
      </w:r>
      <w:proofErr w:type="spellEnd"/>
      <w:r w:rsidRPr="004C0EF6">
        <w:rPr>
          <w:rFonts w:ascii="Times New Roman" w:eastAsia="Times New Roman" w:hAnsi="Times New Roman" w:cs="Times New Roman"/>
          <w:kern w:val="0"/>
          <w:sz w:val="24"/>
          <w:szCs w:val="24"/>
          <w:lang w:eastAsia="ru-RU"/>
          <w14:ligatures w14:val="none"/>
        </w:rPr>
        <w:t>.</w:t>
      </w:r>
    </w:p>
    <w:p w14:paraId="0BD5CDC1"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В ноябре 2023 года  6 участников специальной военной операции в составе команды ХМАО – Югры приняли участие  в Межрегиональном комплексном физкультурное мероприятие среди ветеранов СВО «Кубок Защитников Отечества» в г. Уфе, организаторами которого являлись Общероссийская общественная организация «Паралимпийский комитет России», Общероссийская общественная организация «Всероссийская Федерация спорта лиц с поражением опорно-двигательного аппарата», Государственный фонд поддержки  участников специальной  военной операции «Защитники Отечества», Министерство спорта Республики Башкортостан, Государственное автономное учреждение Центр спортивной подготовки Республики Башкортостан им. Баталовой Р.А., Государственное бюджетное учреждение дополнительного образования Спортивная школа «Центр адаптивного спорта Республики Башкортостан».</w:t>
      </w:r>
    </w:p>
    <w:p w14:paraId="24430BEE"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Команда ХМАО – Югры приняла участие в пяти соревновательных дисциплинах: настольном теннисе, армрестлинге, пауэрлифтинге, пулевой стрельбе, стрельбе из лука и завоевала 6 медалей.</w:t>
      </w:r>
    </w:p>
    <w:p w14:paraId="3B2D6062"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Разработана Программа физкультурно-оздоровительной направленности по плаванию, возраст занимающихся от 7 лет и старше.</w:t>
      </w:r>
    </w:p>
    <w:p w14:paraId="56D76EE9"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 Распоряжением Правительства Ханты-Мансийского автономного округа – Югры от 3.11.2022 г. № 683-рп «О комплексном сопровождении в Ханты-Мансийском автономном округе – Югре граждан Российской Федерации, заключивших с Министерством обороны Российской Федерации контракт о прохождении военной службы или в добровольном порядке договор для выполнения задач в ходе специальной военной операции на территориях Украины, Донецкой Народной Республики, Луганской Народной Республики, призванных на военную службу по мобилизации в Вооруженные Силы Российской Федерации, ветеранов боевых действий, лиц, проходящих службу в войсках национальной гвардии Российской Федерации и имеющих специальное звание полиции, принимающих участие в специальной военной операции, получивших ранения (контузии, травмы, увечья), и членов их семей» определено 29 учреждений физической культуры и спорта, предоставляющих услуги по комплексному сопровождению во всех муниципальных образованиях  автономного округа, в том числе </w:t>
      </w:r>
      <w:r w:rsidRPr="004C0EF6">
        <w:rPr>
          <w:rFonts w:ascii="Times New Roman" w:eastAsia="Times New Roman" w:hAnsi="Times New Roman" w:cs="Times New Roman"/>
          <w:color w:val="000000"/>
          <w:kern w:val="0"/>
          <w14:ligatures w14:val="none"/>
        </w:rPr>
        <w:t>БУ ДО «Спортивная школа «Центр адаптивного спорта Югры».</w:t>
      </w:r>
    </w:p>
    <w:p w14:paraId="06186048" w14:textId="70326798" w:rsidR="00E45066" w:rsidRDefault="004C0EF6" w:rsidP="00E45066">
      <w:pPr>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В 2023 году данные организации в том числе были оснащены реабилитационным оборудованием и инвентарём в соответствии с приказом Минтруда России от 23.04.2018 г. № 275 «Об утверждении примерных положений о многопрофильных реабилитационных центрах для инвалидов и детей-инвалидов, а также примерных перечней оборудования, необходимого для предоставления услуг по социальной и профессиональной реабилитации и </w:t>
      </w:r>
      <w:proofErr w:type="spellStart"/>
      <w:r w:rsidRPr="004C0EF6">
        <w:rPr>
          <w:rFonts w:ascii="Times New Roman" w:eastAsia="Times New Roman" w:hAnsi="Times New Roman" w:cs="Times New Roman"/>
          <w:kern w:val="0"/>
          <w:sz w:val="24"/>
          <w:szCs w:val="24"/>
          <w:lang w:eastAsia="ru-RU"/>
          <w14:ligatures w14:val="none"/>
        </w:rPr>
        <w:t>абилитации</w:t>
      </w:r>
      <w:proofErr w:type="spellEnd"/>
      <w:r w:rsidRPr="004C0EF6">
        <w:rPr>
          <w:rFonts w:ascii="Times New Roman" w:eastAsia="Times New Roman" w:hAnsi="Times New Roman" w:cs="Times New Roman"/>
          <w:kern w:val="0"/>
          <w:sz w:val="24"/>
          <w:szCs w:val="24"/>
          <w:lang w:eastAsia="ru-RU"/>
          <w14:ligatures w14:val="none"/>
        </w:rPr>
        <w:t xml:space="preserve"> инвалидов и детей инвалидов» на сумму 684 400 рублей. Расходы по оснащению были осуществлены по государственной программе Ханты-Мансийского автономного округа – Югры «Социальное и демографическое развитие». </w:t>
      </w:r>
    </w:p>
    <w:p w14:paraId="6031F59D" w14:textId="1B2C1B19"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spacing w:val="1"/>
          <w:kern w:val="0"/>
          <w:sz w:val="24"/>
          <w:szCs w:val="24"/>
          <w:lang w:eastAsia="ru-RU"/>
          <w14:ligatures w14:val="none"/>
        </w:rPr>
        <w:t xml:space="preserve">- </w:t>
      </w:r>
      <w:r w:rsidRPr="004C0EF6">
        <w:rPr>
          <w:rFonts w:ascii="Times New Roman" w:eastAsia="Times New Roman" w:hAnsi="Times New Roman" w:cs="Times New Roman"/>
          <w:kern w:val="0"/>
          <w:sz w:val="24"/>
          <w:szCs w:val="24"/>
          <w:lang w:eastAsia="ru-RU"/>
          <w14:ligatures w14:val="none"/>
        </w:rPr>
        <w:t xml:space="preserve">Начальник Управления медико-социального сопровождения и реабилитации Олеся </w:t>
      </w:r>
      <w:proofErr w:type="spellStart"/>
      <w:r w:rsidRPr="004C0EF6">
        <w:rPr>
          <w:rFonts w:ascii="Times New Roman" w:eastAsia="Times New Roman" w:hAnsi="Times New Roman" w:cs="Times New Roman"/>
          <w:kern w:val="0"/>
          <w:sz w:val="24"/>
          <w:szCs w:val="24"/>
          <w:lang w:eastAsia="ru-RU"/>
          <w14:ligatures w14:val="none"/>
        </w:rPr>
        <w:t>Коржук</w:t>
      </w:r>
      <w:proofErr w:type="spellEnd"/>
      <w:r w:rsidRPr="004C0EF6">
        <w:rPr>
          <w:rFonts w:ascii="Times New Roman" w:eastAsia="Times New Roman" w:hAnsi="Times New Roman" w:cs="Times New Roman"/>
          <w:kern w:val="0"/>
          <w:sz w:val="24"/>
          <w:szCs w:val="24"/>
          <w:lang w:eastAsia="ru-RU"/>
          <w14:ligatures w14:val="none"/>
        </w:rPr>
        <w:t xml:space="preserve"> приняла участие в следующих мероприятиях: </w:t>
      </w:r>
    </w:p>
    <w:p w14:paraId="77A8719B"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межведомственная комиссия по координации поддержки и оказания помощи участникам СВО, где выступила с докладом о мероприятиях, проводимых с целью привлечения ветеранов боевых действий к паралимпийскому движению;</w:t>
      </w:r>
    </w:p>
    <w:p w14:paraId="141B44E4" w14:textId="1EF14CC3"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межведомственн</w:t>
      </w:r>
      <w:r w:rsidR="00E45066">
        <w:rPr>
          <w:rFonts w:ascii="Times New Roman" w:eastAsia="Times New Roman" w:hAnsi="Times New Roman" w:cs="Times New Roman"/>
          <w:kern w:val="0"/>
          <w:sz w:val="24"/>
          <w:szCs w:val="24"/>
          <w:lang w:eastAsia="ru-RU"/>
          <w14:ligatures w14:val="none"/>
        </w:rPr>
        <w:t>ая</w:t>
      </w:r>
      <w:r w:rsidRPr="004C0EF6">
        <w:rPr>
          <w:rFonts w:ascii="Times New Roman" w:eastAsia="Times New Roman" w:hAnsi="Times New Roman" w:cs="Times New Roman"/>
          <w:kern w:val="0"/>
          <w:sz w:val="24"/>
          <w:szCs w:val="24"/>
          <w:lang w:eastAsia="ru-RU"/>
          <w14:ligatures w14:val="none"/>
        </w:rPr>
        <w:t xml:space="preserve"> комисси</w:t>
      </w:r>
      <w:r w:rsidR="00E45066">
        <w:rPr>
          <w:rFonts w:ascii="Times New Roman" w:eastAsia="Times New Roman" w:hAnsi="Times New Roman" w:cs="Times New Roman"/>
          <w:kern w:val="0"/>
          <w:sz w:val="24"/>
          <w:szCs w:val="24"/>
          <w:lang w:eastAsia="ru-RU"/>
          <w14:ligatures w14:val="none"/>
        </w:rPr>
        <w:t>я</w:t>
      </w:r>
      <w:r w:rsidRPr="004C0EF6">
        <w:rPr>
          <w:rFonts w:ascii="Times New Roman" w:eastAsia="Times New Roman" w:hAnsi="Times New Roman" w:cs="Times New Roman"/>
          <w:kern w:val="0"/>
          <w:sz w:val="24"/>
          <w:szCs w:val="24"/>
          <w:lang w:eastAsia="ru-RU"/>
          <w14:ligatures w14:val="none"/>
        </w:rPr>
        <w:t xml:space="preserve"> Югры по координации поддержки и оказания помощи гражданам РФ, принимающих (принимавших) участие в специальной военной операции, и членам их семей, где выступила с докладом о том, как в автономном округе организована работа по сопровождению участников СВО в части получения услуг физической реабилитации;</w:t>
      </w:r>
    </w:p>
    <w:p w14:paraId="752EA2C9"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lastRenderedPageBreak/>
        <w:t>- форум «Инклюзивная школа. Успешность каждого ребенка», который проходил в городе Грозном;</w:t>
      </w:r>
    </w:p>
    <w:p w14:paraId="1927EF8F"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конференция «Путь к успеху. Психолого-педагогическое сопровождение детей с особенностями развития в образовательном пространстве и семье», где выступила с докладом об опыте Центра в проведении физкультурно-оздоровительных мероприятий для людей с инвалидностью;</w:t>
      </w:r>
    </w:p>
    <w:p w14:paraId="2C1E0237"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 форум «Доступный </w:t>
      </w:r>
      <w:proofErr w:type="spellStart"/>
      <w:r w:rsidRPr="004C0EF6">
        <w:rPr>
          <w:rFonts w:ascii="Times New Roman" w:eastAsia="Times New Roman" w:hAnsi="Times New Roman" w:cs="Times New Roman"/>
          <w:kern w:val="0"/>
          <w:sz w:val="24"/>
          <w:szCs w:val="24"/>
          <w:lang w:eastAsia="ru-RU"/>
          <w14:ligatures w14:val="none"/>
        </w:rPr>
        <w:t>Добро.Урай</w:t>
      </w:r>
      <w:proofErr w:type="spellEnd"/>
      <w:r w:rsidRPr="004C0EF6">
        <w:rPr>
          <w:rFonts w:ascii="Times New Roman" w:eastAsia="Times New Roman" w:hAnsi="Times New Roman" w:cs="Times New Roman"/>
          <w:kern w:val="0"/>
          <w:sz w:val="24"/>
          <w:szCs w:val="24"/>
          <w:lang w:eastAsia="ru-RU"/>
          <w14:ligatures w14:val="none"/>
        </w:rPr>
        <w:t>», где выступила с докладом о создании условий для занятий адаптивной физической культурой и адаптивным спортом в Ханты-Мансийском автономном округе – Югре.</w:t>
      </w:r>
    </w:p>
    <w:p w14:paraId="1647B37A"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Заместитель начальника Управления медико-социального сопровождения и реабилитации, начальник отдела физической реабилитации Елена Логинова приняла участие в следующих мероприятиях:</w:t>
      </w:r>
    </w:p>
    <w:p w14:paraId="0A68CF0B"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XXII Всероссийская научно-практическая конференция с международным участием «Физическая культура и спорт: проблемы и перспективы», проходящей на базе БУ ВО «Сургутский государственный университет», где  была содокладчиком по теме «Система вовлечения участников специальной военной операции в занятия адаптивной физической культурой и спортом в ХМАО – Югре»;</w:t>
      </w:r>
    </w:p>
    <w:p w14:paraId="7EFCB0F8" w14:textId="77777777" w:rsidR="00E45066" w:rsidRPr="004C0EF6" w:rsidRDefault="00E45066" w:rsidP="00E4506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Всероссийский форум «Вместе – ради детей!», где представила опыт работы Центра адаптивного спорта по вовлечению лиц с интеллектуальными нарушениями в занятия АФК и С;</w:t>
      </w:r>
    </w:p>
    <w:p w14:paraId="0D2D60B4" w14:textId="6D96E748"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Провела уроки по правилам общения с людьми с инвалидностью для членов избирательных комиссий и волонтеров, ответственных за оказание помощи на избирательных участках в г. Сургуте.</w:t>
      </w:r>
      <w:r w:rsidR="00E45066">
        <w:rPr>
          <w:rFonts w:ascii="Times New Roman" w:eastAsia="Times New Roman" w:hAnsi="Times New Roman" w:cs="Times New Roman"/>
          <w:kern w:val="0"/>
          <w:sz w:val="24"/>
          <w:szCs w:val="24"/>
          <w:lang w:eastAsia="ru-RU"/>
          <w14:ligatures w14:val="none"/>
        </w:rPr>
        <w:t xml:space="preserve"> </w:t>
      </w:r>
    </w:p>
    <w:p w14:paraId="559CE6F0" w14:textId="58A4294F" w:rsid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p>
    <w:p w14:paraId="02901C36" w14:textId="77777777" w:rsidR="00E45066" w:rsidRPr="004C0EF6" w:rsidRDefault="00E4506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p>
    <w:p w14:paraId="520A170F"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p>
    <w:p w14:paraId="682370FD"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p>
    <w:p w14:paraId="32B2923F"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p>
    <w:p w14:paraId="07A149CA"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p>
    <w:p w14:paraId="5198881F"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p>
    <w:p w14:paraId="7FB2D9A2" w14:textId="36D03F4C" w:rsidR="004C0EF6" w:rsidRDefault="004C0EF6" w:rsidP="00AC0BC0">
      <w:pPr>
        <w:jc w:val="both"/>
      </w:pPr>
    </w:p>
    <w:p w14:paraId="52CE26AB" w14:textId="77777777" w:rsidR="004C0EF6" w:rsidRDefault="004C0EF6" w:rsidP="00AC0BC0">
      <w:pPr>
        <w:jc w:val="both"/>
      </w:pPr>
    </w:p>
    <w:p w14:paraId="0259568C" w14:textId="77777777" w:rsidR="00E45066" w:rsidRDefault="00E45066" w:rsidP="00AC0BC0">
      <w:pPr>
        <w:jc w:val="both"/>
      </w:pPr>
    </w:p>
    <w:p w14:paraId="6DFA4356" w14:textId="77777777" w:rsidR="00E45066" w:rsidRDefault="00E45066" w:rsidP="00AC0BC0">
      <w:pPr>
        <w:jc w:val="both"/>
      </w:pPr>
    </w:p>
    <w:p w14:paraId="613366F1" w14:textId="77777777" w:rsidR="00E45066" w:rsidRDefault="00E45066" w:rsidP="00AC0BC0">
      <w:pPr>
        <w:jc w:val="both"/>
      </w:pPr>
    </w:p>
    <w:p w14:paraId="1F5AF1F1" w14:textId="77777777" w:rsidR="00E45066" w:rsidRDefault="00E45066" w:rsidP="00AC0BC0">
      <w:pPr>
        <w:jc w:val="both"/>
      </w:pPr>
    </w:p>
    <w:p w14:paraId="3DAF7E2E" w14:textId="77777777" w:rsidR="004C0EF6" w:rsidRDefault="004C0EF6" w:rsidP="00AC0BC0">
      <w:pPr>
        <w:jc w:val="both"/>
      </w:pPr>
    </w:p>
    <w:p w14:paraId="5D04CCEA" w14:textId="77777777" w:rsidR="004C0EF6" w:rsidRDefault="004C0EF6" w:rsidP="00AC0BC0">
      <w:pPr>
        <w:jc w:val="both"/>
      </w:pPr>
    </w:p>
    <w:p w14:paraId="763C32BF" w14:textId="77777777" w:rsidR="009511C8" w:rsidRDefault="009511C8" w:rsidP="00AC0BC0">
      <w:pPr>
        <w:jc w:val="both"/>
      </w:pPr>
    </w:p>
    <w:p w14:paraId="41157015" w14:textId="77777777" w:rsidR="004C0EF6" w:rsidRDefault="004C0EF6" w:rsidP="00AC0BC0">
      <w:pPr>
        <w:jc w:val="both"/>
      </w:pPr>
    </w:p>
    <w:p w14:paraId="4D33816E" w14:textId="77777777" w:rsidR="004C0EF6" w:rsidRDefault="004C0EF6" w:rsidP="00AC0BC0">
      <w:pPr>
        <w:jc w:val="both"/>
      </w:pPr>
    </w:p>
    <w:p w14:paraId="3FCE8C29" w14:textId="310DCED3" w:rsidR="004C0EF6" w:rsidRPr="00733004" w:rsidRDefault="004C0EF6" w:rsidP="004C0EF6">
      <w:pPr>
        <w:keepNext/>
        <w:keepLines/>
        <w:spacing w:before="40" w:after="0"/>
        <w:outlineLvl w:val="1"/>
        <w:rPr>
          <w:rFonts w:ascii="Cambria" w:eastAsia="Times New Roman" w:hAnsi="Cambria" w:cs="Times New Roman"/>
          <w:color w:val="2F5496" w:themeColor="accent1" w:themeShade="BF"/>
          <w:kern w:val="0"/>
          <w:sz w:val="28"/>
          <w:szCs w:val="28"/>
          <w:lang w:eastAsia="ru-RU"/>
          <w14:ligatures w14:val="none"/>
        </w:rPr>
      </w:pPr>
      <w:bookmarkStart w:id="30" w:name="_Toc163641674"/>
      <w:bookmarkStart w:id="31" w:name="_Toc157762653"/>
      <w:bookmarkStart w:id="32" w:name="_Hlk163634767"/>
      <w:r w:rsidRPr="00733004">
        <w:rPr>
          <w:rFonts w:ascii="Cambria" w:eastAsia="Times New Roman" w:hAnsi="Cambria" w:cs="Times New Roman"/>
          <w:color w:val="2F5496" w:themeColor="accent1" w:themeShade="BF"/>
          <w:kern w:val="0"/>
          <w:sz w:val="28"/>
          <w:szCs w:val="28"/>
          <w:lang w:eastAsia="ru-RU"/>
          <w14:ligatures w14:val="none"/>
        </w:rPr>
        <w:lastRenderedPageBreak/>
        <w:t>РАЗДЕЛ 3. ДЕЯТЕЛЬНОСТЬ ПО ФОРМИРОВАНИЮ И ОБЕСПЕЧЕНИЮ СПОРТИВНЫХ СБОРНЫХ КОМАНД ХАНТЫ-МАНСИЙСКОГО АВТОНОМНОГО ОКРУГА — ЮГРЫ ПО ВИДАМ АДАПТИВНОГО СПОРТА И СПОРТИВНОГО РЕЗЕРВА</w:t>
      </w:r>
      <w:bookmarkEnd w:id="30"/>
      <w:r w:rsidRPr="00733004">
        <w:rPr>
          <w:rFonts w:ascii="Cambria" w:eastAsia="Times New Roman" w:hAnsi="Cambria" w:cs="Times New Roman"/>
          <w:color w:val="2F5496" w:themeColor="accent1" w:themeShade="BF"/>
          <w:kern w:val="0"/>
          <w:sz w:val="28"/>
          <w:szCs w:val="28"/>
          <w:lang w:eastAsia="ru-RU"/>
          <w14:ligatures w14:val="none"/>
        </w:rPr>
        <w:t xml:space="preserve"> </w:t>
      </w:r>
      <w:bookmarkEnd w:id="31"/>
    </w:p>
    <w:bookmarkEnd w:id="32"/>
    <w:p w14:paraId="4A099579" w14:textId="77777777" w:rsidR="004C0EF6" w:rsidRPr="004C0EF6" w:rsidRDefault="004C0EF6" w:rsidP="00015573">
      <w:pPr>
        <w:spacing w:after="0" w:line="240" w:lineRule="auto"/>
        <w:jc w:val="both"/>
        <w:rPr>
          <w:rFonts w:ascii="Times New Roman" w:eastAsia="Times New Roman" w:hAnsi="Times New Roman" w:cs="Times New Roman"/>
          <w:bCs/>
          <w:color w:val="000000"/>
          <w:kern w:val="0"/>
          <w:sz w:val="24"/>
          <w:szCs w:val="24"/>
          <w:lang w:eastAsia="ru-RU"/>
          <w14:ligatures w14:val="none"/>
        </w:rPr>
      </w:pPr>
    </w:p>
    <w:p w14:paraId="6CB82230" w14:textId="1F2042A6" w:rsidR="004C0EF6" w:rsidRPr="002031FE" w:rsidRDefault="003E775E" w:rsidP="004C0EF6">
      <w:pPr>
        <w:spacing w:after="0" w:line="240" w:lineRule="auto"/>
        <w:ind w:firstLine="567"/>
        <w:jc w:val="center"/>
        <w:rPr>
          <w:rFonts w:ascii="Cambria" w:eastAsia="Times New Roman" w:hAnsi="Cambria" w:cs="Times New Roman"/>
          <w:b/>
          <w:color w:val="000000"/>
          <w:kern w:val="0"/>
          <w:sz w:val="24"/>
          <w:szCs w:val="24"/>
          <w:lang w:eastAsia="ru-RU"/>
          <w14:ligatures w14:val="none"/>
        </w:rPr>
      </w:pPr>
      <w:r w:rsidRPr="002031FE">
        <w:rPr>
          <w:rFonts w:ascii="Cambria" w:eastAsia="Times New Roman" w:hAnsi="Cambria" w:cs="Times New Roman"/>
          <w:b/>
          <w:color w:val="000000"/>
          <w:kern w:val="0"/>
          <w:sz w:val="24"/>
          <w:szCs w:val="24"/>
          <w:lang w:eastAsia="ru-RU"/>
          <w14:ligatures w14:val="none"/>
        </w:rPr>
        <w:t>3</w:t>
      </w:r>
      <w:r w:rsidR="004C0EF6" w:rsidRPr="002031FE">
        <w:rPr>
          <w:rFonts w:ascii="Cambria" w:eastAsia="Times New Roman" w:hAnsi="Cambria" w:cs="Times New Roman"/>
          <w:b/>
          <w:color w:val="000000"/>
          <w:kern w:val="0"/>
          <w:sz w:val="24"/>
          <w:szCs w:val="24"/>
          <w:lang w:eastAsia="ru-RU"/>
          <w14:ligatures w14:val="none"/>
        </w:rPr>
        <w:t xml:space="preserve">.1. </w:t>
      </w:r>
      <w:bookmarkStart w:id="33" w:name="_Hlk129600114"/>
      <w:r w:rsidR="004C0EF6" w:rsidRPr="002031FE">
        <w:rPr>
          <w:rFonts w:ascii="Cambria" w:eastAsia="Times New Roman" w:hAnsi="Cambria" w:cs="Times New Roman"/>
          <w:b/>
          <w:color w:val="000000"/>
          <w:kern w:val="0"/>
          <w:sz w:val="24"/>
          <w:szCs w:val="24"/>
          <w:lang w:eastAsia="ru-RU"/>
          <w14:ligatures w14:val="none"/>
        </w:rPr>
        <w:t>Спортивная подготовка</w:t>
      </w:r>
    </w:p>
    <w:p w14:paraId="53F9B3FE" w14:textId="77777777" w:rsidR="003F51D6" w:rsidRPr="002031FE" w:rsidRDefault="003F51D6" w:rsidP="004C0EF6">
      <w:pPr>
        <w:spacing w:after="0" w:line="240" w:lineRule="auto"/>
        <w:ind w:firstLine="567"/>
        <w:jc w:val="center"/>
        <w:rPr>
          <w:rFonts w:ascii="Cambria" w:eastAsia="Times New Roman" w:hAnsi="Cambria" w:cs="Times New Roman"/>
          <w:b/>
          <w:color w:val="000000"/>
          <w:kern w:val="0"/>
          <w:sz w:val="24"/>
          <w:szCs w:val="24"/>
          <w:lang w:eastAsia="ru-RU"/>
          <w14:ligatures w14:val="none"/>
        </w:rPr>
      </w:pPr>
    </w:p>
    <w:bookmarkEnd w:id="33"/>
    <w:p w14:paraId="1BA78D53" w14:textId="79C43670" w:rsidR="004C0EF6" w:rsidRPr="00015573" w:rsidRDefault="004C0EF6" w:rsidP="00015573">
      <w:pPr>
        <w:spacing w:after="0" w:line="240" w:lineRule="auto"/>
        <w:ind w:firstLine="567"/>
        <w:jc w:val="both"/>
        <w:rPr>
          <w:rFonts w:ascii="Times New Roman" w:eastAsia="Times New Roman" w:hAnsi="Times New Roman" w:cs="Times New Roman"/>
          <w:bCs/>
          <w:color w:val="333333"/>
          <w:kern w:val="0"/>
          <w:sz w:val="24"/>
          <w:szCs w:val="24"/>
          <w14:ligatures w14:val="none"/>
        </w:rPr>
      </w:pPr>
      <w:r w:rsidRPr="004C0EF6">
        <w:rPr>
          <w:rFonts w:ascii="Times New Roman" w:eastAsia="Times New Roman" w:hAnsi="Times New Roman" w:cs="Times New Roman"/>
          <w:bCs/>
          <w:color w:val="000000"/>
          <w:kern w:val="0"/>
          <w:sz w:val="24"/>
          <w:szCs w:val="24"/>
          <w:lang w:eastAsia="ru-RU"/>
          <w14:ligatures w14:val="none"/>
        </w:rPr>
        <w:t xml:space="preserve">Учреждение реализует 29 </w:t>
      </w:r>
      <w:r w:rsidRPr="004C0EF6">
        <w:rPr>
          <w:rFonts w:ascii="Times New Roman" w:eastAsia="Times New Roman" w:hAnsi="Times New Roman" w:cs="Times New Roman"/>
          <w:bCs/>
          <w:color w:val="333333"/>
          <w:kern w:val="0"/>
          <w:sz w:val="24"/>
          <w:szCs w:val="24"/>
          <w14:ligatures w14:val="none"/>
        </w:rPr>
        <w:t>программ спортивной подготовки:</w:t>
      </w:r>
    </w:p>
    <w:p w14:paraId="05E57A01" w14:textId="77777777" w:rsidR="004C0EF6" w:rsidRPr="004C0EF6" w:rsidRDefault="004C0EF6" w:rsidP="004C0EF6">
      <w:pPr>
        <w:spacing w:after="0" w:line="240" w:lineRule="auto"/>
        <w:ind w:firstLine="567"/>
        <w:jc w:val="both"/>
        <w:rPr>
          <w:rFonts w:ascii="Times New Roman" w:eastAsia="Times New Roman" w:hAnsi="Times New Roman" w:cs="Times New Roman"/>
          <w:b/>
          <w:i/>
          <w:iCs/>
          <w:color w:val="000000"/>
          <w:kern w:val="0"/>
          <w:sz w:val="24"/>
          <w:szCs w:val="24"/>
          <w:lang w:eastAsia="ru-RU"/>
          <w14:ligatures w14:val="none"/>
        </w:rPr>
      </w:pPr>
      <w:r w:rsidRPr="004C0EF6">
        <w:rPr>
          <w:rFonts w:ascii="Times New Roman" w:eastAsia="Times New Roman" w:hAnsi="Times New Roman" w:cs="Times New Roman"/>
          <w:b/>
          <w:i/>
          <w:iCs/>
          <w:color w:val="000000"/>
          <w:kern w:val="0"/>
          <w:sz w:val="24"/>
          <w:szCs w:val="24"/>
          <w:lang w:eastAsia="ru-RU"/>
          <w14:ligatures w14:val="none"/>
        </w:rPr>
        <w:t>Отдел по адаптивным видам спорта г. Ханты-Мансийск</w:t>
      </w:r>
    </w:p>
    <w:p w14:paraId="6FFBCBA2" w14:textId="77777777" w:rsidR="00550D6A" w:rsidRDefault="004C0EF6" w:rsidP="00550D6A">
      <w:pPr>
        <w:pStyle w:val="a5"/>
        <w:numPr>
          <w:ilvl w:val="0"/>
          <w:numId w:val="17"/>
        </w:numPr>
        <w:spacing w:after="0" w:line="240" w:lineRule="auto"/>
        <w:ind w:left="0" w:firstLine="567"/>
        <w:jc w:val="both"/>
        <w:rPr>
          <w:rFonts w:ascii="Times New Roman" w:eastAsia="Times New Roman" w:hAnsi="Times New Roman"/>
          <w:bCs/>
          <w:sz w:val="24"/>
          <w:szCs w:val="24"/>
        </w:rPr>
      </w:pPr>
      <w:bookmarkStart w:id="34" w:name="_Hlk132624763"/>
      <w:r w:rsidRPr="00550D6A">
        <w:rPr>
          <w:rFonts w:ascii="Times New Roman" w:eastAsia="Times New Roman" w:hAnsi="Times New Roman"/>
          <w:bCs/>
          <w:sz w:val="24"/>
          <w:szCs w:val="24"/>
        </w:rPr>
        <w:t>дополнительная образовательная программа спортивной подготовки по виду спорта (спорт лиц с поражением ОДА) дисциплина «Горнолыжный спорт»;</w:t>
      </w:r>
      <w:bookmarkStart w:id="35" w:name="_Hlk132624790"/>
      <w:bookmarkEnd w:id="34"/>
    </w:p>
    <w:p w14:paraId="767B17C0" w14:textId="77777777" w:rsidR="00550D6A" w:rsidRDefault="004C0EF6" w:rsidP="00550D6A">
      <w:pPr>
        <w:pStyle w:val="a5"/>
        <w:numPr>
          <w:ilvl w:val="0"/>
          <w:numId w:val="17"/>
        </w:numPr>
        <w:spacing w:after="0" w:line="240" w:lineRule="auto"/>
        <w:ind w:left="0" w:firstLine="567"/>
        <w:jc w:val="both"/>
        <w:rPr>
          <w:rFonts w:ascii="Times New Roman" w:eastAsia="Times New Roman" w:hAnsi="Times New Roman"/>
          <w:bCs/>
          <w:sz w:val="24"/>
          <w:szCs w:val="24"/>
        </w:rPr>
      </w:pPr>
      <w:r w:rsidRPr="00550D6A">
        <w:rPr>
          <w:rFonts w:ascii="Times New Roman" w:eastAsia="Times New Roman" w:hAnsi="Times New Roman"/>
          <w:bCs/>
          <w:sz w:val="24"/>
          <w:szCs w:val="24"/>
        </w:rPr>
        <w:t>дополнительная образовательная программа спортивной подготовки по виду спорта (спорт глухих) дисциплина «Горнолыжный спорт»;</w:t>
      </w:r>
      <w:bookmarkEnd w:id="35"/>
    </w:p>
    <w:p w14:paraId="37AEB663" w14:textId="77777777" w:rsidR="00550D6A" w:rsidRPr="00550D6A" w:rsidRDefault="004C0EF6" w:rsidP="00550D6A">
      <w:pPr>
        <w:pStyle w:val="a5"/>
        <w:numPr>
          <w:ilvl w:val="0"/>
          <w:numId w:val="17"/>
        </w:numPr>
        <w:spacing w:after="0" w:line="240" w:lineRule="auto"/>
        <w:ind w:left="0" w:firstLine="567"/>
        <w:jc w:val="both"/>
        <w:rPr>
          <w:rFonts w:ascii="Times New Roman" w:eastAsia="Times New Roman" w:hAnsi="Times New Roman"/>
          <w:bCs/>
          <w:sz w:val="24"/>
          <w:szCs w:val="24"/>
        </w:rPr>
      </w:pPr>
      <w:r w:rsidRPr="00550D6A">
        <w:rPr>
          <w:rFonts w:ascii="Times New Roman" w:eastAsia="Times New Roman" w:hAnsi="Times New Roman"/>
          <w:bCs/>
          <w:sz w:val="24"/>
          <w:szCs w:val="24"/>
        </w:rPr>
        <w:t xml:space="preserve">дополнительная образовательная </w:t>
      </w:r>
      <w:r w:rsidRPr="00550D6A">
        <w:rPr>
          <w:rFonts w:ascii="Times New Roman" w:eastAsia="Times New Roman" w:hAnsi="Times New Roman"/>
          <w:sz w:val="24"/>
          <w:szCs w:val="24"/>
        </w:rPr>
        <w:t>программа спортивной подготовки по виду спорта (спорт лиц с поражением ОДА) дисциплина «Лыжные гонки»;</w:t>
      </w:r>
      <w:bookmarkStart w:id="36" w:name="_Hlk132625085"/>
    </w:p>
    <w:p w14:paraId="6531EE9F" w14:textId="77777777" w:rsidR="00550D6A" w:rsidRPr="00550D6A" w:rsidRDefault="004C0EF6" w:rsidP="00550D6A">
      <w:pPr>
        <w:pStyle w:val="a5"/>
        <w:numPr>
          <w:ilvl w:val="0"/>
          <w:numId w:val="17"/>
        </w:numPr>
        <w:spacing w:after="0" w:line="240" w:lineRule="auto"/>
        <w:ind w:left="0" w:firstLine="567"/>
        <w:jc w:val="both"/>
        <w:rPr>
          <w:rFonts w:ascii="Times New Roman" w:eastAsia="Times New Roman" w:hAnsi="Times New Roman"/>
          <w:bCs/>
          <w:sz w:val="24"/>
          <w:szCs w:val="24"/>
        </w:rPr>
      </w:pPr>
      <w:r w:rsidRPr="00550D6A">
        <w:rPr>
          <w:rFonts w:ascii="Times New Roman" w:eastAsia="Times New Roman" w:hAnsi="Times New Roman"/>
          <w:bCs/>
          <w:sz w:val="24"/>
          <w:szCs w:val="24"/>
        </w:rPr>
        <w:t xml:space="preserve">дополнительная образовательная </w:t>
      </w:r>
      <w:r w:rsidRPr="00550D6A">
        <w:rPr>
          <w:rFonts w:ascii="Times New Roman" w:eastAsia="Times New Roman" w:hAnsi="Times New Roman"/>
          <w:sz w:val="24"/>
          <w:szCs w:val="24"/>
        </w:rPr>
        <w:t>программа спортивной подготовки по виду спорта (спорт глухих) дисциплина «Лыжные гонки»;</w:t>
      </w:r>
    </w:p>
    <w:p w14:paraId="2060EC9E" w14:textId="77777777" w:rsidR="00550D6A" w:rsidRPr="00550D6A" w:rsidRDefault="004C0EF6" w:rsidP="00550D6A">
      <w:pPr>
        <w:pStyle w:val="a5"/>
        <w:numPr>
          <w:ilvl w:val="0"/>
          <w:numId w:val="17"/>
        </w:numPr>
        <w:spacing w:after="0" w:line="240" w:lineRule="auto"/>
        <w:ind w:left="0" w:firstLine="567"/>
        <w:jc w:val="both"/>
        <w:rPr>
          <w:rFonts w:ascii="Times New Roman" w:eastAsia="Times New Roman" w:hAnsi="Times New Roman"/>
          <w:bCs/>
          <w:sz w:val="24"/>
          <w:szCs w:val="24"/>
        </w:rPr>
      </w:pPr>
      <w:r w:rsidRPr="00550D6A">
        <w:rPr>
          <w:rFonts w:ascii="Times New Roman" w:eastAsia="Times New Roman" w:hAnsi="Times New Roman"/>
          <w:bCs/>
          <w:sz w:val="24"/>
          <w:szCs w:val="24"/>
        </w:rPr>
        <w:t xml:space="preserve">дополнительная образовательная </w:t>
      </w:r>
      <w:r w:rsidRPr="00550D6A">
        <w:rPr>
          <w:rFonts w:ascii="Times New Roman" w:eastAsia="Times New Roman" w:hAnsi="Times New Roman"/>
          <w:sz w:val="24"/>
          <w:szCs w:val="24"/>
        </w:rPr>
        <w:t>программа спортивной подготовки по виду спорта (спорт слепых) дисциплина «Лыжные гонки»;</w:t>
      </w:r>
      <w:bookmarkStart w:id="37" w:name="_Hlk132625002"/>
      <w:bookmarkEnd w:id="36"/>
    </w:p>
    <w:p w14:paraId="2F683440" w14:textId="77777777" w:rsidR="00550D6A" w:rsidRPr="00550D6A" w:rsidRDefault="004C0EF6" w:rsidP="00550D6A">
      <w:pPr>
        <w:pStyle w:val="a5"/>
        <w:numPr>
          <w:ilvl w:val="0"/>
          <w:numId w:val="17"/>
        </w:numPr>
        <w:spacing w:after="0" w:line="240" w:lineRule="auto"/>
        <w:ind w:left="0" w:firstLine="567"/>
        <w:jc w:val="both"/>
        <w:rPr>
          <w:rFonts w:ascii="Times New Roman" w:eastAsia="Times New Roman" w:hAnsi="Times New Roman"/>
          <w:bCs/>
          <w:sz w:val="24"/>
          <w:szCs w:val="24"/>
        </w:rPr>
      </w:pPr>
      <w:r w:rsidRPr="00550D6A">
        <w:rPr>
          <w:rFonts w:ascii="Times New Roman" w:eastAsia="Times New Roman" w:hAnsi="Times New Roman"/>
          <w:bCs/>
          <w:sz w:val="24"/>
          <w:szCs w:val="24"/>
        </w:rPr>
        <w:t xml:space="preserve">дополнительная образовательная </w:t>
      </w:r>
      <w:r w:rsidRPr="00550D6A">
        <w:rPr>
          <w:rFonts w:ascii="Times New Roman" w:eastAsia="Times New Roman" w:hAnsi="Times New Roman"/>
          <w:sz w:val="24"/>
          <w:szCs w:val="24"/>
        </w:rPr>
        <w:t>программа спортивной подготовки по виду спорта (спорт лиц с поражением ОДА) дисциплина «Сноуборд»;</w:t>
      </w:r>
      <w:bookmarkEnd w:id="37"/>
    </w:p>
    <w:p w14:paraId="65D3174C" w14:textId="77777777" w:rsidR="00550D6A" w:rsidRPr="00550D6A" w:rsidRDefault="004C0EF6" w:rsidP="00550D6A">
      <w:pPr>
        <w:pStyle w:val="a5"/>
        <w:numPr>
          <w:ilvl w:val="0"/>
          <w:numId w:val="17"/>
        </w:numPr>
        <w:spacing w:after="0" w:line="240" w:lineRule="auto"/>
        <w:ind w:left="0" w:firstLine="567"/>
        <w:jc w:val="both"/>
        <w:rPr>
          <w:rFonts w:ascii="Times New Roman" w:eastAsia="Times New Roman" w:hAnsi="Times New Roman"/>
          <w:bCs/>
          <w:sz w:val="24"/>
          <w:szCs w:val="24"/>
        </w:rPr>
      </w:pPr>
      <w:r w:rsidRPr="00550D6A">
        <w:rPr>
          <w:rFonts w:ascii="Times New Roman" w:eastAsia="Times New Roman" w:hAnsi="Times New Roman"/>
          <w:bCs/>
          <w:sz w:val="24"/>
          <w:szCs w:val="24"/>
        </w:rPr>
        <w:t xml:space="preserve">дополнительная образовательная </w:t>
      </w:r>
      <w:r w:rsidRPr="00550D6A">
        <w:rPr>
          <w:rFonts w:ascii="Times New Roman" w:eastAsia="Times New Roman" w:hAnsi="Times New Roman"/>
          <w:sz w:val="24"/>
          <w:szCs w:val="24"/>
        </w:rPr>
        <w:t>программа спортивной подготовки по виду спорта (спорт лиц с поражением ОДА) дисциплина «Хоккей-</w:t>
      </w:r>
      <w:proofErr w:type="spellStart"/>
      <w:r w:rsidRPr="00550D6A">
        <w:rPr>
          <w:rFonts w:ascii="Times New Roman" w:eastAsia="Times New Roman" w:hAnsi="Times New Roman"/>
          <w:sz w:val="24"/>
          <w:szCs w:val="24"/>
        </w:rPr>
        <w:t>следж</w:t>
      </w:r>
      <w:proofErr w:type="spellEnd"/>
      <w:r w:rsidRPr="00550D6A">
        <w:rPr>
          <w:rFonts w:ascii="Times New Roman" w:eastAsia="Times New Roman" w:hAnsi="Times New Roman"/>
          <w:sz w:val="24"/>
          <w:szCs w:val="24"/>
        </w:rPr>
        <w:t>»;</w:t>
      </w:r>
    </w:p>
    <w:p w14:paraId="61A18B69" w14:textId="06B2A214" w:rsidR="004C0EF6" w:rsidRPr="00A45E5F" w:rsidRDefault="004C0EF6" w:rsidP="00A45E5F">
      <w:pPr>
        <w:pStyle w:val="a5"/>
        <w:numPr>
          <w:ilvl w:val="0"/>
          <w:numId w:val="17"/>
        </w:numPr>
        <w:spacing w:after="0" w:line="240" w:lineRule="auto"/>
        <w:ind w:left="0" w:firstLine="567"/>
        <w:jc w:val="both"/>
        <w:rPr>
          <w:rFonts w:ascii="Times New Roman" w:eastAsia="Times New Roman" w:hAnsi="Times New Roman"/>
          <w:bCs/>
          <w:sz w:val="24"/>
          <w:szCs w:val="24"/>
        </w:rPr>
      </w:pPr>
      <w:r w:rsidRPr="00550D6A">
        <w:rPr>
          <w:rFonts w:ascii="Times New Roman" w:eastAsia="Times New Roman" w:hAnsi="Times New Roman"/>
          <w:bCs/>
          <w:sz w:val="24"/>
          <w:szCs w:val="24"/>
        </w:rPr>
        <w:t xml:space="preserve">дополнительная образовательная </w:t>
      </w:r>
      <w:r w:rsidRPr="00550D6A">
        <w:rPr>
          <w:rFonts w:ascii="Times New Roman" w:eastAsia="Times New Roman" w:hAnsi="Times New Roman"/>
          <w:sz w:val="24"/>
          <w:szCs w:val="24"/>
        </w:rPr>
        <w:t>программа спортивной подготовки по виду спорта (спорт лиц с интеллектуальными нарушениями) дисциплина «Лыжные гонки»;</w:t>
      </w:r>
    </w:p>
    <w:p w14:paraId="0D6E2060" w14:textId="77777777" w:rsidR="004C0EF6" w:rsidRPr="004C0EF6" w:rsidRDefault="004C0EF6" w:rsidP="004C0EF6">
      <w:pPr>
        <w:widowControl w:val="0"/>
        <w:spacing w:after="0" w:line="240" w:lineRule="auto"/>
        <w:ind w:left="567"/>
        <w:jc w:val="both"/>
        <w:rPr>
          <w:rFonts w:ascii="Times New Roman" w:eastAsia="Times New Roman" w:hAnsi="Times New Roman" w:cs="Times New Roman"/>
          <w:b/>
          <w:bCs/>
          <w:i/>
          <w:iCs/>
          <w:spacing w:val="1"/>
          <w:kern w:val="0"/>
          <w:sz w:val="24"/>
          <w:szCs w:val="24"/>
          <w:lang w:eastAsia="ru-RU"/>
          <w14:ligatures w14:val="none"/>
        </w:rPr>
      </w:pPr>
      <w:r w:rsidRPr="004C0EF6">
        <w:rPr>
          <w:rFonts w:ascii="Times New Roman" w:eastAsia="Times New Roman" w:hAnsi="Times New Roman" w:cs="Times New Roman"/>
          <w:b/>
          <w:bCs/>
          <w:i/>
          <w:iCs/>
          <w:spacing w:val="1"/>
          <w:kern w:val="0"/>
          <w:sz w:val="24"/>
          <w:szCs w:val="24"/>
          <w:lang w:eastAsia="ru-RU"/>
          <w14:ligatures w14:val="none"/>
        </w:rPr>
        <w:t>Обособленное подразделение г. Сургут</w:t>
      </w:r>
    </w:p>
    <w:p w14:paraId="54DCC58F" w14:textId="77777777" w:rsidR="004C0EF6" w:rsidRPr="004C0EF6" w:rsidRDefault="004C0EF6" w:rsidP="004C0EF6">
      <w:pPr>
        <w:numPr>
          <w:ilvl w:val="0"/>
          <w:numId w:val="14"/>
        </w:numPr>
        <w:tabs>
          <w:tab w:val="left" w:pos="851"/>
        </w:tabs>
        <w:spacing w:after="0" w:line="240" w:lineRule="auto"/>
        <w:ind w:left="0" w:firstLine="567"/>
        <w:contextualSpacing/>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дополнительная образовательная программа спортивной подготовки по виду спорта (спорт лиц с интеллектуальными нарушениями) дисциплина «Лёгкая атлетика», срок реализации – 4 года;</w:t>
      </w:r>
    </w:p>
    <w:p w14:paraId="3493F21D" w14:textId="77777777" w:rsidR="004C0EF6" w:rsidRPr="004C0EF6" w:rsidRDefault="004C0EF6" w:rsidP="004C0EF6">
      <w:pPr>
        <w:numPr>
          <w:ilvl w:val="0"/>
          <w:numId w:val="14"/>
        </w:numPr>
        <w:tabs>
          <w:tab w:val="left" w:pos="851"/>
        </w:tabs>
        <w:spacing w:after="0" w:line="240" w:lineRule="auto"/>
        <w:ind w:left="0" w:firstLine="567"/>
        <w:contextualSpacing/>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дополнительная образовательная программа спортивной подготовки по виду спорта (спорт лиц с поражением ОДА) дисциплина «Лёгкая атлетика» срок реализации – 4 года;</w:t>
      </w:r>
    </w:p>
    <w:p w14:paraId="2ABC2358" w14:textId="77777777" w:rsidR="004C0EF6" w:rsidRPr="004C0EF6" w:rsidRDefault="004C0EF6" w:rsidP="004C0EF6">
      <w:pPr>
        <w:numPr>
          <w:ilvl w:val="0"/>
          <w:numId w:val="14"/>
        </w:numPr>
        <w:tabs>
          <w:tab w:val="left" w:pos="851"/>
        </w:tabs>
        <w:spacing w:after="0" w:line="240" w:lineRule="auto"/>
        <w:ind w:left="0" w:firstLine="567"/>
        <w:contextualSpacing/>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дополнительная образовательная программа спортивной подготовки по виду спорта (спорт глухих) дисциплина «Лёгкая атлетика», срок реализации – 4 года;</w:t>
      </w:r>
    </w:p>
    <w:p w14:paraId="0EA4B486" w14:textId="77777777" w:rsidR="004C0EF6" w:rsidRPr="004C0EF6" w:rsidRDefault="004C0EF6" w:rsidP="004C0EF6">
      <w:pPr>
        <w:numPr>
          <w:ilvl w:val="0"/>
          <w:numId w:val="14"/>
        </w:numPr>
        <w:tabs>
          <w:tab w:val="left" w:pos="851"/>
        </w:tabs>
        <w:spacing w:after="0" w:line="240" w:lineRule="auto"/>
        <w:ind w:left="0" w:firstLine="567"/>
        <w:contextualSpacing/>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дополнительная образовательная программа спортивной подготовки по виду спорта (спорт слепых) дисциплина «Лёгкая атлетика», срок реализации – 4 года;</w:t>
      </w:r>
    </w:p>
    <w:p w14:paraId="5FAE2C14" w14:textId="77777777" w:rsidR="004C0EF6" w:rsidRPr="004C0EF6" w:rsidRDefault="004C0EF6" w:rsidP="004C0EF6">
      <w:pPr>
        <w:numPr>
          <w:ilvl w:val="0"/>
          <w:numId w:val="14"/>
        </w:numPr>
        <w:tabs>
          <w:tab w:val="left" w:pos="851"/>
        </w:tabs>
        <w:spacing w:after="0" w:line="240" w:lineRule="auto"/>
        <w:ind w:left="0" w:firstLine="567"/>
        <w:contextualSpacing/>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дополнительная образовательная программа спортивной подготовки по виду спорта (спорт лиц с поражением ОДА) дисциплина «Настольный теннис», срок реализации – 4 года;</w:t>
      </w:r>
    </w:p>
    <w:p w14:paraId="37DDEC55" w14:textId="77777777" w:rsidR="004C0EF6" w:rsidRPr="004C0EF6" w:rsidRDefault="004C0EF6" w:rsidP="004C0EF6">
      <w:pPr>
        <w:numPr>
          <w:ilvl w:val="0"/>
          <w:numId w:val="14"/>
        </w:numPr>
        <w:tabs>
          <w:tab w:val="left" w:pos="851"/>
        </w:tabs>
        <w:spacing w:after="0" w:line="240" w:lineRule="auto"/>
        <w:ind w:left="0" w:firstLine="567"/>
        <w:contextualSpacing/>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дополнительная образовательная программа спортивной подготовки по виду спорта (спорт глухих) дисциплина «Настольный теннис», срок реализации – 4 года;</w:t>
      </w:r>
    </w:p>
    <w:p w14:paraId="57C05663" w14:textId="77777777" w:rsidR="004C0EF6" w:rsidRPr="004C0EF6" w:rsidRDefault="004C0EF6" w:rsidP="004C0EF6">
      <w:pPr>
        <w:numPr>
          <w:ilvl w:val="0"/>
          <w:numId w:val="14"/>
        </w:numPr>
        <w:tabs>
          <w:tab w:val="left" w:pos="851"/>
        </w:tabs>
        <w:spacing w:after="0" w:line="240" w:lineRule="auto"/>
        <w:ind w:left="0" w:firstLine="567"/>
        <w:contextualSpacing/>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дополнительная образовательная программа спортивной подготовки по виду спорта (спорт лиц с поражением ОДА) дисциплина «Фехтование», срок реализации – 4 года.</w:t>
      </w:r>
    </w:p>
    <w:p w14:paraId="23A99BFD" w14:textId="0E008A0C" w:rsidR="004C0EF6" w:rsidRPr="004C0EF6" w:rsidRDefault="004C0EF6" w:rsidP="00A45E5F">
      <w:pPr>
        <w:spacing w:after="0" w:line="240" w:lineRule="auto"/>
        <w:ind w:firstLine="567"/>
        <w:contextualSpacing/>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Учебно-тренировочные занятия по лёгкой атлетике, фехтованию и настольному теннису проводятся на спортивных объектах муниципальных и окружных учреждений.</w:t>
      </w:r>
    </w:p>
    <w:p w14:paraId="3CD1F321" w14:textId="77777777" w:rsidR="004C0EF6" w:rsidRPr="004C0EF6" w:rsidRDefault="004C0EF6" w:rsidP="004C0EF6">
      <w:pPr>
        <w:spacing w:after="0" w:line="240" w:lineRule="auto"/>
        <w:ind w:firstLine="567"/>
        <w:contextualSpacing/>
        <w:jc w:val="both"/>
        <w:rPr>
          <w:rFonts w:ascii="Times New Roman" w:eastAsia="Times New Roman" w:hAnsi="Times New Roman" w:cs="Times New Roman"/>
          <w:b/>
          <w:bCs/>
          <w:i/>
          <w:iCs/>
          <w:kern w:val="0"/>
          <w:sz w:val="24"/>
          <w:szCs w:val="24"/>
          <w:lang w:eastAsia="ru-RU"/>
          <w14:ligatures w14:val="none"/>
        </w:rPr>
      </w:pPr>
      <w:r w:rsidRPr="004C0EF6">
        <w:rPr>
          <w:rFonts w:ascii="Times New Roman" w:eastAsia="Times New Roman" w:hAnsi="Times New Roman" w:cs="Times New Roman"/>
          <w:b/>
          <w:bCs/>
          <w:i/>
          <w:iCs/>
          <w:kern w:val="0"/>
          <w:sz w:val="24"/>
          <w:szCs w:val="24"/>
          <w:lang w:eastAsia="ru-RU"/>
          <w14:ligatures w14:val="none"/>
        </w:rPr>
        <w:t>Отдел по адаптивным видам спорта г. Нижневартовск:</w:t>
      </w:r>
    </w:p>
    <w:p w14:paraId="5D6917FF" w14:textId="77777777" w:rsidR="004C0EF6" w:rsidRPr="004C0EF6" w:rsidRDefault="004C0EF6" w:rsidP="004C0EF6">
      <w:pPr>
        <w:spacing w:after="0" w:line="240" w:lineRule="auto"/>
        <w:ind w:firstLine="567"/>
        <w:contextualSpacing/>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В отделе по адаптивным видам спорта г. Нижневартовск </w:t>
      </w:r>
      <w:r w:rsidRPr="004C0EF6">
        <w:rPr>
          <w:rFonts w:ascii="Times New Roman" w:eastAsia="Times New Roman" w:hAnsi="Times New Roman" w:cs="Times New Roman"/>
          <w:bCs/>
          <w:kern w:val="0"/>
          <w:sz w:val="24"/>
          <w:szCs w:val="24"/>
          <w14:ligatures w14:val="none"/>
        </w:rPr>
        <w:t>реализуются следующие программы спортивной подготовки:</w:t>
      </w:r>
    </w:p>
    <w:p w14:paraId="23CA77C4" w14:textId="77777777" w:rsidR="004C0EF6" w:rsidRPr="004C0EF6" w:rsidRDefault="004C0EF6" w:rsidP="004C0EF6">
      <w:pPr>
        <w:numPr>
          <w:ilvl w:val="0"/>
          <w:numId w:val="14"/>
        </w:numPr>
        <w:tabs>
          <w:tab w:val="left" w:pos="851"/>
        </w:tabs>
        <w:spacing w:after="0" w:line="240" w:lineRule="auto"/>
        <w:ind w:left="0" w:firstLine="567"/>
        <w:contextualSpacing/>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lastRenderedPageBreak/>
        <w:t>дополнительная образовательная программа спортивной подготовки по виду спорта (спорт лиц с поражением ОДА) дисциплина «Лёгкая атлетика» срок реализации – 3 года;</w:t>
      </w:r>
    </w:p>
    <w:p w14:paraId="296163C9" w14:textId="77777777" w:rsidR="004C0EF6" w:rsidRPr="004C0EF6" w:rsidRDefault="004C0EF6" w:rsidP="004C0EF6">
      <w:pPr>
        <w:numPr>
          <w:ilvl w:val="0"/>
          <w:numId w:val="14"/>
        </w:numPr>
        <w:tabs>
          <w:tab w:val="left" w:pos="851"/>
        </w:tabs>
        <w:spacing w:after="0" w:line="240" w:lineRule="auto"/>
        <w:ind w:left="0" w:firstLine="567"/>
        <w:contextualSpacing/>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дополнительная образовательная программа спортивной подготовки по виду спорта (спорт лиц с интеллектуальными нарушениями) дисциплина «Лёгкая атлетика», срок реализации – 3 года;</w:t>
      </w:r>
    </w:p>
    <w:p w14:paraId="183DD7BC" w14:textId="77777777" w:rsidR="004C0EF6" w:rsidRPr="004C0EF6" w:rsidRDefault="004C0EF6" w:rsidP="004C0EF6">
      <w:pPr>
        <w:numPr>
          <w:ilvl w:val="0"/>
          <w:numId w:val="14"/>
        </w:numPr>
        <w:tabs>
          <w:tab w:val="left" w:pos="851"/>
        </w:tabs>
        <w:spacing w:after="0" w:line="240" w:lineRule="auto"/>
        <w:ind w:left="0" w:firstLine="567"/>
        <w:contextualSpacing/>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дополнительная образовательная программа спортивной подготовки по виду спорта (спорт слепых) дисциплина «Лёгкая атлетика», срок реализации – 3 года;</w:t>
      </w:r>
    </w:p>
    <w:p w14:paraId="251E1BD1" w14:textId="587C73CD" w:rsidR="004C0EF6" w:rsidRPr="00A45E5F" w:rsidRDefault="004C0EF6" w:rsidP="004C0EF6">
      <w:pPr>
        <w:numPr>
          <w:ilvl w:val="0"/>
          <w:numId w:val="14"/>
        </w:numPr>
        <w:tabs>
          <w:tab w:val="left" w:pos="851"/>
        </w:tabs>
        <w:spacing w:after="0" w:line="240" w:lineRule="auto"/>
        <w:ind w:left="0" w:firstLine="567"/>
        <w:contextualSpacing/>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дополнительная образовательная программа спортивной подготовки по виду спорта (спорт глухих) дисциплина «Лёгкая атлетика», срок реализации – 4 года.</w:t>
      </w:r>
    </w:p>
    <w:p w14:paraId="0F1DE99C" w14:textId="77777777" w:rsidR="004C0EF6" w:rsidRPr="004C0EF6" w:rsidRDefault="004C0EF6" w:rsidP="004C0EF6">
      <w:pPr>
        <w:spacing w:after="0" w:line="240" w:lineRule="auto"/>
        <w:ind w:firstLine="567"/>
        <w:contextualSpacing/>
        <w:jc w:val="both"/>
        <w:rPr>
          <w:rFonts w:ascii="Times New Roman" w:eastAsia="Times New Roman" w:hAnsi="Times New Roman" w:cs="Times New Roman"/>
          <w:b/>
          <w:i/>
          <w:iCs/>
          <w:kern w:val="0"/>
          <w:sz w:val="24"/>
          <w:szCs w:val="24"/>
          <w14:ligatures w14:val="none"/>
        </w:rPr>
      </w:pPr>
      <w:r w:rsidRPr="004C0EF6">
        <w:rPr>
          <w:rFonts w:ascii="Times New Roman" w:eastAsia="Times New Roman" w:hAnsi="Times New Roman" w:cs="Times New Roman"/>
          <w:b/>
          <w:i/>
          <w:iCs/>
          <w:kern w:val="0"/>
          <w:sz w:val="24"/>
          <w:szCs w:val="24"/>
          <w14:ligatures w14:val="none"/>
        </w:rPr>
        <w:t xml:space="preserve">Обособленное подразделение (г. Югорск, г. Нягань, </w:t>
      </w:r>
      <w:proofErr w:type="spellStart"/>
      <w:r w:rsidRPr="004C0EF6">
        <w:rPr>
          <w:rFonts w:ascii="Times New Roman" w:eastAsia="Times New Roman" w:hAnsi="Times New Roman" w:cs="Times New Roman"/>
          <w:b/>
          <w:i/>
          <w:iCs/>
          <w:kern w:val="0"/>
          <w:sz w:val="24"/>
          <w:szCs w:val="24"/>
          <w14:ligatures w14:val="none"/>
        </w:rPr>
        <w:t>г.п</w:t>
      </w:r>
      <w:proofErr w:type="spellEnd"/>
      <w:r w:rsidRPr="004C0EF6">
        <w:rPr>
          <w:rFonts w:ascii="Times New Roman" w:eastAsia="Times New Roman" w:hAnsi="Times New Roman" w:cs="Times New Roman"/>
          <w:b/>
          <w:i/>
          <w:iCs/>
          <w:kern w:val="0"/>
          <w:sz w:val="24"/>
          <w:szCs w:val="24"/>
          <w14:ligatures w14:val="none"/>
        </w:rPr>
        <w:t>. Пионерский):</w:t>
      </w:r>
    </w:p>
    <w:p w14:paraId="0997C07F" w14:textId="77777777" w:rsidR="004C0EF6" w:rsidRPr="004C0EF6" w:rsidRDefault="004C0EF6" w:rsidP="00550D6A">
      <w:pPr>
        <w:numPr>
          <w:ilvl w:val="0"/>
          <w:numId w:val="14"/>
        </w:numPr>
        <w:tabs>
          <w:tab w:val="left" w:pos="709"/>
        </w:tabs>
        <w:spacing w:after="0" w:line="240" w:lineRule="auto"/>
        <w:ind w:left="142" w:firstLine="425"/>
        <w:contextualSpacing/>
        <w:jc w:val="both"/>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программа спортивной подготовки по виду спорта (спорт лиц с интеллектуальными нарушениями) дисциплина «Пауэрлифтинг», срок реализации – 3 года;</w:t>
      </w:r>
    </w:p>
    <w:p w14:paraId="1DC06BCE" w14:textId="77777777" w:rsidR="004C0EF6" w:rsidRPr="004C0EF6" w:rsidRDefault="004C0EF6" w:rsidP="00550D6A">
      <w:pPr>
        <w:numPr>
          <w:ilvl w:val="0"/>
          <w:numId w:val="14"/>
        </w:numPr>
        <w:tabs>
          <w:tab w:val="left" w:pos="709"/>
        </w:tabs>
        <w:spacing w:after="0" w:line="240" w:lineRule="auto"/>
        <w:ind w:left="142" w:firstLine="425"/>
        <w:contextualSpacing/>
        <w:jc w:val="both"/>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программа спортивной подготовки по виду спорта (спорт лиц с поражением ОДА) дисциплина «Пауэрлифтинг» срок реализации – 3 года;</w:t>
      </w:r>
    </w:p>
    <w:p w14:paraId="79F482FE" w14:textId="77777777" w:rsidR="004C0EF6" w:rsidRPr="004C0EF6" w:rsidRDefault="004C0EF6" w:rsidP="00550D6A">
      <w:pPr>
        <w:numPr>
          <w:ilvl w:val="0"/>
          <w:numId w:val="14"/>
        </w:numPr>
        <w:tabs>
          <w:tab w:val="left" w:pos="709"/>
        </w:tabs>
        <w:spacing w:after="0" w:line="240" w:lineRule="auto"/>
        <w:ind w:left="142" w:firstLine="425"/>
        <w:contextualSpacing/>
        <w:jc w:val="both"/>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программа спортивной подготовки по виду спорта (спорт слепых) дисциплина «Пауэрлифтинг», срок реализации – 3 года;</w:t>
      </w:r>
    </w:p>
    <w:p w14:paraId="34523D37" w14:textId="77777777" w:rsidR="004C0EF6" w:rsidRPr="004C0EF6" w:rsidRDefault="004C0EF6" w:rsidP="00550D6A">
      <w:pPr>
        <w:numPr>
          <w:ilvl w:val="0"/>
          <w:numId w:val="14"/>
        </w:numPr>
        <w:tabs>
          <w:tab w:val="left" w:pos="709"/>
        </w:tabs>
        <w:spacing w:after="0" w:line="240" w:lineRule="auto"/>
        <w:ind w:left="142" w:firstLine="425"/>
        <w:contextualSpacing/>
        <w:jc w:val="both"/>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программа спортивной подготовки по виду спорта (спорт лиц с интеллектуальными нарушениями) дисциплина «Плавание», срок реализации – 3 года;</w:t>
      </w:r>
    </w:p>
    <w:p w14:paraId="52033308" w14:textId="77777777" w:rsidR="004C0EF6" w:rsidRPr="004C0EF6" w:rsidRDefault="004C0EF6" w:rsidP="00550D6A">
      <w:pPr>
        <w:numPr>
          <w:ilvl w:val="0"/>
          <w:numId w:val="14"/>
        </w:numPr>
        <w:tabs>
          <w:tab w:val="left" w:pos="709"/>
        </w:tabs>
        <w:spacing w:after="0" w:line="240" w:lineRule="auto"/>
        <w:ind w:left="142" w:firstLine="425"/>
        <w:contextualSpacing/>
        <w:jc w:val="both"/>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программа спортивной подготовки по виду спорта (спорт лиц с поражением ОДА) дисциплина «Плавание» срок реализации – 3 года;</w:t>
      </w:r>
    </w:p>
    <w:p w14:paraId="5FC9A1C1" w14:textId="77777777" w:rsidR="004C0EF6" w:rsidRPr="004C0EF6" w:rsidRDefault="004C0EF6" w:rsidP="00550D6A">
      <w:pPr>
        <w:numPr>
          <w:ilvl w:val="0"/>
          <w:numId w:val="14"/>
        </w:numPr>
        <w:tabs>
          <w:tab w:val="left" w:pos="709"/>
        </w:tabs>
        <w:spacing w:after="0" w:line="240" w:lineRule="auto"/>
        <w:ind w:left="142" w:firstLine="425"/>
        <w:contextualSpacing/>
        <w:jc w:val="both"/>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программа спортивной подготовки по виду спорта (спорт слепых) дисциплина «Плавание» срок реализации – 3 года;</w:t>
      </w:r>
    </w:p>
    <w:p w14:paraId="554F5FE0" w14:textId="77777777" w:rsidR="004C0EF6" w:rsidRPr="004C0EF6" w:rsidRDefault="004C0EF6" w:rsidP="00550D6A">
      <w:pPr>
        <w:numPr>
          <w:ilvl w:val="0"/>
          <w:numId w:val="14"/>
        </w:numPr>
        <w:tabs>
          <w:tab w:val="left" w:pos="709"/>
        </w:tabs>
        <w:spacing w:after="0" w:line="240" w:lineRule="auto"/>
        <w:ind w:left="142" w:firstLine="425"/>
        <w:contextualSpacing/>
        <w:jc w:val="both"/>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программа спортивной подготовки по виду спорта (спорт глухих) дисциплина «Плавание» срок реализации – 3 года;</w:t>
      </w:r>
    </w:p>
    <w:p w14:paraId="611DEA64" w14:textId="77777777" w:rsidR="004C0EF6" w:rsidRPr="004C0EF6" w:rsidRDefault="004C0EF6" w:rsidP="00550D6A">
      <w:pPr>
        <w:numPr>
          <w:ilvl w:val="0"/>
          <w:numId w:val="14"/>
        </w:numPr>
        <w:tabs>
          <w:tab w:val="left" w:pos="709"/>
        </w:tabs>
        <w:spacing w:after="0" w:line="240" w:lineRule="auto"/>
        <w:ind w:left="142" w:firstLine="425"/>
        <w:contextualSpacing/>
        <w:jc w:val="both"/>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программа спортивной подготовки по виду спорта (спорт лиц с поражением ОДА) дисциплина «</w:t>
      </w:r>
      <w:proofErr w:type="spellStart"/>
      <w:r w:rsidRPr="004C0EF6">
        <w:rPr>
          <w:rFonts w:ascii="Times New Roman" w:eastAsia="Times New Roman" w:hAnsi="Times New Roman" w:cs="Times New Roman"/>
          <w:kern w:val="0"/>
          <w:sz w:val="24"/>
          <w:szCs w:val="24"/>
          <w14:ligatures w14:val="none"/>
        </w:rPr>
        <w:t>Бочча</w:t>
      </w:r>
      <w:proofErr w:type="spellEnd"/>
      <w:r w:rsidRPr="004C0EF6">
        <w:rPr>
          <w:rFonts w:ascii="Times New Roman" w:eastAsia="Times New Roman" w:hAnsi="Times New Roman" w:cs="Times New Roman"/>
          <w:kern w:val="0"/>
          <w:sz w:val="24"/>
          <w:szCs w:val="24"/>
          <w14:ligatures w14:val="none"/>
        </w:rPr>
        <w:t>» срок реализации – 3 года;</w:t>
      </w:r>
    </w:p>
    <w:p w14:paraId="53B5EC3F" w14:textId="77777777" w:rsidR="004C0EF6" w:rsidRPr="004C0EF6" w:rsidRDefault="004C0EF6" w:rsidP="00550D6A">
      <w:pPr>
        <w:numPr>
          <w:ilvl w:val="0"/>
          <w:numId w:val="14"/>
        </w:numPr>
        <w:tabs>
          <w:tab w:val="left" w:pos="709"/>
        </w:tabs>
        <w:spacing w:after="0" w:line="240" w:lineRule="auto"/>
        <w:ind w:left="142" w:firstLine="425"/>
        <w:contextualSpacing/>
        <w:jc w:val="both"/>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программа спортивной подготовки по виду спорта (спорт лиц с поражением ОДА) дисциплина «Баскетбол на колясках» срок реализации – 5 лет; с сентября переданы в муниципалитет (школа Орловского)</w:t>
      </w:r>
    </w:p>
    <w:p w14:paraId="60FEE055" w14:textId="35DDFC95" w:rsidR="004C0EF6" w:rsidRPr="00A45E5F" w:rsidRDefault="004C0EF6" w:rsidP="00A45E5F">
      <w:pPr>
        <w:numPr>
          <w:ilvl w:val="0"/>
          <w:numId w:val="14"/>
        </w:numPr>
        <w:tabs>
          <w:tab w:val="left" w:pos="709"/>
        </w:tabs>
        <w:spacing w:after="0" w:line="240" w:lineRule="auto"/>
        <w:ind w:left="142" w:firstLine="425"/>
        <w:contextualSpacing/>
        <w:jc w:val="both"/>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программа спортивной подготовки по виду спорта (спорт лиц с поражением ОДА) дисциплина «Бадминтон» срок реализации – 2 года.</w:t>
      </w:r>
    </w:p>
    <w:p w14:paraId="2CF102C8" w14:textId="77777777" w:rsidR="004C0EF6" w:rsidRPr="004C0EF6" w:rsidRDefault="004C0EF6" w:rsidP="004C0EF6">
      <w:pPr>
        <w:tabs>
          <w:tab w:val="left" w:pos="993"/>
        </w:tabs>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4C0EF6">
        <w:rPr>
          <w:rFonts w:ascii="Times New Roman" w:eastAsia="Times New Roman" w:hAnsi="Times New Roman" w:cs="Times New Roman"/>
          <w:color w:val="000000"/>
          <w:kern w:val="0"/>
          <w:sz w:val="24"/>
          <w:szCs w:val="24"/>
          <w:lang w:eastAsia="ru-RU"/>
          <w14:ligatures w14:val="none"/>
        </w:rPr>
        <w:t xml:space="preserve">В 2023 году на этапах спортивной подготовки в </w:t>
      </w:r>
      <w:r w:rsidRPr="004C0EF6">
        <w:rPr>
          <w:rFonts w:ascii="Times New Roman" w:eastAsia="Times New Roman" w:hAnsi="Times New Roman" w:cs="Times New Roman"/>
          <w:kern w:val="0"/>
          <w:sz w:val="24"/>
          <w:szCs w:val="24"/>
          <w:lang w:eastAsia="ru-RU"/>
          <w14:ligatures w14:val="none"/>
        </w:rPr>
        <w:t>Центре</w:t>
      </w:r>
      <w:r w:rsidRPr="004C0EF6">
        <w:rPr>
          <w:rFonts w:ascii="Times New Roman" w:eastAsia="Times New Roman" w:hAnsi="Times New Roman" w:cs="Times New Roman"/>
          <w:color w:val="FF0000"/>
          <w:kern w:val="0"/>
          <w:sz w:val="24"/>
          <w:szCs w:val="24"/>
          <w:lang w:eastAsia="ru-RU"/>
          <w14:ligatures w14:val="none"/>
        </w:rPr>
        <w:t xml:space="preserve"> </w:t>
      </w:r>
      <w:r w:rsidRPr="004C0EF6">
        <w:rPr>
          <w:rFonts w:ascii="Times New Roman" w:eastAsia="Times New Roman" w:hAnsi="Times New Roman" w:cs="Times New Roman"/>
          <w:color w:val="000000"/>
          <w:kern w:val="0"/>
          <w:sz w:val="24"/>
          <w:szCs w:val="24"/>
          <w:lang w:eastAsia="ru-RU"/>
          <w14:ligatures w14:val="none"/>
        </w:rPr>
        <w:t xml:space="preserve">находились </w:t>
      </w:r>
      <w:r w:rsidRPr="004C0EF6">
        <w:rPr>
          <w:rFonts w:ascii="Times New Roman" w:eastAsia="Times New Roman" w:hAnsi="Times New Roman" w:cs="Times New Roman"/>
          <w:kern w:val="0"/>
          <w:sz w:val="24"/>
          <w:szCs w:val="24"/>
          <w:lang w:eastAsia="ru-RU"/>
          <w14:ligatures w14:val="none"/>
        </w:rPr>
        <w:t xml:space="preserve">393 </w:t>
      </w:r>
      <w:r w:rsidRPr="004C0EF6">
        <w:rPr>
          <w:rFonts w:ascii="Times New Roman" w:eastAsia="Times New Roman" w:hAnsi="Times New Roman" w:cs="Times New Roman"/>
          <w:color w:val="000000"/>
          <w:kern w:val="0"/>
          <w:sz w:val="24"/>
          <w:szCs w:val="24"/>
          <w:lang w:eastAsia="ru-RU"/>
          <w14:ligatures w14:val="none"/>
        </w:rPr>
        <w:t xml:space="preserve">спортсмена: </w:t>
      </w:r>
    </w:p>
    <w:p w14:paraId="35048DB2" w14:textId="77777777" w:rsidR="004C0EF6" w:rsidRPr="004C0EF6" w:rsidRDefault="004C0EF6" w:rsidP="00550D6A">
      <w:pPr>
        <w:numPr>
          <w:ilvl w:val="0"/>
          <w:numId w:val="14"/>
        </w:numPr>
        <w:tabs>
          <w:tab w:val="left" w:pos="851"/>
        </w:tabs>
        <w:spacing w:after="0" w:line="240" w:lineRule="auto"/>
        <w:ind w:hanging="720"/>
        <w:contextualSpacing/>
        <w:jc w:val="both"/>
        <w:rPr>
          <w:rFonts w:ascii="Times New Roman" w:eastAsia="Times New Roman" w:hAnsi="Times New Roman" w:cs="Times New Roman"/>
          <w:color w:val="000000"/>
          <w:kern w:val="0"/>
          <w:sz w:val="24"/>
          <w:szCs w:val="24"/>
          <w:lang w:eastAsia="ru-RU"/>
          <w14:ligatures w14:val="none"/>
        </w:rPr>
      </w:pPr>
      <w:r w:rsidRPr="004C0EF6">
        <w:rPr>
          <w:rFonts w:ascii="Times New Roman" w:eastAsia="Times New Roman" w:hAnsi="Times New Roman" w:cs="Times New Roman"/>
          <w:color w:val="000000"/>
          <w:kern w:val="0"/>
          <w:sz w:val="24"/>
          <w:szCs w:val="24"/>
          <w:lang w:eastAsia="ru-RU"/>
          <w14:ligatures w14:val="none"/>
        </w:rPr>
        <w:t xml:space="preserve">Этап начальной подготовки – 129 спортсменов; </w:t>
      </w:r>
    </w:p>
    <w:p w14:paraId="0ABCB3BE" w14:textId="77777777" w:rsidR="004C0EF6" w:rsidRPr="004C0EF6" w:rsidRDefault="004C0EF6" w:rsidP="00550D6A">
      <w:pPr>
        <w:numPr>
          <w:ilvl w:val="0"/>
          <w:numId w:val="13"/>
        </w:numPr>
        <w:tabs>
          <w:tab w:val="left" w:pos="851"/>
        </w:tabs>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4C0EF6">
        <w:rPr>
          <w:rFonts w:ascii="Times New Roman" w:eastAsia="Times New Roman" w:hAnsi="Times New Roman" w:cs="Times New Roman"/>
          <w:color w:val="000000"/>
          <w:kern w:val="0"/>
          <w:sz w:val="24"/>
          <w:szCs w:val="24"/>
          <w:lang w:eastAsia="ru-RU"/>
          <w14:ligatures w14:val="none"/>
        </w:rPr>
        <w:t xml:space="preserve">Учебно-тренировочный этап – 114 спортсменов; </w:t>
      </w:r>
    </w:p>
    <w:p w14:paraId="04483DD8" w14:textId="77777777" w:rsidR="004C0EF6" w:rsidRPr="004C0EF6" w:rsidRDefault="004C0EF6" w:rsidP="00550D6A">
      <w:pPr>
        <w:numPr>
          <w:ilvl w:val="0"/>
          <w:numId w:val="13"/>
        </w:numPr>
        <w:tabs>
          <w:tab w:val="left" w:pos="851"/>
        </w:tabs>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4C0EF6">
        <w:rPr>
          <w:rFonts w:ascii="Times New Roman" w:eastAsia="Times New Roman" w:hAnsi="Times New Roman" w:cs="Times New Roman"/>
          <w:color w:val="000000"/>
          <w:kern w:val="0"/>
          <w:sz w:val="24"/>
          <w:szCs w:val="24"/>
          <w:lang w:eastAsia="ru-RU"/>
          <w14:ligatures w14:val="none"/>
        </w:rPr>
        <w:t>Этап совершенствования спортивного мастерства – 52 спортсмена;</w:t>
      </w:r>
    </w:p>
    <w:p w14:paraId="5EFF9149" w14:textId="14F1DF65" w:rsidR="004C0EF6" w:rsidRPr="00A45E5F" w:rsidRDefault="004C0EF6" w:rsidP="00A45E5F">
      <w:pPr>
        <w:numPr>
          <w:ilvl w:val="0"/>
          <w:numId w:val="13"/>
        </w:numPr>
        <w:tabs>
          <w:tab w:val="left" w:pos="851"/>
        </w:tabs>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4C0EF6">
        <w:rPr>
          <w:rFonts w:ascii="Times New Roman" w:eastAsia="Times New Roman" w:hAnsi="Times New Roman" w:cs="Times New Roman"/>
          <w:color w:val="000000"/>
          <w:kern w:val="0"/>
          <w:sz w:val="24"/>
          <w:szCs w:val="24"/>
          <w:lang w:eastAsia="ru-RU"/>
          <w14:ligatures w14:val="none"/>
        </w:rPr>
        <w:t xml:space="preserve">Этап высшего спортивного мастерства – 98 спортсменов. </w:t>
      </w:r>
    </w:p>
    <w:p w14:paraId="0D757916" w14:textId="77777777" w:rsidR="004C0EF6" w:rsidRPr="004C0EF6" w:rsidRDefault="004C0EF6" w:rsidP="004C0EF6">
      <w:pPr>
        <w:tabs>
          <w:tab w:val="left" w:pos="993"/>
        </w:tabs>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4C0EF6">
        <w:rPr>
          <w:rFonts w:ascii="Times New Roman" w:eastAsia="Times New Roman" w:hAnsi="Times New Roman" w:cs="Times New Roman"/>
          <w:color w:val="000000"/>
          <w:kern w:val="0"/>
          <w:sz w:val="24"/>
          <w:szCs w:val="24"/>
          <w:lang w:eastAsia="ru-RU"/>
          <w14:ligatures w14:val="none"/>
        </w:rPr>
        <w:t>Из них имеют спортивные звания и разряды:</w:t>
      </w:r>
    </w:p>
    <w:p w14:paraId="6EB2F31E" w14:textId="77777777" w:rsidR="004C0EF6" w:rsidRPr="004C0EF6" w:rsidRDefault="004C0EF6" w:rsidP="00550D6A">
      <w:pPr>
        <w:numPr>
          <w:ilvl w:val="0"/>
          <w:numId w:val="13"/>
        </w:numPr>
        <w:tabs>
          <w:tab w:val="left" w:pos="851"/>
        </w:tabs>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4C0EF6">
        <w:rPr>
          <w:rFonts w:ascii="Times New Roman" w:eastAsia="Times New Roman" w:hAnsi="Times New Roman" w:cs="Times New Roman"/>
          <w:color w:val="000000"/>
          <w:kern w:val="0"/>
          <w:sz w:val="24"/>
          <w:szCs w:val="24"/>
          <w:lang w:eastAsia="ru-RU"/>
          <w14:ligatures w14:val="none"/>
        </w:rPr>
        <w:t xml:space="preserve">ЗМС – 18 спортсменов; </w:t>
      </w:r>
    </w:p>
    <w:p w14:paraId="6225B397" w14:textId="77777777" w:rsidR="004C0EF6" w:rsidRPr="004C0EF6" w:rsidRDefault="004C0EF6" w:rsidP="00550D6A">
      <w:pPr>
        <w:numPr>
          <w:ilvl w:val="0"/>
          <w:numId w:val="13"/>
        </w:numPr>
        <w:tabs>
          <w:tab w:val="left" w:pos="851"/>
        </w:tabs>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4C0EF6">
        <w:rPr>
          <w:rFonts w:ascii="Times New Roman" w:eastAsia="Times New Roman" w:hAnsi="Times New Roman" w:cs="Times New Roman"/>
          <w:color w:val="000000"/>
          <w:kern w:val="0"/>
          <w:sz w:val="24"/>
          <w:szCs w:val="24"/>
          <w:lang w:eastAsia="ru-RU"/>
          <w14:ligatures w14:val="none"/>
        </w:rPr>
        <w:t xml:space="preserve">МСМК – 13 спортсменов; </w:t>
      </w:r>
    </w:p>
    <w:p w14:paraId="5B67A50F" w14:textId="77777777" w:rsidR="004C0EF6" w:rsidRPr="004C0EF6" w:rsidRDefault="004C0EF6" w:rsidP="00550D6A">
      <w:pPr>
        <w:numPr>
          <w:ilvl w:val="0"/>
          <w:numId w:val="13"/>
        </w:numPr>
        <w:tabs>
          <w:tab w:val="left" w:pos="851"/>
        </w:tabs>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4C0EF6">
        <w:rPr>
          <w:rFonts w:ascii="Times New Roman" w:eastAsia="Times New Roman" w:hAnsi="Times New Roman" w:cs="Times New Roman"/>
          <w:color w:val="000000"/>
          <w:kern w:val="0"/>
          <w:sz w:val="24"/>
          <w:szCs w:val="24"/>
          <w:lang w:eastAsia="ru-RU"/>
          <w14:ligatures w14:val="none"/>
        </w:rPr>
        <w:t xml:space="preserve">МС – 56 спортсмена; </w:t>
      </w:r>
    </w:p>
    <w:p w14:paraId="32341E4C" w14:textId="77777777" w:rsidR="004C0EF6" w:rsidRPr="004C0EF6" w:rsidRDefault="004C0EF6" w:rsidP="00550D6A">
      <w:pPr>
        <w:numPr>
          <w:ilvl w:val="0"/>
          <w:numId w:val="13"/>
        </w:numPr>
        <w:tabs>
          <w:tab w:val="left" w:pos="851"/>
        </w:tabs>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4C0EF6">
        <w:rPr>
          <w:rFonts w:ascii="Times New Roman" w:eastAsia="Times New Roman" w:hAnsi="Times New Roman" w:cs="Times New Roman"/>
          <w:color w:val="000000"/>
          <w:kern w:val="0"/>
          <w:sz w:val="24"/>
          <w:szCs w:val="24"/>
          <w:lang w:eastAsia="ru-RU"/>
          <w14:ligatures w14:val="none"/>
        </w:rPr>
        <w:t xml:space="preserve">КМС – 59 спортсмена; </w:t>
      </w:r>
    </w:p>
    <w:p w14:paraId="147B0807" w14:textId="77777777" w:rsidR="004C0EF6" w:rsidRPr="004C0EF6" w:rsidRDefault="004C0EF6" w:rsidP="00550D6A">
      <w:pPr>
        <w:numPr>
          <w:ilvl w:val="0"/>
          <w:numId w:val="13"/>
        </w:numPr>
        <w:tabs>
          <w:tab w:val="left" w:pos="851"/>
        </w:tabs>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4C0EF6">
        <w:rPr>
          <w:rFonts w:ascii="Times New Roman" w:eastAsia="Times New Roman" w:hAnsi="Times New Roman" w:cs="Times New Roman"/>
          <w:color w:val="000000"/>
          <w:kern w:val="0"/>
          <w:sz w:val="24"/>
          <w:szCs w:val="24"/>
          <w:lang w:val="en-US" w:eastAsia="ru-RU"/>
          <w14:ligatures w14:val="none"/>
        </w:rPr>
        <w:t>I</w:t>
      </w:r>
      <w:r w:rsidRPr="004C0EF6">
        <w:rPr>
          <w:rFonts w:ascii="Times New Roman" w:eastAsia="Times New Roman" w:hAnsi="Times New Roman" w:cs="Times New Roman"/>
          <w:color w:val="000000"/>
          <w:kern w:val="0"/>
          <w:sz w:val="24"/>
          <w:szCs w:val="24"/>
          <w:lang w:eastAsia="ru-RU"/>
          <w14:ligatures w14:val="none"/>
        </w:rPr>
        <w:t xml:space="preserve"> спортивный разряд – 21 спортсмен; </w:t>
      </w:r>
    </w:p>
    <w:p w14:paraId="4EEFB3C8" w14:textId="77777777" w:rsidR="004C0EF6" w:rsidRPr="004C0EF6" w:rsidRDefault="004C0EF6" w:rsidP="00550D6A">
      <w:pPr>
        <w:numPr>
          <w:ilvl w:val="0"/>
          <w:numId w:val="13"/>
        </w:numPr>
        <w:tabs>
          <w:tab w:val="left" w:pos="851"/>
        </w:tabs>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4C0EF6">
        <w:rPr>
          <w:rFonts w:ascii="Times New Roman" w:eastAsia="Times New Roman" w:hAnsi="Times New Roman" w:cs="Times New Roman"/>
          <w:color w:val="000000"/>
          <w:kern w:val="0"/>
          <w:sz w:val="24"/>
          <w:szCs w:val="24"/>
          <w:lang w:val="en-US" w:eastAsia="ru-RU"/>
          <w14:ligatures w14:val="none"/>
        </w:rPr>
        <w:t>II</w:t>
      </w:r>
      <w:r w:rsidRPr="004C0EF6">
        <w:rPr>
          <w:rFonts w:ascii="Times New Roman" w:eastAsia="Times New Roman" w:hAnsi="Times New Roman" w:cs="Times New Roman"/>
          <w:color w:val="000000"/>
          <w:kern w:val="0"/>
          <w:sz w:val="24"/>
          <w:szCs w:val="24"/>
          <w:lang w:eastAsia="ru-RU"/>
          <w14:ligatures w14:val="none"/>
        </w:rPr>
        <w:t xml:space="preserve"> спортивный разряд – 21 спортсмен; </w:t>
      </w:r>
    </w:p>
    <w:p w14:paraId="5CD0E52F" w14:textId="77777777" w:rsidR="004C0EF6" w:rsidRPr="004C0EF6" w:rsidRDefault="004C0EF6" w:rsidP="00550D6A">
      <w:pPr>
        <w:numPr>
          <w:ilvl w:val="0"/>
          <w:numId w:val="13"/>
        </w:numPr>
        <w:tabs>
          <w:tab w:val="left" w:pos="851"/>
        </w:tabs>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4C0EF6">
        <w:rPr>
          <w:rFonts w:ascii="Times New Roman" w:eastAsia="Times New Roman" w:hAnsi="Times New Roman" w:cs="Times New Roman"/>
          <w:color w:val="000000"/>
          <w:kern w:val="0"/>
          <w:sz w:val="24"/>
          <w:szCs w:val="24"/>
          <w:lang w:val="en-US" w:eastAsia="ru-RU"/>
          <w14:ligatures w14:val="none"/>
        </w:rPr>
        <w:t>III</w:t>
      </w:r>
      <w:r w:rsidRPr="004C0EF6">
        <w:rPr>
          <w:rFonts w:ascii="Times New Roman" w:eastAsia="Times New Roman" w:hAnsi="Times New Roman" w:cs="Times New Roman"/>
          <w:color w:val="000000"/>
          <w:kern w:val="0"/>
          <w:sz w:val="24"/>
          <w:szCs w:val="24"/>
          <w:lang w:eastAsia="ru-RU"/>
          <w14:ligatures w14:val="none"/>
        </w:rPr>
        <w:t xml:space="preserve"> спортивный разряд – 23 спортсмен; </w:t>
      </w:r>
    </w:p>
    <w:p w14:paraId="54F51AA2" w14:textId="77777777" w:rsidR="004C0EF6" w:rsidRPr="004C0EF6" w:rsidRDefault="004C0EF6" w:rsidP="00550D6A">
      <w:pPr>
        <w:numPr>
          <w:ilvl w:val="0"/>
          <w:numId w:val="13"/>
        </w:numPr>
        <w:tabs>
          <w:tab w:val="left" w:pos="851"/>
        </w:tabs>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4C0EF6">
        <w:rPr>
          <w:rFonts w:ascii="Times New Roman" w:eastAsia="Times New Roman" w:hAnsi="Times New Roman" w:cs="Times New Roman"/>
          <w:color w:val="000000"/>
          <w:kern w:val="0"/>
          <w:sz w:val="24"/>
          <w:szCs w:val="24"/>
          <w:lang w:eastAsia="ru-RU"/>
          <w14:ligatures w14:val="none"/>
        </w:rPr>
        <w:t xml:space="preserve">1 юношеский разряд – 2 спортсмена; </w:t>
      </w:r>
    </w:p>
    <w:p w14:paraId="5A0B9B88" w14:textId="77777777" w:rsidR="004C0EF6" w:rsidRPr="004C0EF6" w:rsidRDefault="004C0EF6" w:rsidP="00550D6A">
      <w:pPr>
        <w:numPr>
          <w:ilvl w:val="0"/>
          <w:numId w:val="13"/>
        </w:numPr>
        <w:tabs>
          <w:tab w:val="left" w:pos="851"/>
        </w:tabs>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4C0EF6">
        <w:rPr>
          <w:rFonts w:ascii="Times New Roman" w:eastAsia="Times New Roman" w:hAnsi="Times New Roman" w:cs="Times New Roman"/>
          <w:color w:val="000000"/>
          <w:kern w:val="0"/>
          <w:sz w:val="24"/>
          <w:szCs w:val="24"/>
          <w:lang w:eastAsia="ru-RU"/>
          <w14:ligatures w14:val="none"/>
        </w:rPr>
        <w:t xml:space="preserve">2 юношеский разряд – 2 спортсмена; </w:t>
      </w:r>
    </w:p>
    <w:p w14:paraId="0A5A92B7" w14:textId="77777777" w:rsidR="004C0EF6" w:rsidRPr="004C0EF6" w:rsidRDefault="004C0EF6" w:rsidP="00550D6A">
      <w:pPr>
        <w:numPr>
          <w:ilvl w:val="0"/>
          <w:numId w:val="13"/>
        </w:numPr>
        <w:tabs>
          <w:tab w:val="left" w:pos="851"/>
        </w:tabs>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4C0EF6">
        <w:rPr>
          <w:rFonts w:ascii="Times New Roman" w:eastAsia="Times New Roman" w:hAnsi="Times New Roman" w:cs="Times New Roman"/>
          <w:color w:val="000000"/>
          <w:kern w:val="0"/>
          <w:sz w:val="24"/>
          <w:szCs w:val="24"/>
          <w:lang w:eastAsia="ru-RU"/>
          <w14:ligatures w14:val="none"/>
        </w:rPr>
        <w:t>3 юношеский разряд – 11 спортсменов;</w:t>
      </w:r>
    </w:p>
    <w:p w14:paraId="4FBB35F2" w14:textId="77777777" w:rsidR="004C0EF6" w:rsidRPr="004C0EF6" w:rsidRDefault="004C0EF6" w:rsidP="00550D6A">
      <w:pPr>
        <w:numPr>
          <w:ilvl w:val="0"/>
          <w:numId w:val="13"/>
        </w:numPr>
        <w:tabs>
          <w:tab w:val="left" w:pos="851"/>
        </w:tabs>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4C0EF6">
        <w:rPr>
          <w:rFonts w:ascii="Times New Roman" w:eastAsia="Times New Roman" w:hAnsi="Times New Roman" w:cs="Times New Roman"/>
          <w:color w:val="000000"/>
          <w:kern w:val="0"/>
          <w:sz w:val="24"/>
          <w:szCs w:val="24"/>
          <w:lang w:eastAsia="ru-RU"/>
          <w14:ligatures w14:val="none"/>
        </w:rPr>
        <w:t xml:space="preserve">Без разряда – 167 спортсменов. </w:t>
      </w:r>
    </w:p>
    <w:p w14:paraId="5C1158FB" w14:textId="77777777" w:rsidR="004C0EF6" w:rsidRDefault="004C0EF6" w:rsidP="004C0EF6">
      <w:pPr>
        <w:widowControl w:val="0"/>
        <w:spacing w:after="0" w:line="240" w:lineRule="auto"/>
        <w:jc w:val="both"/>
        <w:rPr>
          <w:rFonts w:ascii="Times New Roman" w:eastAsia="Times New Roman" w:hAnsi="Times New Roman" w:cs="Times New Roman"/>
          <w:spacing w:val="1"/>
          <w:kern w:val="0"/>
          <w:sz w:val="24"/>
          <w:szCs w:val="24"/>
          <w:lang w:eastAsia="ru-RU"/>
          <w14:ligatures w14:val="none"/>
        </w:rPr>
      </w:pPr>
    </w:p>
    <w:p w14:paraId="3C73A74F" w14:textId="77777777" w:rsidR="009511C8" w:rsidRPr="009511C8" w:rsidRDefault="009511C8" w:rsidP="004C0EF6">
      <w:pPr>
        <w:widowControl w:val="0"/>
        <w:spacing w:after="0" w:line="240" w:lineRule="auto"/>
        <w:jc w:val="both"/>
        <w:rPr>
          <w:rFonts w:ascii="Times New Roman" w:eastAsia="Times New Roman" w:hAnsi="Times New Roman" w:cs="Times New Roman"/>
          <w:spacing w:val="1"/>
          <w:kern w:val="0"/>
          <w:sz w:val="24"/>
          <w:szCs w:val="24"/>
          <w:lang w:eastAsia="ru-RU"/>
          <w14:ligatures w14:val="none"/>
        </w:rPr>
      </w:pPr>
    </w:p>
    <w:p w14:paraId="208F8DBF" w14:textId="77777777" w:rsidR="004C0EF6" w:rsidRPr="004C0EF6" w:rsidRDefault="004C0EF6" w:rsidP="004C0EF6">
      <w:pPr>
        <w:spacing w:after="0" w:line="240" w:lineRule="auto"/>
        <w:ind w:firstLine="567"/>
        <w:jc w:val="both"/>
        <w:rPr>
          <w:rFonts w:ascii="Times New Roman" w:eastAsia="Times New Roman" w:hAnsi="Times New Roman" w:cs="Times New Roman"/>
          <w:i/>
          <w:iCs/>
          <w:kern w:val="0"/>
          <w:lang w:eastAsia="ru-RU"/>
          <w14:ligatures w14:val="none"/>
        </w:rPr>
      </w:pPr>
      <w:bookmarkStart w:id="38" w:name="_Hlk132806431"/>
      <w:r w:rsidRPr="004C0EF6">
        <w:rPr>
          <w:rFonts w:ascii="Times New Roman" w:eastAsia="Times New Roman" w:hAnsi="Times New Roman" w:cs="Times New Roman"/>
          <w:i/>
          <w:iCs/>
          <w:kern w:val="0"/>
          <w:lang w:eastAsia="ru-RU"/>
          <w14:ligatures w14:val="none"/>
        </w:rPr>
        <w:lastRenderedPageBreak/>
        <w:t>Таблица 1. Количество занимающихся в подразделениях Центра</w:t>
      </w:r>
    </w:p>
    <w:tbl>
      <w:tblPr>
        <w:tblStyle w:val="-410"/>
        <w:tblW w:w="9360" w:type="dxa"/>
        <w:tblLayout w:type="fixed"/>
        <w:tblLook w:val="04A0" w:firstRow="1" w:lastRow="0" w:firstColumn="1" w:lastColumn="0" w:noHBand="0" w:noVBand="1"/>
      </w:tblPr>
      <w:tblGrid>
        <w:gridCol w:w="704"/>
        <w:gridCol w:w="1125"/>
        <w:gridCol w:w="1131"/>
        <w:gridCol w:w="1276"/>
        <w:gridCol w:w="1275"/>
        <w:gridCol w:w="1276"/>
        <w:gridCol w:w="1583"/>
        <w:gridCol w:w="990"/>
      </w:tblGrid>
      <w:tr w:rsidR="004C0EF6" w:rsidRPr="004C0EF6" w14:paraId="5BA9BDC1" w14:textId="77777777" w:rsidTr="00733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8"/>
          </w:tcPr>
          <w:p w14:paraId="3E3D95D4" w14:textId="77777777" w:rsidR="004C0EF6" w:rsidRPr="004C0EF6" w:rsidRDefault="004C0EF6" w:rsidP="004C0EF6">
            <w:pPr>
              <w:tabs>
                <w:tab w:val="left" w:pos="841"/>
              </w:tabs>
              <w:contextualSpacing/>
              <w:jc w:val="both"/>
              <w:rPr>
                <w:rFonts w:ascii="Times New Roman" w:eastAsia="Times New Roman" w:hAnsi="Times New Roman" w:cs="Times New Roman"/>
                <w:kern w:val="0"/>
                <w:lang w:eastAsia="ru-RU"/>
                <w14:ligatures w14:val="none"/>
              </w:rPr>
            </w:pPr>
            <w:bookmarkStart w:id="39" w:name="_Hlk165623290"/>
            <w:bookmarkEnd w:id="38"/>
            <w:r w:rsidRPr="004C0EF6">
              <w:rPr>
                <w:rFonts w:ascii="Times New Roman" w:eastAsia="Times New Roman" w:hAnsi="Times New Roman" w:cs="Times New Roman"/>
                <w:kern w:val="0"/>
                <w:lang w:eastAsia="ru-RU"/>
                <w14:ligatures w14:val="none"/>
              </w:rPr>
              <w:t>Количество занимающихся, чел</w:t>
            </w:r>
          </w:p>
        </w:tc>
      </w:tr>
      <w:tr w:rsidR="004C0EF6" w:rsidRPr="004C0EF6" w14:paraId="45CAB075" w14:textId="77777777" w:rsidTr="00733004">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704" w:type="dxa"/>
          </w:tcPr>
          <w:p w14:paraId="19E189DB" w14:textId="77777777" w:rsidR="004C0EF6" w:rsidRPr="004C0EF6" w:rsidRDefault="004C0EF6" w:rsidP="004C0EF6">
            <w:pPr>
              <w:ind w:right="-225"/>
              <w:contextualSpacing/>
              <w:jc w:val="both"/>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Всего</w:t>
            </w:r>
          </w:p>
        </w:tc>
        <w:tc>
          <w:tcPr>
            <w:tcW w:w="1125" w:type="dxa"/>
          </w:tcPr>
          <w:p w14:paraId="7C7249E2" w14:textId="77777777" w:rsidR="004C0EF6" w:rsidRPr="004C0EF6" w:rsidRDefault="004C0EF6" w:rsidP="004C0EF6">
            <w:pPr>
              <w:tabs>
                <w:tab w:val="left" w:pos="841"/>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Всего в возрасте до 18 лет</w:t>
            </w:r>
          </w:p>
        </w:tc>
        <w:tc>
          <w:tcPr>
            <w:tcW w:w="2407" w:type="dxa"/>
            <w:gridSpan w:val="2"/>
          </w:tcPr>
          <w:p w14:paraId="47894D33" w14:textId="77777777" w:rsidR="004C0EF6" w:rsidRPr="004C0EF6" w:rsidRDefault="004C0EF6" w:rsidP="004C0EF6">
            <w:pPr>
              <w:tabs>
                <w:tab w:val="left" w:pos="841"/>
              </w:tabs>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По дополнительным образовательным программам спортивной подготовки</w:t>
            </w:r>
          </w:p>
        </w:tc>
        <w:tc>
          <w:tcPr>
            <w:tcW w:w="2551" w:type="dxa"/>
            <w:gridSpan w:val="2"/>
          </w:tcPr>
          <w:p w14:paraId="79637F28" w14:textId="77777777" w:rsidR="004C0EF6" w:rsidRPr="004C0EF6" w:rsidRDefault="004C0EF6" w:rsidP="004C0EF6">
            <w:pPr>
              <w:tabs>
                <w:tab w:val="left" w:pos="841"/>
              </w:tabs>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По программам физкультурно-оздоровительной направленности</w:t>
            </w:r>
          </w:p>
        </w:tc>
        <w:tc>
          <w:tcPr>
            <w:tcW w:w="2573" w:type="dxa"/>
            <w:gridSpan w:val="2"/>
          </w:tcPr>
          <w:p w14:paraId="7912155E" w14:textId="77777777" w:rsidR="004C0EF6" w:rsidRPr="004C0EF6" w:rsidRDefault="004C0EF6" w:rsidP="004C0EF6">
            <w:pPr>
              <w:tabs>
                <w:tab w:val="left" w:pos="841"/>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Количество инвалидов с общими заболеваниями, посещающих объект спорта</w:t>
            </w:r>
          </w:p>
        </w:tc>
      </w:tr>
      <w:tr w:rsidR="004C0EF6" w:rsidRPr="004C0EF6" w14:paraId="42B4B5AE" w14:textId="77777777" w:rsidTr="00733004">
        <w:tc>
          <w:tcPr>
            <w:cnfStyle w:val="001000000000" w:firstRow="0" w:lastRow="0" w:firstColumn="1" w:lastColumn="0" w:oddVBand="0" w:evenVBand="0" w:oddHBand="0" w:evenHBand="0" w:firstRowFirstColumn="0" w:firstRowLastColumn="0" w:lastRowFirstColumn="0" w:lastRowLastColumn="0"/>
            <w:tcW w:w="704" w:type="dxa"/>
          </w:tcPr>
          <w:p w14:paraId="0BE05558" w14:textId="77777777" w:rsidR="004C0EF6" w:rsidRPr="004C0EF6" w:rsidRDefault="004C0EF6" w:rsidP="004C0EF6">
            <w:pPr>
              <w:contextualSpacing/>
              <w:jc w:val="both"/>
              <w:rPr>
                <w:rFonts w:ascii="Times New Roman" w:eastAsia="Times New Roman" w:hAnsi="Times New Roman" w:cs="Times New Roman"/>
                <w:kern w:val="0"/>
                <w:lang w:eastAsia="ru-RU"/>
                <w14:ligatures w14:val="none"/>
              </w:rPr>
            </w:pPr>
          </w:p>
        </w:tc>
        <w:tc>
          <w:tcPr>
            <w:tcW w:w="1125" w:type="dxa"/>
          </w:tcPr>
          <w:p w14:paraId="3836C678" w14:textId="77777777" w:rsidR="004C0EF6" w:rsidRPr="004C0EF6" w:rsidRDefault="004C0EF6" w:rsidP="004C0EF6">
            <w:pPr>
              <w:tabs>
                <w:tab w:val="left" w:pos="841"/>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p>
        </w:tc>
        <w:tc>
          <w:tcPr>
            <w:tcW w:w="1131" w:type="dxa"/>
          </w:tcPr>
          <w:p w14:paraId="2868B799" w14:textId="77777777" w:rsidR="004C0EF6" w:rsidRPr="004C0EF6" w:rsidRDefault="004C0EF6" w:rsidP="004C0EF6">
            <w:pPr>
              <w:tabs>
                <w:tab w:val="left" w:pos="841"/>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Общая численность</w:t>
            </w:r>
          </w:p>
        </w:tc>
        <w:tc>
          <w:tcPr>
            <w:tcW w:w="1276" w:type="dxa"/>
          </w:tcPr>
          <w:p w14:paraId="54581F6E" w14:textId="77777777" w:rsidR="004C0EF6" w:rsidRPr="004C0EF6" w:rsidRDefault="004C0EF6" w:rsidP="004C0EF6">
            <w:pPr>
              <w:tabs>
                <w:tab w:val="left" w:pos="841"/>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Из них в возрасте до 18 лет</w:t>
            </w:r>
          </w:p>
        </w:tc>
        <w:tc>
          <w:tcPr>
            <w:tcW w:w="1275" w:type="dxa"/>
          </w:tcPr>
          <w:p w14:paraId="53BA974D" w14:textId="77777777" w:rsidR="004C0EF6" w:rsidRPr="004C0EF6" w:rsidRDefault="004C0EF6" w:rsidP="004C0EF6">
            <w:pPr>
              <w:tabs>
                <w:tab w:val="left" w:pos="841"/>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Общая численность</w:t>
            </w:r>
          </w:p>
        </w:tc>
        <w:tc>
          <w:tcPr>
            <w:tcW w:w="1276" w:type="dxa"/>
          </w:tcPr>
          <w:p w14:paraId="384B44BB" w14:textId="77777777" w:rsidR="004C0EF6" w:rsidRPr="004C0EF6" w:rsidRDefault="004C0EF6" w:rsidP="004C0EF6">
            <w:pPr>
              <w:tabs>
                <w:tab w:val="left" w:pos="841"/>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Из них в возрасте до 18 лет</w:t>
            </w:r>
          </w:p>
        </w:tc>
        <w:tc>
          <w:tcPr>
            <w:tcW w:w="1583" w:type="dxa"/>
          </w:tcPr>
          <w:p w14:paraId="3A989905" w14:textId="77777777" w:rsidR="004C0EF6" w:rsidRPr="004C0EF6" w:rsidRDefault="004C0EF6" w:rsidP="004C0EF6">
            <w:pPr>
              <w:tabs>
                <w:tab w:val="left" w:pos="841"/>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Общая численность</w:t>
            </w:r>
          </w:p>
        </w:tc>
        <w:tc>
          <w:tcPr>
            <w:tcW w:w="990" w:type="dxa"/>
          </w:tcPr>
          <w:p w14:paraId="0B331B8D" w14:textId="77777777" w:rsidR="004C0EF6" w:rsidRPr="004C0EF6" w:rsidRDefault="004C0EF6" w:rsidP="004C0EF6">
            <w:pPr>
              <w:tabs>
                <w:tab w:val="left" w:pos="841"/>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Из них в возрасте до 18 лет</w:t>
            </w:r>
          </w:p>
        </w:tc>
      </w:tr>
      <w:tr w:rsidR="004C0EF6" w:rsidRPr="004C0EF6" w14:paraId="1614812E" w14:textId="77777777" w:rsidTr="0073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8"/>
          </w:tcPr>
          <w:p w14:paraId="29AABCAA" w14:textId="77777777" w:rsidR="004C0EF6" w:rsidRPr="004C0EF6" w:rsidRDefault="004C0EF6" w:rsidP="004C0EF6">
            <w:pPr>
              <w:tabs>
                <w:tab w:val="left" w:pos="841"/>
              </w:tabs>
              <w:contextualSpacing/>
              <w:jc w:val="center"/>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Обособленное подразделение г. Сургут, отдел физической реабилитации</w:t>
            </w:r>
          </w:p>
        </w:tc>
      </w:tr>
      <w:tr w:rsidR="004C0EF6" w:rsidRPr="004C0EF6" w14:paraId="63F63B41" w14:textId="77777777" w:rsidTr="00733004">
        <w:tc>
          <w:tcPr>
            <w:cnfStyle w:val="001000000000" w:firstRow="0" w:lastRow="0" w:firstColumn="1" w:lastColumn="0" w:oddVBand="0" w:evenVBand="0" w:oddHBand="0" w:evenHBand="0" w:firstRowFirstColumn="0" w:firstRowLastColumn="0" w:lastRowFirstColumn="0" w:lastRowLastColumn="0"/>
            <w:tcW w:w="704" w:type="dxa"/>
          </w:tcPr>
          <w:p w14:paraId="2BAC76C3" w14:textId="77777777" w:rsidR="004C0EF6" w:rsidRPr="004C0EF6" w:rsidRDefault="004C0EF6" w:rsidP="004C0EF6">
            <w:pPr>
              <w:contextualSpacing/>
              <w:jc w:val="center"/>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sz w:val="24"/>
                <w:szCs w:val="24"/>
                <w:lang w:eastAsia="ru-RU"/>
                <w14:ligatures w14:val="none"/>
              </w:rPr>
              <w:t>244</w:t>
            </w:r>
          </w:p>
        </w:tc>
        <w:tc>
          <w:tcPr>
            <w:tcW w:w="1125" w:type="dxa"/>
          </w:tcPr>
          <w:p w14:paraId="1254E166"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sz w:val="24"/>
                <w:szCs w:val="24"/>
                <w:lang w:eastAsia="ru-RU"/>
                <w14:ligatures w14:val="none"/>
              </w:rPr>
              <w:t>138</w:t>
            </w:r>
          </w:p>
        </w:tc>
        <w:tc>
          <w:tcPr>
            <w:tcW w:w="1131" w:type="dxa"/>
          </w:tcPr>
          <w:p w14:paraId="5D57AF44"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sz w:val="24"/>
                <w:szCs w:val="24"/>
                <w:lang w:eastAsia="ru-RU"/>
                <w14:ligatures w14:val="none"/>
              </w:rPr>
              <w:t>96</w:t>
            </w:r>
          </w:p>
        </w:tc>
        <w:tc>
          <w:tcPr>
            <w:tcW w:w="1276" w:type="dxa"/>
          </w:tcPr>
          <w:p w14:paraId="07EB99CD"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sz w:val="24"/>
                <w:szCs w:val="24"/>
                <w:lang w:eastAsia="ru-RU"/>
                <w14:ligatures w14:val="none"/>
              </w:rPr>
              <w:t>27</w:t>
            </w:r>
          </w:p>
        </w:tc>
        <w:tc>
          <w:tcPr>
            <w:tcW w:w="1275" w:type="dxa"/>
          </w:tcPr>
          <w:p w14:paraId="7477F5A2"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sz w:val="24"/>
                <w:szCs w:val="24"/>
                <w:lang w:eastAsia="ru-RU"/>
                <w14:ligatures w14:val="none"/>
              </w:rPr>
              <w:t>148</w:t>
            </w:r>
          </w:p>
        </w:tc>
        <w:tc>
          <w:tcPr>
            <w:tcW w:w="1276" w:type="dxa"/>
          </w:tcPr>
          <w:p w14:paraId="39172F7A"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sz w:val="24"/>
                <w:szCs w:val="24"/>
                <w:lang w:eastAsia="ru-RU"/>
                <w14:ligatures w14:val="none"/>
              </w:rPr>
              <w:t>111</w:t>
            </w:r>
          </w:p>
        </w:tc>
        <w:tc>
          <w:tcPr>
            <w:tcW w:w="1583" w:type="dxa"/>
          </w:tcPr>
          <w:p w14:paraId="49853D40"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0</w:t>
            </w:r>
          </w:p>
        </w:tc>
        <w:tc>
          <w:tcPr>
            <w:tcW w:w="990" w:type="dxa"/>
          </w:tcPr>
          <w:p w14:paraId="178BA99A"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0</w:t>
            </w:r>
          </w:p>
        </w:tc>
      </w:tr>
      <w:tr w:rsidR="004C0EF6" w:rsidRPr="004C0EF6" w14:paraId="1BF31006" w14:textId="77777777" w:rsidTr="0073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8"/>
          </w:tcPr>
          <w:p w14:paraId="784C234C" w14:textId="11AE2323" w:rsidR="004C0EF6" w:rsidRPr="004E5A36" w:rsidRDefault="004E5A36" w:rsidP="004C0EF6">
            <w:pPr>
              <w:tabs>
                <w:tab w:val="left" w:pos="841"/>
              </w:tabs>
              <w:contextualSpacing/>
              <w:jc w:val="center"/>
              <w:rPr>
                <w:rFonts w:ascii="Times New Roman" w:eastAsia="Times New Roman" w:hAnsi="Times New Roman" w:cs="Times New Roman"/>
                <w:kern w:val="0"/>
                <w:lang w:eastAsia="ru-RU"/>
                <w14:ligatures w14:val="none"/>
              </w:rPr>
            </w:pPr>
            <w:r w:rsidRPr="004E5A36">
              <w:rPr>
                <w:rFonts w:ascii="Times New Roman" w:eastAsia="Times New Roman" w:hAnsi="Times New Roman" w:cs="Times New Roman"/>
                <w:kern w:val="0"/>
                <w:lang w:eastAsia="ru-RU"/>
                <w14:ligatures w14:val="none"/>
              </w:rPr>
              <w:t>Отдел по развитию адаптивного спорта Советского района</w:t>
            </w:r>
          </w:p>
        </w:tc>
      </w:tr>
      <w:tr w:rsidR="004C0EF6" w:rsidRPr="004C0EF6" w14:paraId="2B67CD94" w14:textId="77777777" w:rsidTr="00733004">
        <w:tc>
          <w:tcPr>
            <w:cnfStyle w:val="001000000000" w:firstRow="0" w:lastRow="0" w:firstColumn="1" w:lastColumn="0" w:oddVBand="0" w:evenVBand="0" w:oddHBand="0" w:evenHBand="0" w:firstRowFirstColumn="0" w:firstRowLastColumn="0" w:lastRowFirstColumn="0" w:lastRowLastColumn="0"/>
            <w:tcW w:w="704" w:type="dxa"/>
          </w:tcPr>
          <w:p w14:paraId="56BA81EE" w14:textId="77777777" w:rsidR="004C0EF6" w:rsidRPr="004C0EF6" w:rsidRDefault="004C0EF6" w:rsidP="004C0EF6">
            <w:pPr>
              <w:contextualSpacing/>
              <w:jc w:val="center"/>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97</w:t>
            </w:r>
          </w:p>
        </w:tc>
        <w:tc>
          <w:tcPr>
            <w:tcW w:w="1125" w:type="dxa"/>
          </w:tcPr>
          <w:p w14:paraId="4C1779CD"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22</w:t>
            </w:r>
          </w:p>
        </w:tc>
        <w:tc>
          <w:tcPr>
            <w:tcW w:w="1131" w:type="dxa"/>
          </w:tcPr>
          <w:p w14:paraId="3BA88E5B"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78</w:t>
            </w:r>
          </w:p>
        </w:tc>
        <w:tc>
          <w:tcPr>
            <w:tcW w:w="1276" w:type="dxa"/>
          </w:tcPr>
          <w:p w14:paraId="4C6A0D94"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21</w:t>
            </w:r>
          </w:p>
        </w:tc>
        <w:tc>
          <w:tcPr>
            <w:tcW w:w="1275" w:type="dxa"/>
          </w:tcPr>
          <w:p w14:paraId="1B97BC69"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15</w:t>
            </w:r>
          </w:p>
        </w:tc>
        <w:tc>
          <w:tcPr>
            <w:tcW w:w="1276" w:type="dxa"/>
          </w:tcPr>
          <w:p w14:paraId="2723D339"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1</w:t>
            </w:r>
          </w:p>
        </w:tc>
        <w:tc>
          <w:tcPr>
            <w:tcW w:w="1583" w:type="dxa"/>
          </w:tcPr>
          <w:p w14:paraId="246B0BB3"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0</w:t>
            </w:r>
          </w:p>
        </w:tc>
        <w:tc>
          <w:tcPr>
            <w:tcW w:w="990" w:type="dxa"/>
          </w:tcPr>
          <w:p w14:paraId="39AC8B46"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0</w:t>
            </w:r>
          </w:p>
        </w:tc>
      </w:tr>
      <w:tr w:rsidR="004C0EF6" w:rsidRPr="004C0EF6" w14:paraId="521FBEBB" w14:textId="77777777" w:rsidTr="0073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8"/>
          </w:tcPr>
          <w:p w14:paraId="484675BD" w14:textId="77777777" w:rsidR="004C0EF6" w:rsidRPr="004C0EF6" w:rsidRDefault="004C0EF6" w:rsidP="004C0EF6">
            <w:pPr>
              <w:tabs>
                <w:tab w:val="left" w:pos="841"/>
              </w:tabs>
              <w:contextualSpacing/>
              <w:jc w:val="center"/>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Отдел по адаптивным видам спорта г. Нижневартовск</w:t>
            </w:r>
          </w:p>
        </w:tc>
      </w:tr>
      <w:tr w:rsidR="004C0EF6" w:rsidRPr="004C0EF6" w14:paraId="6293C185" w14:textId="77777777" w:rsidTr="00733004">
        <w:tc>
          <w:tcPr>
            <w:cnfStyle w:val="001000000000" w:firstRow="0" w:lastRow="0" w:firstColumn="1" w:lastColumn="0" w:oddVBand="0" w:evenVBand="0" w:oddHBand="0" w:evenHBand="0" w:firstRowFirstColumn="0" w:firstRowLastColumn="0" w:lastRowFirstColumn="0" w:lastRowLastColumn="0"/>
            <w:tcW w:w="704" w:type="dxa"/>
          </w:tcPr>
          <w:p w14:paraId="26E4FB6E" w14:textId="77777777" w:rsidR="004C0EF6" w:rsidRPr="004C0EF6" w:rsidRDefault="004C0EF6" w:rsidP="004C0EF6">
            <w:pPr>
              <w:ind w:firstLine="14"/>
              <w:contextualSpacing/>
              <w:jc w:val="center"/>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130</w:t>
            </w:r>
          </w:p>
        </w:tc>
        <w:tc>
          <w:tcPr>
            <w:tcW w:w="1125" w:type="dxa"/>
          </w:tcPr>
          <w:p w14:paraId="398E693A"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41</w:t>
            </w:r>
          </w:p>
        </w:tc>
        <w:tc>
          <w:tcPr>
            <w:tcW w:w="1131" w:type="dxa"/>
          </w:tcPr>
          <w:p w14:paraId="2767ADBD"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val="en-US" w:eastAsia="ru-RU"/>
                <w14:ligatures w14:val="none"/>
              </w:rPr>
              <w:t>28</w:t>
            </w:r>
          </w:p>
        </w:tc>
        <w:tc>
          <w:tcPr>
            <w:tcW w:w="1276" w:type="dxa"/>
          </w:tcPr>
          <w:p w14:paraId="4F80F311"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9</w:t>
            </w:r>
          </w:p>
        </w:tc>
        <w:tc>
          <w:tcPr>
            <w:tcW w:w="1275" w:type="dxa"/>
          </w:tcPr>
          <w:p w14:paraId="20F9B0FD"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89</w:t>
            </w:r>
          </w:p>
        </w:tc>
        <w:tc>
          <w:tcPr>
            <w:tcW w:w="1276" w:type="dxa"/>
          </w:tcPr>
          <w:p w14:paraId="26079D46"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36</w:t>
            </w:r>
          </w:p>
        </w:tc>
        <w:tc>
          <w:tcPr>
            <w:tcW w:w="1583" w:type="dxa"/>
          </w:tcPr>
          <w:p w14:paraId="0D294539"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GB" w:eastAsia="ru-RU"/>
                <w14:ligatures w14:val="none"/>
              </w:rPr>
            </w:pPr>
            <w:r w:rsidRPr="004C0EF6">
              <w:rPr>
                <w:rFonts w:ascii="Times New Roman" w:eastAsia="Times New Roman" w:hAnsi="Times New Roman" w:cs="Times New Roman"/>
                <w:kern w:val="0"/>
                <w:lang w:eastAsia="ru-RU"/>
                <w14:ligatures w14:val="none"/>
              </w:rPr>
              <w:t>0</w:t>
            </w:r>
          </w:p>
        </w:tc>
        <w:tc>
          <w:tcPr>
            <w:tcW w:w="990" w:type="dxa"/>
          </w:tcPr>
          <w:p w14:paraId="0351576E"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0</w:t>
            </w:r>
          </w:p>
        </w:tc>
      </w:tr>
      <w:tr w:rsidR="004C0EF6" w:rsidRPr="004C0EF6" w14:paraId="4F280CD3" w14:textId="77777777" w:rsidTr="0073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8"/>
          </w:tcPr>
          <w:p w14:paraId="5973EBC0" w14:textId="617C84AC" w:rsidR="004C0EF6" w:rsidRPr="004E5A36" w:rsidRDefault="004E5A36" w:rsidP="004C0EF6">
            <w:pPr>
              <w:tabs>
                <w:tab w:val="left" w:pos="841"/>
              </w:tabs>
              <w:contextualSpacing/>
              <w:jc w:val="center"/>
              <w:rPr>
                <w:rFonts w:ascii="Times New Roman" w:eastAsia="Times New Roman" w:hAnsi="Times New Roman" w:cs="Times New Roman"/>
                <w:kern w:val="0"/>
                <w:lang w:eastAsia="ru-RU"/>
                <w14:ligatures w14:val="none"/>
              </w:rPr>
            </w:pPr>
            <w:r w:rsidRPr="004E5A36">
              <w:rPr>
                <w:rFonts w:ascii="Times New Roman" w:eastAsia="Times New Roman" w:hAnsi="Times New Roman" w:cs="Times New Roman"/>
                <w:kern w:val="0"/>
                <w:lang w:eastAsia="ru-RU"/>
                <w14:ligatures w14:val="none"/>
              </w:rPr>
              <w:t>Отдел по адаптивным видам спорта г. Югорск</w:t>
            </w:r>
          </w:p>
        </w:tc>
      </w:tr>
      <w:tr w:rsidR="004C0EF6" w:rsidRPr="004C0EF6" w14:paraId="384EE61B" w14:textId="77777777" w:rsidTr="00733004">
        <w:tc>
          <w:tcPr>
            <w:cnfStyle w:val="001000000000" w:firstRow="0" w:lastRow="0" w:firstColumn="1" w:lastColumn="0" w:oddVBand="0" w:evenVBand="0" w:oddHBand="0" w:evenHBand="0" w:firstRowFirstColumn="0" w:firstRowLastColumn="0" w:lastRowFirstColumn="0" w:lastRowLastColumn="0"/>
            <w:tcW w:w="704" w:type="dxa"/>
          </w:tcPr>
          <w:p w14:paraId="4E80DFF4" w14:textId="77777777" w:rsidR="004C0EF6" w:rsidRPr="004C0EF6" w:rsidRDefault="004C0EF6" w:rsidP="004C0EF6">
            <w:pPr>
              <w:ind w:firstLine="14"/>
              <w:contextualSpacing/>
              <w:jc w:val="center"/>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88</w:t>
            </w:r>
          </w:p>
        </w:tc>
        <w:tc>
          <w:tcPr>
            <w:tcW w:w="1125" w:type="dxa"/>
          </w:tcPr>
          <w:p w14:paraId="411C83A9"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bCs/>
                <w:kern w:val="0"/>
                <w:lang w:eastAsia="ru-RU"/>
                <w14:ligatures w14:val="none"/>
              </w:rPr>
              <w:t>50</w:t>
            </w:r>
          </w:p>
        </w:tc>
        <w:tc>
          <w:tcPr>
            <w:tcW w:w="1131" w:type="dxa"/>
          </w:tcPr>
          <w:p w14:paraId="7DF3B312"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US" w:eastAsia="ru-RU"/>
                <w14:ligatures w14:val="none"/>
              </w:rPr>
            </w:pPr>
            <w:r w:rsidRPr="004C0EF6">
              <w:rPr>
                <w:rFonts w:ascii="Times New Roman" w:eastAsia="Times New Roman" w:hAnsi="Times New Roman" w:cs="Times New Roman"/>
                <w:bCs/>
                <w:kern w:val="0"/>
                <w:lang w:eastAsia="ru-RU"/>
                <w14:ligatures w14:val="none"/>
              </w:rPr>
              <w:t>72</w:t>
            </w:r>
          </w:p>
        </w:tc>
        <w:tc>
          <w:tcPr>
            <w:tcW w:w="1276" w:type="dxa"/>
          </w:tcPr>
          <w:p w14:paraId="0929C117"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44</w:t>
            </w:r>
          </w:p>
        </w:tc>
        <w:tc>
          <w:tcPr>
            <w:tcW w:w="1275" w:type="dxa"/>
          </w:tcPr>
          <w:p w14:paraId="21E13319"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bCs/>
                <w:kern w:val="0"/>
                <w:lang w:eastAsia="ru-RU"/>
                <w14:ligatures w14:val="none"/>
              </w:rPr>
              <w:t>11</w:t>
            </w:r>
          </w:p>
        </w:tc>
        <w:tc>
          <w:tcPr>
            <w:tcW w:w="1276" w:type="dxa"/>
          </w:tcPr>
          <w:p w14:paraId="57721235"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2</w:t>
            </w:r>
          </w:p>
        </w:tc>
        <w:tc>
          <w:tcPr>
            <w:tcW w:w="1583" w:type="dxa"/>
          </w:tcPr>
          <w:p w14:paraId="4E316A13"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10</w:t>
            </w:r>
          </w:p>
        </w:tc>
        <w:tc>
          <w:tcPr>
            <w:tcW w:w="990" w:type="dxa"/>
          </w:tcPr>
          <w:p w14:paraId="58BF272E"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0</w:t>
            </w:r>
          </w:p>
        </w:tc>
      </w:tr>
      <w:tr w:rsidR="004C0EF6" w:rsidRPr="004C0EF6" w14:paraId="7EC2FE9B" w14:textId="77777777" w:rsidTr="0073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8"/>
          </w:tcPr>
          <w:p w14:paraId="45DE5DD8" w14:textId="58E34E00" w:rsidR="004C0EF6" w:rsidRPr="004E5A36" w:rsidRDefault="004E5A36" w:rsidP="004C0EF6">
            <w:pPr>
              <w:tabs>
                <w:tab w:val="left" w:pos="841"/>
              </w:tabs>
              <w:contextualSpacing/>
              <w:jc w:val="center"/>
              <w:rPr>
                <w:rFonts w:ascii="Times New Roman" w:eastAsia="Times New Roman" w:hAnsi="Times New Roman" w:cs="Times New Roman"/>
                <w:kern w:val="0"/>
                <w:lang w:eastAsia="ru-RU"/>
                <w14:ligatures w14:val="none"/>
              </w:rPr>
            </w:pPr>
            <w:r w:rsidRPr="004E5A36">
              <w:rPr>
                <w:rFonts w:ascii="Times New Roman" w:eastAsia="Times New Roman" w:hAnsi="Times New Roman" w:cs="Times New Roman"/>
                <w:kern w:val="0"/>
                <w:lang w:eastAsia="ru-RU"/>
                <w14:ligatures w14:val="none"/>
              </w:rPr>
              <w:t>Отдел по развитию адаптивного спорта г. Нягани</w:t>
            </w:r>
          </w:p>
        </w:tc>
      </w:tr>
      <w:tr w:rsidR="004C0EF6" w:rsidRPr="004C0EF6" w14:paraId="0E99505B" w14:textId="77777777" w:rsidTr="00733004">
        <w:tc>
          <w:tcPr>
            <w:cnfStyle w:val="001000000000" w:firstRow="0" w:lastRow="0" w:firstColumn="1" w:lastColumn="0" w:oddVBand="0" w:evenVBand="0" w:oddHBand="0" w:evenHBand="0" w:firstRowFirstColumn="0" w:firstRowLastColumn="0" w:lastRowFirstColumn="0" w:lastRowLastColumn="0"/>
            <w:tcW w:w="704" w:type="dxa"/>
          </w:tcPr>
          <w:p w14:paraId="19AE8A08" w14:textId="77777777" w:rsidR="004C0EF6" w:rsidRPr="004C0EF6" w:rsidRDefault="004C0EF6" w:rsidP="004C0EF6">
            <w:pPr>
              <w:ind w:firstLine="14"/>
              <w:contextualSpacing/>
              <w:jc w:val="center"/>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131</w:t>
            </w:r>
          </w:p>
        </w:tc>
        <w:tc>
          <w:tcPr>
            <w:tcW w:w="1125" w:type="dxa"/>
          </w:tcPr>
          <w:p w14:paraId="57F202FC"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28</w:t>
            </w:r>
          </w:p>
        </w:tc>
        <w:tc>
          <w:tcPr>
            <w:tcW w:w="1131" w:type="dxa"/>
          </w:tcPr>
          <w:p w14:paraId="7A697295"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US" w:eastAsia="ru-RU"/>
                <w14:ligatures w14:val="none"/>
              </w:rPr>
            </w:pPr>
            <w:r w:rsidRPr="004C0EF6">
              <w:rPr>
                <w:rFonts w:ascii="Times New Roman" w:eastAsia="Times New Roman" w:hAnsi="Times New Roman" w:cs="Times New Roman"/>
                <w:kern w:val="0"/>
                <w:lang w:eastAsia="ru-RU"/>
                <w14:ligatures w14:val="none"/>
              </w:rPr>
              <w:t>8</w:t>
            </w:r>
          </w:p>
        </w:tc>
        <w:tc>
          <w:tcPr>
            <w:tcW w:w="1276" w:type="dxa"/>
          </w:tcPr>
          <w:p w14:paraId="3A5DB3B1"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4</w:t>
            </w:r>
          </w:p>
        </w:tc>
        <w:tc>
          <w:tcPr>
            <w:tcW w:w="1275" w:type="dxa"/>
          </w:tcPr>
          <w:p w14:paraId="37C366FE"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19</w:t>
            </w:r>
          </w:p>
        </w:tc>
        <w:tc>
          <w:tcPr>
            <w:tcW w:w="1276" w:type="dxa"/>
          </w:tcPr>
          <w:p w14:paraId="5E52E202"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9</w:t>
            </w:r>
          </w:p>
        </w:tc>
        <w:tc>
          <w:tcPr>
            <w:tcW w:w="1583" w:type="dxa"/>
          </w:tcPr>
          <w:p w14:paraId="2CB5485C"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104</w:t>
            </w:r>
          </w:p>
        </w:tc>
        <w:tc>
          <w:tcPr>
            <w:tcW w:w="990" w:type="dxa"/>
          </w:tcPr>
          <w:p w14:paraId="41A5BEE6"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15</w:t>
            </w:r>
          </w:p>
        </w:tc>
      </w:tr>
      <w:tr w:rsidR="004C0EF6" w:rsidRPr="004C0EF6" w14:paraId="313FDA74" w14:textId="77777777" w:rsidTr="0073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8"/>
          </w:tcPr>
          <w:p w14:paraId="2AAC5B86" w14:textId="49FFE132" w:rsidR="004C0EF6" w:rsidRPr="004E5A36" w:rsidRDefault="004E5A36" w:rsidP="004C0EF6">
            <w:pPr>
              <w:tabs>
                <w:tab w:val="left" w:pos="841"/>
              </w:tabs>
              <w:contextualSpacing/>
              <w:jc w:val="center"/>
              <w:rPr>
                <w:rFonts w:ascii="Times New Roman" w:eastAsia="Times New Roman" w:hAnsi="Times New Roman" w:cs="Times New Roman"/>
                <w:kern w:val="0"/>
                <w:lang w:eastAsia="ru-RU"/>
                <w14:ligatures w14:val="none"/>
              </w:rPr>
            </w:pPr>
            <w:r w:rsidRPr="004E5A36">
              <w:rPr>
                <w:rFonts w:ascii="Times New Roman" w:eastAsia="Times New Roman" w:hAnsi="Times New Roman" w:cs="Times New Roman"/>
                <w:kern w:val="0"/>
                <w:lang w:eastAsia="ru-RU"/>
                <w14:ligatures w14:val="none"/>
              </w:rPr>
              <w:t>Отдел по работе с ИПРА инвалида и физической реабилитацией</w:t>
            </w:r>
          </w:p>
        </w:tc>
      </w:tr>
      <w:tr w:rsidR="004C0EF6" w:rsidRPr="004C0EF6" w14:paraId="4B9E0848" w14:textId="77777777" w:rsidTr="00733004">
        <w:tc>
          <w:tcPr>
            <w:cnfStyle w:val="001000000000" w:firstRow="0" w:lastRow="0" w:firstColumn="1" w:lastColumn="0" w:oddVBand="0" w:evenVBand="0" w:oddHBand="0" w:evenHBand="0" w:firstRowFirstColumn="0" w:firstRowLastColumn="0" w:lastRowFirstColumn="0" w:lastRowLastColumn="0"/>
            <w:tcW w:w="704" w:type="dxa"/>
          </w:tcPr>
          <w:p w14:paraId="79AC6582" w14:textId="77777777" w:rsidR="004C0EF6" w:rsidRPr="004C0EF6" w:rsidRDefault="004C0EF6" w:rsidP="004C0EF6">
            <w:pPr>
              <w:jc w:val="center"/>
              <w:rPr>
                <w:rFonts w:ascii="Calibri" w:eastAsia="Times New Roman" w:hAnsi="Calibri" w:cs="Times New Roman"/>
                <w:kern w:val="0"/>
                <w:lang w:eastAsia="ru-RU"/>
                <w14:ligatures w14:val="none"/>
              </w:rPr>
            </w:pPr>
          </w:p>
        </w:tc>
        <w:tc>
          <w:tcPr>
            <w:tcW w:w="1125" w:type="dxa"/>
          </w:tcPr>
          <w:p w14:paraId="65BF3678"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kern w:val="0"/>
                <w:lang w:eastAsia="ru-RU"/>
                <w14:ligatures w14:val="none"/>
              </w:rPr>
            </w:pPr>
          </w:p>
        </w:tc>
        <w:tc>
          <w:tcPr>
            <w:tcW w:w="1131" w:type="dxa"/>
          </w:tcPr>
          <w:p w14:paraId="73997860"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kern w:val="0"/>
                <w:lang w:eastAsia="ru-RU"/>
                <w14:ligatures w14:val="none"/>
              </w:rPr>
            </w:pPr>
          </w:p>
        </w:tc>
        <w:tc>
          <w:tcPr>
            <w:tcW w:w="1276" w:type="dxa"/>
          </w:tcPr>
          <w:p w14:paraId="61ABF275"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kern w:val="0"/>
                <w:lang w:eastAsia="ru-RU"/>
                <w14:ligatures w14:val="none"/>
              </w:rPr>
            </w:pPr>
          </w:p>
        </w:tc>
        <w:tc>
          <w:tcPr>
            <w:tcW w:w="1275" w:type="dxa"/>
          </w:tcPr>
          <w:p w14:paraId="1C816ED0"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kern w:val="0"/>
                <w:lang w:eastAsia="ru-RU"/>
                <w14:ligatures w14:val="none"/>
              </w:rPr>
            </w:pPr>
            <w:r w:rsidRPr="004C0EF6">
              <w:rPr>
                <w:rFonts w:ascii="Calibri" w:eastAsia="Times New Roman" w:hAnsi="Calibri" w:cs="Times New Roman"/>
                <w:kern w:val="0"/>
                <w:lang w:eastAsia="ru-RU"/>
                <w14:ligatures w14:val="none"/>
              </w:rPr>
              <w:t>83</w:t>
            </w:r>
          </w:p>
        </w:tc>
        <w:tc>
          <w:tcPr>
            <w:tcW w:w="1276" w:type="dxa"/>
          </w:tcPr>
          <w:p w14:paraId="2C84E227"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kern w:val="0"/>
                <w:lang w:eastAsia="ru-RU"/>
                <w14:ligatures w14:val="none"/>
              </w:rPr>
            </w:pPr>
            <w:r w:rsidRPr="004C0EF6">
              <w:rPr>
                <w:rFonts w:ascii="Calibri" w:eastAsia="Times New Roman" w:hAnsi="Calibri" w:cs="Times New Roman"/>
                <w:kern w:val="0"/>
                <w:lang w:eastAsia="ru-RU"/>
                <w14:ligatures w14:val="none"/>
              </w:rPr>
              <w:t>35</w:t>
            </w:r>
          </w:p>
        </w:tc>
        <w:tc>
          <w:tcPr>
            <w:tcW w:w="1583" w:type="dxa"/>
          </w:tcPr>
          <w:p w14:paraId="00E4BBAD"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kern w:val="0"/>
                <w:lang w:eastAsia="ru-RU"/>
                <w14:ligatures w14:val="none"/>
              </w:rPr>
            </w:pPr>
            <w:r w:rsidRPr="004C0EF6">
              <w:rPr>
                <w:rFonts w:ascii="Calibri" w:eastAsia="Times New Roman" w:hAnsi="Calibri" w:cs="Times New Roman"/>
                <w:kern w:val="0"/>
                <w:lang w:eastAsia="ru-RU"/>
                <w14:ligatures w14:val="none"/>
              </w:rPr>
              <w:t>48</w:t>
            </w:r>
          </w:p>
        </w:tc>
        <w:tc>
          <w:tcPr>
            <w:tcW w:w="990" w:type="dxa"/>
          </w:tcPr>
          <w:p w14:paraId="62009697" w14:textId="77777777" w:rsidR="004C0EF6" w:rsidRPr="004C0EF6" w:rsidRDefault="004C0EF6" w:rsidP="004C0E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kern w:val="0"/>
                <w:lang w:eastAsia="ru-RU"/>
                <w14:ligatures w14:val="none"/>
              </w:rPr>
            </w:pPr>
            <w:r w:rsidRPr="004C0EF6">
              <w:rPr>
                <w:rFonts w:ascii="Calibri" w:eastAsia="Times New Roman" w:hAnsi="Calibri" w:cs="Times New Roman"/>
                <w:kern w:val="0"/>
                <w:lang w:eastAsia="ru-RU"/>
                <w14:ligatures w14:val="none"/>
              </w:rPr>
              <w:t>4</w:t>
            </w:r>
          </w:p>
        </w:tc>
      </w:tr>
      <w:tr w:rsidR="004C0EF6" w:rsidRPr="004C0EF6" w14:paraId="7734101A" w14:textId="77777777" w:rsidTr="0073300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360" w:type="dxa"/>
            <w:gridSpan w:val="8"/>
          </w:tcPr>
          <w:p w14:paraId="08B086E7" w14:textId="77777777" w:rsidR="004C0EF6" w:rsidRPr="004C0EF6" w:rsidRDefault="004C0EF6" w:rsidP="004C0EF6">
            <w:pPr>
              <w:jc w:val="center"/>
              <w:rPr>
                <w:rFonts w:ascii="Times New Roman" w:eastAsia="Times New Roman" w:hAnsi="Times New Roman" w:cs="Times New Roman"/>
                <w:b w:val="0"/>
                <w:bCs w:val="0"/>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Итого</w:t>
            </w:r>
          </w:p>
        </w:tc>
      </w:tr>
      <w:tr w:rsidR="004C0EF6" w:rsidRPr="004C0EF6" w14:paraId="4BC3CBEE" w14:textId="77777777" w:rsidTr="00733004">
        <w:tc>
          <w:tcPr>
            <w:cnfStyle w:val="001000000000" w:firstRow="0" w:lastRow="0" w:firstColumn="1" w:lastColumn="0" w:oddVBand="0" w:evenVBand="0" w:oddHBand="0" w:evenHBand="0" w:firstRowFirstColumn="0" w:firstRowLastColumn="0" w:lastRowFirstColumn="0" w:lastRowLastColumn="0"/>
            <w:tcW w:w="704" w:type="dxa"/>
          </w:tcPr>
          <w:p w14:paraId="235A9A87" w14:textId="77777777" w:rsidR="004C0EF6" w:rsidRPr="004C0EF6" w:rsidRDefault="004C0EF6" w:rsidP="004C0EF6">
            <w:pPr>
              <w:ind w:firstLine="14"/>
              <w:contextualSpacing/>
              <w:jc w:val="center"/>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690</w:t>
            </w:r>
          </w:p>
        </w:tc>
        <w:tc>
          <w:tcPr>
            <w:tcW w:w="1125" w:type="dxa"/>
          </w:tcPr>
          <w:p w14:paraId="65E6E1DE"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279</w:t>
            </w:r>
          </w:p>
        </w:tc>
        <w:tc>
          <w:tcPr>
            <w:tcW w:w="1131" w:type="dxa"/>
          </w:tcPr>
          <w:p w14:paraId="6573DDA9"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282</w:t>
            </w:r>
          </w:p>
        </w:tc>
        <w:tc>
          <w:tcPr>
            <w:tcW w:w="1276" w:type="dxa"/>
          </w:tcPr>
          <w:p w14:paraId="290B7855"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105</w:t>
            </w:r>
          </w:p>
        </w:tc>
        <w:tc>
          <w:tcPr>
            <w:tcW w:w="1275" w:type="dxa"/>
          </w:tcPr>
          <w:p w14:paraId="381429D9"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365</w:t>
            </w:r>
          </w:p>
        </w:tc>
        <w:tc>
          <w:tcPr>
            <w:tcW w:w="1276" w:type="dxa"/>
          </w:tcPr>
          <w:p w14:paraId="789642EB"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194</w:t>
            </w:r>
          </w:p>
        </w:tc>
        <w:tc>
          <w:tcPr>
            <w:tcW w:w="1583" w:type="dxa"/>
          </w:tcPr>
          <w:p w14:paraId="37923073"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172</w:t>
            </w:r>
          </w:p>
        </w:tc>
        <w:tc>
          <w:tcPr>
            <w:tcW w:w="990" w:type="dxa"/>
          </w:tcPr>
          <w:p w14:paraId="7E598803" w14:textId="77777777" w:rsidR="004C0EF6" w:rsidRPr="004C0EF6" w:rsidRDefault="004C0EF6" w:rsidP="004C0EF6">
            <w:pPr>
              <w:tabs>
                <w:tab w:val="left" w:pos="841"/>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ru-RU"/>
                <w14:ligatures w14:val="none"/>
              </w:rPr>
            </w:pPr>
            <w:r w:rsidRPr="004C0EF6">
              <w:rPr>
                <w:rFonts w:ascii="Times New Roman" w:eastAsia="Times New Roman" w:hAnsi="Times New Roman" w:cs="Times New Roman"/>
                <w:kern w:val="0"/>
                <w:lang w:eastAsia="ru-RU"/>
                <w14:ligatures w14:val="none"/>
              </w:rPr>
              <w:t>19</w:t>
            </w:r>
          </w:p>
        </w:tc>
      </w:tr>
      <w:bookmarkEnd w:id="39"/>
    </w:tbl>
    <w:p w14:paraId="31735895"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p>
    <w:p w14:paraId="311A0DEB" w14:textId="77777777" w:rsidR="004C0EF6" w:rsidRPr="004C0EF6" w:rsidRDefault="004C0EF6" w:rsidP="004C0EF6">
      <w:pPr>
        <w:widowControl w:val="0"/>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p>
    <w:p w14:paraId="4F94B647" w14:textId="77777777" w:rsidR="004C0EF6" w:rsidRPr="004C0EF6" w:rsidRDefault="004C0EF6" w:rsidP="004C0EF6">
      <w:pPr>
        <w:widowControl w:val="0"/>
        <w:autoSpaceDE w:val="0"/>
        <w:autoSpaceDN w:val="0"/>
        <w:ind w:firstLine="567"/>
        <w:contextualSpacing/>
        <w:jc w:val="both"/>
        <w:rPr>
          <w:rFonts w:ascii="Times New Roman" w:eastAsia="Times New Roman" w:hAnsi="Times New Roman" w:cs="Times New Roman"/>
          <w:bCs/>
          <w:i/>
          <w:iCs/>
          <w:kern w:val="0"/>
          <w:lang w:eastAsia="ru-RU"/>
          <w14:ligatures w14:val="none"/>
        </w:rPr>
      </w:pPr>
      <w:r w:rsidRPr="004C0EF6">
        <w:rPr>
          <w:rFonts w:ascii="Times New Roman" w:eastAsia="Times New Roman" w:hAnsi="Times New Roman" w:cs="Times New Roman"/>
          <w:bCs/>
          <w:i/>
          <w:iCs/>
          <w:kern w:val="0"/>
          <w:lang w:eastAsia="ru-RU"/>
          <w14:ligatures w14:val="none"/>
        </w:rPr>
        <w:t xml:space="preserve">Таблица 2. Реестр учреждений, где организованы занятия по адаптивной физической культуре и адаптивному спорту занимающихся и спортсменов БУ ДО «Спортивная школа «Центр адаптивного спорта Югры»  </w:t>
      </w:r>
    </w:p>
    <w:tbl>
      <w:tblPr>
        <w:tblStyle w:val="-410"/>
        <w:tblW w:w="0" w:type="auto"/>
        <w:tblLook w:val="04A0" w:firstRow="1" w:lastRow="0" w:firstColumn="1" w:lastColumn="0" w:noHBand="0" w:noVBand="1"/>
      </w:tblPr>
      <w:tblGrid>
        <w:gridCol w:w="5248"/>
        <w:gridCol w:w="4097"/>
      </w:tblGrid>
      <w:tr w:rsidR="004C0EF6" w:rsidRPr="004C0EF6" w14:paraId="674608B8" w14:textId="77777777" w:rsidTr="00733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14:paraId="1721ADB1" w14:textId="77777777" w:rsidR="004C0EF6" w:rsidRPr="004C0EF6" w:rsidRDefault="004C0EF6" w:rsidP="004C0EF6">
            <w:pPr>
              <w:widowControl w:val="0"/>
              <w:autoSpaceDE w:val="0"/>
              <w:autoSpaceDN w:val="0"/>
              <w:contextualSpacing/>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Наименование учреждения, организации</w:t>
            </w:r>
          </w:p>
        </w:tc>
        <w:tc>
          <w:tcPr>
            <w:tcW w:w="4369" w:type="dxa"/>
          </w:tcPr>
          <w:p w14:paraId="0211285C" w14:textId="77777777" w:rsidR="004C0EF6" w:rsidRPr="004C0EF6" w:rsidRDefault="004C0EF6" w:rsidP="004C0EF6">
            <w:pPr>
              <w:widowControl w:val="0"/>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Место проведения занятий, адрес</w:t>
            </w:r>
          </w:p>
        </w:tc>
      </w:tr>
      <w:tr w:rsidR="004C0EF6" w:rsidRPr="004C0EF6" w14:paraId="3B0D62E3" w14:textId="77777777" w:rsidTr="0073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6" w:type="dxa"/>
            <w:gridSpan w:val="2"/>
          </w:tcPr>
          <w:p w14:paraId="04C956A3" w14:textId="77777777" w:rsidR="004C0EF6" w:rsidRPr="004C0EF6" w:rsidRDefault="004C0EF6" w:rsidP="004C0EF6">
            <w:pPr>
              <w:widowControl w:val="0"/>
              <w:autoSpaceDE w:val="0"/>
              <w:autoSpaceDN w:val="0"/>
              <w:contextualSpacing/>
              <w:jc w:val="center"/>
              <w:rPr>
                <w:rFonts w:ascii="Times New Roman" w:eastAsia="Times New Roman" w:hAnsi="Times New Roman" w:cs="Times New Roman"/>
                <w:b w:val="0"/>
                <w:bCs w:val="0"/>
                <w:kern w:val="0"/>
                <w14:ligatures w14:val="none"/>
              </w:rPr>
            </w:pPr>
            <w:r w:rsidRPr="004C0EF6">
              <w:rPr>
                <w:rFonts w:ascii="Times New Roman" w:eastAsia="Times New Roman" w:hAnsi="Times New Roman" w:cs="Times New Roman"/>
                <w:kern w:val="0"/>
                <w14:ligatures w14:val="none"/>
              </w:rPr>
              <w:t>Обособленное подразделение г. Сургут</w:t>
            </w:r>
          </w:p>
        </w:tc>
      </w:tr>
      <w:tr w:rsidR="004C0EF6" w:rsidRPr="004C0EF6" w14:paraId="7126F0DD" w14:textId="77777777" w:rsidTr="00733004">
        <w:tc>
          <w:tcPr>
            <w:cnfStyle w:val="001000000000" w:firstRow="0" w:lastRow="0" w:firstColumn="1" w:lastColumn="0" w:oddVBand="0" w:evenVBand="0" w:oddHBand="0" w:evenHBand="0" w:firstRowFirstColumn="0" w:firstRowLastColumn="0" w:lastRowFirstColumn="0" w:lastRowLastColumn="0"/>
            <w:tcW w:w="5637" w:type="dxa"/>
          </w:tcPr>
          <w:p w14:paraId="0B9776BC" w14:textId="77777777" w:rsidR="004C0EF6" w:rsidRPr="004C0EF6" w:rsidRDefault="004C0EF6" w:rsidP="004C0EF6">
            <w:pPr>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МБУ ЦФП «Надежда»</w:t>
            </w:r>
          </w:p>
        </w:tc>
        <w:tc>
          <w:tcPr>
            <w:tcW w:w="4369" w:type="dxa"/>
          </w:tcPr>
          <w:p w14:paraId="4CB2BCB9" w14:textId="77777777" w:rsidR="004C0EF6" w:rsidRPr="004C0EF6" w:rsidRDefault="004C0EF6" w:rsidP="004C0E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 xml:space="preserve">Спортивный зал «Геолог» </w:t>
            </w:r>
          </w:p>
          <w:p w14:paraId="7FFEE869" w14:textId="77777777" w:rsidR="004C0EF6" w:rsidRPr="004C0EF6" w:rsidRDefault="004C0EF6" w:rsidP="004C0E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 xml:space="preserve">(ул. Мелик-Карамова,74 а) </w:t>
            </w:r>
          </w:p>
        </w:tc>
      </w:tr>
      <w:tr w:rsidR="004C0EF6" w:rsidRPr="004C0EF6" w14:paraId="79C98874" w14:textId="77777777" w:rsidTr="0073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14:paraId="7DF33DB3" w14:textId="77777777" w:rsidR="004C0EF6" w:rsidRPr="004C0EF6" w:rsidRDefault="004C0EF6" w:rsidP="004C0EF6">
            <w:pPr>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lang w:eastAsia="ru-RU"/>
                <w14:ligatures w14:val="none"/>
              </w:rPr>
              <w:t>МБУ ДО СШ «Аверс»</w:t>
            </w:r>
          </w:p>
        </w:tc>
        <w:tc>
          <w:tcPr>
            <w:tcW w:w="4369" w:type="dxa"/>
          </w:tcPr>
          <w:p w14:paraId="7793001F" w14:textId="77777777" w:rsidR="004C0EF6" w:rsidRPr="004C0EF6" w:rsidRDefault="004C0EF6" w:rsidP="004C0E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Спортивная школа </w:t>
            </w:r>
          </w:p>
          <w:p w14:paraId="5D78AE74" w14:textId="77777777" w:rsidR="004C0EF6" w:rsidRPr="004C0EF6" w:rsidRDefault="004C0EF6" w:rsidP="004C0E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(ул. 50 лет ВЛКСМ, 1А, Сургут)</w:t>
            </w:r>
          </w:p>
        </w:tc>
      </w:tr>
      <w:tr w:rsidR="004C0EF6" w:rsidRPr="004C0EF6" w14:paraId="008F901A" w14:textId="77777777" w:rsidTr="00733004">
        <w:tc>
          <w:tcPr>
            <w:cnfStyle w:val="001000000000" w:firstRow="0" w:lastRow="0" w:firstColumn="1" w:lastColumn="0" w:oddVBand="0" w:evenVBand="0" w:oddHBand="0" w:evenHBand="0" w:firstRowFirstColumn="0" w:firstRowLastColumn="0" w:lastRowFirstColumn="0" w:lastRowLastColumn="0"/>
            <w:tcW w:w="5637" w:type="dxa"/>
          </w:tcPr>
          <w:p w14:paraId="4384D50F" w14:textId="77777777" w:rsidR="004C0EF6" w:rsidRPr="004C0EF6" w:rsidRDefault="004C0EF6" w:rsidP="004C0EF6">
            <w:pPr>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МАУ ДО СШОР «Олимп»</w:t>
            </w:r>
          </w:p>
        </w:tc>
        <w:tc>
          <w:tcPr>
            <w:tcW w:w="4369" w:type="dxa"/>
          </w:tcPr>
          <w:p w14:paraId="59EE714C" w14:textId="77777777" w:rsidR="004C0EF6" w:rsidRPr="004C0EF6" w:rsidRDefault="004C0EF6" w:rsidP="004C0E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 xml:space="preserve">КСК «Геолог» </w:t>
            </w:r>
          </w:p>
          <w:p w14:paraId="2B7D4A13" w14:textId="77777777" w:rsidR="004C0EF6" w:rsidRPr="004C0EF6" w:rsidRDefault="004C0EF6" w:rsidP="004C0E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(ул. Мелик-</w:t>
            </w:r>
            <w:proofErr w:type="spellStart"/>
            <w:r w:rsidRPr="004C0EF6">
              <w:rPr>
                <w:rFonts w:ascii="Times New Roman" w:eastAsia="Times New Roman" w:hAnsi="Times New Roman" w:cs="Times New Roman"/>
                <w:kern w:val="0"/>
                <w14:ligatures w14:val="none"/>
              </w:rPr>
              <w:t>Карамова</w:t>
            </w:r>
            <w:proofErr w:type="spellEnd"/>
            <w:r w:rsidRPr="004C0EF6">
              <w:rPr>
                <w:rFonts w:ascii="Times New Roman" w:eastAsia="Times New Roman" w:hAnsi="Times New Roman" w:cs="Times New Roman"/>
                <w:kern w:val="0"/>
                <w14:ligatures w14:val="none"/>
              </w:rPr>
              <w:t>, 12)</w:t>
            </w:r>
          </w:p>
        </w:tc>
      </w:tr>
      <w:tr w:rsidR="004C0EF6" w:rsidRPr="004C0EF6" w14:paraId="07EA430D" w14:textId="77777777" w:rsidTr="0073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14:paraId="1E97D6B7" w14:textId="77777777" w:rsidR="004C0EF6" w:rsidRPr="004C0EF6" w:rsidRDefault="004C0EF6" w:rsidP="004C0EF6">
            <w:pPr>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МБУ ДО СШОР «Ермак»</w:t>
            </w:r>
          </w:p>
        </w:tc>
        <w:tc>
          <w:tcPr>
            <w:tcW w:w="4369" w:type="dxa"/>
          </w:tcPr>
          <w:p w14:paraId="4214F6D5" w14:textId="77777777" w:rsidR="004C0EF6" w:rsidRPr="004C0EF6" w:rsidRDefault="004C0EF6" w:rsidP="004C0E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 xml:space="preserve">СОК «Энергетик» </w:t>
            </w:r>
          </w:p>
          <w:p w14:paraId="394E323E" w14:textId="77777777" w:rsidR="004C0EF6" w:rsidRPr="004C0EF6" w:rsidRDefault="004C0EF6" w:rsidP="004C0E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(ул. Энергетиков, 47)</w:t>
            </w:r>
          </w:p>
        </w:tc>
      </w:tr>
      <w:tr w:rsidR="004C0EF6" w:rsidRPr="004C0EF6" w14:paraId="2566AAE8" w14:textId="77777777" w:rsidTr="00733004">
        <w:tc>
          <w:tcPr>
            <w:cnfStyle w:val="001000000000" w:firstRow="0" w:lastRow="0" w:firstColumn="1" w:lastColumn="0" w:oddVBand="0" w:evenVBand="0" w:oddHBand="0" w:evenHBand="0" w:firstRowFirstColumn="0" w:firstRowLastColumn="0" w:lastRowFirstColumn="0" w:lastRowLastColumn="0"/>
            <w:tcW w:w="5637" w:type="dxa"/>
          </w:tcPr>
          <w:p w14:paraId="411B0AFC" w14:textId="77777777" w:rsidR="004C0EF6" w:rsidRPr="004C0EF6" w:rsidRDefault="004C0EF6" w:rsidP="004C0EF6">
            <w:pPr>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 xml:space="preserve">МБУ ДО СШОР «Югория» им. А.А. </w:t>
            </w:r>
            <w:proofErr w:type="spellStart"/>
            <w:r w:rsidRPr="004C0EF6">
              <w:rPr>
                <w:rFonts w:ascii="Times New Roman" w:eastAsia="Times New Roman" w:hAnsi="Times New Roman" w:cs="Times New Roman"/>
                <w:kern w:val="0"/>
                <w14:ligatures w14:val="none"/>
              </w:rPr>
              <w:t>Пилояна</w:t>
            </w:r>
            <w:proofErr w:type="spellEnd"/>
          </w:p>
        </w:tc>
        <w:tc>
          <w:tcPr>
            <w:tcW w:w="4369" w:type="dxa"/>
          </w:tcPr>
          <w:p w14:paraId="45814767" w14:textId="77777777" w:rsidR="004C0EF6" w:rsidRPr="004C0EF6" w:rsidRDefault="004C0EF6" w:rsidP="004C0E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 xml:space="preserve">Спортивный комплекс </w:t>
            </w:r>
          </w:p>
          <w:p w14:paraId="0B9D1CCD" w14:textId="77777777" w:rsidR="004C0EF6" w:rsidRPr="004C0EF6" w:rsidRDefault="004C0EF6" w:rsidP="004C0E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(ул. Пушкина, 15/2)</w:t>
            </w:r>
          </w:p>
        </w:tc>
      </w:tr>
      <w:tr w:rsidR="004C0EF6" w:rsidRPr="004C0EF6" w14:paraId="38B40815" w14:textId="77777777" w:rsidTr="0073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14:paraId="6EB7563A" w14:textId="77777777" w:rsidR="004C0EF6" w:rsidRPr="004C0EF6" w:rsidRDefault="004C0EF6" w:rsidP="004C0EF6">
            <w:pPr>
              <w:contextualSpacing/>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МАУ ДО СШ «Ледовый Дворец спорта»</w:t>
            </w:r>
          </w:p>
        </w:tc>
        <w:tc>
          <w:tcPr>
            <w:tcW w:w="4369" w:type="dxa"/>
          </w:tcPr>
          <w:p w14:paraId="0A73E802" w14:textId="77777777" w:rsidR="004C0EF6" w:rsidRPr="004C0EF6" w:rsidRDefault="004C0EF6" w:rsidP="004C0EF6">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 xml:space="preserve">Ледовый дворец спорта </w:t>
            </w:r>
          </w:p>
          <w:p w14:paraId="1B984ECC" w14:textId="77777777" w:rsidR="004C0EF6" w:rsidRPr="004C0EF6" w:rsidRDefault="004C0EF6" w:rsidP="004C0EF6">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(Югорский тракт, 40)</w:t>
            </w:r>
          </w:p>
          <w:p w14:paraId="3D13B92F" w14:textId="77777777" w:rsidR="004C0EF6" w:rsidRPr="004C0EF6" w:rsidRDefault="004C0EF6" w:rsidP="004C0EF6">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СОК «Олимпиец» (ул. Губкина, 16а)</w:t>
            </w:r>
          </w:p>
        </w:tc>
      </w:tr>
      <w:tr w:rsidR="004C0EF6" w:rsidRPr="004C0EF6" w14:paraId="68DBFCFC" w14:textId="77777777" w:rsidTr="00733004">
        <w:tc>
          <w:tcPr>
            <w:cnfStyle w:val="001000000000" w:firstRow="0" w:lastRow="0" w:firstColumn="1" w:lastColumn="0" w:oddVBand="0" w:evenVBand="0" w:oddHBand="0" w:evenHBand="0" w:firstRowFirstColumn="0" w:firstRowLastColumn="0" w:lastRowFirstColumn="0" w:lastRowLastColumn="0"/>
            <w:tcW w:w="5637" w:type="dxa"/>
          </w:tcPr>
          <w:p w14:paraId="6DA6D675" w14:textId="77777777" w:rsidR="004C0EF6" w:rsidRPr="004C0EF6" w:rsidRDefault="004C0EF6" w:rsidP="004C0EF6">
            <w:pPr>
              <w:contextualSpacing/>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 xml:space="preserve">БУ ВО ХМАО – Югры «Сургутский государственный университет» </w:t>
            </w:r>
          </w:p>
        </w:tc>
        <w:tc>
          <w:tcPr>
            <w:tcW w:w="4369" w:type="dxa"/>
          </w:tcPr>
          <w:p w14:paraId="347E35A0" w14:textId="77777777" w:rsidR="004C0EF6" w:rsidRPr="004C0EF6" w:rsidRDefault="004C0EF6" w:rsidP="004C0EF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Спортивный комплекс «Дружба» (ул. 50 лет ВЛКСМ, 9а)</w:t>
            </w:r>
          </w:p>
        </w:tc>
      </w:tr>
      <w:tr w:rsidR="004C0EF6" w:rsidRPr="004C0EF6" w14:paraId="078F1F9E" w14:textId="77777777" w:rsidTr="0073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14:paraId="5A8542C9" w14:textId="77777777" w:rsidR="004C0EF6" w:rsidRPr="004C0EF6" w:rsidRDefault="004C0EF6" w:rsidP="004C0EF6">
            <w:pPr>
              <w:contextualSpacing/>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 xml:space="preserve">БУ ВО ХМАО – Югры «Сургутский государственный педагогический университет» </w:t>
            </w:r>
          </w:p>
        </w:tc>
        <w:tc>
          <w:tcPr>
            <w:tcW w:w="4369" w:type="dxa"/>
          </w:tcPr>
          <w:p w14:paraId="456000CC" w14:textId="77777777" w:rsidR="004C0EF6" w:rsidRPr="004C0EF6" w:rsidRDefault="004C0EF6" w:rsidP="004C0EF6">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 xml:space="preserve">Культурно-спортивный комплекс </w:t>
            </w:r>
          </w:p>
          <w:p w14:paraId="0F0B5B8B" w14:textId="77777777" w:rsidR="004C0EF6" w:rsidRPr="004C0EF6" w:rsidRDefault="004C0EF6" w:rsidP="004C0EF6">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(ул. Артёма, 9)</w:t>
            </w:r>
          </w:p>
          <w:p w14:paraId="41C39746" w14:textId="77777777" w:rsidR="004C0EF6" w:rsidRPr="004C0EF6" w:rsidRDefault="004C0EF6" w:rsidP="004C0EF6">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Спортивный зал (ул. 50 лет ВЛКСМ, 10/2)</w:t>
            </w:r>
          </w:p>
        </w:tc>
      </w:tr>
      <w:tr w:rsidR="004C0EF6" w:rsidRPr="004C0EF6" w14:paraId="4A47172E" w14:textId="77777777" w:rsidTr="00733004">
        <w:tc>
          <w:tcPr>
            <w:cnfStyle w:val="001000000000" w:firstRow="0" w:lastRow="0" w:firstColumn="1" w:lastColumn="0" w:oddVBand="0" w:evenVBand="0" w:oddHBand="0" w:evenHBand="0" w:firstRowFirstColumn="0" w:firstRowLastColumn="0" w:lastRowFirstColumn="0" w:lastRowLastColumn="0"/>
            <w:tcW w:w="5637" w:type="dxa"/>
          </w:tcPr>
          <w:p w14:paraId="18BC92F1" w14:textId="77777777" w:rsidR="004C0EF6" w:rsidRPr="004C0EF6" w:rsidRDefault="004C0EF6" w:rsidP="004C0EF6">
            <w:pPr>
              <w:contextualSpacing/>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АНО ОДЦ «Активная жизнь»</w:t>
            </w:r>
          </w:p>
          <w:p w14:paraId="155DF747" w14:textId="77777777" w:rsidR="004C0EF6" w:rsidRPr="004C0EF6" w:rsidRDefault="004C0EF6" w:rsidP="004C0EF6">
            <w:pPr>
              <w:widowControl w:val="0"/>
              <w:autoSpaceDE w:val="0"/>
              <w:autoSpaceDN w:val="0"/>
              <w:contextualSpacing/>
              <w:rPr>
                <w:rFonts w:ascii="Times New Roman" w:eastAsia="Times New Roman" w:hAnsi="Times New Roman" w:cs="Times New Roman"/>
                <w:kern w:val="0"/>
                <w14:ligatures w14:val="none"/>
              </w:rPr>
            </w:pPr>
          </w:p>
        </w:tc>
        <w:tc>
          <w:tcPr>
            <w:tcW w:w="4369" w:type="dxa"/>
          </w:tcPr>
          <w:p w14:paraId="50E41C75" w14:textId="77777777" w:rsidR="004C0EF6" w:rsidRPr="004C0EF6" w:rsidRDefault="004C0EF6" w:rsidP="004C0EF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 xml:space="preserve">ТЦ «Жасмин» </w:t>
            </w:r>
          </w:p>
          <w:p w14:paraId="5A24A126" w14:textId="77777777" w:rsidR="004C0EF6" w:rsidRPr="004C0EF6" w:rsidRDefault="004C0EF6" w:rsidP="004C0EF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(Набережный проспект, 6/1)</w:t>
            </w:r>
          </w:p>
        </w:tc>
      </w:tr>
      <w:tr w:rsidR="004C0EF6" w:rsidRPr="004C0EF6" w14:paraId="24251629" w14:textId="77777777" w:rsidTr="0073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14:paraId="24511A87" w14:textId="77777777" w:rsidR="004C0EF6" w:rsidRPr="004C0EF6" w:rsidRDefault="004C0EF6" w:rsidP="004C0EF6">
            <w:pPr>
              <w:widowControl w:val="0"/>
              <w:autoSpaceDE w:val="0"/>
              <w:autoSpaceDN w:val="0"/>
              <w:contextualSpacing/>
              <w:rPr>
                <w:rFonts w:ascii="Times New Roman" w:eastAsia="Times New Roman" w:hAnsi="Times New Roman" w:cs="Times New Roman"/>
                <w:b w:val="0"/>
                <w:i/>
                <w:kern w:val="0"/>
                <w:u w:val="single"/>
                <w14:ligatures w14:val="none"/>
              </w:rPr>
            </w:pPr>
            <w:r w:rsidRPr="004C0EF6">
              <w:rPr>
                <w:rFonts w:ascii="Times New Roman" w:eastAsia="Times New Roman" w:hAnsi="Times New Roman" w:cs="Times New Roman"/>
                <w:kern w:val="0"/>
                <w14:ligatures w14:val="none"/>
              </w:rPr>
              <w:t xml:space="preserve">КОУ ХМАО – Югры «Сургутская школа с </w:t>
            </w:r>
            <w:r w:rsidRPr="004C0EF6">
              <w:rPr>
                <w:rFonts w:ascii="Times New Roman" w:eastAsia="Times New Roman" w:hAnsi="Times New Roman" w:cs="Times New Roman"/>
                <w:kern w:val="0"/>
                <w14:ligatures w14:val="none"/>
              </w:rPr>
              <w:lastRenderedPageBreak/>
              <w:t>профессиональной подготовкой для обучающихся с ОВЗ»</w:t>
            </w:r>
          </w:p>
        </w:tc>
        <w:tc>
          <w:tcPr>
            <w:tcW w:w="4369" w:type="dxa"/>
          </w:tcPr>
          <w:p w14:paraId="56736636" w14:textId="77777777" w:rsidR="004C0EF6" w:rsidRPr="004C0EF6" w:rsidRDefault="004C0EF6" w:rsidP="004C0EF6">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lastRenderedPageBreak/>
              <w:t>ул. Мелик-</w:t>
            </w:r>
            <w:proofErr w:type="spellStart"/>
            <w:r w:rsidRPr="004C0EF6">
              <w:rPr>
                <w:rFonts w:ascii="Times New Roman" w:eastAsia="Times New Roman" w:hAnsi="Times New Roman" w:cs="Times New Roman"/>
                <w:kern w:val="0"/>
                <w14:ligatures w14:val="none"/>
              </w:rPr>
              <w:t>Карамова</w:t>
            </w:r>
            <w:proofErr w:type="spellEnd"/>
            <w:r w:rsidRPr="004C0EF6">
              <w:rPr>
                <w:rFonts w:ascii="Times New Roman" w:eastAsia="Times New Roman" w:hAnsi="Times New Roman" w:cs="Times New Roman"/>
                <w:kern w:val="0"/>
                <w14:ligatures w14:val="none"/>
              </w:rPr>
              <w:t>, 20/1</w:t>
            </w:r>
          </w:p>
        </w:tc>
      </w:tr>
      <w:tr w:rsidR="004C0EF6" w:rsidRPr="004C0EF6" w14:paraId="633B8E52" w14:textId="77777777" w:rsidTr="00733004">
        <w:tc>
          <w:tcPr>
            <w:cnfStyle w:val="001000000000" w:firstRow="0" w:lastRow="0" w:firstColumn="1" w:lastColumn="0" w:oddVBand="0" w:evenVBand="0" w:oddHBand="0" w:evenHBand="0" w:firstRowFirstColumn="0" w:firstRowLastColumn="0" w:lastRowFirstColumn="0" w:lastRowLastColumn="0"/>
            <w:tcW w:w="5637" w:type="dxa"/>
          </w:tcPr>
          <w:p w14:paraId="3DCFF5FE" w14:textId="77777777" w:rsidR="004C0EF6" w:rsidRPr="004C0EF6" w:rsidRDefault="004C0EF6" w:rsidP="004C0EF6">
            <w:pPr>
              <w:widowControl w:val="0"/>
              <w:autoSpaceDE w:val="0"/>
              <w:autoSpaceDN w:val="0"/>
              <w:contextualSpacing/>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КОУ «Сургутская школа-детский сад для лиц с ОВЗ»</w:t>
            </w:r>
          </w:p>
        </w:tc>
        <w:tc>
          <w:tcPr>
            <w:tcW w:w="4369" w:type="dxa"/>
          </w:tcPr>
          <w:p w14:paraId="6E1CD59B" w14:textId="77777777" w:rsidR="004C0EF6" w:rsidRPr="004C0EF6" w:rsidRDefault="004C0EF6" w:rsidP="004C0EF6">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ул. 30 лет Победы, 11а</w:t>
            </w:r>
          </w:p>
        </w:tc>
      </w:tr>
      <w:tr w:rsidR="004C0EF6" w:rsidRPr="004C0EF6" w14:paraId="0E2DF8A7" w14:textId="77777777" w:rsidTr="0073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14:paraId="7ECFD918" w14:textId="77777777" w:rsidR="004C0EF6" w:rsidRPr="004C0EF6" w:rsidRDefault="004C0EF6" w:rsidP="004C0EF6">
            <w:pPr>
              <w:widowControl w:val="0"/>
              <w:autoSpaceDE w:val="0"/>
              <w:autoSpaceDN w:val="0"/>
              <w:contextualSpacing/>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 xml:space="preserve">МАУ «Районное управление спортивных сооружений» </w:t>
            </w:r>
          </w:p>
        </w:tc>
        <w:tc>
          <w:tcPr>
            <w:tcW w:w="4369" w:type="dxa"/>
          </w:tcPr>
          <w:p w14:paraId="06C870D9" w14:textId="77777777" w:rsidR="004C0EF6" w:rsidRPr="004C0EF6" w:rsidRDefault="004C0EF6" w:rsidP="004C0EF6">
            <w:pPr>
              <w:widowControl w:val="0"/>
              <w:autoSpaceDE w:val="0"/>
              <w:autoSpaceDN w:val="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 xml:space="preserve">ЦСП «Атлант» </w:t>
            </w:r>
          </w:p>
          <w:p w14:paraId="529DE383" w14:textId="77777777" w:rsidR="004C0EF6" w:rsidRPr="004C0EF6" w:rsidRDefault="004C0EF6" w:rsidP="004C0EF6">
            <w:pPr>
              <w:widowControl w:val="0"/>
              <w:autoSpaceDE w:val="0"/>
              <w:autoSpaceDN w:val="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(Сургутский район, пос. Солнечный, ул. Спортивная, 1)</w:t>
            </w:r>
          </w:p>
        </w:tc>
      </w:tr>
      <w:tr w:rsidR="004C0EF6" w:rsidRPr="004C0EF6" w14:paraId="2AC9702B" w14:textId="77777777" w:rsidTr="00733004">
        <w:tc>
          <w:tcPr>
            <w:cnfStyle w:val="001000000000" w:firstRow="0" w:lastRow="0" w:firstColumn="1" w:lastColumn="0" w:oddVBand="0" w:evenVBand="0" w:oddHBand="0" w:evenHBand="0" w:firstRowFirstColumn="0" w:firstRowLastColumn="0" w:lastRowFirstColumn="0" w:lastRowLastColumn="0"/>
            <w:tcW w:w="10006" w:type="dxa"/>
            <w:gridSpan w:val="2"/>
          </w:tcPr>
          <w:p w14:paraId="14A8CCE7" w14:textId="77777777" w:rsidR="004C0EF6" w:rsidRPr="004C0EF6" w:rsidRDefault="004C0EF6" w:rsidP="004C0EF6">
            <w:pPr>
              <w:widowControl w:val="0"/>
              <w:autoSpaceDE w:val="0"/>
              <w:autoSpaceDN w:val="0"/>
              <w:contextualSpacing/>
              <w:jc w:val="center"/>
              <w:rPr>
                <w:rFonts w:ascii="Times New Roman" w:eastAsia="Times New Roman" w:hAnsi="Times New Roman" w:cs="Times New Roman"/>
                <w:b w:val="0"/>
                <w:bCs w:val="0"/>
                <w:kern w:val="0"/>
                <w14:ligatures w14:val="none"/>
              </w:rPr>
            </w:pPr>
            <w:r w:rsidRPr="004C0EF6">
              <w:rPr>
                <w:rFonts w:ascii="Times New Roman" w:eastAsia="Times New Roman" w:hAnsi="Times New Roman" w:cs="Times New Roman"/>
                <w:kern w:val="0"/>
                <w14:ligatures w14:val="none"/>
              </w:rPr>
              <w:t>Отдел по адаптивным видам спорта в г. Нижневартовск</w:t>
            </w:r>
          </w:p>
        </w:tc>
      </w:tr>
      <w:tr w:rsidR="004C0EF6" w:rsidRPr="004C0EF6" w14:paraId="69D9DE13" w14:textId="77777777" w:rsidTr="0073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14:paraId="0CE0E895" w14:textId="77777777" w:rsidR="004C0EF6" w:rsidRPr="004C0EF6" w:rsidRDefault="004C0EF6" w:rsidP="004C0EF6">
            <w:pPr>
              <w:widowControl w:val="0"/>
              <w:autoSpaceDE w:val="0"/>
              <w:autoSpaceDN w:val="0"/>
              <w:contextualSpacing/>
              <w:rPr>
                <w:rFonts w:ascii="Times New Roman" w:eastAsia="Times New Roman" w:hAnsi="Times New Roman" w:cs="Times New Roman"/>
                <w:kern w:val="0"/>
                <w14:ligatures w14:val="none"/>
              </w:rPr>
            </w:pPr>
            <w:r w:rsidRPr="004C0EF6">
              <w:rPr>
                <w:rFonts w:ascii="Times New Roman" w:eastAsia="Times New Roman" w:hAnsi="Times New Roman" w:cs="Times New Roman"/>
                <w:color w:val="000000"/>
                <w:kern w:val="0"/>
                <w14:ligatures w14:val="none"/>
              </w:rPr>
              <w:t>БУ ДО «Спортивная школа «Центр адаптивного спорта Югры»</w:t>
            </w:r>
          </w:p>
        </w:tc>
        <w:tc>
          <w:tcPr>
            <w:tcW w:w="4369" w:type="dxa"/>
          </w:tcPr>
          <w:p w14:paraId="2B475021" w14:textId="77777777" w:rsidR="004C0EF6" w:rsidRPr="004C0EF6" w:rsidRDefault="004C0EF6" w:rsidP="004C0EF6">
            <w:pPr>
              <w:widowControl w:val="0"/>
              <w:autoSpaceDE w:val="0"/>
              <w:autoSpaceDN w:val="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color w:val="000000"/>
                <w:kern w:val="0"/>
                <w14:ligatures w14:val="none"/>
              </w:rPr>
              <w:t>«Спортивный комплекс «Модуль» для развития адаптивного спорта в г. Нижневартовск» (ул. Мусы Джалиля, д.1 г. Нижневартовск)</w:t>
            </w:r>
          </w:p>
        </w:tc>
      </w:tr>
      <w:tr w:rsidR="004C0EF6" w:rsidRPr="004C0EF6" w14:paraId="3DFC4FD9" w14:textId="77777777" w:rsidTr="00733004">
        <w:tc>
          <w:tcPr>
            <w:cnfStyle w:val="001000000000" w:firstRow="0" w:lastRow="0" w:firstColumn="1" w:lastColumn="0" w:oddVBand="0" w:evenVBand="0" w:oddHBand="0" w:evenHBand="0" w:firstRowFirstColumn="0" w:firstRowLastColumn="0" w:lastRowFirstColumn="0" w:lastRowLastColumn="0"/>
            <w:tcW w:w="5637" w:type="dxa"/>
          </w:tcPr>
          <w:p w14:paraId="662961CE" w14:textId="77777777" w:rsidR="004C0EF6" w:rsidRPr="004C0EF6" w:rsidRDefault="004C0EF6" w:rsidP="004C0EF6">
            <w:pPr>
              <w:widowControl w:val="0"/>
              <w:autoSpaceDE w:val="0"/>
              <w:autoSpaceDN w:val="0"/>
              <w:contextualSpacing/>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МАУ ДО г. Нижневартовск «СШОР»</w:t>
            </w:r>
          </w:p>
        </w:tc>
        <w:tc>
          <w:tcPr>
            <w:tcW w:w="4369" w:type="dxa"/>
          </w:tcPr>
          <w:p w14:paraId="5C9A130C" w14:textId="77777777" w:rsidR="004C0EF6" w:rsidRPr="004C0EF6" w:rsidRDefault="004C0EF6" w:rsidP="004C0EF6">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 xml:space="preserve">Спортивный комплекс </w:t>
            </w:r>
          </w:p>
          <w:p w14:paraId="1DD98CD3" w14:textId="77777777" w:rsidR="004C0EF6" w:rsidRPr="004C0EF6" w:rsidRDefault="004C0EF6" w:rsidP="004C0EF6">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 xml:space="preserve"> (ул. Интернациональная 63, стр. 2, г. Нижневартовск)</w:t>
            </w:r>
          </w:p>
        </w:tc>
      </w:tr>
      <w:tr w:rsidR="004C0EF6" w:rsidRPr="004C0EF6" w14:paraId="6D7BE57D" w14:textId="77777777" w:rsidTr="0073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14:paraId="138FFF77" w14:textId="77777777" w:rsidR="004C0EF6" w:rsidRPr="004C0EF6" w:rsidRDefault="004C0EF6" w:rsidP="004C0EF6">
            <w:pPr>
              <w:widowControl w:val="0"/>
              <w:autoSpaceDE w:val="0"/>
              <w:autoSpaceDN w:val="0"/>
              <w:contextualSpacing/>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МАУ ДО г. Нижневартовск «СШОР «Самотлор»</w:t>
            </w:r>
          </w:p>
        </w:tc>
        <w:tc>
          <w:tcPr>
            <w:tcW w:w="4369" w:type="dxa"/>
          </w:tcPr>
          <w:p w14:paraId="16484496" w14:textId="77777777" w:rsidR="004C0EF6" w:rsidRPr="004C0EF6" w:rsidRDefault="004C0EF6" w:rsidP="004C0EF6">
            <w:pPr>
              <w:widowControl w:val="0"/>
              <w:autoSpaceDE w:val="0"/>
              <w:autoSpaceDN w:val="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Стадион Центральный (ул. 60 лет Октября, 20. кор.1. Нижневартовск)</w:t>
            </w:r>
          </w:p>
        </w:tc>
      </w:tr>
      <w:tr w:rsidR="004C0EF6" w:rsidRPr="004C0EF6" w14:paraId="3C8FFED8" w14:textId="77777777" w:rsidTr="00733004">
        <w:tc>
          <w:tcPr>
            <w:cnfStyle w:val="001000000000" w:firstRow="0" w:lastRow="0" w:firstColumn="1" w:lastColumn="0" w:oddVBand="0" w:evenVBand="0" w:oddHBand="0" w:evenHBand="0" w:firstRowFirstColumn="0" w:firstRowLastColumn="0" w:lastRowFirstColumn="0" w:lastRowLastColumn="0"/>
            <w:tcW w:w="5637" w:type="dxa"/>
          </w:tcPr>
          <w:p w14:paraId="451FD2B0" w14:textId="77777777" w:rsidR="004C0EF6" w:rsidRPr="004C0EF6" w:rsidRDefault="004C0EF6" w:rsidP="004C0EF6">
            <w:pPr>
              <w:widowControl w:val="0"/>
              <w:autoSpaceDE w:val="0"/>
              <w:autoSpaceDN w:val="0"/>
              <w:contextualSpacing/>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МАУ ДО «Спортивная школа «Вымпел»</w:t>
            </w:r>
          </w:p>
        </w:tc>
        <w:tc>
          <w:tcPr>
            <w:tcW w:w="4369" w:type="dxa"/>
          </w:tcPr>
          <w:p w14:paraId="70E28187" w14:textId="77777777" w:rsidR="004C0EF6" w:rsidRPr="004C0EF6" w:rsidRDefault="004C0EF6" w:rsidP="004C0EF6">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kern w:val="0"/>
                <w:lang w:eastAsia="ru-RU"/>
                <w14:ligatures w14:val="none"/>
              </w:rPr>
              <w:t>«Спортивный центр с универсальным игровым залом и плоскостными спортивными сооружениями в г. Мегион» (Норкина, 5, г. Мегион)</w:t>
            </w:r>
          </w:p>
        </w:tc>
      </w:tr>
      <w:tr w:rsidR="004C0EF6" w:rsidRPr="004C0EF6" w14:paraId="29CDB83F" w14:textId="77777777" w:rsidTr="0073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14:paraId="7B308666" w14:textId="77777777" w:rsidR="004C0EF6" w:rsidRPr="004C0EF6" w:rsidRDefault="004C0EF6" w:rsidP="004C0EF6">
            <w:pPr>
              <w:widowControl w:val="0"/>
              <w:autoSpaceDE w:val="0"/>
              <w:autoSpaceDN w:val="0"/>
              <w:contextualSpacing/>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ЛГ МАУ ДО «Спортивная школа «Лангепас»</w:t>
            </w:r>
          </w:p>
        </w:tc>
        <w:tc>
          <w:tcPr>
            <w:tcW w:w="4369" w:type="dxa"/>
          </w:tcPr>
          <w:p w14:paraId="0FA0E068" w14:textId="77777777" w:rsidR="004C0EF6" w:rsidRPr="004C0EF6" w:rsidRDefault="004C0EF6" w:rsidP="004C0EF6">
            <w:pPr>
              <w:widowControl w:val="0"/>
              <w:autoSpaceDE w:val="0"/>
              <w:autoSpaceDN w:val="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Спортивный комплекс (ул. Солнечная 23, г. Лангепас)</w:t>
            </w:r>
          </w:p>
        </w:tc>
      </w:tr>
      <w:tr w:rsidR="004C0EF6" w:rsidRPr="004C0EF6" w14:paraId="3784E5D4" w14:textId="77777777" w:rsidTr="00733004">
        <w:trPr>
          <w:trHeight w:val="77"/>
        </w:trPr>
        <w:tc>
          <w:tcPr>
            <w:cnfStyle w:val="001000000000" w:firstRow="0" w:lastRow="0" w:firstColumn="1" w:lastColumn="0" w:oddVBand="0" w:evenVBand="0" w:oddHBand="0" w:evenHBand="0" w:firstRowFirstColumn="0" w:firstRowLastColumn="0" w:lastRowFirstColumn="0" w:lastRowLastColumn="0"/>
            <w:tcW w:w="10006" w:type="dxa"/>
            <w:gridSpan w:val="2"/>
          </w:tcPr>
          <w:p w14:paraId="542200C8" w14:textId="77777777" w:rsidR="004C0EF6" w:rsidRPr="004C0EF6" w:rsidRDefault="004C0EF6" w:rsidP="004C0EF6">
            <w:pPr>
              <w:widowControl w:val="0"/>
              <w:autoSpaceDE w:val="0"/>
              <w:autoSpaceDN w:val="0"/>
              <w:contextualSpacing/>
              <w:jc w:val="center"/>
              <w:rPr>
                <w:rFonts w:ascii="Times New Roman" w:eastAsia="Times New Roman" w:hAnsi="Times New Roman" w:cs="Times New Roman"/>
                <w:b w:val="0"/>
                <w:bCs w:val="0"/>
                <w:color w:val="000000"/>
                <w:kern w:val="0"/>
                <w14:ligatures w14:val="none"/>
              </w:rPr>
            </w:pPr>
            <w:r w:rsidRPr="004C0EF6">
              <w:rPr>
                <w:rFonts w:ascii="Times New Roman" w:eastAsia="Times New Roman" w:hAnsi="Times New Roman" w:cs="Times New Roman"/>
                <w:color w:val="000000"/>
                <w:kern w:val="0"/>
                <w14:ligatures w14:val="none"/>
              </w:rPr>
              <w:t>Отдела по работе с ИПРА инвалида и физической реабилитации, г. Ханты-Мансийск</w:t>
            </w:r>
          </w:p>
        </w:tc>
      </w:tr>
      <w:tr w:rsidR="004C0EF6" w:rsidRPr="004C0EF6" w14:paraId="75CE6464" w14:textId="77777777" w:rsidTr="0073300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637" w:type="dxa"/>
          </w:tcPr>
          <w:p w14:paraId="0071C272" w14:textId="77777777" w:rsidR="004C0EF6" w:rsidRPr="004C0EF6" w:rsidRDefault="004C0EF6" w:rsidP="004C0EF6">
            <w:pPr>
              <w:widowControl w:val="0"/>
              <w:autoSpaceDE w:val="0"/>
              <w:autoSpaceDN w:val="0"/>
              <w:contextualSpacing/>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Центр зимних видов спорта им. А.В. Филипенко</w:t>
            </w:r>
          </w:p>
        </w:tc>
        <w:tc>
          <w:tcPr>
            <w:tcW w:w="4369" w:type="dxa"/>
          </w:tcPr>
          <w:p w14:paraId="273D4D62" w14:textId="77777777" w:rsidR="004C0EF6" w:rsidRPr="004C0EF6" w:rsidRDefault="004C0EF6" w:rsidP="004C0EF6">
            <w:pPr>
              <w:widowControl w:val="0"/>
              <w:autoSpaceDE w:val="0"/>
              <w:autoSpaceDN w:val="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г. Ханты-Мансийск, ул. Спортивная, 24</w:t>
            </w:r>
          </w:p>
        </w:tc>
      </w:tr>
      <w:tr w:rsidR="004C0EF6" w:rsidRPr="004C0EF6" w14:paraId="3CF43C85" w14:textId="77777777" w:rsidTr="00733004">
        <w:trPr>
          <w:trHeight w:val="77"/>
        </w:trPr>
        <w:tc>
          <w:tcPr>
            <w:cnfStyle w:val="001000000000" w:firstRow="0" w:lastRow="0" w:firstColumn="1" w:lastColumn="0" w:oddVBand="0" w:evenVBand="0" w:oddHBand="0" w:evenHBand="0" w:firstRowFirstColumn="0" w:firstRowLastColumn="0" w:lastRowFirstColumn="0" w:lastRowLastColumn="0"/>
            <w:tcW w:w="5637" w:type="dxa"/>
          </w:tcPr>
          <w:p w14:paraId="09EE5A16" w14:textId="77777777" w:rsidR="004C0EF6" w:rsidRPr="004C0EF6" w:rsidRDefault="004C0EF6" w:rsidP="004C0EF6">
            <w:pPr>
              <w:widowControl w:val="0"/>
              <w:autoSpaceDE w:val="0"/>
              <w:autoSpaceDN w:val="0"/>
              <w:contextualSpacing/>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Ледовый дворец спорта</w:t>
            </w:r>
          </w:p>
        </w:tc>
        <w:tc>
          <w:tcPr>
            <w:tcW w:w="4369" w:type="dxa"/>
          </w:tcPr>
          <w:p w14:paraId="1802C2B4" w14:textId="77777777" w:rsidR="004C0EF6" w:rsidRPr="004C0EF6" w:rsidRDefault="004C0EF6" w:rsidP="004C0EF6">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г. Ханты-Мансийск, ул. Ледовая, д. 1</w:t>
            </w:r>
          </w:p>
        </w:tc>
      </w:tr>
      <w:tr w:rsidR="004C0EF6" w:rsidRPr="004C0EF6" w14:paraId="6F6FF889" w14:textId="77777777" w:rsidTr="0073300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637" w:type="dxa"/>
          </w:tcPr>
          <w:p w14:paraId="00C29EF3" w14:textId="77777777" w:rsidR="004C0EF6" w:rsidRPr="004C0EF6" w:rsidRDefault="004C0EF6" w:rsidP="004C0EF6">
            <w:pPr>
              <w:widowControl w:val="0"/>
              <w:autoSpaceDE w:val="0"/>
              <w:autoSpaceDN w:val="0"/>
              <w:contextualSpacing/>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Горнолыжный комплекс «Хвойный урман»</w:t>
            </w:r>
          </w:p>
        </w:tc>
        <w:tc>
          <w:tcPr>
            <w:tcW w:w="4369" w:type="dxa"/>
          </w:tcPr>
          <w:p w14:paraId="45588195" w14:textId="77777777" w:rsidR="004C0EF6" w:rsidRPr="004C0EF6" w:rsidRDefault="004C0EF6" w:rsidP="004C0EF6">
            <w:pPr>
              <w:widowControl w:val="0"/>
              <w:autoSpaceDE w:val="0"/>
              <w:autoSpaceDN w:val="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г. Ханты-Мансийск, ул. Ледовая, 14</w:t>
            </w:r>
          </w:p>
        </w:tc>
      </w:tr>
      <w:tr w:rsidR="004C0EF6" w:rsidRPr="004C0EF6" w14:paraId="731A49B4" w14:textId="77777777" w:rsidTr="00733004">
        <w:trPr>
          <w:trHeight w:val="77"/>
        </w:trPr>
        <w:tc>
          <w:tcPr>
            <w:cnfStyle w:val="001000000000" w:firstRow="0" w:lastRow="0" w:firstColumn="1" w:lastColumn="0" w:oddVBand="0" w:evenVBand="0" w:oddHBand="0" w:evenHBand="0" w:firstRowFirstColumn="0" w:firstRowLastColumn="0" w:lastRowFirstColumn="0" w:lastRowLastColumn="0"/>
            <w:tcW w:w="5637" w:type="dxa"/>
          </w:tcPr>
          <w:p w14:paraId="359E890B" w14:textId="77777777" w:rsidR="004C0EF6" w:rsidRPr="004C0EF6" w:rsidRDefault="004C0EF6" w:rsidP="004C0EF6">
            <w:pPr>
              <w:widowControl w:val="0"/>
              <w:autoSpaceDE w:val="0"/>
              <w:autoSpaceDN w:val="0"/>
              <w:contextualSpacing/>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Культурно-спортивный комплекс «Дружба»</w:t>
            </w:r>
          </w:p>
        </w:tc>
        <w:tc>
          <w:tcPr>
            <w:tcW w:w="4369" w:type="dxa"/>
          </w:tcPr>
          <w:p w14:paraId="1DFC4CC8" w14:textId="77777777" w:rsidR="004C0EF6" w:rsidRPr="004C0EF6" w:rsidRDefault="004C0EF6" w:rsidP="004C0EF6">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 xml:space="preserve">г. Ханты-Мансийск, ул. </w:t>
            </w:r>
            <w:proofErr w:type="spellStart"/>
            <w:r w:rsidRPr="004C0EF6">
              <w:rPr>
                <w:rFonts w:ascii="Times New Roman" w:eastAsia="Times New Roman" w:hAnsi="Times New Roman" w:cs="Times New Roman"/>
                <w:color w:val="000000"/>
                <w:kern w:val="0"/>
                <w14:ligatures w14:val="none"/>
              </w:rPr>
              <w:t>Рознина</w:t>
            </w:r>
            <w:proofErr w:type="spellEnd"/>
            <w:r w:rsidRPr="004C0EF6">
              <w:rPr>
                <w:rFonts w:ascii="Times New Roman" w:eastAsia="Times New Roman" w:hAnsi="Times New Roman" w:cs="Times New Roman"/>
                <w:color w:val="000000"/>
                <w:kern w:val="0"/>
                <w14:ligatures w14:val="none"/>
              </w:rPr>
              <w:t>, 104</w:t>
            </w:r>
          </w:p>
        </w:tc>
      </w:tr>
      <w:tr w:rsidR="004C0EF6" w:rsidRPr="004C0EF6" w14:paraId="6F56A864" w14:textId="77777777" w:rsidTr="0073300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637" w:type="dxa"/>
          </w:tcPr>
          <w:p w14:paraId="528A6F4F" w14:textId="77777777" w:rsidR="004C0EF6" w:rsidRPr="004C0EF6" w:rsidRDefault="004C0EF6" w:rsidP="004C0EF6">
            <w:pPr>
              <w:widowControl w:val="0"/>
              <w:autoSpaceDE w:val="0"/>
              <w:autoSpaceDN w:val="0"/>
              <w:contextualSpacing/>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Спортивно-оздоровительный центр БУ ДО «Спортивная школа «Центр адаптивного спорта Югры»</w:t>
            </w:r>
          </w:p>
        </w:tc>
        <w:tc>
          <w:tcPr>
            <w:tcW w:w="4369" w:type="dxa"/>
          </w:tcPr>
          <w:p w14:paraId="23DCF95A" w14:textId="77777777" w:rsidR="004C0EF6" w:rsidRPr="004C0EF6" w:rsidRDefault="004C0EF6" w:rsidP="004C0EF6">
            <w:pPr>
              <w:widowControl w:val="0"/>
              <w:autoSpaceDE w:val="0"/>
              <w:autoSpaceDN w:val="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г. Ханты-Мансийск, ул. Дзержинского, 17</w:t>
            </w:r>
          </w:p>
        </w:tc>
      </w:tr>
      <w:tr w:rsidR="004C0EF6" w:rsidRPr="004C0EF6" w14:paraId="567581CB" w14:textId="77777777" w:rsidTr="00733004">
        <w:trPr>
          <w:trHeight w:val="77"/>
        </w:trPr>
        <w:tc>
          <w:tcPr>
            <w:cnfStyle w:val="001000000000" w:firstRow="0" w:lastRow="0" w:firstColumn="1" w:lastColumn="0" w:oddVBand="0" w:evenVBand="0" w:oddHBand="0" w:evenHBand="0" w:firstRowFirstColumn="0" w:firstRowLastColumn="0" w:lastRowFirstColumn="0" w:lastRowLastColumn="0"/>
            <w:tcW w:w="10006" w:type="dxa"/>
            <w:gridSpan w:val="2"/>
          </w:tcPr>
          <w:p w14:paraId="6A86F518" w14:textId="77777777" w:rsidR="004C0EF6" w:rsidRPr="004C0EF6" w:rsidRDefault="004C0EF6" w:rsidP="004C0EF6">
            <w:pPr>
              <w:jc w:val="center"/>
              <w:rPr>
                <w:rFonts w:ascii="Times New Roman" w:eastAsia="Times New Roman" w:hAnsi="Times New Roman" w:cs="Times New Roman"/>
                <w:b w:val="0"/>
                <w:bCs w:val="0"/>
                <w:kern w:val="0"/>
                <w14:ligatures w14:val="none"/>
              </w:rPr>
            </w:pPr>
            <w:r w:rsidRPr="004C0EF6">
              <w:rPr>
                <w:rFonts w:ascii="Times New Roman" w:eastAsia="Times New Roman" w:hAnsi="Times New Roman" w:cs="Times New Roman"/>
                <w:kern w:val="0"/>
                <w14:ligatures w14:val="none"/>
              </w:rPr>
              <w:t>Обособленного подразделения, г. Югорск</w:t>
            </w:r>
          </w:p>
        </w:tc>
      </w:tr>
      <w:tr w:rsidR="004C0EF6" w:rsidRPr="004C0EF6" w14:paraId="2E40BBFF" w14:textId="77777777" w:rsidTr="0073300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637" w:type="dxa"/>
          </w:tcPr>
          <w:p w14:paraId="75012E0C" w14:textId="77777777" w:rsidR="004C0EF6" w:rsidRPr="004C0EF6" w:rsidRDefault="004C0EF6" w:rsidP="004C0EF6">
            <w:pPr>
              <w:rPr>
                <w:rFonts w:ascii="Times New Roman" w:eastAsia="Times New Roman" w:hAnsi="Times New Roman" w:cs="Times New Roman"/>
                <w:kern w:val="0"/>
                <w14:ligatures w14:val="none"/>
              </w:rPr>
            </w:pPr>
            <w:r w:rsidRPr="004C0EF6">
              <w:rPr>
                <w:rFonts w:ascii="Times New Roman" w:eastAsia="Times New Roman" w:hAnsi="Times New Roman" w:cs="Times New Roman"/>
                <w:color w:val="000000"/>
                <w:kern w:val="0"/>
                <w14:ligatures w14:val="none"/>
              </w:rPr>
              <w:t>БУ ДО «Спортивная школа «Центр адаптивного спорта Югры»</w:t>
            </w:r>
          </w:p>
        </w:tc>
        <w:tc>
          <w:tcPr>
            <w:tcW w:w="4369" w:type="dxa"/>
          </w:tcPr>
          <w:p w14:paraId="49507260" w14:textId="77777777" w:rsidR="004C0EF6" w:rsidRPr="004C0EF6" w:rsidRDefault="004C0EF6" w:rsidP="004C0E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г. Югорск, ул. Мира 52</w:t>
            </w:r>
          </w:p>
        </w:tc>
      </w:tr>
      <w:tr w:rsidR="004C0EF6" w:rsidRPr="004C0EF6" w14:paraId="652D6EC2" w14:textId="77777777" w:rsidTr="00733004">
        <w:trPr>
          <w:trHeight w:val="77"/>
        </w:trPr>
        <w:tc>
          <w:tcPr>
            <w:cnfStyle w:val="001000000000" w:firstRow="0" w:lastRow="0" w:firstColumn="1" w:lastColumn="0" w:oddVBand="0" w:evenVBand="0" w:oddHBand="0" w:evenHBand="0" w:firstRowFirstColumn="0" w:firstRowLastColumn="0" w:lastRowFirstColumn="0" w:lastRowLastColumn="0"/>
            <w:tcW w:w="5637" w:type="dxa"/>
          </w:tcPr>
          <w:p w14:paraId="0478E76D" w14:textId="77777777" w:rsidR="004C0EF6" w:rsidRPr="004C0EF6" w:rsidRDefault="004C0EF6" w:rsidP="004C0EF6">
            <w:pPr>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МБУ СШОР "Центр Югорского спорта"</w:t>
            </w:r>
          </w:p>
        </w:tc>
        <w:tc>
          <w:tcPr>
            <w:tcW w:w="4369" w:type="dxa"/>
          </w:tcPr>
          <w:p w14:paraId="2D530682" w14:textId="77777777" w:rsidR="004C0EF6" w:rsidRPr="004C0EF6" w:rsidRDefault="004C0EF6" w:rsidP="004C0E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бассейн, тренажерный зал, г. Югорск, ул. Студенческая, д. 35</w:t>
            </w:r>
          </w:p>
        </w:tc>
      </w:tr>
      <w:tr w:rsidR="004C0EF6" w:rsidRPr="004C0EF6" w14:paraId="33B02BFC" w14:textId="77777777" w:rsidTr="0073300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637" w:type="dxa"/>
          </w:tcPr>
          <w:p w14:paraId="1AFEF7E6" w14:textId="77777777" w:rsidR="004C0EF6" w:rsidRPr="004C0EF6" w:rsidRDefault="004C0EF6" w:rsidP="004C0EF6">
            <w:pPr>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МАУ СП СШОР «Олимп» (СК "Олимп")</w:t>
            </w:r>
          </w:p>
        </w:tc>
        <w:tc>
          <w:tcPr>
            <w:tcW w:w="4369" w:type="dxa"/>
          </w:tcPr>
          <w:p w14:paraId="4278E9DA" w14:textId="77777777" w:rsidR="004C0EF6" w:rsidRPr="004C0EF6" w:rsidRDefault="004C0EF6" w:rsidP="004C0E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СК "Олимп", г. Сургут, ул. Университетская, 21/2</w:t>
            </w:r>
          </w:p>
        </w:tc>
      </w:tr>
      <w:tr w:rsidR="004C0EF6" w:rsidRPr="004C0EF6" w14:paraId="60A03B0C" w14:textId="77777777" w:rsidTr="00733004">
        <w:trPr>
          <w:trHeight w:val="77"/>
        </w:trPr>
        <w:tc>
          <w:tcPr>
            <w:cnfStyle w:val="001000000000" w:firstRow="0" w:lastRow="0" w:firstColumn="1" w:lastColumn="0" w:oddVBand="0" w:evenVBand="0" w:oddHBand="0" w:evenHBand="0" w:firstRowFirstColumn="0" w:firstRowLastColumn="0" w:lastRowFirstColumn="0" w:lastRowLastColumn="0"/>
            <w:tcW w:w="5637" w:type="dxa"/>
          </w:tcPr>
          <w:p w14:paraId="08942995" w14:textId="77777777" w:rsidR="004C0EF6" w:rsidRPr="004C0EF6" w:rsidRDefault="004C0EF6" w:rsidP="004C0EF6">
            <w:pPr>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МАУ «Ледовый дворец спорта»</w:t>
            </w:r>
          </w:p>
        </w:tc>
        <w:tc>
          <w:tcPr>
            <w:tcW w:w="4369" w:type="dxa"/>
          </w:tcPr>
          <w:p w14:paraId="370BF419" w14:textId="77777777" w:rsidR="004C0EF6" w:rsidRPr="004C0EF6" w:rsidRDefault="004C0EF6" w:rsidP="004C0E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г. Сургут, ул. Югорский тракт, 40</w:t>
            </w:r>
          </w:p>
        </w:tc>
      </w:tr>
      <w:tr w:rsidR="004C0EF6" w:rsidRPr="004C0EF6" w14:paraId="5CF6F724" w14:textId="77777777" w:rsidTr="0073300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637" w:type="dxa"/>
          </w:tcPr>
          <w:p w14:paraId="7E061EA3" w14:textId="77777777" w:rsidR="004C0EF6" w:rsidRPr="004C0EF6" w:rsidRDefault="004C0EF6" w:rsidP="004C0EF6">
            <w:pPr>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 xml:space="preserve">МБУ ЦФП «Надежда» </w:t>
            </w:r>
          </w:p>
        </w:tc>
        <w:tc>
          <w:tcPr>
            <w:tcW w:w="4369" w:type="dxa"/>
          </w:tcPr>
          <w:p w14:paraId="4BD246E7" w14:textId="77777777" w:rsidR="004C0EF6" w:rsidRPr="004C0EF6" w:rsidRDefault="004C0EF6" w:rsidP="004C0E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ФСКИ «Мечта», г. Сургут, ул. Мелик-</w:t>
            </w:r>
            <w:proofErr w:type="spellStart"/>
            <w:r w:rsidRPr="004C0EF6">
              <w:rPr>
                <w:rFonts w:ascii="Times New Roman" w:eastAsia="Times New Roman" w:hAnsi="Times New Roman" w:cs="Times New Roman"/>
                <w:kern w:val="0"/>
                <w14:ligatures w14:val="none"/>
              </w:rPr>
              <w:t>Карамова</w:t>
            </w:r>
            <w:proofErr w:type="spellEnd"/>
            <w:r w:rsidRPr="004C0EF6">
              <w:rPr>
                <w:rFonts w:ascii="Times New Roman" w:eastAsia="Times New Roman" w:hAnsi="Times New Roman" w:cs="Times New Roman"/>
                <w:kern w:val="0"/>
                <w14:ligatures w14:val="none"/>
              </w:rPr>
              <w:t xml:space="preserve">, 74а </w:t>
            </w:r>
          </w:p>
        </w:tc>
      </w:tr>
      <w:tr w:rsidR="004C0EF6" w:rsidRPr="004C0EF6" w14:paraId="7E8DF76D" w14:textId="77777777" w:rsidTr="00733004">
        <w:trPr>
          <w:trHeight w:val="77"/>
        </w:trPr>
        <w:tc>
          <w:tcPr>
            <w:cnfStyle w:val="001000000000" w:firstRow="0" w:lastRow="0" w:firstColumn="1" w:lastColumn="0" w:oddVBand="0" w:evenVBand="0" w:oddHBand="0" w:evenHBand="0" w:firstRowFirstColumn="0" w:firstRowLastColumn="0" w:lastRowFirstColumn="0" w:lastRowLastColumn="0"/>
            <w:tcW w:w="5637" w:type="dxa"/>
          </w:tcPr>
          <w:p w14:paraId="0973F726" w14:textId="77777777" w:rsidR="004C0EF6" w:rsidRPr="004C0EF6" w:rsidRDefault="004C0EF6" w:rsidP="004C0EF6">
            <w:pPr>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Тренажёрный зал "Лидер"</w:t>
            </w:r>
          </w:p>
        </w:tc>
        <w:tc>
          <w:tcPr>
            <w:tcW w:w="4369" w:type="dxa"/>
          </w:tcPr>
          <w:p w14:paraId="40DD22D4" w14:textId="77777777" w:rsidR="004C0EF6" w:rsidRPr="004C0EF6" w:rsidRDefault="004C0EF6" w:rsidP="004C0E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 xml:space="preserve">СОЦ, г. Ханты-Мансийск, ул. Дзержинского, 17  </w:t>
            </w:r>
          </w:p>
        </w:tc>
      </w:tr>
      <w:tr w:rsidR="004C0EF6" w:rsidRPr="004C0EF6" w14:paraId="5B381BE5" w14:textId="77777777" w:rsidTr="0073300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637" w:type="dxa"/>
          </w:tcPr>
          <w:p w14:paraId="275A1DB1" w14:textId="77777777" w:rsidR="004C0EF6" w:rsidRPr="004C0EF6" w:rsidRDefault="004C0EF6" w:rsidP="004C0EF6">
            <w:pPr>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МАУ СШ "Старт"</w:t>
            </w:r>
          </w:p>
        </w:tc>
        <w:tc>
          <w:tcPr>
            <w:tcW w:w="4369" w:type="dxa"/>
          </w:tcPr>
          <w:p w14:paraId="4731C3FA" w14:textId="77777777" w:rsidR="004C0EF6" w:rsidRPr="004C0EF6" w:rsidRDefault="004C0EF6" w:rsidP="004C0E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г. Урай, мкр.2, д. 87</w:t>
            </w:r>
          </w:p>
        </w:tc>
      </w:tr>
      <w:tr w:rsidR="004C0EF6" w:rsidRPr="004C0EF6" w14:paraId="13BFDA12" w14:textId="77777777" w:rsidTr="00733004">
        <w:trPr>
          <w:trHeight w:val="77"/>
        </w:trPr>
        <w:tc>
          <w:tcPr>
            <w:cnfStyle w:val="001000000000" w:firstRow="0" w:lastRow="0" w:firstColumn="1" w:lastColumn="0" w:oddVBand="0" w:evenVBand="0" w:oddHBand="0" w:evenHBand="0" w:firstRowFirstColumn="0" w:firstRowLastColumn="0" w:lastRowFirstColumn="0" w:lastRowLastColumn="0"/>
            <w:tcW w:w="5637" w:type="dxa"/>
          </w:tcPr>
          <w:p w14:paraId="12930460" w14:textId="77777777" w:rsidR="004C0EF6" w:rsidRPr="004C0EF6" w:rsidRDefault="004C0EF6" w:rsidP="004C0EF6">
            <w:pPr>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 xml:space="preserve">МАУ «Спортивная школа олимпийского резерва Советского района» </w:t>
            </w:r>
          </w:p>
        </w:tc>
        <w:tc>
          <w:tcPr>
            <w:tcW w:w="4369" w:type="dxa"/>
          </w:tcPr>
          <w:p w14:paraId="2D1B84BC" w14:textId="77777777" w:rsidR="004C0EF6" w:rsidRPr="004C0EF6" w:rsidRDefault="004C0EF6" w:rsidP="004C0E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proofErr w:type="spellStart"/>
            <w:r w:rsidRPr="004C0EF6">
              <w:rPr>
                <w:rFonts w:ascii="Times New Roman" w:eastAsia="Times New Roman" w:hAnsi="Times New Roman" w:cs="Times New Roman"/>
                <w:kern w:val="0"/>
                <w14:ligatures w14:val="none"/>
              </w:rPr>
              <w:t>г.п</w:t>
            </w:r>
            <w:proofErr w:type="spellEnd"/>
            <w:r w:rsidRPr="004C0EF6">
              <w:rPr>
                <w:rFonts w:ascii="Times New Roman" w:eastAsia="Times New Roman" w:hAnsi="Times New Roman" w:cs="Times New Roman"/>
                <w:kern w:val="0"/>
                <w14:ligatures w14:val="none"/>
              </w:rPr>
              <w:t>. Малиновский, бассейн "Дельфин"</w:t>
            </w:r>
          </w:p>
        </w:tc>
      </w:tr>
      <w:tr w:rsidR="004C0EF6" w:rsidRPr="004C0EF6" w14:paraId="7F9B5F7F" w14:textId="77777777" w:rsidTr="0073300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637" w:type="dxa"/>
          </w:tcPr>
          <w:p w14:paraId="421D99BD" w14:textId="77777777" w:rsidR="004C0EF6" w:rsidRPr="004C0EF6" w:rsidRDefault="004C0EF6" w:rsidP="004C0EF6">
            <w:pPr>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МАУ ФОК «Олимп» Ледовый дворец</w:t>
            </w:r>
          </w:p>
        </w:tc>
        <w:tc>
          <w:tcPr>
            <w:tcW w:w="4369" w:type="dxa"/>
          </w:tcPr>
          <w:p w14:paraId="049FC028" w14:textId="77777777" w:rsidR="004C0EF6" w:rsidRPr="004C0EF6" w:rsidRDefault="004C0EF6" w:rsidP="004C0E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4C0EF6">
              <w:rPr>
                <w:rFonts w:ascii="Times New Roman" w:eastAsia="Times New Roman" w:hAnsi="Times New Roman" w:cs="Times New Roman"/>
                <w:kern w:val="0"/>
                <w14:ligatures w14:val="none"/>
              </w:rPr>
              <w:t>г. Советский, ул. Кирова д.17</w:t>
            </w:r>
          </w:p>
        </w:tc>
      </w:tr>
      <w:tr w:rsidR="004C0EF6" w:rsidRPr="004C0EF6" w14:paraId="7D9A5F86" w14:textId="77777777" w:rsidTr="00733004">
        <w:trPr>
          <w:trHeight w:val="77"/>
        </w:trPr>
        <w:tc>
          <w:tcPr>
            <w:cnfStyle w:val="001000000000" w:firstRow="0" w:lastRow="0" w:firstColumn="1" w:lastColumn="0" w:oddVBand="0" w:evenVBand="0" w:oddHBand="0" w:evenHBand="0" w:firstRowFirstColumn="0" w:firstRowLastColumn="0" w:lastRowFirstColumn="0" w:lastRowLastColumn="0"/>
            <w:tcW w:w="10006" w:type="dxa"/>
            <w:gridSpan w:val="2"/>
          </w:tcPr>
          <w:p w14:paraId="06AB8859" w14:textId="77777777" w:rsidR="004C0EF6" w:rsidRPr="004C0EF6" w:rsidRDefault="004C0EF6" w:rsidP="004C0EF6">
            <w:pPr>
              <w:widowControl w:val="0"/>
              <w:autoSpaceDE w:val="0"/>
              <w:autoSpaceDN w:val="0"/>
              <w:contextualSpacing/>
              <w:jc w:val="center"/>
              <w:rPr>
                <w:rFonts w:ascii="Times New Roman" w:eastAsia="Times New Roman" w:hAnsi="Times New Roman" w:cs="Times New Roman"/>
                <w:b w:val="0"/>
                <w:bCs w:val="0"/>
                <w:color w:val="000000"/>
                <w:kern w:val="0"/>
                <w14:ligatures w14:val="none"/>
              </w:rPr>
            </w:pPr>
            <w:r w:rsidRPr="004C0EF6">
              <w:rPr>
                <w:rFonts w:ascii="Times New Roman" w:eastAsia="Times New Roman" w:hAnsi="Times New Roman" w:cs="Times New Roman"/>
                <w:color w:val="000000"/>
                <w:kern w:val="0"/>
                <w14:ligatures w14:val="none"/>
              </w:rPr>
              <w:t>Отдела по развитию адаптивного спорта в г. Нягани</w:t>
            </w:r>
          </w:p>
        </w:tc>
      </w:tr>
      <w:tr w:rsidR="004C0EF6" w:rsidRPr="004C0EF6" w14:paraId="50017AE9" w14:textId="77777777" w:rsidTr="0073300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637" w:type="dxa"/>
          </w:tcPr>
          <w:p w14:paraId="264F836E" w14:textId="77777777" w:rsidR="004C0EF6" w:rsidRPr="004C0EF6" w:rsidRDefault="004C0EF6" w:rsidP="004C0EF6">
            <w:pPr>
              <w:widowControl w:val="0"/>
              <w:autoSpaceDE w:val="0"/>
              <w:autoSpaceDN w:val="0"/>
              <w:contextualSpacing/>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МАОУ г. Нягани "Средняя общеобразовательная школа №1"</w:t>
            </w:r>
          </w:p>
        </w:tc>
        <w:tc>
          <w:tcPr>
            <w:tcW w:w="4369" w:type="dxa"/>
          </w:tcPr>
          <w:p w14:paraId="5371CE3A" w14:textId="77777777" w:rsidR="004C0EF6" w:rsidRPr="004C0EF6" w:rsidRDefault="004C0EF6" w:rsidP="004C0EF6">
            <w:pPr>
              <w:widowControl w:val="0"/>
              <w:autoSpaceDE w:val="0"/>
              <w:autoSpaceDN w:val="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Корпус №2 (ул. Чернышова, д. 42)</w:t>
            </w:r>
          </w:p>
        </w:tc>
      </w:tr>
      <w:tr w:rsidR="004C0EF6" w:rsidRPr="004C0EF6" w14:paraId="65161909" w14:textId="77777777" w:rsidTr="00733004">
        <w:trPr>
          <w:trHeight w:val="77"/>
        </w:trPr>
        <w:tc>
          <w:tcPr>
            <w:cnfStyle w:val="001000000000" w:firstRow="0" w:lastRow="0" w:firstColumn="1" w:lastColumn="0" w:oddVBand="0" w:evenVBand="0" w:oddHBand="0" w:evenHBand="0" w:firstRowFirstColumn="0" w:firstRowLastColumn="0" w:lastRowFirstColumn="0" w:lastRowLastColumn="0"/>
            <w:tcW w:w="5637" w:type="dxa"/>
          </w:tcPr>
          <w:p w14:paraId="63D50F70" w14:textId="77777777" w:rsidR="004C0EF6" w:rsidRPr="004C0EF6" w:rsidRDefault="004C0EF6" w:rsidP="004C0EF6">
            <w:pPr>
              <w:widowControl w:val="0"/>
              <w:autoSpaceDE w:val="0"/>
              <w:autoSpaceDN w:val="0"/>
              <w:contextualSpacing/>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МАОУ г. Нягани "Средняя общеобразовательная школа №1"</w:t>
            </w:r>
          </w:p>
        </w:tc>
        <w:tc>
          <w:tcPr>
            <w:tcW w:w="4369" w:type="dxa"/>
          </w:tcPr>
          <w:p w14:paraId="7FBE30DF" w14:textId="77777777" w:rsidR="004C0EF6" w:rsidRPr="004C0EF6" w:rsidRDefault="004C0EF6" w:rsidP="004C0EF6">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Спортивный клуб "Олимп"</w:t>
            </w:r>
          </w:p>
          <w:p w14:paraId="3E65DE83" w14:textId="77777777" w:rsidR="004C0EF6" w:rsidRPr="004C0EF6" w:rsidRDefault="004C0EF6" w:rsidP="004C0EF6">
            <w:pPr>
              <w:widowControl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color w:val="000000"/>
                <w:kern w:val="0"/>
                <w14:ligatures w14:val="none"/>
              </w:rPr>
              <w:t>(ул. Чернышова, д. 42)</w:t>
            </w:r>
          </w:p>
        </w:tc>
      </w:tr>
      <w:tr w:rsidR="004C0EF6" w:rsidRPr="004C0EF6" w14:paraId="5E00BC0A" w14:textId="77777777" w:rsidTr="0073300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637" w:type="dxa"/>
          </w:tcPr>
          <w:p w14:paraId="1BCB591F" w14:textId="77777777" w:rsidR="004C0EF6" w:rsidRPr="004C0EF6" w:rsidRDefault="004C0EF6" w:rsidP="004C0EF6">
            <w:pPr>
              <w:widowControl w:val="0"/>
              <w:autoSpaceDE w:val="0"/>
              <w:autoSpaceDN w:val="0"/>
              <w:contextualSpacing/>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kern w:val="0"/>
                <w14:ligatures w14:val="none"/>
              </w:rPr>
              <w:t>МАУ МО г. Нягань МАО учреждение муниципального образования город Нягань "Гимназия"</w:t>
            </w:r>
          </w:p>
        </w:tc>
        <w:tc>
          <w:tcPr>
            <w:tcW w:w="4369" w:type="dxa"/>
          </w:tcPr>
          <w:p w14:paraId="6326AE7C" w14:textId="77777777" w:rsidR="004C0EF6" w:rsidRPr="004C0EF6" w:rsidRDefault="004C0EF6" w:rsidP="004C0EF6">
            <w:pPr>
              <w:widowControl w:val="0"/>
              <w:autoSpaceDE w:val="0"/>
              <w:autoSpaceDN w:val="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r w:rsidRPr="004C0EF6">
              <w:rPr>
                <w:rFonts w:ascii="Times New Roman" w:eastAsia="Times New Roman" w:hAnsi="Times New Roman" w:cs="Times New Roman"/>
                <w:kern w:val="0"/>
                <w14:ligatures w14:val="none"/>
              </w:rPr>
              <w:t xml:space="preserve">Плавательный бассейн МАО учреждение муниципального образования город Нягань "Гимназия", г. Нягань, 628181, Российская Федерация, </w:t>
            </w:r>
            <w:r w:rsidRPr="004C0EF6">
              <w:rPr>
                <w:rFonts w:ascii="Times New Roman" w:eastAsia="Times New Roman" w:hAnsi="Times New Roman" w:cs="Times New Roman"/>
                <w:kern w:val="0"/>
                <w14:ligatures w14:val="none"/>
              </w:rPr>
              <w:lastRenderedPageBreak/>
              <w:t xml:space="preserve">Ханты-Мансийский АО - Югра, г. Нягань, 3 </w:t>
            </w:r>
            <w:proofErr w:type="spellStart"/>
            <w:r w:rsidRPr="004C0EF6">
              <w:rPr>
                <w:rFonts w:ascii="Times New Roman" w:eastAsia="Times New Roman" w:hAnsi="Times New Roman" w:cs="Times New Roman"/>
                <w:kern w:val="0"/>
                <w14:ligatures w14:val="none"/>
              </w:rPr>
              <w:t>мкр</w:t>
            </w:r>
            <w:proofErr w:type="spellEnd"/>
            <w:r w:rsidRPr="004C0EF6">
              <w:rPr>
                <w:rFonts w:ascii="Times New Roman" w:eastAsia="Times New Roman" w:hAnsi="Times New Roman" w:cs="Times New Roman"/>
                <w:kern w:val="0"/>
                <w14:ligatures w14:val="none"/>
              </w:rPr>
              <w:t>, дом 18</w:t>
            </w:r>
          </w:p>
        </w:tc>
      </w:tr>
    </w:tbl>
    <w:p w14:paraId="5D3AA22C" w14:textId="77777777" w:rsidR="004C0EF6" w:rsidRPr="004C0EF6" w:rsidRDefault="004C0EF6" w:rsidP="004C0EF6">
      <w:pPr>
        <w:widowControl w:val="0"/>
        <w:autoSpaceDE w:val="0"/>
        <w:autoSpaceDN w:val="0"/>
        <w:ind w:firstLine="567"/>
        <w:contextualSpacing/>
        <w:jc w:val="both"/>
        <w:rPr>
          <w:rFonts w:ascii="Times New Roman" w:eastAsia="Times New Roman" w:hAnsi="Times New Roman" w:cs="Times New Roman"/>
          <w:bCs/>
          <w:i/>
          <w:iCs/>
          <w:kern w:val="0"/>
          <w:lang w:eastAsia="ru-RU"/>
          <w14:ligatures w14:val="none"/>
        </w:rPr>
      </w:pPr>
    </w:p>
    <w:p w14:paraId="2D6C6A52" w14:textId="70CA9914" w:rsidR="004C0EF6" w:rsidRPr="002031FE" w:rsidRDefault="003E775E" w:rsidP="004C0EF6">
      <w:pPr>
        <w:widowControl w:val="0"/>
        <w:spacing w:after="0" w:line="240" w:lineRule="auto"/>
        <w:ind w:firstLine="567"/>
        <w:jc w:val="center"/>
        <w:rPr>
          <w:rFonts w:ascii="Cambria" w:eastAsia="Times New Roman" w:hAnsi="Cambria" w:cs="Times New Roman"/>
          <w:b/>
          <w:bCs/>
          <w:spacing w:val="1"/>
          <w:kern w:val="0"/>
          <w:sz w:val="24"/>
          <w:szCs w:val="24"/>
          <w:lang w:eastAsia="ru-RU"/>
          <w14:ligatures w14:val="none"/>
        </w:rPr>
      </w:pPr>
      <w:r w:rsidRPr="002031FE">
        <w:rPr>
          <w:rFonts w:ascii="Cambria" w:eastAsia="Times New Roman" w:hAnsi="Cambria" w:cs="Times New Roman"/>
          <w:b/>
          <w:bCs/>
          <w:spacing w:val="1"/>
          <w:kern w:val="0"/>
          <w:sz w:val="24"/>
          <w:szCs w:val="24"/>
          <w:lang w:eastAsia="ru-RU"/>
          <w14:ligatures w14:val="none"/>
        </w:rPr>
        <w:t>3</w:t>
      </w:r>
      <w:r w:rsidR="004C0EF6" w:rsidRPr="002031FE">
        <w:rPr>
          <w:rFonts w:ascii="Cambria" w:eastAsia="Times New Roman" w:hAnsi="Cambria" w:cs="Times New Roman"/>
          <w:b/>
          <w:bCs/>
          <w:spacing w:val="1"/>
          <w:kern w:val="0"/>
          <w:sz w:val="24"/>
          <w:szCs w:val="24"/>
          <w:lang w:eastAsia="ru-RU"/>
          <w14:ligatures w14:val="none"/>
        </w:rPr>
        <w:t xml:space="preserve">.2 </w:t>
      </w:r>
      <w:bookmarkStart w:id="40" w:name="_Hlk129600141"/>
      <w:r w:rsidR="004C0EF6" w:rsidRPr="002031FE">
        <w:rPr>
          <w:rFonts w:ascii="Cambria" w:eastAsia="Times New Roman" w:hAnsi="Cambria" w:cs="Times New Roman"/>
          <w:b/>
          <w:bCs/>
          <w:spacing w:val="1"/>
          <w:kern w:val="0"/>
          <w:sz w:val="24"/>
          <w:szCs w:val="24"/>
          <w:lang w:eastAsia="ru-RU"/>
          <w14:ligatures w14:val="none"/>
        </w:rPr>
        <w:t>Спорт высших достижений. Участие в соревнованиях</w:t>
      </w:r>
      <w:bookmarkEnd w:id="40"/>
    </w:p>
    <w:p w14:paraId="1F63B14C" w14:textId="77777777" w:rsidR="003F51D6" w:rsidRPr="002031FE" w:rsidRDefault="003F51D6" w:rsidP="004C0EF6">
      <w:pPr>
        <w:widowControl w:val="0"/>
        <w:spacing w:after="0" w:line="240" w:lineRule="auto"/>
        <w:ind w:firstLine="567"/>
        <w:jc w:val="center"/>
        <w:rPr>
          <w:rFonts w:ascii="Cambria" w:eastAsia="Times New Roman" w:hAnsi="Cambria" w:cs="Times New Roman"/>
          <w:b/>
          <w:bCs/>
          <w:spacing w:val="1"/>
          <w:kern w:val="0"/>
          <w:sz w:val="24"/>
          <w:szCs w:val="24"/>
          <w:lang w:eastAsia="ru-RU"/>
          <w14:ligatures w14:val="none"/>
        </w:rPr>
      </w:pPr>
    </w:p>
    <w:p w14:paraId="33379AB1" w14:textId="06F91DA1" w:rsidR="004C0EF6" w:rsidRPr="00A7204B" w:rsidRDefault="004C0EF6" w:rsidP="004C0EF6">
      <w:pPr>
        <w:widowControl w:val="0"/>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4C0EF6">
        <w:rPr>
          <w:rFonts w:ascii="Times New Roman" w:eastAsia="Times New Roman" w:hAnsi="Times New Roman" w:cs="Times New Roman"/>
          <w:spacing w:val="1"/>
          <w:kern w:val="0"/>
          <w:sz w:val="24"/>
          <w:szCs w:val="24"/>
          <w:lang w:eastAsia="ru-RU"/>
          <w14:ligatures w14:val="none"/>
        </w:rPr>
        <w:t xml:space="preserve">В спортивные сборные команды Ханты-Мансийского автономного округа – Югры по видам спорта: спорт лиц с поражением опорно-двигательного аппарата, спорт глухих, спорт слепых, спорт лиц с интеллектуальными нарушениями – </w:t>
      </w:r>
      <w:r w:rsidRPr="00A7204B">
        <w:rPr>
          <w:rFonts w:ascii="Times New Roman" w:eastAsia="Times New Roman" w:hAnsi="Times New Roman" w:cs="Times New Roman"/>
          <w:spacing w:val="1"/>
          <w:kern w:val="0"/>
          <w:sz w:val="24"/>
          <w:szCs w:val="24"/>
          <w:lang w:eastAsia="ru-RU"/>
          <w14:ligatures w14:val="none"/>
        </w:rPr>
        <w:t>входило 39</w:t>
      </w:r>
      <w:r w:rsidR="00A45E5F" w:rsidRPr="00A7204B">
        <w:rPr>
          <w:rFonts w:ascii="Times New Roman" w:eastAsia="Times New Roman" w:hAnsi="Times New Roman" w:cs="Times New Roman"/>
          <w:spacing w:val="1"/>
          <w:kern w:val="0"/>
          <w:sz w:val="24"/>
          <w:szCs w:val="24"/>
          <w:lang w:eastAsia="ru-RU"/>
          <w14:ligatures w14:val="none"/>
        </w:rPr>
        <w:t>3</w:t>
      </w:r>
      <w:r w:rsidRPr="00A7204B">
        <w:rPr>
          <w:rFonts w:ascii="Times New Roman" w:eastAsia="Times New Roman" w:hAnsi="Times New Roman" w:cs="Times New Roman"/>
          <w:spacing w:val="1"/>
          <w:kern w:val="0"/>
          <w:sz w:val="24"/>
          <w:szCs w:val="24"/>
          <w:lang w:eastAsia="ru-RU"/>
          <w14:ligatures w14:val="none"/>
        </w:rPr>
        <w:t xml:space="preserve"> спортсмена. </w:t>
      </w:r>
    </w:p>
    <w:p w14:paraId="7736360A" w14:textId="77777777" w:rsidR="004C0EF6" w:rsidRPr="00A7204B" w:rsidRDefault="004C0EF6" w:rsidP="004C0EF6">
      <w:pPr>
        <w:widowControl w:val="0"/>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A7204B">
        <w:rPr>
          <w:rFonts w:ascii="Times New Roman" w:eastAsia="Times New Roman" w:hAnsi="Times New Roman" w:cs="Times New Roman"/>
          <w:spacing w:val="1"/>
          <w:kern w:val="0"/>
          <w:sz w:val="24"/>
          <w:szCs w:val="24"/>
          <w:lang w:eastAsia="ru-RU"/>
          <w14:ligatures w14:val="none"/>
        </w:rPr>
        <w:t xml:space="preserve">Спортивная сборная команда Российской Федерации была представлена 151 югорским спортсменом. </w:t>
      </w:r>
    </w:p>
    <w:p w14:paraId="75C4113F"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В соответствии с Календарным планом окружных, межрегиональных, всероссийских и международных физкультурных мероприятий, и спортивных мероприятий Ханты-Мансийского автономного округа – Югры на 2023 год, 650 спортсменов приняли участие в 99 соревнованиях различного уровня, в том числе в 92 всероссийских (593 спортсмена) и 7 международных (57 спортсменов).</w:t>
      </w:r>
    </w:p>
    <w:p w14:paraId="7DD68236" w14:textId="77777777" w:rsidR="004C0EF6" w:rsidRP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В сравнении с 2022 годом, количество всероссийских соревнований, в которых приняли участие спортсмены автономного округа, увеличилось на 12, международных — уменьшились на 1.</w:t>
      </w:r>
    </w:p>
    <w:p w14:paraId="294E5A37" w14:textId="77777777" w:rsidR="004C0EF6" w:rsidRPr="004C0EF6" w:rsidRDefault="004C0EF6" w:rsidP="004C0EF6">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4C0EF6">
        <w:rPr>
          <w:rFonts w:ascii="Times New Roman" w:eastAsia="Times New Roman" w:hAnsi="Times New Roman" w:cs="Times New Roman"/>
          <w:color w:val="000000"/>
          <w:kern w:val="0"/>
          <w:sz w:val="24"/>
          <w:szCs w:val="24"/>
          <w:lang w:eastAsia="ru-RU"/>
          <w14:ligatures w14:val="none"/>
        </w:rPr>
        <w:t xml:space="preserve">В 2023 году спортсмены Югры завоевали 456 медалей различного достоинства на всероссийских и международных соревнованиях, из них 145 золотых, 164 серебряных и 147 бронзовых. </w:t>
      </w:r>
    </w:p>
    <w:p w14:paraId="3DE7A88D" w14:textId="77777777" w:rsidR="004C0EF6" w:rsidRDefault="004C0EF6"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В 2023 году спортсменам Центра было присвоено: 12 званий «Мастер спорта России», 31 звание «Кандидат в мастера спорта России», 13 первых спортивных разрядов, 15 вторых спортивных разрядов, 13 третьих спортивных разрядов, 3 первых юношеских разряда, 4 вторых юношеских разряда, 8 третьих юношеских разрядов. </w:t>
      </w:r>
    </w:p>
    <w:p w14:paraId="2F1DC480" w14:textId="77777777" w:rsidR="00550D6A" w:rsidRPr="004C0EF6" w:rsidRDefault="00550D6A" w:rsidP="004C0EF6">
      <w:pPr>
        <w:spacing w:after="0" w:line="240" w:lineRule="auto"/>
        <w:ind w:firstLine="567"/>
        <w:jc w:val="both"/>
        <w:rPr>
          <w:rFonts w:ascii="Times New Roman" w:eastAsia="Times New Roman" w:hAnsi="Times New Roman" w:cs="Times New Roman"/>
          <w:kern w:val="0"/>
          <w:sz w:val="24"/>
          <w:szCs w:val="24"/>
          <w:lang w:eastAsia="ru-RU"/>
          <w14:ligatures w14:val="none"/>
        </w:rPr>
      </w:pPr>
    </w:p>
    <w:p w14:paraId="435B158F" w14:textId="77777777" w:rsidR="00550D6A" w:rsidRDefault="00550D6A" w:rsidP="004C0EF6">
      <w:pPr>
        <w:keepNext/>
        <w:keepLines/>
        <w:spacing w:before="40" w:after="0"/>
        <w:outlineLvl w:val="1"/>
        <w:rPr>
          <w:rFonts w:ascii="Cambria" w:eastAsia="Times New Roman" w:hAnsi="Cambria" w:cs="Times New Roman"/>
          <w:color w:val="365F91"/>
          <w:kern w:val="0"/>
          <w:sz w:val="28"/>
          <w:szCs w:val="28"/>
          <w:lang w:eastAsia="ru-RU"/>
          <w14:ligatures w14:val="none"/>
        </w:rPr>
      </w:pPr>
      <w:bookmarkStart w:id="41" w:name="_Toc157762654"/>
      <w:r>
        <w:rPr>
          <w:rFonts w:ascii="Cambria" w:eastAsia="Times New Roman" w:hAnsi="Cambria" w:cs="Times New Roman"/>
          <w:color w:val="365F91"/>
          <w:kern w:val="0"/>
          <w:sz w:val="28"/>
          <w:szCs w:val="28"/>
          <w:lang w:eastAsia="ru-RU"/>
          <w14:ligatures w14:val="none"/>
        </w:rPr>
        <w:br w:type="page"/>
      </w:r>
    </w:p>
    <w:p w14:paraId="191B22C0" w14:textId="6B44A42C" w:rsidR="004C0EF6" w:rsidRPr="00733004" w:rsidRDefault="004C0EF6" w:rsidP="004C0EF6">
      <w:pPr>
        <w:keepNext/>
        <w:keepLines/>
        <w:spacing w:before="40" w:after="0"/>
        <w:outlineLvl w:val="1"/>
        <w:rPr>
          <w:rFonts w:ascii="Cambria" w:eastAsia="Times New Roman" w:hAnsi="Cambria" w:cs="Times New Roman"/>
          <w:color w:val="2F5496" w:themeColor="accent1" w:themeShade="BF"/>
          <w:kern w:val="0"/>
          <w:sz w:val="28"/>
          <w:szCs w:val="28"/>
          <w:lang w:eastAsia="ru-RU"/>
          <w14:ligatures w14:val="none"/>
        </w:rPr>
      </w:pPr>
      <w:bookmarkStart w:id="42" w:name="_Toc163641675"/>
      <w:r w:rsidRPr="00733004">
        <w:rPr>
          <w:rFonts w:ascii="Cambria" w:eastAsia="Times New Roman" w:hAnsi="Cambria" w:cs="Times New Roman"/>
          <w:color w:val="2F5496" w:themeColor="accent1" w:themeShade="BF"/>
          <w:kern w:val="0"/>
          <w:sz w:val="28"/>
          <w:szCs w:val="28"/>
          <w:lang w:eastAsia="ru-RU"/>
          <w14:ligatures w14:val="none"/>
        </w:rPr>
        <w:lastRenderedPageBreak/>
        <w:t>РАЗДЕЛ 4. ОРГАНИЗАЦИЯ И ПРОВЕДЕНИЕ ФИЗКУЛЬТУРНЫХ И СПОРТИВНЫХ МЕРОПРИЯТИЙ СРЕДИ ИНВАЛИДОВ И ЛИЦ С ОГРАНИЧЕННЫМИ ВОЗМОЖНОСТЯМИ ЗДОРОВЬЯ</w:t>
      </w:r>
      <w:bookmarkEnd w:id="41"/>
      <w:bookmarkEnd w:id="42"/>
    </w:p>
    <w:p w14:paraId="4110E941" w14:textId="77777777" w:rsidR="004C0EF6" w:rsidRPr="003F51D6" w:rsidRDefault="004C0EF6" w:rsidP="004C0EF6">
      <w:pPr>
        <w:spacing w:after="0" w:line="240" w:lineRule="auto"/>
        <w:ind w:firstLine="567"/>
        <w:jc w:val="both"/>
        <w:rPr>
          <w:rFonts w:ascii="Cambria" w:eastAsia="Times New Roman" w:hAnsi="Cambria" w:cs="Times New Roman"/>
          <w:b/>
          <w:color w:val="000000"/>
          <w:kern w:val="0"/>
          <w:sz w:val="24"/>
          <w:szCs w:val="24"/>
          <w:lang w:eastAsia="ru-RU"/>
          <w14:ligatures w14:val="none"/>
        </w:rPr>
      </w:pPr>
    </w:p>
    <w:p w14:paraId="40D143B8" w14:textId="7561BC2F" w:rsidR="004C0EF6" w:rsidRPr="003F51D6" w:rsidRDefault="004C0EF6" w:rsidP="004C0EF6">
      <w:pPr>
        <w:spacing w:after="0" w:line="240" w:lineRule="auto"/>
        <w:ind w:firstLine="567"/>
        <w:jc w:val="center"/>
        <w:rPr>
          <w:rFonts w:ascii="Cambria" w:eastAsia="Times New Roman" w:hAnsi="Cambria" w:cs="Times New Roman"/>
          <w:b/>
          <w:bCs/>
          <w:color w:val="000000"/>
          <w:kern w:val="0"/>
          <w:sz w:val="24"/>
          <w:szCs w:val="24"/>
          <w:lang w:eastAsia="ru-RU"/>
          <w14:ligatures w14:val="none"/>
        </w:rPr>
      </w:pPr>
      <w:bookmarkStart w:id="43" w:name="_Hlk129602801"/>
      <w:r w:rsidRPr="003F51D6">
        <w:rPr>
          <w:rFonts w:ascii="Cambria" w:eastAsia="Times New Roman" w:hAnsi="Cambria" w:cs="Times New Roman"/>
          <w:b/>
          <w:bCs/>
          <w:color w:val="000000"/>
          <w:kern w:val="0"/>
          <w:sz w:val="24"/>
          <w:szCs w:val="24"/>
          <w:lang w:eastAsia="ru-RU"/>
          <w14:ligatures w14:val="none"/>
        </w:rPr>
        <w:t>4.1 Соревнования международного уровня</w:t>
      </w:r>
    </w:p>
    <w:p w14:paraId="371FD345" w14:textId="77777777" w:rsidR="004C0EF6" w:rsidRPr="004C0EF6" w:rsidRDefault="004C0EF6" w:rsidP="004C0EF6">
      <w:pPr>
        <w:spacing w:after="0" w:line="240" w:lineRule="auto"/>
        <w:ind w:firstLine="567"/>
        <w:jc w:val="center"/>
        <w:rPr>
          <w:rFonts w:ascii="Times New Roman" w:eastAsia="Times New Roman" w:hAnsi="Times New Roman" w:cs="Times New Roman"/>
          <w:color w:val="000000"/>
          <w:kern w:val="0"/>
          <w:sz w:val="24"/>
          <w:szCs w:val="24"/>
          <w:lang w:eastAsia="ru-RU"/>
          <w14:ligatures w14:val="none"/>
        </w:rPr>
      </w:pPr>
    </w:p>
    <w:p w14:paraId="5AF8C758" w14:textId="77777777" w:rsidR="004C0EF6" w:rsidRPr="004C0EF6" w:rsidRDefault="004C0EF6" w:rsidP="004C0EF6">
      <w:pPr>
        <w:spacing w:after="0" w:line="276" w:lineRule="auto"/>
        <w:ind w:firstLine="567"/>
        <w:jc w:val="both"/>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 xml:space="preserve">Центр адаптивного спорта Югры выступил соорганизатором следующих международных мероприятий. </w:t>
      </w:r>
    </w:p>
    <w:p w14:paraId="15046D89" w14:textId="77777777" w:rsidR="004C0EF6" w:rsidRPr="004C0EF6" w:rsidRDefault="004C0EF6" w:rsidP="004C0EF6">
      <w:pPr>
        <w:spacing w:after="0" w:line="276" w:lineRule="auto"/>
        <w:ind w:firstLine="567"/>
        <w:jc w:val="both"/>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 xml:space="preserve">С 14 по 22 марта коллектив Центра адаптивного спорта принял активное участие в подготовке и проведении в Ханты-Мансийске чемпионата и первенства России по лыжным гонкам и биатлону среди лиц с поражением опорно-двигательного аппарата и Открытых Всероссийских детско-юношеских соревнований на призы Всероссийской Федерации спорта лиц с поражением ОДА. Состязания объединили спортсменов из 16 субъектов РФ и Республики Беларусь. Коллектив сыграл важную роль в организации торжественных встреч и проводов в аэропорту, информационном сопровождении чемпионата, привлечении зрителей. В обеспечении схем логистики на соревнованиях был задействован специализированный транспорт Центра. В добровольческий корпус соревнований вошли 42 волонтера клуба «Респект», которые осуществляли транспортное сопровождение маломобильных спортсменов, поддерживали спортсменов на всех этапах соревнований. </w:t>
      </w:r>
    </w:p>
    <w:p w14:paraId="65EAF031" w14:textId="77777777" w:rsidR="004C0EF6" w:rsidRPr="004C0EF6" w:rsidRDefault="004C0EF6" w:rsidP="004C0EF6">
      <w:pPr>
        <w:spacing w:after="0" w:line="276" w:lineRule="auto"/>
        <w:ind w:firstLine="567"/>
        <w:jc w:val="both"/>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 xml:space="preserve">Спортсмены Центра показали высокий уровень своего мастерства. В программе чемпионата России по лыжным гонкам и биатлону </w:t>
      </w:r>
      <w:proofErr w:type="spellStart"/>
      <w:r w:rsidRPr="004C0EF6">
        <w:rPr>
          <w:rFonts w:ascii="Times New Roman" w:eastAsia="Times New Roman" w:hAnsi="Times New Roman" w:cs="Times New Roman"/>
          <w:kern w:val="0"/>
          <w:sz w:val="24"/>
          <w:szCs w:val="24"/>
          <w14:ligatures w14:val="none"/>
        </w:rPr>
        <w:t>югорчане</w:t>
      </w:r>
      <w:proofErr w:type="spellEnd"/>
      <w:r w:rsidRPr="004C0EF6">
        <w:rPr>
          <w:rFonts w:ascii="Times New Roman" w:eastAsia="Times New Roman" w:hAnsi="Times New Roman" w:cs="Times New Roman"/>
          <w:kern w:val="0"/>
          <w:sz w:val="24"/>
          <w:szCs w:val="24"/>
          <w14:ligatures w14:val="none"/>
        </w:rPr>
        <w:t xml:space="preserve"> завоевали 7 медалей, две из которых – серебряные и пять бронзовых. По итогам программы первенства на счету </w:t>
      </w:r>
      <w:proofErr w:type="spellStart"/>
      <w:r w:rsidRPr="004C0EF6">
        <w:rPr>
          <w:rFonts w:ascii="Times New Roman" w:eastAsia="Times New Roman" w:hAnsi="Times New Roman" w:cs="Times New Roman"/>
          <w:kern w:val="0"/>
          <w:sz w:val="24"/>
          <w:szCs w:val="24"/>
          <w14:ligatures w14:val="none"/>
        </w:rPr>
        <w:t>югорчан</w:t>
      </w:r>
      <w:proofErr w:type="spellEnd"/>
      <w:r w:rsidRPr="004C0EF6">
        <w:rPr>
          <w:rFonts w:ascii="Times New Roman" w:eastAsia="Times New Roman" w:hAnsi="Times New Roman" w:cs="Times New Roman"/>
          <w:kern w:val="0"/>
          <w:sz w:val="24"/>
          <w:szCs w:val="24"/>
          <w14:ligatures w14:val="none"/>
        </w:rPr>
        <w:t xml:space="preserve"> четыре медали: серебро и три бронзы.</w:t>
      </w:r>
    </w:p>
    <w:p w14:paraId="010D7653" w14:textId="77777777" w:rsidR="004C0EF6" w:rsidRPr="004C0EF6" w:rsidRDefault="004C0EF6" w:rsidP="004C0EF6">
      <w:pPr>
        <w:spacing w:after="0" w:line="276" w:lineRule="auto"/>
        <w:ind w:firstLine="567"/>
        <w:jc w:val="both"/>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 xml:space="preserve">С 30 ноября по 2 декабря в Ханты-Мансийске прошел </w:t>
      </w:r>
      <w:r w:rsidRPr="004C0EF6">
        <w:rPr>
          <w:rFonts w:ascii="Times New Roman" w:eastAsia="Times New Roman" w:hAnsi="Times New Roman" w:cs="Times New Roman"/>
          <w:bCs/>
          <w:kern w:val="0"/>
          <w:sz w:val="24"/>
          <w:szCs w:val="24"/>
          <w14:ligatures w14:val="none"/>
        </w:rPr>
        <w:t>Международный инклюзивный турнир по жиму лежа «Кубок чемпионов»</w:t>
      </w:r>
      <w:r w:rsidRPr="004C0EF6">
        <w:rPr>
          <w:rFonts w:ascii="Times New Roman" w:eastAsia="Times New Roman" w:hAnsi="Times New Roman" w:cs="Times New Roman"/>
          <w:kern w:val="0"/>
          <w:sz w:val="24"/>
          <w:szCs w:val="24"/>
          <w14:ligatures w14:val="none"/>
        </w:rPr>
        <w:t xml:space="preserve"> на призы чемпионов и рекордсменов мира Эдуарда Исакова и Алексея Воробьева. Уникальность спортивного проекта заключается в том, что на помосте встречаются здоровые спортсмены и спортсмены с инвалидностью - многократные чемпионы и призеры чемпионатов Европы и мира, Паралимпийских игр.  За победу боролись спортсмены из Узбекистана, Таджикистана, Казахстана и России. </w:t>
      </w:r>
    </w:p>
    <w:p w14:paraId="7BB27476" w14:textId="40EAF018" w:rsidR="004C0EF6" w:rsidRPr="004C0EF6" w:rsidRDefault="004C0EF6" w:rsidP="00A45E5F">
      <w:pPr>
        <w:spacing w:after="0" w:line="276" w:lineRule="auto"/>
        <w:ind w:firstLine="567"/>
        <w:jc w:val="both"/>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Турнир состоялся в девятый по счету раз. Впервые в турнире приняли участие ветераны СВО. Пятеро бойцов состязались наравне с именитыми спортсменами и паралимпийцами. Лучший результат показал Максим Терехов из Калининграда. Он поднялся на 6 место в турнирной таблице.</w:t>
      </w:r>
      <w:r w:rsidR="00A45E5F">
        <w:rPr>
          <w:rFonts w:ascii="Times New Roman" w:eastAsia="Times New Roman" w:hAnsi="Times New Roman" w:cs="Times New Roman"/>
          <w:kern w:val="0"/>
          <w:sz w:val="24"/>
          <w:szCs w:val="24"/>
          <w14:ligatures w14:val="none"/>
        </w:rPr>
        <w:t xml:space="preserve"> </w:t>
      </w:r>
      <w:r w:rsidRPr="004C0EF6">
        <w:rPr>
          <w:rFonts w:ascii="Times New Roman" w:eastAsia="Times New Roman" w:hAnsi="Times New Roman" w:cs="Times New Roman"/>
          <w:kern w:val="0"/>
          <w:sz w:val="24"/>
          <w:szCs w:val="24"/>
          <w14:ligatures w14:val="none"/>
        </w:rPr>
        <w:t xml:space="preserve">Сотрудники Центра были ответственны за разработку регламента турнира, формирование судейской бригады, приглашение участников соревнований, освещение в СМИ и досуговую программу для спортсменов. </w:t>
      </w:r>
    </w:p>
    <w:p w14:paraId="6C2FBF75" w14:textId="682E940D" w:rsidR="004C0EF6" w:rsidRPr="00A45E5F" w:rsidRDefault="004C0EF6" w:rsidP="00A45E5F">
      <w:pPr>
        <w:spacing w:after="0" w:line="276" w:lineRule="auto"/>
        <w:ind w:firstLine="567"/>
        <w:jc w:val="both"/>
        <w:rPr>
          <w:rFonts w:ascii="Times New Roman" w:eastAsia="Times New Roman" w:hAnsi="Times New Roman" w:cs="Times New Roman"/>
          <w:kern w:val="0"/>
          <w:sz w:val="24"/>
          <w:szCs w:val="24"/>
          <w14:ligatures w14:val="none"/>
        </w:rPr>
      </w:pPr>
      <w:r w:rsidRPr="004C0EF6">
        <w:rPr>
          <w:rFonts w:ascii="Times New Roman" w:eastAsia="Times New Roman" w:hAnsi="Times New Roman" w:cs="Times New Roman"/>
          <w:kern w:val="0"/>
          <w:sz w:val="24"/>
          <w:szCs w:val="24"/>
          <w14:ligatures w14:val="none"/>
        </w:rPr>
        <w:t xml:space="preserve"> </w:t>
      </w:r>
    </w:p>
    <w:p w14:paraId="7ED0E8EE" w14:textId="2DCE66BF" w:rsidR="004C0EF6" w:rsidRPr="002031FE" w:rsidRDefault="004C0EF6" w:rsidP="004C0EF6">
      <w:pPr>
        <w:spacing w:after="0" w:line="240" w:lineRule="auto"/>
        <w:ind w:firstLine="567"/>
        <w:jc w:val="center"/>
        <w:rPr>
          <w:rFonts w:ascii="Cambria" w:eastAsia="Times New Roman" w:hAnsi="Cambria" w:cs="Times New Roman"/>
          <w:b/>
          <w:bCs/>
          <w:color w:val="000000"/>
          <w:kern w:val="0"/>
          <w:sz w:val="24"/>
          <w:szCs w:val="24"/>
          <w:lang w:eastAsia="ru-RU"/>
          <w14:ligatures w14:val="none"/>
        </w:rPr>
      </w:pPr>
      <w:r w:rsidRPr="002031FE">
        <w:rPr>
          <w:rFonts w:ascii="Cambria" w:eastAsia="Times New Roman" w:hAnsi="Cambria" w:cs="Times New Roman"/>
          <w:b/>
          <w:bCs/>
          <w:color w:val="000000"/>
          <w:kern w:val="0"/>
          <w:sz w:val="24"/>
          <w:szCs w:val="24"/>
          <w:lang w:eastAsia="ru-RU"/>
          <w14:ligatures w14:val="none"/>
        </w:rPr>
        <w:t>4.2. Соревнования всероссийского уровня</w:t>
      </w:r>
    </w:p>
    <w:p w14:paraId="2F84F55D" w14:textId="77777777" w:rsidR="004C0EF6" w:rsidRPr="002031FE" w:rsidRDefault="004C0EF6" w:rsidP="004C0EF6">
      <w:pPr>
        <w:spacing w:after="0" w:line="240" w:lineRule="auto"/>
        <w:ind w:firstLine="567"/>
        <w:jc w:val="center"/>
        <w:rPr>
          <w:rFonts w:ascii="Cambria" w:eastAsia="Times New Roman" w:hAnsi="Cambria" w:cs="Times New Roman"/>
          <w:b/>
          <w:bCs/>
          <w:color w:val="000000"/>
          <w:kern w:val="0"/>
          <w:sz w:val="24"/>
          <w:szCs w:val="24"/>
          <w:lang w:eastAsia="ru-RU"/>
          <w14:ligatures w14:val="none"/>
        </w:rPr>
      </w:pPr>
    </w:p>
    <w:p w14:paraId="1AC5B0DA" w14:textId="59E259D2" w:rsidR="004C0EF6" w:rsidRPr="004C0EF6" w:rsidRDefault="004C0EF6" w:rsidP="004C0EF6">
      <w:pPr>
        <w:tabs>
          <w:tab w:val="left" w:pos="2265"/>
        </w:tabs>
        <w:spacing w:after="0" w:line="276" w:lineRule="auto"/>
        <w:ind w:firstLine="567"/>
        <w:contextualSpacing/>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Совместно с АУ «</w:t>
      </w:r>
      <w:proofErr w:type="spellStart"/>
      <w:r w:rsidRPr="004C0EF6">
        <w:rPr>
          <w:rFonts w:ascii="Times New Roman" w:eastAsia="Times New Roman" w:hAnsi="Times New Roman" w:cs="Times New Roman"/>
          <w:kern w:val="0"/>
          <w:sz w:val="24"/>
          <w:szCs w:val="24"/>
          <w:lang w:eastAsia="ru-RU"/>
          <w14:ligatures w14:val="none"/>
        </w:rPr>
        <w:t>ЮграМегаСпорт</w:t>
      </w:r>
      <w:proofErr w:type="spellEnd"/>
      <w:r w:rsidRPr="004C0EF6">
        <w:rPr>
          <w:rFonts w:ascii="Times New Roman" w:eastAsia="Times New Roman" w:hAnsi="Times New Roman" w:cs="Times New Roman"/>
          <w:kern w:val="0"/>
          <w:sz w:val="24"/>
          <w:szCs w:val="24"/>
          <w:lang w:eastAsia="ru-RU"/>
          <w14:ligatures w14:val="none"/>
        </w:rPr>
        <w:t>» были проведены следующие мероприятия</w:t>
      </w:r>
      <w:r w:rsidR="00A45E5F">
        <w:rPr>
          <w:rFonts w:ascii="Times New Roman" w:eastAsia="Times New Roman" w:hAnsi="Times New Roman" w:cs="Times New Roman"/>
          <w:kern w:val="0"/>
          <w:sz w:val="24"/>
          <w:szCs w:val="24"/>
          <w:lang w:eastAsia="ru-RU"/>
          <w14:ligatures w14:val="none"/>
        </w:rPr>
        <w:t>:</w:t>
      </w:r>
      <w:r w:rsidRPr="004C0EF6">
        <w:rPr>
          <w:rFonts w:ascii="Times New Roman" w:eastAsia="Times New Roman" w:hAnsi="Times New Roman" w:cs="Times New Roman"/>
          <w:kern w:val="0"/>
          <w:sz w:val="24"/>
          <w:szCs w:val="24"/>
          <w:lang w:eastAsia="ru-RU"/>
          <w14:ligatures w14:val="none"/>
        </w:rPr>
        <w:t xml:space="preserve"> </w:t>
      </w:r>
    </w:p>
    <w:p w14:paraId="2D1E5A49" w14:textId="77777777" w:rsidR="004C0EF6" w:rsidRPr="004C0EF6" w:rsidRDefault="004C0EF6" w:rsidP="004C0EF6">
      <w:pPr>
        <w:tabs>
          <w:tab w:val="left" w:pos="2265"/>
        </w:tabs>
        <w:spacing w:after="0" w:line="276" w:lineRule="auto"/>
        <w:ind w:firstLine="567"/>
        <w:contextualSpacing/>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С 29 октября по 7 ноября в Ханты-Мансийске прошел второй тур чемпионата России по хоккею-</w:t>
      </w:r>
      <w:proofErr w:type="spellStart"/>
      <w:r w:rsidRPr="004C0EF6">
        <w:rPr>
          <w:rFonts w:ascii="Times New Roman" w:eastAsia="Times New Roman" w:hAnsi="Times New Roman" w:cs="Times New Roman"/>
          <w:kern w:val="0"/>
          <w:sz w:val="24"/>
          <w:szCs w:val="24"/>
          <w:lang w:eastAsia="ru-RU"/>
          <w14:ligatures w14:val="none"/>
        </w:rPr>
        <w:t>следж</w:t>
      </w:r>
      <w:proofErr w:type="spellEnd"/>
      <w:r w:rsidRPr="004C0EF6">
        <w:rPr>
          <w:rFonts w:ascii="Times New Roman" w:eastAsia="Times New Roman" w:hAnsi="Times New Roman" w:cs="Times New Roman"/>
          <w:kern w:val="0"/>
          <w:sz w:val="24"/>
          <w:szCs w:val="24"/>
          <w:lang w:eastAsia="ru-RU"/>
          <w14:ligatures w14:val="none"/>
        </w:rPr>
        <w:t xml:space="preserve"> сезона 2023-2024 гг. В нём приняли участие семь российских </w:t>
      </w:r>
      <w:proofErr w:type="spellStart"/>
      <w:r w:rsidRPr="004C0EF6">
        <w:rPr>
          <w:rFonts w:ascii="Times New Roman" w:eastAsia="Times New Roman" w:hAnsi="Times New Roman" w:cs="Times New Roman"/>
          <w:kern w:val="0"/>
          <w:sz w:val="24"/>
          <w:szCs w:val="24"/>
          <w:lang w:eastAsia="ru-RU"/>
          <w14:ligatures w14:val="none"/>
        </w:rPr>
        <w:t>следж</w:t>
      </w:r>
      <w:proofErr w:type="spellEnd"/>
      <w:r w:rsidRPr="004C0EF6">
        <w:rPr>
          <w:rFonts w:ascii="Times New Roman" w:eastAsia="Times New Roman" w:hAnsi="Times New Roman" w:cs="Times New Roman"/>
          <w:kern w:val="0"/>
          <w:sz w:val="24"/>
          <w:szCs w:val="24"/>
          <w:lang w:eastAsia="ru-RU"/>
          <w14:ligatures w14:val="none"/>
        </w:rPr>
        <w:t xml:space="preserve">-хоккейных клубов: «Феникс» (Московская область), «Удмуртия им. В.Н. Кузнецова» (Удмуртская республика), «АКМ </w:t>
      </w:r>
      <w:proofErr w:type="spellStart"/>
      <w:r w:rsidRPr="004C0EF6">
        <w:rPr>
          <w:rFonts w:ascii="Times New Roman" w:eastAsia="Times New Roman" w:hAnsi="Times New Roman" w:cs="Times New Roman"/>
          <w:kern w:val="0"/>
          <w:sz w:val="24"/>
          <w:szCs w:val="24"/>
          <w:lang w:eastAsia="ru-RU"/>
          <w14:ligatures w14:val="none"/>
        </w:rPr>
        <w:t>следж</w:t>
      </w:r>
      <w:proofErr w:type="spellEnd"/>
      <w:r w:rsidRPr="004C0EF6">
        <w:rPr>
          <w:rFonts w:ascii="Times New Roman" w:eastAsia="Times New Roman" w:hAnsi="Times New Roman" w:cs="Times New Roman"/>
          <w:kern w:val="0"/>
          <w:sz w:val="24"/>
          <w:szCs w:val="24"/>
          <w:lang w:eastAsia="ru-RU"/>
          <w14:ligatures w14:val="none"/>
        </w:rPr>
        <w:t xml:space="preserve">» (Тула), «Ястребы» (Оренбургская область), «Башкирские пираты» (Уфа), «Москва» (г. Москва), «Челябинск» (Челябинская область) и «Югра». Победителем второго этапа чемпионата России стала команда «АКМ </w:t>
      </w:r>
      <w:proofErr w:type="spellStart"/>
      <w:r w:rsidRPr="004C0EF6">
        <w:rPr>
          <w:rFonts w:ascii="Times New Roman" w:eastAsia="Times New Roman" w:hAnsi="Times New Roman" w:cs="Times New Roman"/>
          <w:kern w:val="0"/>
          <w:sz w:val="24"/>
          <w:szCs w:val="24"/>
          <w:lang w:eastAsia="ru-RU"/>
          <w14:ligatures w14:val="none"/>
        </w:rPr>
        <w:t>следж</w:t>
      </w:r>
      <w:proofErr w:type="spellEnd"/>
      <w:r w:rsidRPr="004C0EF6">
        <w:rPr>
          <w:rFonts w:ascii="Times New Roman" w:eastAsia="Times New Roman" w:hAnsi="Times New Roman" w:cs="Times New Roman"/>
          <w:kern w:val="0"/>
          <w:sz w:val="24"/>
          <w:szCs w:val="24"/>
          <w:lang w:eastAsia="ru-RU"/>
          <w14:ligatures w14:val="none"/>
        </w:rPr>
        <w:t xml:space="preserve">» из </w:t>
      </w:r>
      <w:r w:rsidRPr="004C0EF6">
        <w:rPr>
          <w:rFonts w:ascii="Times New Roman" w:eastAsia="Times New Roman" w:hAnsi="Times New Roman" w:cs="Times New Roman"/>
          <w:kern w:val="0"/>
          <w:sz w:val="24"/>
          <w:szCs w:val="24"/>
          <w:lang w:eastAsia="ru-RU"/>
          <w14:ligatures w14:val="none"/>
        </w:rPr>
        <w:lastRenderedPageBreak/>
        <w:t xml:space="preserve">Тульской области, </w:t>
      </w:r>
      <w:proofErr w:type="spellStart"/>
      <w:r w:rsidRPr="004C0EF6">
        <w:rPr>
          <w:rFonts w:ascii="Times New Roman" w:eastAsia="Times New Roman" w:hAnsi="Times New Roman" w:cs="Times New Roman"/>
          <w:kern w:val="0"/>
          <w:sz w:val="24"/>
          <w:szCs w:val="24"/>
          <w:lang w:eastAsia="ru-RU"/>
          <w14:ligatures w14:val="none"/>
        </w:rPr>
        <w:t>следж</w:t>
      </w:r>
      <w:proofErr w:type="spellEnd"/>
      <w:r w:rsidRPr="004C0EF6">
        <w:rPr>
          <w:rFonts w:ascii="Times New Roman" w:eastAsia="Times New Roman" w:hAnsi="Times New Roman" w:cs="Times New Roman"/>
          <w:kern w:val="0"/>
          <w:sz w:val="24"/>
          <w:szCs w:val="24"/>
          <w:lang w:eastAsia="ru-RU"/>
          <w14:ligatures w14:val="none"/>
        </w:rPr>
        <w:t xml:space="preserve">-хоккейный клуб «Югра» занял второе место, третьим стал СХК «Феникс». </w:t>
      </w:r>
    </w:p>
    <w:p w14:paraId="007A7A1D" w14:textId="77777777" w:rsidR="004C0EF6" w:rsidRPr="004C0EF6" w:rsidRDefault="004C0EF6" w:rsidP="004C0EF6">
      <w:pPr>
        <w:tabs>
          <w:tab w:val="left" w:pos="2265"/>
        </w:tabs>
        <w:spacing w:after="0" w:line="276" w:lineRule="auto"/>
        <w:ind w:firstLine="567"/>
        <w:contextualSpacing/>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С 5 по 6 декабря в Ханты-Мансийске прошел турнир Специальной Олимпиады России. Югру в составе двух сборных команд (Югра-1 и Югра-2) представили 36 атлетов из Урая, Покачей, Сургута, Мегиона, Нижневартовска, Ханты-Мансийска, а также Советского, Берёзовского, Кондинского и Советского районов. На турнире </w:t>
      </w:r>
      <w:proofErr w:type="spellStart"/>
      <w:r w:rsidRPr="004C0EF6">
        <w:rPr>
          <w:rFonts w:ascii="Times New Roman" w:eastAsia="Times New Roman" w:hAnsi="Times New Roman" w:cs="Times New Roman"/>
          <w:kern w:val="0"/>
          <w:sz w:val="24"/>
          <w:szCs w:val="24"/>
          <w:lang w:eastAsia="ru-RU"/>
          <w14:ligatures w14:val="none"/>
        </w:rPr>
        <w:t>югорчане</w:t>
      </w:r>
      <w:proofErr w:type="spellEnd"/>
      <w:r w:rsidRPr="004C0EF6">
        <w:rPr>
          <w:rFonts w:ascii="Times New Roman" w:eastAsia="Times New Roman" w:hAnsi="Times New Roman" w:cs="Times New Roman"/>
          <w:kern w:val="0"/>
          <w:sz w:val="24"/>
          <w:szCs w:val="24"/>
          <w:lang w:eastAsia="ru-RU"/>
          <w14:ligatures w14:val="none"/>
        </w:rPr>
        <w:t xml:space="preserve"> завоевали 50 медалей. </w:t>
      </w:r>
    </w:p>
    <w:p w14:paraId="4C33B464" w14:textId="5B9CC360" w:rsidR="004C0EF6" w:rsidRDefault="004C0EF6" w:rsidP="00A45E5F">
      <w:pPr>
        <w:tabs>
          <w:tab w:val="left" w:pos="2265"/>
        </w:tabs>
        <w:spacing w:after="0" w:line="276" w:lineRule="auto"/>
        <w:ind w:firstLine="567"/>
        <w:contextualSpacing/>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В Ханты-Мансийске с 17 по 19 декабря прошли Всероссийские соревнования по спорту лиц с поражением опорно-двигательного аппарата и Открытые Всероссийские детско-юношеские соревнования среди лиц с ПОДА. Честь Югры защищали Кирилл Макаров, Александр Речкин, Вадим Михайлов и Александра Гладкова.  </w:t>
      </w:r>
    </w:p>
    <w:p w14:paraId="27881391" w14:textId="77777777" w:rsidR="00A45E5F" w:rsidRPr="00A45E5F" w:rsidRDefault="00A45E5F" w:rsidP="00A45E5F">
      <w:pPr>
        <w:tabs>
          <w:tab w:val="left" w:pos="2265"/>
        </w:tabs>
        <w:spacing w:after="0" w:line="276" w:lineRule="auto"/>
        <w:ind w:firstLine="567"/>
        <w:contextualSpacing/>
        <w:jc w:val="both"/>
        <w:rPr>
          <w:rFonts w:ascii="Times New Roman" w:eastAsia="Times New Roman" w:hAnsi="Times New Roman" w:cs="Times New Roman"/>
          <w:kern w:val="0"/>
          <w:sz w:val="24"/>
          <w:szCs w:val="24"/>
          <w:lang w:eastAsia="ru-RU"/>
          <w14:ligatures w14:val="none"/>
        </w:rPr>
      </w:pPr>
    </w:p>
    <w:p w14:paraId="769C2EED" w14:textId="13926C95" w:rsidR="004C0EF6" w:rsidRPr="00A45E5F" w:rsidRDefault="004C0EF6" w:rsidP="004C0EF6">
      <w:pPr>
        <w:tabs>
          <w:tab w:val="left" w:pos="3638"/>
        </w:tabs>
        <w:spacing w:after="0" w:line="240" w:lineRule="auto"/>
        <w:ind w:firstLine="567"/>
        <w:jc w:val="both"/>
        <w:rPr>
          <w:rFonts w:ascii="Cambria" w:eastAsia="Times New Roman" w:hAnsi="Cambria" w:cs="Times New Roman"/>
          <w:b/>
          <w:bCs/>
          <w:color w:val="000000"/>
          <w:kern w:val="0"/>
          <w:sz w:val="24"/>
          <w:szCs w:val="24"/>
          <w:lang w:eastAsia="ru-RU"/>
          <w14:ligatures w14:val="none"/>
        </w:rPr>
      </w:pPr>
      <w:r w:rsidRPr="004C0EF6">
        <w:rPr>
          <w:rFonts w:ascii="Times New Roman" w:eastAsia="Times New Roman" w:hAnsi="Times New Roman" w:cs="Times New Roman"/>
          <w:color w:val="000000"/>
          <w:kern w:val="0"/>
          <w:sz w:val="24"/>
          <w:szCs w:val="24"/>
          <w:lang w:eastAsia="ru-RU"/>
          <w14:ligatures w14:val="none"/>
        </w:rPr>
        <w:tab/>
      </w:r>
      <w:r w:rsidRPr="00A45E5F">
        <w:rPr>
          <w:rFonts w:ascii="Cambria" w:eastAsia="Times New Roman" w:hAnsi="Cambria" w:cs="Times New Roman"/>
          <w:b/>
          <w:bCs/>
          <w:color w:val="000000"/>
          <w:kern w:val="0"/>
          <w:sz w:val="24"/>
          <w:szCs w:val="24"/>
          <w:lang w:eastAsia="ru-RU"/>
          <w14:ligatures w14:val="none"/>
        </w:rPr>
        <w:t>4.3. Региональные соревнования</w:t>
      </w:r>
    </w:p>
    <w:p w14:paraId="41F431C0" w14:textId="77777777" w:rsidR="00A45E5F" w:rsidRPr="004C0EF6" w:rsidRDefault="00A45E5F" w:rsidP="004C0EF6">
      <w:pPr>
        <w:tabs>
          <w:tab w:val="left" w:pos="3638"/>
        </w:tabs>
        <w:spacing w:after="0" w:line="240" w:lineRule="auto"/>
        <w:ind w:firstLine="567"/>
        <w:jc w:val="both"/>
        <w:rPr>
          <w:rFonts w:ascii="Times New Roman" w:eastAsia="Times New Roman" w:hAnsi="Times New Roman" w:cs="Times New Roman"/>
          <w:b/>
          <w:bCs/>
          <w:color w:val="000000"/>
          <w:kern w:val="0"/>
          <w:sz w:val="24"/>
          <w:szCs w:val="24"/>
          <w:lang w:eastAsia="ru-RU"/>
          <w14:ligatures w14:val="none"/>
        </w:rPr>
      </w:pPr>
    </w:p>
    <w:bookmarkEnd w:id="43"/>
    <w:p w14:paraId="60C128B1" w14:textId="77777777" w:rsidR="004C0EF6" w:rsidRPr="004C0EF6"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Согласно Календарному плану региональных, межрегиональных, всероссийских и международных физкультурных и спортивных мероприятий Ханты-Мансийского автономного округа – Югры БУ ДО «Спортивная школа «Центр адаптивного спорта» в 2023 году организовал и провел 29 спортивно-массовых мероприятий в рамках 6 комплексных Спартакиад:</w:t>
      </w:r>
    </w:p>
    <w:p w14:paraId="6D42EC09" w14:textId="77777777" w:rsidR="004C0EF6" w:rsidRPr="004C0EF6"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1. </w:t>
      </w:r>
      <w:proofErr w:type="spellStart"/>
      <w:r w:rsidRPr="004C0EF6">
        <w:rPr>
          <w:rFonts w:ascii="Times New Roman" w:eastAsia="Times New Roman" w:hAnsi="Times New Roman" w:cs="Times New Roman"/>
          <w:kern w:val="0"/>
          <w:sz w:val="24"/>
          <w:szCs w:val="24"/>
          <w:lang w:eastAsia="ru-RU"/>
          <w14:ligatures w14:val="none"/>
        </w:rPr>
        <w:t>Параспартакиада</w:t>
      </w:r>
      <w:proofErr w:type="spellEnd"/>
      <w:r w:rsidRPr="004C0EF6">
        <w:rPr>
          <w:rFonts w:ascii="Times New Roman" w:eastAsia="Times New Roman" w:hAnsi="Times New Roman" w:cs="Times New Roman"/>
          <w:kern w:val="0"/>
          <w:sz w:val="24"/>
          <w:szCs w:val="24"/>
          <w:lang w:eastAsia="ru-RU"/>
          <w14:ligatures w14:val="none"/>
        </w:rPr>
        <w:t xml:space="preserve"> Ханты-Мансийского автономного округа – Югры:</w:t>
      </w:r>
    </w:p>
    <w:p w14:paraId="3B65F807" w14:textId="77777777" w:rsidR="004C0EF6" w:rsidRPr="004C0EF6"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- 7 Чемпионатов автономного округа (пауэрлифтинг, </w:t>
      </w:r>
      <w:proofErr w:type="spellStart"/>
      <w:r w:rsidRPr="004C0EF6">
        <w:rPr>
          <w:rFonts w:ascii="Times New Roman" w:eastAsia="Times New Roman" w:hAnsi="Times New Roman" w:cs="Times New Roman"/>
          <w:kern w:val="0"/>
          <w:sz w:val="24"/>
          <w:szCs w:val="24"/>
          <w:lang w:eastAsia="ru-RU"/>
          <w14:ligatures w14:val="none"/>
        </w:rPr>
        <w:t>бочча</w:t>
      </w:r>
      <w:proofErr w:type="spellEnd"/>
      <w:r w:rsidRPr="004C0EF6">
        <w:rPr>
          <w:rFonts w:ascii="Times New Roman" w:eastAsia="Times New Roman" w:hAnsi="Times New Roman" w:cs="Times New Roman"/>
          <w:kern w:val="0"/>
          <w:sz w:val="24"/>
          <w:szCs w:val="24"/>
          <w:lang w:eastAsia="ru-RU"/>
          <w14:ligatures w14:val="none"/>
        </w:rPr>
        <w:t xml:space="preserve">, лыжные гонки, плавание, </w:t>
      </w:r>
      <w:proofErr w:type="spellStart"/>
      <w:r w:rsidRPr="004C0EF6">
        <w:rPr>
          <w:rFonts w:ascii="Times New Roman" w:eastAsia="Times New Roman" w:hAnsi="Times New Roman" w:cs="Times New Roman"/>
          <w:kern w:val="0"/>
          <w:sz w:val="24"/>
          <w:szCs w:val="24"/>
          <w:lang w:eastAsia="ru-RU"/>
          <w14:ligatures w14:val="none"/>
        </w:rPr>
        <w:t>парабадминтон</w:t>
      </w:r>
      <w:proofErr w:type="spellEnd"/>
      <w:r w:rsidRPr="004C0EF6">
        <w:rPr>
          <w:rFonts w:ascii="Times New Roman" w:eastAsia="Times New Roman" w:hAnsi="Times New Roman" w:cs="Times New Roman"/>
          <w:kern w:val="0"/>
          <w:sz w:val="24"/>
          <w:szCs w:val="24"/>
          <w:lang w:eastAsia="ru-RU"/>
          <w14:ligatures w14:val="none"/>
        </w:rPr>
        <w:t>, лёгкая атлетика, настольный теннис);</w:t>
      </w:r>
    </w:p>
    <w:p w14:paraId="51E8E79A" w14:textId="77777777" w:rsidR="004C0EF6" w:rsidRPr="004C0EF6"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- 7 Первенств автономного округа (пауэрлифтинг, </w:t>
      </w:r>
      <w:proofErr w:type="spellStart"/>
      <w:r w:rsidRPr="004C0EF6">
        <w:rPr>
          <w:rFonts w:ascii="Times New Roman" w:eastAsia="Times New Roman" w:hAnsi="Times New Roman" w:cs="Times New Roman"/>
          <w:kern w:val="0"/>
          <w:sz w:val="24"/>
          <w:szCs w:val="24"/>
          <w:lang w:eastAsia="ru-RU"/>
          <w14:ligatures w14:val="none"/>
        </w:rPr>
        <w:t>бочча</w:t>
      </w:r>
      <w:proofErr w:type="spellEnd"/>
      <w:r w:rsidRPr="004C0EF6">
        <w:rPr>
          <w:rFonts w:ascii="Times New Roman" w:eastAsia="Times New Roman" w:hAnsi="Times New Roman" w:cs="Times New Roman"/>
          <w:kern w:val="0"/>
          <w:sz w:val="24"/>
          <w:szCs w:val="24"/>
          <w:lang w:eastAsia="ru-RU"/>
          <w14:ligatures w14:val="none"/>
        </w:rPr>
        <w:t xml:space="preserve">, лыжные гонки, плавание, </w:t>
      </w:r>
      <w:proofErr w:type="spellStart"/>
      <w:r w:rsidRPr="004C0EF6">
        <w:rPr>
          <w:rFonts w:ascii="Times New Roman" w:eastAsia="Times New Roman" w:hAnsi="Times New Roman" w:cs="Times New Roman"/>
          <w:kern w:val="0"/>
          <w:sz w:val="24"/>
          <w:szCs w:val="24"/>
          <w:lang w:eastAsia="ru-RU"/>
          <w14:ligatures w14:val="none"/>
        </w:rPr>
        <w:t>парабадминтон</w:t>
      </w:r>
      <w:proofErr w:type="spellEnd"/>
      <w:r w:rsidRPr="004C0EF6">
        <w:rPr>
          <w:rFonts w:ascii="Times New Roman" w:eastAsia="Times New Roman" w:hAnsi="Times New Roman" w:cs="Times New Roman"/>
          <w:kern w:val="0"/>
          <w:sz w:val="24"/>
          <w:szCs w:val="24"/>
          <w:lang w:eastAsia="ru-RU"/>
          <w14:ligatures w14:val="none"/>
        </w:rPr>
        <w:t>, лёгкая атлетика, настольный теннис).</w:t>
      </w:r>
    </w:p>
    <w:p w14:paraId="6F09EE96" w14:textId="77777777" w:rsidR="004C0EF6" w:rsidRPr="004C0EF6"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2. </w:t>
      </w:r>
      <w:proofErr w:type="spellStart"/>
      <w:r w:rsidRPr="004C0EF6">
        <w:rPr>
          <w:rFonts w:ascii="Times New Roman" w:eastAsia="Times New Roman" w:hAnsi="Times New Roman" w:cs="Times New Roman"/>
          <w:kern w:val="0"/>
          <w:sz w:val="24"/>
          <w:szCs w:val="24"/>
          <w:lang w:eastAsia="ru-RU"/>
          <w14:ligatures w14:val="none"/>
        </w:rPr>
        <w:t>Сурдспартакиада</w:t>
      </w:r>
      <w:proofErr w:type="spellEnd"/>
      <w:r w:rsidRPr="004C0EF6">
        <w:rPr>
          <w:rFonts w:ascii="Times New Roman" w:eastAsia="Times New Roman" w:hAnsi="Times New Roman" w:cs="Times New Roman"/>
          <w:kern w:val="0"/>
          <w:sz w:val="24"/>
          <w:szCs w:val="24"/>
          <w:lang w:eastAsia="ru-RU"/>
          <w14:ligatures w14:val="none"/>
        </w:rPr>
        <w:t xml:space="preserve"> Ханты-Мансийского автономного округа – Югры:</w:t>
      </w:r>
    </w:p>
    <w:p w14:paraId="6B12E30E" w14:textId="77777777" w:rsidR="004C0EF6" w:rsidRPr="004C0EF6"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- 5 Чемпионатов автономного округа (лыжные гонки, плавание, лёгкая атлетика, волейбол, настольный теннис);</w:t>
      </w:r>
    </w:p>
    <w:p w14:paraId="4E9D85F3" w14:textId="77777777" w:rsidR="004C0EF6" w:rsidRPr="004C0EF6"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- 4 Первенства автономного округа (лыжные гонки, плавание, лёгкая атлетика, настольный теннис).</w:t>
      </w:r>
    </w:p>
    <w:p w14:paraId="0C288A7B" w14:textId="77777777" w:rsidR="004C0EF6" w:rsidRPr="004C0EF6"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3. Зимняя Специальная Спартакиада Ханты-Мансийского автономного округа – Югры среди детей и подростков.</w:t>
      </w:r>
    </w:p>
    <w:p w14:paraId="0A5543F0" w14:textId="77777777" w:rsidR="004C0EF6" w:rsidRPr="004C0EF6"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4. XXV Открытая Спартакиада Ханты-Мансийского автономного   округа – Югры среди людей с инвалидностью. </w:t>
      </w:r>
    </w:p>
    <w:p w14:paraId="041C0AF5" w14:textId="77777777" w:rsidR="004C0EF6" w:rsidRPr="004C0EF6"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5. Специальная Спартакиада Ханты-Мансийского автономного округа – Югры среди детей и подростков.</w:t>
      </w:r>
    </w:p>
    <w:p w14:paraId="42DD1865" w14:textId="77777777" w:rsidR="004C0EF6" w:rsidRPr="004C0EF6"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6. Региональный открытый турнир по </w:t>
      </w:r>
      <w:proofErr w:type="spellStart"/>
      <w:r w:rsidRPr="004C0EF6">
        <w:rPr>
          <w:rFonts w:ascii="Times New Roman" w:eastAsia="Times New Roman" w:hAnsi="Times New Roman" w:cs="Times New Roman"/>
          <w:kern w:val="0"/>
          <w:sz w:val="24"/>
          <w:szCs w:val="24"/>
          <w:lang w:eastAsia="ru-RU"/>
          <w14:ligatures w14:val="none"/>
        </w:rPr>
        <w:t>следж</w:t>
      </w:r>
      <w:proofErr w:type="spellEnd"/>
      <w:r w:rsidRPr="004C0EF6">
        <w:rPr>
          <w:rFonts w:ascii="Times New Roman" w:eastAsia="Times New Roman" w:hAnsi="Times New Roman" w:cs="Times New Roman"/>
          <w:kern w:val="0"/>
          <w:sz w:val="24"/>
          <w:szCs w:val="24"/>
          <w:lang w:eastAsia="ru-RU"/>
          <w14:ligatures w14:val="none"/>
        </w:rPr>
        <w:t xml:space="preserve">-хоккею среди молодежных команд «Созвездие </w:t>
      </w:r>
      <w:proofErr w:type="spellStart"/>
      <w:r w:rsidRPr="004C0EF6">
        <w:rPr>
          <w:rFonts w:ascii="Times New Roman" w:eastAsia="Times New Roman" w:hAnsi="Times New Roman" w:cs="Times New Roman"/>
          <w:kern w:val="0"/>
          <w:sz w:val="24"/>
          <w:szCs w:val="24"/>
          <w:lang w:eastAsia="ru-RU"/>
          <w14:ligatures w14:val="none"/>
        </w:rPr>
        <w:t>следж</w:t>
      </w:r>
      <w:proofErr w:type="spellEnd"/>
      <w:r w:rsidRPr="004C0EF6">
        <w:rPr>
          <w:rFonts w:ascii="Times New Roman" w:eastAsia="Times New Roman" w:hAnsi="Times New Roman" w:cs="Times New Roman"/>
          <w:kern w:val="0"/>
          <w:sz w:val="24"/>
          <w:szCs w:val="24"/>
          <w:lang w:eastAsia="ru-RU"/>
          <w14:ligatures w14:val="none"/>
        </w:rPr>
        <w:t>».</w:t>
      </w:r>
    </w:p>
    <w:p w14:paraId="36FDA7CB" w14:textId="77777777" w:rsidR="004C0EF6" w:rsidRPr="004C0EF6"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7. Региональный фестиваль спорта «Дети Югры», «Папа, мама, я – спортивная семья» среди семей с детьми с особенностями развития Ханты-Мансийского автономного округа – Югры.</w:t>
      </w:r>
    </w:p>
    <w:p w14:paraId="3C1AED10" w14:textId="77777777" w:rsidR="004C0EF6" w:rsidRPr="004C0EF6"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8. Региональный фестиваль спорта «Через тернии к звездам» среди людей с инвалидностью Ханты-Мансийского автономного округа – Югры.</w:t>
      </w:r>
    </w:p>
    <w:p w14:paraId="7005623D" w14:textId="77777777" w:rsidR="004C0EF6" w:rsidRPr="004C0EF6"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В общекомандном зачете места распределились следующим образом:</w:t>
      </w:r>
    </w:p>
    <w:p w14:paraId="1996BFCA" w14:textId="77777777" w:rsidR="004C0EF6" w:rsidRPr="004C0EF6"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 </w:t>
      </w:r>
      <w:proofErr w:type="spellStart"/>
      <w:r w:rsidRPr="004C0EF6">
        <w:rPr>
          <w:rFonts w:ascii="Times New Roman" w:eastAsia="Times New Roman" w:hAnsi="Times New Roman" w:cs="Times New Roman"/>
          <w:kern w:val="0"/>
          <w:sz w:val="24"/>
          <w:szCs w:val="24"/>
          <w:lang w:eastAsia="ru-RU"/>
          <w14:ligatures w14:val="none"/>
        </w:rPr>
        <w:t>Параспартакиада</w:t>
      </w:r>
      <w:proofErr w:type="spellEnd"/>
      <w:r w:rsidRPr="004C0EF6">
        <w:rPr>
          <w:rFonts w:ascii="Times New Roman" w:eastAsia="Times New Roman" w:hAnsi="Times New Roman" w:cs="Times New Roman"/>
          <w:kern w:val="0"/>
          <w:sz w:val="24"/>
          <w:szCs w:val="24"/>
          <w:lang w:eastAsia="ru-RU"/>
          <w14:ligatures w14:val="none"/>
        </w:rPr>
        <w:t xml:space="preserve"> Ханты-Мансийского округа – Югры: </w:t>
      </w:r>
    </w:p>
    <w:p w14:paraId="47486526" w14:textId="77777777" w:rsidR="004C0EF6" w:rsidRPr="004C0EF6"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1 место – г. Сургут; 2 место – Нижневартовск; 3 место – г. Сургутский район.</w:t>
      </w:r>
    </w:p>
    <w:p w14:paraId="3F5D488F" w14:textId="77777777" w:rsidR="004C0EF6" w:rsidRPr="004C0EF6"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 </w:t>
      </w:r>
      <w:proofErr w:type="spellStart"/>
      <w:r w:rsidRPr="004C0EF6">
        <w:rPr>
          <w:rFonts w:ascii="Times New Roman" w:eastAsia="Times New Roman" w:hAnsi="Times New Roman" w:cs="Times New Roman"/>
          <w:kern w:val="0"/>
          <w:sz w:val="24"/>
          <w:szCs w:val="24"/>
          <w:lang w:eastAsia="ru-RU"/>
          <w14:ligatures w14:val="none"/>
        </w:rPr>
        <w:t>Сурдспартакиада</w:t>
      </w:r>
      <w:proofErr w:type="spellEnd"/>
      <w:r w:rsidRPr="004C0EF6">
        <w:rPr>
          <w:rFonts w:ascii="Times New Roman" w:eastAsia="Times New Roman" w:hAnsi="Times New Roman" w:cs="Times New Roman"/>
          <w:kern w:val="0"/>
          <w:sz w:val="24"/>
          <w:szCs w:val="24"/>
          <w:lang w:eastAsia="ru-RU"/>
          <w14:ligatures w14:val="none"/>
        </w:rPr>
        <w:t xml:space="preserve"> Ханты-Мансийского округа – Югры: </w:t>
      </w:r>
    </w:p>
    <w:p w14:paraId="78B5630C" w14:textId="77777777" w:rsidR="004C0EF6" w:rsidRPr="004C0EF6"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1 место – г. Сургут; 2 место – Нижневартовск; 3 место – г. Сургутский район.</w:t>
      </w:r>
    </w:p>
    <w:p w14:paraId="61A5C00A" w14:textId="77777777" w:rsidR="004C0EF6" w:rsidRPr="004C0EF6"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xml:space="preserve">- Зимняя Специальная Спартакиада Ханты-Мансийского автономного округа – Югры среди детей и подростков: </w:t>
      </w:r>
    </w:p>
    <w:p w14:paraId="2EC52310" w14:textId="77777777" w:rsidR="004C0EF6" w:rsidRPr="004C0EF6"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1 место – г. Березовский район; 2 место – Нягань; 3 место – г. Сургут.</w:t>
      </w:r>
    </w:p>
    <w:p w14:paraId="5BDEF813" w14:textId="77777777" w:rsidR="004C0EF6" w:rsidRPr="004C0EF6"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lastRenderedPageBreak/>
        <w:t>- XXV Открытая Спартакиада Ханты-Мансийского автономного округа – Югры среди людей с инвалидностью: 1 место – Сургут; 2 место – г. Лангепас; 3 место – г. Мегион.</w:t>
      </w:r>
    </w:p>
    <w:p w14:paraId="13DFD3E3" w14:textId="77777777" w:rsidR="004C0EF6" w:rsidRPr="004C0EF6"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 Специальная Спартакиада Ханты-Мансийского автономного округа – Югры среди детей и подростков: 1 место – Кондинский район; 2 место – г. Мегион; 3 место – г. Сургут.</w:t>
      </w:r>
    </w:p>
    <w:p w14:paraId="1401E8D6" w14:textId="1856E63E" w:rsidR="004C0EF6" w:rsidRPr="004C0EF6" w:rsidRDefault="004C0EF6" w:rsidP="00550D6A">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4C0EF6">
        <w:rPr>
          <w:rFonts w:ascii="Times New Roman" w:eastAsia="Times New Roman" w:hAnsi="Times New Roman" w:cs="Times New Roman"/>
          <w:kern w:val="0"/>
          <w:sz w:val="24"/>
          <w:szCs w:val="24"/>
          <w:lang w:eastAsia="ru-RU"/>
          <w14:ligatures w14:val="none"/>
        </w:rPr>
        <w:t>Общее количество участников из перечисленных мероприятий и спортивных соревнований за год составило 1 722, в том числе 819 детей, из 22 муниципальных образований автономного округа.</w:t>
      </w:r>
    </w:p>
    <w:p w14:paraId="284E117E" w14:textId="7CAF1920" w:rsidR="004C0EF6" w:rsidRPr="00852D88" w:rsidRDefault="004C0EF6" w:rsidP="004C0EF6">
      <w:pPr>
        <w:tabs>
          <w:tab w:val="left" w:pos="0"/>
        </w:tabs>
        <w:spacing w:after="0" w:line="240" w:lineRule="auto"/>
        <w:ind w:firstLine="567"/>
        <w:jc w:val="both"/>
        <w:rPr>
          <w:rFonts w:ascii="Times New Roman" w:eastAsia="Times New Roman" w:hAnsi="Times New Roman" w:cs="Times New Roman"/>
          <w:kern w:val="0"/>
          <w:sz w:val="24"/>
          <w:szCs w:val="24"/>
          <w:lang w:eastAsia="ru-RU"/>
          <w14:ligatures w14:val="none"/>
        </w:rPr>
      </w:pPr>
      <w:r w:rsidRPr="00852D88">
        <w:rPr>
          <w:rFonts w:ascii="Times New Roman" w:eastAsia="Times New Roman" w:hAnsi="Times New Roman" w:cs="Times New Roman"/>
          <w:kern w:val="0"/>
          <w:sz w:val="24"/>
          <w:szCs w:val="24"/>
          <w:lang w:eastAsia="ru-RU"/>
          <w14:ligatures w14:val="none"/>
        </w:rPr>
        <w:t xml:space="preserve">В целях популяризации адаптивных видов спорта и вовлечения в спорт людей с инвалидностью в структурных подразделениях Центра регулярно проводятся </w:t>
      </w:r>
      <w:r w:rsidR="00A45E5F">
        <w:rPr>
          <w:rFonts w:ascii="Times New Roman" w:eastAsia="Times New Roman" w:hAnsi="Times New Roman" w:cs="Times New Roman"/>
          <w:kern w:val="0"/>
          <w:sz w:val="24"/>
          <w:szCs w:val="24"/>
          <w:lang w:eastAsia="ru-RU"/>
          <w14:ligatures w14:val="none"/>
        </w:rPr>
        <w:t xml:space="preserve">локальные </w:t>
      </w:r>
      <w:r w:rsidRPr="00852D88">
        <w:rPr>
          <w:rFonts w:ascii="Times New Roman" w:eastAsia="Times New Roman" w:hAnsi="Times New Roman" w:cs="Times New Roman"/>
          <w:kern w:val="0"/>
          <w:sz w:val="24"/>
          <w:szCs w:val="24"/>
          <w:lang w:eastAsia="ru-RU"/>
          <w14:ligatures w14:val="none"/>
        </w:rPr>
        <w:t>физкультурно-массовые, познавательные, творческие и культурные мероприятия. В 2023 году структурными подразделениями был</w:t>
      </w:r>
      <w:r w:rsidR="00A45E5F">
        <w:rPr>
          <w:rFonts w:ascii="Times New Roman" w:eastAsia="Times New Roman" w:hAnsi="Times New Roman" w:cs="Times New Roman"/>
          <w:kern w:val="0"/>
          <w:sz w:val="24"/>
          <w:szCs w:val="24"/>
          <w:lang w:eastAsia="ru-RU"/>
          <w14:ligatures w14:val="none"/>
        </w:rPr>
        <w:t>о</w:t>
      </w:r>
      <w:r w:rsidRPr="00852D88">
        <w:rPr>
          <w:rFonts w:ascii="Times New Roman" w:eastAsia="Times New Roman" w:hAnsi="Times New Roman" w:cs="Times New Roman"/>
          <w:kern w:val="0"/>
          <w:sz w:val="24"/>
          <w:szCs w:val="24"/>
          <w:lang w:eastAsia="ru-RU"/>
          <w14:ligatures w14:val="none"/>
        </w:rPr>
        <w:t xml:space="preserve"> проведено 81 мероприятие, участниками которых стали 1341 </w:t>
      </w:r>
      <w:proofErr w:type="spellStart"/>
      <w:r w:rsidRPr="00852D88">
        <w:rPr>
          <w:rFonts w:ascii="Times New Roman" w:eastAsia="Times New Roman" w:hAnsi="Times New Roman" w:cs="Times New Roman"/>
          <w:kern w:val="0"/>
          <w:sz w:val="24"/>
          <w:szCs w:val="24"/>
          <w:lang w:eastAsia="ru-RU"/>
          <w14:ligatures w14:val="none"/>
        </w:rPr>
        <w:t>югорчанин</w:t>
      </w:r>
      <w:proofErr w:type="spellEnd"/>
      <w:r w:rsidRPr="00852D88">
        <w:rPr>
          <w:rFonts w:ascii="Times New Roman" w:eastAsia="Times New Roman" w:hAnsi="Times New Roman" w:cs="Times New Roman"/>
          <w:kern w:val="0"/>
          <w:sz w:val="24"/>
          <w:szCs w:val="24"/>
          <w:lang w:eastAsia="ru-RU"/>
          <w14:ligatures w14:val="none"/>
        </w:rPr>
        <w:t xml:space="preserve">. </w:t>
      </w:r>
    </w:p>
    <w:p w14:paraId="5601C7A5" w14:textId="77777777" w:rsidR="004C0EF6" w:rsidRPr="004C0EF6" w:rsidRDefault="004C0EF6" w:rsidP="004C0EF6">
      <w:pPr>
        <w:keepNext/>
        <w:keepLines/>
        <w:spacing w:before="40" w:after="0"/>
        <w:outlineLvl w:val="1"/>
        <w:rPr>
          <w:rFonts w:ascii="Cambria" w:eastAsia="Times New Roman" w:hAnsi="Cambria" w:cs="Times New Roman"/>
          <w:color w:val="365F91"/>
          <w:kern w:val="0"/>
          <w:sz w:val="28"/>
          <w:szCs w:val="28"/>
          <w:lang w:eastAsia="ru-RU"/>
          <w14:ligatures w14:val="none"/>
        </w:rPr>
      </w:pPr>
    </w:p>
    <w:p w14:paraId="1D54D99D" w14:textId="77777777" w:rsidR="004C0EF6" w:rsidRPr="004C0EF6" w:rsidRDefault="004C0EF6" w:rsidP="004C0EF6">
      <w:pPr>
        <w:keepNext/>
        <w:keepLines/>
        <w:spacing w:before="40" w:after="0"/>
        <w:outlineLvl w:val="1"/>
        <w:rPr>
          <w:rFonts w:ascii="Cambria" w:eastAsia="Times New Roman" w:hAnsi="Cambria" w:cs="Times New Roman"/>
          <w:color w:val="365F91"/>
          <w:kern w:val="0"/>
          <w:sz w:val="28"/>
          <w:szCs w:val="28"/>
          <w:lang w:eastAsia="ru-RU"/>
          <w14:ligatures w14:val="none"/>
        </w:rPr>
      </w:pPr>
    </w:p>
    <w:p w14:paraId="5B2D1940" w14:textId="77777777" w:rsidR="004C0EF6" w:rsidRPr="004C0EF6" w:rsidRDefault="004C0EF6" w:rsidP="004C0EF6">
      <w:pPr>
        <w:rPr>
          <w:rFonts w:ascii="Calibri" w:eastAsia="Times New Roman" w:hAnsi="Calibri" w:cs="Times New Roman"/>
          <w:kern w:val="0"/>
          <w:lang w:eastAsia="ru-RU"/>
          <w14:ligatures w14:val="none"/>
        </w:rPr>
      </w:pPr>
    </w:p>
    <w:p w14:paraId="6C2E9572" w14:textId="77777777" w:rsidR="004C0EF6" w:rsidRPr="004C0EF6" w:rsidRDefault="004C0EF6" w:rsidP="004C0EF6">
      <w:pPr>
        <w:rPr>
          <w:rFonts w:ascii="Calibri" w:eastAsia="Times New Roman" w:hAnsi="Calibri" w:cs="Times New Roman"/>
          <w:kern w:val="0"/>
          <w:lang w:eastAsia="ru-RU"/>
          <w14:ligatures w14:val="none"/>
        </w:rPr>
      </w:pPr>
    </w:p>
    <w:p w14:paraId="34237D25" w14:textId="77777777" w:rsidR="004C0EF6" w:rsidRDefault="004C0EF6" w:rsidP="00AC0BC0">
      <w:pPr>
        <w:jc w:val="both"/>
      </w:pPr>
    </w:p>
    <w:p w14:paraId="2D865475" w14:textId="77777777" w:rsidR="003E775E" w:rsidRDefault="003E775E" w:rsidP="00AC0BC0">
      <w:pPr>
        <w:jc w:val="both"/>
      </w:pPr>
    </w:p>
    <w:p w14:paraId="0BCFEACD" w14:textId="77777777" w:rsidR="003E775E" w:rsidRDefault="003E775E" w:rsidP="00AC0BC0">
      <w:pPr>
        <w:jc w:val="both"/>
      </w:pPr>
    </w:p>
    <w:p w14:paraId="4AFEB0BD" w14:textId="77777777" w:rsidR="003E775E" w:rsidRDefault="003E775E" w:rsidP="00AC0BC0">
      <w:pPr>
        <w:jc w:val="both"/>
      </w:pPr>
    </w:p>
    <w:p w14:paraId="4F00F21F" w14:textId="77777777" w:rsidR="003E775E" w:rsidRDefault="003E775E" w:rsidP="00AC0BC0">
      <w:pPr>
        <w:jc w:val="both"/>
      </w:pPr>
    </w:p>
    <w:p w14:paraId="514660C6" w14:textId="77777777" w:rsidR="003E775E" w:rsidRDefault="003E775E" w:rsidP="00AC0BC0">
      <w:pPr>
        <w:jc w:val="both"/>
      </w:pPr>
    </w:p>
    <w:p w14:paraId="2DAD118D" w14:textId="77777777" w:rsidR="003E775E" w:rsidRDefault="003E775E" w:rsidP="00AC0BC0">
      <w:pPr>
        <w:jc w:val="both"/>
      </w:pPr>
    </w:p>
    <w:p w14:paraId="518091D9" w14:textId="77777777" w:rsidR="003E775E" w:rsidRDefault="003E775E" w:rsidP="00AC0BC0">
      <w:pPr>
        <w:jc w:val="both"/>
      </w:pPr>
    </w:p>
    <w:p w14:paraId="4FF9071F" w14:textId="77777777" w:rsidR="003E775E" w:rsidRDefault="003E775E" w:rsidP="00AC0BC0">
      <w:pPr>
        <w:jc w:val="both"/>
      </w:pPr>
    </w:p>
    <w:p w14:paraId="650EAF1A" w14:textId="77777777" w:rsidR="003E775E" w:rsidRDefault="003E775E" w:rsidP="00AC0BC0">
      <w:pPr>
        <w:jc w:val="both"/>
      </w:pPr>
    </w:p>
    <w:p w14:paraId="2EB17BA4" w14:textId="77777777" w:rsidR="003E775E" w:rsidRDefault="003E775E" w:rsidP="00AC0BC0">
      <w:pPr>
        <w:jc w:val="both"/>
      </w:pPr>
    </w:p>
    <w:p w14:paraId="77B0B8B8" w14:textId="77777777" w:rsidR="003E775E" w:rsidRDefault="003E775E" w:rsidP="00AC0BC0">
      <w:pPr>
        <w:jc w:val="both"/>
      </w:pPr>
    </w:p>
    <w:p w14:paraId="364DD318" w14:textId="77777777" w:rsidR="003E775E" w:rsidRDefault="003E775E" w:rsidP="00AC0BC0">
      <w:pPr>
        <w:jc w:val="both"/>
      </w:pPr>
    </w:p>
    <w:p w14:paraId="62A4DA41" w14:textId="77777777" w:rsidR="003E775E" w:rsidRDefault="003E775E" w:rsidP="00AC0BC0">
      <w:pPr>
        <w:jc w:val="both"/>
      </w:pPr>
    </w:p>
    <w:p w14:paraId="1C8B4864" w14:textId="77777777" w:rsidR="003E775E" w:rsidRDefault="003E775E" w:rsidP="00AC0BC0">
      <w:pPr>
        <w:jc w:val="both"/>
      </w:pPr>
    </w:p>
    <w:p w14:paraId="07B4949F" w14:textId="77777777" w:rsidR="003E775E" w:rsidRDefault="003E775E" w:rsidP="00AC0BC0">
      <w:pPr>
        <w:jc w:val="both"/>
      </w:pPr>
    </w:p>
    <w:p w14:paraId="2D4BD684" w14:textId="77777777" w:rsidR="003E775E" w:rsidRDefault="003E775E" w:rsidP="00AC0BC0">
      <w:pPr>
        <w:jc w:val="both"/>
      </w:pPr>
    </w:p>
    <w:p w14:paraId="01EB4929" w14:textId="77777777" w:rsidR="003E775E" w:rsidRDefault="003E775E" w:rsidP="00AC0BC0">
      <w:pPr>
        <w:jc w:val="both"/>
      </w:pPr>
    </w:p>
    <w:p w14:paraId="69A502B2" w14:textId="77777777" w:rsidR="003E775E" w:rsidRDefault="003E775E" w:rsidP="00AC0BC0">
      <w:pPr>
        <w:jc w:val="both"/>
      </w:pPr>
    </w:p>
    <w:p w14:paraId="1A42DCB6" w14:textId="77777777" w:rsidR="003E775E" w:rsidRDefault="003E775E" w:rsidP="00AC0BC0">
      <w:pPr>
        <w:jc w:val="both"/>
      </w:pPr>
    </w:p>
    <w:p w14:paraId="058CD546" w14:textId="77777777" w:rsidR="003E775E" w:rsidRDefault="003E775E" w:rsidP="00AC0BC0">
      <w:pPr>
        <w:jc w:val="both"/>
      </w:pPr>
    </w:p>
    <w:p w14:paraId="3C19A3ED" w14:textId="6CC8F652" w:rsidR="006F0783" w:rsidRPr="00A45E5F" w:rsidRDefault="006F0783" w:rsidP="006F0783">
      <w:pPr>
        <w:keepNext/>
        <w:keepLines/>
        <w:spacing w:before="40" w:after="0"/>
        <w:outlineLvl w:val="1"/>
        <w:rPr>
          <w:rFonts w:ascii="Cambria" w:eastAsia="Times New Roman" w:hAnsi="Cambria" w:cs="Times New Roman"/>
          <w:color w:val="C45911" w:themeColor="accent2" w:themeShade="BF"/>
          <w:kern w:val="0"/>
          <w:sz w:val="28"/>
          <w:szCs w:val="28"/>
          <w:lang w:eastAsia="ru-RU"/>
          <w14:ligatures w14:val="none"/>
        </w:rPr>
      </w:pPr>
      <w:bookmarkStart w:id="44" w:name="_Toc157762658"/>
      <w:bookmarkStart w:id="45" w:name="_Toc163641676"/>
      <w:r w:rsidRPr="00733004">
        <w:rPr>
          <w:rFonts w:ascii="Cambria" w:eastAsia="Times New Roman" w:hAnsi="Cambria" w:cs="Times New Roman"/>
          <w:color w:val="2F5496" w:themeColor="accent1" w:themeShade="BF"/>
          <w:kern w:val="0"/>
          <w:sz w:val="28"/>
          <w:szCs w:val="28"/>
          <w:lang w:eastAsia="ru-RU"/>
          <w14:ligatures w14:val="none"/>
        </w:rPr>
        <w:lastRenderedPageBreak/>
        <w:t>РАЗДЕЛ 5. РАЗВИТИЕ ВИДОВ ДЕЯТЕЛЬНОСТИ, ПРИНОСЯЩИХ ДОХОД</w:t>
      </w:r>
      <w:bookmarkEnd w:id="44"/>
      <w:bookmarkEnd w:id="45"/>
    </w:p>
    <w:p w14:paraId="3EB29862" w14:textId="77777777" w:rsidR="006F0783" w:rsidRPr="00A45E5F" w:rsidRDefault="006F0783" w:rsidP="006F0783">
      <w:pPr>
        <w:spacing w:line="240" w:lineRule="auto"/>
        <w:ind w:firstLine="567"/>
        <w:contextualSpacing/>
        <w:jc w:val="center"/>
        <w:rPr>
          <w:rFonts w:ascii="Cambria" w:eastAsia="Times New Roman" w:hAnsi="Cambria" w:cs="Times New Roman"/>
          <w:b/>
          <w:bCs/>
          <w:color w:val="C45911" w:themeColor="accent2" w:themeShade="BF"/>
          <w:kern w:val="0"/>
          <w:sz w:val="24"/>
          <w:szCs w:val="24"/>
          <w:lang w:eastAsia="ru-RU"/>
          <w14:ligatures w14:val="none"/>
        </w:rPr>
      </w:pPr>
    </w:p>
    <w:p w14:paraId="648CC6E9" w14:textId="28DD519D" w:rsidR="006F0783" w:rsidRDefault="00C202E3" w:rsidP="00C202E3">
      <w:pPr>
        <w:spacing w:line="240" w:lineRule="auto"/>
        <w:ind w:firstLine="567"/>
        <w:contextualSpacing/>
        <w:jc w:val="center"/>
        <w:rPr>
          <w:rFonts w:ascii="Cambria" w:eastAsia="Times New Roman" w:hAnsi="Cambria" w:cs="Times New Roman"/>
          <w:b/>
          <w:kern w:val="0"/>
          <w:sz w:val="24"/>
          <w:szCs w:val="24"/>
          <w:lang w:eastAsia="ru-RU"/>
          <w14:ligatures w14:val="none"/>
        </w:rPr>
      </w:pPr>
      <w:r w:rsidRPr="00C2516B">
        <w:rPr>
          <w:rFonts w:ascii="Cambria" w:eastAsia="Times New Roman" w:hAnsi="Cambria" w:cs="Times New Roman"/>
          <w:b/>
          <w:kern w:val="0"/>
          <w:sz w:val="24"/>
          <w:szCs w:val="24"/>
          <w:lang w:eastAsia="ru-RU"/>
          <w14:ligatures w14:val="none"/>
        </w:rPr>
        <w:t>5.1 П</w:t>
      </w:r>
      <w:r w:rsidR="006F0783" w:rsidRPr="00C2516B">
        <w:rPr>
          <w:rFonts w:ascii="Cambria" w:eastAsia="Times New Roman" w:hAnsi="Cambria" w:cs="Times New Roman"/>
          <w:b/>
          <w:kern w:val="0"/>
          <w:sz w:val="24"/>
          <w:szCs w:val="24"/>
          <w:lang w:eastAsia="ru-RU"/>
          <w14:ligatures w14:val="none"/>
        </w:rPr>
        <w:t>родвижении платных услуг</w:t>
      </w:r>
    </w:p>
    <w:p w14:paraId="687FBC23" w14:textId="77777777" w:rsidR="002031FE" w:rsidRPr="00C2516B" w:rsidRDefault="002031FE" w:rsidP="00C202E3">
      <w:pPr>
        <w:spacing w:line="240" w:lineRule="auto"/>
        <w:ind w:firstLine="567"/>
        <w:contextualSpacing/>
        <w:jc w:val="center"/>
        <w:rPr>
          <w:rFonts w:ascii="Cambria" w:eastAsia="Times New Roman" w:hAnsi="Cambria" w:cs="Times New Roman"/>
          <w:b/>
          <w:kern w:val="0"/>
          <w:sz w:val="24"/>
          <w:szCs w:val="24"/>
          <w:lang w:eastAsia="ru-RU"/>
          <w14:ligatures w14:val="none"/>
        </w:rPr>
      </w:pPr>
    </w:p>
    <w:p w14:paraId="07B7B449" w14:textId="77777777" w:rsidR="006F0783" w:rsidRPr="006F0783" w:rsidRDefault="006F0783" w:rsidP="006F0783">
      <w:pPr>
        <w:spacing w:after="0" w:line="240" w:lineRule="auto"/>
        <w:ind w:firstLine="567"/>
        <w:jc w:val="both"/>
        <w:rPr>
          <w:rFonts w:ascii="Times New Roman" w:eastAsia="Times New Roman" w:hAnsi="Times New Roman" w:cs="Times New Roman"/>
          <w:kern w:val="0"/>
          <w:sz w:val="24"/>
          <w:szCs w:val="24"/>
          <w14:ligatures w14:val="none"/>
        </w:rPr>
      </w:pPr>
      <w:r w:rsidRPr="006F0783">
        <w:rPr>
          <w:rFonts w:ascii="Times New Roman" w:eastAsia="Times New Roman" w:hAnsi="Times New Roman" w:cs="Times New Roman"/>
          <w:kern w:val="0"/>
          <w:sz w:val="24"/>
          <w:szCs w:val="24"/>
          <w:lang w:eastAsia="ru-RU"/>
          <w14:ligatures w14:val="none"/>
        </w:rPr>
        <w:t xml:space="preserve">В 2023 году продолжилась работа по развитию внебюджетной деятельности Учреждения и платных услуг физкультурно-спортивных комплексов. Действует дорожная карта, направленная на повышение качества услуг и привлечение жителей к занятиям физкультурой и спортом. </w:t>
      </w:r>
    </w:p>
    <w:p w14:paraId="2D8C0D9E" w14:textId="77777777" w:rsidR="006F0783" w:rsidRPr="006F0783" w:rsidRDefault="006F0783" w:rsidP="006F0783">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6F0783">
        <w:rPr>
          <w:rFonts w:ascii="Times New Roman" w:eastAsia="Times New Roman" w:hAnsi="Times New Roman" w:cs="Times New Roman"/>
          <w:kern w:val="0"/>
          <w:sz w:val="24"/>
          <w:szCs w:val="24"/>
          <w:lang w:eastAsia="ru-RU"/>
          <w14:ligatures w14:val="none"/>
        </w:rPr>
        <w:t xml:space="preserve">Выстроена работа по информационному сопровождению и рекламному продвижению тренажерных залов и спортивных комплексов Учреждения, расположенных в Ханты-Мансийске, Нижневартовске, Сургуте, Нягани, Югорске и Пионерском. Информация об услугах объектов регулярно обновляется на информационных платформах, поисковых сайтах, интернет-афишах, тематических сообществах. </w:t>
      </w:r>
    </w:p>
    <w:p w14:paraId="70F3299B" w14:textId="057E7BC6" w:rsidR="006F0783" w:rsidRPr="006F0783" w:rsidRDefault="006F0783" w:rsidP="006F0783">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6F0783">
        <w:rPr>
          <w:rFonts w:ascii="Times New Roman" w:eastAsia="Times New Roman" w:hAnsi="Times New Roman" w:cs="Times New Roman"/>
          <w:kern w:val="0"/>
          <w:sz w:val="24"/>
          <w:szCs w:val="24"/>
          <w:lang w:eastAsia="ru-RU"/>
          <w14:ligatures w14:val="none"/>
        </w:rPr>
        <w:t xml:space="preserve">Для удобства посетителей тренажерных залов новости, режим работы, график занятий, конкурсы и акции размещаются на страницах в социальной сети «ВКонтакте». Вся основная информация и документы представлены и поддерживаются в актуальном состоянии на официальном сайте учреждения </w:t>
      </w:r>
      <w:hyperlink r:id="rId12" w:history="1">
        <w:r w:rsidR="009511C8" w:rsidRPr="00CE7ABF">
          <w:rPr>
            <w:rStyle w:val="ad"/>
            <w:rFonts w:ascii="Times New Roman" w:eastAsia="Times New Roman" w:hAnsi="Times New Roman" w:cs="Times New Roman"/>
            <w:kern w:val="0"/>
            <w:sz w:val="24"/>
            <w:szCs w:val="24"/>
            <w:lang w:eastAsia="ru-RU"/>
            <w14:ligatures w14:val="none"/>
          </w:rPr>
          <w:t>https://www.csi-ugra.ru/uslugi/perechen/</w:t>
        </w:r>
      </w:hyperlink>
      <w:r w:rsidR="009511C8">
        <w:rPr>
          <w:rFonts w:ascii="Times New Roman" w:eastAsia="Times New Roman" w:hAnsi="Times New Roman" w:cs="Times New Roman"/>
          <w:kern w:val="0"/>
          <w:sz w:val="24"/>
          <w:szCs w:val="24"/>
          <w:lang w:eastAsia="ru-RU"/>
          <w14:ligatures w14:val="none"/>
        </w:rPr>
        <w:t xml:space="preserve">. </w:t>
      </w:r>
    </w:p>
    <w:p w14:paraId="3B901CE4" w14:textId="77777777" w:rsidR="006F0783" w:rsidRPr="006F0783" w:rsidRDefault="006F0783" w:rsidP="006F0783">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6F0783">
        <w:rPr>
          <w:rFonts w:ascii="Times New Roman" w:eastAsia="Times New Roman" w:hAnsi="Times New Roman" w:cs="Times New Roman"/>
          <w:kern w:val="0"/>
          <w:sz w:val="24"/>
          <w:szCs w:val="24"/>
          <w:lang w:eastAsia="ru-RU"/>
          <w14:ligatures w14:val="none"/>
        </w:rPr>
        <w:t>Разнообразие контента социальных сетей и организация спортивных мероприятий для пользователей платных услуг позволили привлечь новых посетителей. Среди пользователей услуг отмечаются все категории граждан, в том числе пользующиеся льготами при посещении спортивных комплексов (многодетные семьи, дети до 18 лет, пенсионеры и люди с инвалидностью, посещающие залы на безвозмездной основе).</w:t>
      </w:r>
    </w:p>
    <w:p w14:paraId="22B11ACA" w14:textId="77777777" w:rsidR="006F0783" w:rsidRPr="006F0783" w:rsidRDefault="006F0783" w:rsidP="006F0783">
      <w:pPr>
        <w:spacing w:after="0" w:line="240" w:lineRule="auto"/>
        <w:ind w:firstLine="567"/>
        <w:jc w:val="both"/>
        <w:rPr>
          <w:rFonts w:ascii="Times New Roman" w:eastAsia="Times New Roman" w:hAnsi="Times New Roman" w:cs="Times New Roman"/>
          <w:kern w:val="0"/>
          <w:sz w:val="24"/>
          <w:szCs w:val="24"/>
          <w:lang w:eastAsia="ru-RU"/>
          <w14:ligatures w14:val="none"/>
        </w:rPr>
      </w:pPr>
    </w:p>
    <w:p w14:paraId="7F5D878D" w14:textId="77777777" w:rsidR="006F0783" w:rsidRPr="006F0783" w:rsidRDefault="006F0783" w:rsidP="006F0783">
      <w:pPr>
        <w:spacing w:after="0" w:line="240" w:lineRule="auto"/>
        <w:ind w:firstLine="567"/>
        <w:jc w:val="both"/>
        <w:rPr>
          <w:rFonts w:ascii="Times New Roman" w:eastAsia="Times New Roman" w:hAnsi="Times New Roman" w:cs="Times New Roman"/>
          <w:bCs/>
          <w:i/>
          <w:iCs/>
          <w:color w:val="000000"/>
          <w:kern w:val="0"/>
          <w:sz w:val="24"/>
          <w:szCs w:val="24"/>
          <w:lang w:eastAsia="ru-RU"/>
          <w14:ligatures w14:val="none"/>
        </w:rPr>
      </w:pPr>
      <w:r w:rsidRPr="006F0783">
        <w:rPr>
          <w:rFonts w:ascii="Times New Roman" w:eastAsia="Times New Roman" w:hAnsi="Times New Roman" w:cs="Times New Roman"/>
          <w:bCs/>
          <w:i/>
          <w:iCs/>
          <w:color w:val="000000"/>
          <w:kern w:val="0"/>
          <w:sz w:val="24"/>
          <w:szCs w:val="24"/>
          <w:lang w:eastAsia="ru-RU"/>
          <w14:ligatures w14:val="none"/>
        </w:rPr>
        <w:t xml:space="preserve">Таблица. Динамика роста подписчиков аккаунтов тренажерных залов в социальных сетях за 2023 г. </w:t>
      </w:r>
    </w:p>
    <w:tbl>
      <w:tblPr>
        <w:tblStyle w:val="-410"/>
        <w:tblW w:w="9336" w:type="dxa"/>
        <w:tblLook w:val="04A0" w:firstRow="1" w:lastRow="0" w:firstColumn="1" w:lastColumn="0" w:noHBand="0" w:noVBand="1"/>
      </w:tblPr>
      <w:tblGrid>
        <w:gridCol w:w="5162"/>
        <w:gridCol w:w="1522"/>
        <w:gridCol w:w="1522"/>
        <w:gridCol w:w="1130"/>
      </w:tblGrid>
      <w:tr w:rsidR="006F0783" w:rsidRPr="006F0783" w14:paraId="6F0DF94A" w14:textId="77777777" w:rsidTr="00733004">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5162" w:type="dxa"/>
          </w:tcPr>
          <w:p w14:paraId="42263A10" w14:textId="77777777" w:rsidR="006F0783" w:rsidRPr="006F0783" w:rsidRDefault="006F0783" w:rsidP="006F0783">
            <w:pPr>
              <w:contextualSpacing/>
              <w:jc w:val="both"/>
              <w:rPr>
                <w:rFonts w:ascii="Times New Roman" w:eastAsia="Times New Roman" w:hAnsi="Times New Roman" w:cs="Times New Roman"/>
                <w:b w:val="0"/>
                <w:bCs w:val="0"/>
                <w:kern w:val="0"/>
                <w:lang w:eastAsia="ru-RU"/>
                <w14:ligatures w14:val="none"/>
              </w:rPr>
            </w:pPr>
          </w:p>
          <w:p w14:paraId="4F8E4BCE" w14:textId="77777777" w:rsidR="006F0783" w:rsidRPr="006F0783" w:rsidRDefault="006F0783" w:rsidP="006F0783">
            <w:pPr>
              <w:contextualSpacing/>
              <w:jc w:val="both"/>
              <w:rPr>
                <w:rFonts w:ascii="Times New Roman" w:eastAsia="Times New Roman" w:hAnsi="Times New Roman" w:cs="Times New Roman"/>
                <w:b w:val="0"/>
                <w:bCs w:val="0"/>
                <w:kern w:val="0"/>
                <w14:ligatures w14:val="none"/>
              </w:rPr>
            </w:pPr>
            <w:r w:rsidRPr="006F0783">
              <w:rPr>
                <w:rFonts w:ascii="Times New Roman" w:eastAsia="Times New Roman" w:hAnsi="Times New Roman" w:cs="Times New Roman"/>
                <w:kern w:val="0"/>
                <w:lang w:eastAsia="ru-RU"/>
                <w14:ligatures w14:val="none"/>
              </w:rPr>
              <w:t>Наименование страницы</w:t>
            </w:r>
          </w:p>
        </w:tc>
        <w:tc>
          <w:tcPr>
            <w:tcW w:w="1522" w:type="dxa"/>
            <w:hideMark/>
          </w:tcPr>
          <w:p w14:paraId="20FF0F6E" w14:textId="77777777" w:rsidR="006F0783" w:rsidRPr="006F0783" w:rsidRDefault="006F0783" w:rsidP="006F078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ru-RU"/>
                <w14:ligatures w14:val="none"/>
              </w:rPr>
            </w:pPr>
            <w:r w:rsidRPr="006F0783">
              <w:rPr>
                <w:rFonts w:ascii="Times New Roman" w:eastAsia="Times New Roman" w:hAnsi="Times New Roman" w:cs="Times New Roman"/>
                <w:kern w:val="0"/>
                <w:lang w:eastAsia="ru-RU"/>
                <w14:ligatures w14:val="none"/>
              </w:rPr>
              <w:t>К-во подписчиков</w:t>
            </w:r>
          </w:p>
          <w:p w14:paraId="73FFB085" w14:textId="77777777" w:rsidR="006F0783" w:rsidRPr="006F0783" w:rsidRDefault="006F0783" w:rsidP="006F078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14:ligatures w14:val="none"/>
              </w:rPr>
            </w:pPr>
            <w:r w:rsidRPr="006F0783">
              <w:rPr>
                <w:rFonts w:ascii="Times New Roman" w:eastAsia="Times New Roman" w:hAnsi="Times New Roman" w:cs="Times New Roman"/>
                <w:kern w:val="0"/>
                <w:lang w:eastAsia="ru-RU"/>
                <w14:ligatures w14:val="none"/>
              </w:rPr>
              <w:t>2022 год</w:t>
            </w:r>
          </w:p>
        </w:tc>
        <w:tc>
          <w:tcPr>
            <w:tcW w:w="1522" w:type="dxa"/>
            <w:hideMark/>
          </w:tcPr>
          <w:p w14:paraId="3323DC0C" w14:textId="77777777" w:rsidR="006F0783" w:rsidRPr="006F0783" w:rsidRDefault="006F0783" w:rsidP="006F078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ru-RU"/>
                <w14:ligatures w14:val="none"/>
              </w:rPr>
            </w:pPr>
            <w:r w:rsidRPr="006F0783">
              <w:rPr>
                <w:rFonts w:ascii="Times New Roman" w:eastAsia="Times New Roman" w:hAnsi="Times New Roman" w:cs="Times New Roman"/>
                <w:kern w:val="0"/>
                <w:lang w:eastAsia="ru-RU"/>
                <w14:ligatures w14:val="none"/>
              </w:rPr>
              <w:t>К-во подписчиков</w:t>
            </w:r>
          </w:p>
          <w:p w14:paraId="01BD8A69" w14:textId="77777777" w:rsidR="006F0783" w:rsidRPr="006F0783" w:rsidRDefault="006F0783" w:rsidP="006F078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14:ligatures w14:val="none"/>
              </w:rPr>
            </w:pPr>
            <w:r w:rsidRPr="006F0783">
              <w:rPr>
                <w:rFonts w:ascii="Times New Roman" w:eastAsia="Times New Roman" w:hAnsi="Times New Roman" w:cs="Times New Roman"/>
                <w:kern w:val="0"/>
                <w:lang w:eastAsia="ru-RU"/>
                <w14:ligatures w14:val="none"/>
              </w:rPr>
              <w:t>2023 год</w:t>
            </w:r>
          </w:p>
        </w:tc>
        <w:tc>
          <w:tcPr>
            <w:tcW w:w="1130" w:type="dxa"/>
            <w:hideMark/>
          </w:tcPr>
          <w:p w14:paraId="5F738DA6" w14:textId="77777777" w:rsidR="006F0783" w:rsidRPr="006F0783" w:rsidRDefault="006F0783" w:rsidP="006F078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14:ligatures w14:val="none"/>
              </w:rPr>
            </w:pPr>
            <w:r w:rsidRPr="006F0783">
              <w:rPr>
                <w:rFonts w:ascii="Times New Roman" w:eastAsia="Times New Roman" w:hAnsi="Times New Roman" w:cs="Times New Roman"/>
                <w:kern w:val="0"/>
                <w:lang w:eastAsia="ru-RU"/>
                <w14:ligatures w14:val="none"/>
              </w:rPr>
              <w:t>Прирост, %</w:t>
            </w:r>
          </w:p>
        </w:tc>
      </w:tr>
      <w:tr w:rsidR="006F0783" w:rsidRPr="006F0783" w14:paraId="3AEB3F12" w14:textId="77777777" w:rsidTr="0073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2" w:type="dxa"/>
            <w:hideMark/>
          </w:tcPr>
          <w:p w14:paraId="06217084" w14:textId="77777777" w:rsidR="006F0783" w:rsidRPr="006F0783" w:rsidRDefault="002E37E3" w:rsidP="006F0783">
            <w:pPr>
              <w:contextualSpacing/>
              <w:jc w:val="both"/>
              <w:rPr>
                <w:rFonts w:ascii="Times New Roman" w:eastAsia="Times New Roman" w:hAnsi="Times New Roman" w:cs="Times New Roman"/>
                <w:bCs w:val="0"/>
                <w:kern w:val="0"/>
                <w14:ligatures w14:val="none"/>
              </w:rPr>
            </w:pPr>
            <w:hyperlink r:id="rId13" w:history="1">
              <w:r w:rsidR="006F0783" w:rsidRPr="006F0783">
                <w:rPr>
                  <w:rFonts w:ascii="Calibri" w:eastAsia="Times New Roman" w:hAnsi="Calibri" w:cs="Times New Roman"/>
                  <w:color w:val="000000"/>
                  <w:kern w:val="0"/>
                  <w:u w:val="single"/>
                  <w:lang w:eastAsia="ru-RU"/>
                  <w14:ligatures w14:val="none"/>
                </w:rPr>
                <w:t>https://vk.com/lider_hm</w:t>
              </w:r>
            </w:hyperlink>
            <w:r w:rsidR="006F0783" w:rsidRPr="006F0783">
              <w:rPr>
                <w:rFonts w:ascii="Times New Roman" w:eastAsia="Times New Roman" w:hAnsi="Times New Roman" w:cs="Times New Roman"/>
                <w:kern w:val="0"/>
                <w:lang w:eastAsia="ru-RU"/>
                <w14:ligatures w14:val="none"/>
              </w:rPr>
              <w:t>, Ханты-Мансийск</w:t>
            </w:r>
          </w:p>
        </w:tc>
        <w:tc>
          <w:tcPr>
            <w:tcW w:w="1522" w:type="dxa"/>
            <w:hideMark/>
          </w:tcPr>
          <w:p w14:paraId="4BE62955" w14:textId="77777777" w:rsidR="006F0783" w:rsidRPr="006F0783" w:rsidRDefault="006F0783" w:rsidP="006F078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6F0783">
              <w:rPr>
                <w:rFonts w:ascii="Times New Roman" w:eastAsia="Times New Roman" w:hAnsi="Times New Roman" w:cs="Times New Roman"/>
                <w:bCs/>
                <w:kern w:val="0"/>
                <w:lang w:eastAsia="ru-RU"/>
                <w14:ligatures w14:val="none"/>
              </w:rPr>
              <w:t>1955</w:t>
            </w:r>
          </w:p>
        </w:tc>
        <w:tc>
          <w:tcPr>
            <w:tcW w:w="1522" w:type="dxa"/>
            <w:hideMark/>
          </w:tcPr>
          <w:p w14:paraId="57CC7041" w14:textId="77777777" w:rsidR="006F0783" w:rsidRPr="006F0783" w:rsidRDefault="006F0783" w:rsidP="006F078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r w:rsidRPr="006F0783">
              <w:rPr>
                <w:rFonts w:ascii="Times New Roman" w:eastAsia="Times New Roman" w:hAnsi="Times New Roman" w:cs="Times New Roman"/>
                <w:bCs/>
                <w:kern w:val="0"/>
                <w:lang w:eastAsia="ru-RU"/>
                <w14:ligatures w14:val="none"/>
              </w:rPr>
              <w:t>2243</w:t>
            </w:r>
          </w:p>
        </w:tc>
        <w:tc>
          <w:tcPr>
            <w:tcW w:w="1130" w:type="dxa"/>
            <w:hideMark/>
          </w:tcPr>
          <w:p w14:paraId="58FB474D" w14:textId="77777777" w:rsidR="006F0783" w:rsidRPr="006F0783" w:rsidRDefault="006F0783" w:rsidP="006F078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r w:rsidRPr="006F0783">
              <w:rPr>
                <w:rFonts w:ascii="Times New Roman" w:eastAsia="Times New Roman" w:hAnsi="Times New Roman" w:cs="Times New Roman"/>
                <w:bCs/>
                <w:kern w:val="0"/>
                <w:lang w:eastAsia="ru-RU"/>
                <w14:ligatures w14:val="none"/>
              </w:rPr>
              <w:t>14,7 %</w:t>
            </w:r>
          </w:p>
        </w:tc>
      </w:tr>
      <w:tr w:rsidR="006F0783" w:rsidRPr="006F0783" w14:paraId="7C12960B" w14:textId="77777777" w:rsidTr="00733004">
        <w:tc>
          <w:tcPr>
            <w:cnfStyle w:val="001000000000" w:firstRow="0" w:lastRow="0" w:firstColumn="1" w:lastColumn="0" w:oddVBand="0" w:evenVBand="0" w:oddHBand="0" w:evenHBand="0" w:firstRowFirstColumn="0" w:firstRowLastColumn="0" w:lastRowFirstColumn="0" w:lastRowLastColumn="0"/>
            <w:tcW w:w="5162" w:type="dxa"/>
            <w:hideMark/>
          </w:tcPr>
          <w:p w14:paraId="6DDF772B" w14:textId="77777777" w:rsidR="006F0783" w:rsidRPr="006F0783" w:rsidRDefault="002E37E3" w:rsidP="006F0783">
            <w:pPr>
              <w:contextualSpacing/>
              <w:jc w:val="both"/>
              <w:rPr>
                <w:rFonts w:ascii="Times New Roman" w:eastAsia="Times New Roman" w:hAnsi="Times New Roman" w:cs="Times New Roman"/>
                <w:b w:val="0"/>
                <w:bCs w:val="0"/>
                <w:kern w:val="0"/>
                <w14:ligatures w14:val="none"/>
              </w:rPr>
            </w:pPr>
            <w:hyperlink r:id="rId14" w:history="1">
              <w:r w:rsidR="006F0783" w:rsidRPr="006F0783">
                <w:rPr>
                  <w:rFonts w:ascii="Calibri" w:eastAsia="Times New Roman" w:hAnsi="Calibri" w:cs="Times New Roman"/>
                  <w:color w:val="000000"/>
                  <w:kern w:val="0"/>
                  <w:u w:val="single"/>
                  <w:lang w:eastAsia="ru-RU"/>
                  <w14:ligatures w14:val="none"/>
                </w:rPr>
                <w:t>https://vk.com/csi_surgut</w:t>
              </w:r>
            </w:hyperlink>
            <w:r w:rsidR="006F0783" w:rsidRPr="006F0783">
              <w:rPr>
                <w:rFonts w:ascii="Times New Roman" w:eastAsia="Times New Roman" w:hAnsi="Times New Roman" w:cs="Times New Roman"/>
                <w:kern w:val="0"/>
                <w:lang w:eastAsia="ru-RU"/>
                <w14:ligatures w14:val="none"/>
              </w:rPr>
              <w:t>, Сургут</w:t>
            </w:r>
          </w:p>
        </w:tc>
        <w:tc>
          <w:tcPr>
            <w:tcW w:w="1522" w:type="dxa"/>
            <w:hideMark/>
          </w:tcPr>
          <w:p w14:paraId="30EBA076" w14:textId="77777777" w:rsidR="006F0783" w:rsidRPr="006F0783" w:rsidRDefault="006F0783" w:rsidP="006F078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6F0783">
              <w:rPr>
                <w:rFonts w:ascii="Times New Roman" w:eastAsia="Times New Roman" w:hAnsi="Times New Roman" w:cs="Times New Roman"/>
                <w:bCs/>
                <w:kern w:val="0"/>
                <w:lang w:eastAsia="ru-RU"/>
                <w14:ligatures w14:val="none"/>
              </w:rPr>
              <w:t>738</w:t>
            </w:r>
          </w:p>
        </w:tc>
        <w:tc>
          <w:tcPr>
            <w:tcW w:w="1522" w:type="dxa"/>
            <w:hideMark/>
          </w:tcPr>
          <w:p w14:paraId="5A77A1D0" w14:textId="77777777" w:rsidR="006F0783" w:rsidRPr="006F0783" w:rsidRDefault="006F0783" w:rsidP="006F078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r w:rsidRPr="006F0783">
              <w:rPr>
                <w:rFonts w:ascii="Times New Roman" w:eastAsia="Times New Roman" w:hAnsi="Times New Roman" w:cs="Times New Roman"/>
                <w:bCs/>
                <w:kern w:val="0"/>
                <w:lang w:eastAsia="ru-RU"/>
                <w14:ligatures w14:val="none"/>
              </w:rPr>
              <w:t>829</w:t>
            </w:r>
          </w:p>
        </w:tc>
        <w:tc>
          <w:tcPr>
            <w:tcW w:w="1130" w:type="dxa"/>
            <w:hideMark/>
          </w:tcPr>
          <w:p w14:paraId="3A878553" w14:textId="77777777" w:rsidR="006F0783" w:rsidRPr="006F0783" w:rsidRDefault="006F0783" w:rsidP="006F078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r w:rsidRPr="006F0783">
              <w:rPr>
                <w:rFonts w:ascii="Times New Roman" w:eastAsia="Times New Roman" w:hAnsi="Times New Roman" w:cs="Times New Roman"/>
                <w:bCs/>
                <w:kern w:val="0"/>
                <w:lang w:eastAsia="ru-RU"/>
                <w14:ligatures w14:val="none"/>
              </w:rPr>
              <w:t>12%</w:t>
            </w:r>
          </w:p>
        </w:tc>
      </w:tr>
      <w:tr w:rsidR="006F0783" w:rsidRPr="006F0783" w14:paraId="7EF52437" w14:textId="77777777" w:rsidTr="0073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2" w:type="dxa"/>
            <w:hideMark/>
          </w:tcPr>
          <w:p w14:paraId="70131C7A" w14:textId="77777777" w:rsidR="006F0783" w:rsidRPr="006F0783" w:rsidRDefault="002E37E3" w:rsidP="006F0783">
            <w:pPr>
              <w:contextualSpacing/>
              <w:jc w:val="both"/>
              <w:rPr>
                <w:rFonts w:ascii="Times New Roman" w:eastAsia="Times New Roman" w:hAnsi="Times New Roman" w:cs="Times New Roman"/>
                <w:kern w:val="0"/>
                <w14:ligatures w14:val="none"/>
              </w:rPr>
            </w:pPr>
            <w:hyperlink r:id="rId15" w:history="1">
              <w:r w:rsidR="006F0783" w:rsidRPr="006F0783">
                <w:rPr>
                  <w:rFonts w:ascii="Calibri" w:eastAsia="Times New Roman" w:hAnsi="Calibri" w:cs="Times New Roman"/>
                  <w:color w:val="000000"/>
                  <w:kern w:val="0"/>
                  <w:u w:val="single"/>
                  <w:lang w:eastAsia="ru-RU"/>
                  <w14:ligatures w14:val="none"/>
                </w:rPr>
                <w:t>https://vk.com/sportcas</w:t>
              </w:r>
            </w:hyperlink>
            <w:r w:rsidR="006F0783" w:rsidRPr="006F0783">
              <w:rPr>
                <w:rFonts w:ascii="Times New Roman" w:eastAsia="Times New Roman" w:hAnsi="Times New Roman" w:cs="Times New Roman"/>
                <w:kern w:val="0"/>
                <w:lang w:eastAsia="ru-RU"/>
                <w14:ligatures w14:val="none"/>
              </w:rPr>
              <w:t>, Югорск</w:t>
            </w:r>
          </w:p>
        </w:tc>
        <w:tc>
          <w:tcPr>
            <w:tcW w:w="1522" w:type="dxa"/>
            <w:hideMark/>
          </w:tcPr>
          <w:p w14:paraId="28387786" w14:textId="77777777" w:rsidR="006F0783" w:rsidRPr="006F0783" w:rsidRDefault="006F0783" w:rsidP="006F078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6F0783">
              <w:rPr>
                <w:rFonts w:ascii="Times New Roman" w:eastAsia="Times New Roman" w:hAnsi="Times New Roman" w:cs="Times New Roman"/>
                <w:kern w:val="0"/>
                <w14:ligatures w14:val="none"/>
              </w:rPr>
              <w:t>304</w:t>
            </w:r>
          </w:p>
        </w:tc>
        <w:tc>
          <w:tcPr>
            <w:tcW w:w="1522" w:type="dxa"/>
            <w:hideMark/>
          </w:tcPr>
          <w:p w14:paraId="194E0542" w14:textId="77777777" w:rsidR="006F0783" w:rsidRPr="006F0783" w:rsidRDefault="006F0783" w:rsidP="006F078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r w:rsidRPr="006F0783">
              <w:rPr>
                <w:rFonts w:ascii="Times New Roman" w:eastAsia="Times New Roman" w:hAnsi="Times New Roman" w:cs="Times New Roman"/>
                <w:bCs/>
                <w:kern w:val="0"/>
                <w:lang w:eastAsia="ru-RU"/>
                <w14:ligatures w14:val="none"/>
              </w:rPr>
              <w:t>411</w:t>
            </w:r>
          </w:p>
        </w:tc>
        <w:tc>
          <w:tcPr>
            <w:tcW w:w="1130" w:type="dxa"/>
            <w:hideMark/>
          </w:tcPr>
          <w:p w14:paraId="612C6395" w14:textId="77777777" w:rsidR="006F0783" w:rsidRPr="006F0783" w:rsidRDefault="006F0783" w:rsidP="006F078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r w:rsidRPr="006F0783">
              <w:rPr>
                <w:rFonts w:ascii="Times New Roman" w:eastAsia="Times New Roman" w:hAnsi="Times New Roman" w:cs="Times New Roman"/>
                <w:bCs/>
                <w:kern w:val="0"/>
                <w:lang w:eastAsia="ru-RU"/>
                <w14:ligatures w14:val="none"/>
              </w:rPr>
              <w:t>35%</w:t>
            </w:r>
          </w:p>
        </w:tc>
      </w:tr>
      <w:tr w:rsidR="006F0783" w:rsidRPr="006F0783" w14:paraId="3206B189" w14:textId="77777777" w:rsidTr="00733004">
        <w:trPr>
          <w:trHeight w:val="359"/>
        </w:trPr>
        <w:tc>
          <w:tcPr>
            <w:cnfStyle w:val="001000000000" w:firstRow="0" w:lastRow="0" w:firstColumn="1" w:lastColumn="0" w:oddVBand="0" w:evenVBand="0" w:oddHBand="0" w:evenHBand="0" w:firstRowFirstColumn="0" w:firstRowLastColumn="0" w:lastRowFirstColumn="0" w:lastRowLastColumn="0"/>
            <w:tcW w:w="5162" w:type="dxa"/>
            <w:hideMark/>
          </w:tcPr>
          <w:p w14:paraId="1D7B5110" w14:textId="77777777" w:rsidR="006F0783" w:rsidRPr="006F0783" w:rsidRDefault="002E37E3" w:rsidP="006F0783">
            <w:pPr>
              <w:contextualSpacing/>
              <w:jc w:val="both"/>
              <w:rPr>
                <w:rFonts w:ascii="Times New Roman" w:eastAsia="Times New Roman" w:hAnsi="Times New Roman" w:cs="Times New Roman"/>
                <w:kern w:val="0"/>
                <w14:ligatures w14:val="none"/>
              </w:rPr>
            </w:pPr>
            <w:hyperlink r:id="rId16" w:history="1">
              <w:r w:rsidR="006F0783" w:rsidRPr="006F0783">
                <w:rPr>
                  <w:rFonts w:ascii="Calibri" w:eastAsia="Times New Roman" w:hAnsi="Calibri" w:cs="Times New Roman"/>
                  <w:color w:val="000000"/>
                  <w:kern w:val="0"/>
                  <w:u w:val="single"/>
                  <w:lang w:eastAsia="ru-RU"/>
                  <w14:ligatures w14:val="none"/>
                </w:rPr>
                <w:t>https://vk.com/cas_nyagan</w:t>
              </w:r>
            </w:hyperlink>
            <w:r w:rsidR="006F0783" w:rsidRPr="006F0783">
              <w:rPr>
                <w:rFonts w:ascii="Times New Roman" w:eastAsia="Times New Roman" w:hAnsi="Times New Roman" w:cs="Times New Roman"/>
                <w:kern w:val="0"/>
                <w:lang w:eastAsia="ru-RU"/>
                <w14:ligatures w14:val="none"/>
              </w:rPr>
              <w:t>, г. Нягань</w:t>
            </w:r>
          </w:p>
        </w:tc>
        <w:tc>
          <w:tcPr>
            <w:tcW w:w="1522" w:type="dxa"/>
            <w:hideMark/>
          </w:tcPr>
          <w:p w14:paraId="1EE188B0" w14:textId="77777777" w:rsidR="006F0783" w:rsidRPr="006F0783" w:rsidRDefault="006F0783" w:rsidP="006F078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6F0783">
              <w:rPr>
                <w:rFonts w:ascii="Times New Roman" w:eastAsia="Times New Roman" w:hAnsi="Times New Roman" w:cs="Times New Roman"/>
                <w:bCs/>
                <w:kern w:val="0"/>
                <w:lang w:eastAsia="ru-RU"/>
                <w14:ligatures w14:val="none"/>
              </w:rPr>
              <w:t>175</w:t>
            </w:r>
          </w:p>
        </w:tc>
        <w:tc>
          <w:tcPr>
            <w:tcW w:w="1522" w:type="dxa"/>
            <w:hideMark/>
          </w:tcPr>
          <w:p w14:paraId="4D45926A" w14:textId="77777777" w:rsidR="006F0783" w:rsidRPr="006F0783" w:rsidRDefault="006F0783" w:rsidP="006F078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r w:rsidRPr="006F0783">
              <w:rPr>
                <w:rFonts w:ascii="Times New Roman" w:eastAsia="Times New Roman" w:hAnsi="Times New Roman" w:cs="Times New Roman"/>
                <w:bCs/>
                <w:kern w:val="0"/>
                <w:lang w:eastAsia="ru-RU"/>
                <w14:ligatures w14:val="none"/>
              </w:rPr>
              <w:t>236</w:t>
            </w:r>
          </w:p>
        </w:tc>
        <w:tc>
          <w:tcPr>
            <w:tcW w:w="1130" w:type="dxa"/>
            <w:hideMark/>
          </w:tcPr>
          <w:p w14:paraId="010EDB7B" w14:textId="77777777" w:rsidR="006F0783" w:rsidRPr="006F0783" w:rsidRDefault="006F0783" w:rsidP="006F078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r w:rsidRPr="006F0783">
              <w:rPr>
                <w:rFonts w:ascii="Times New Roman" w:eastAsia="Times New Roman" w:hAnsi="Times New Roman" w:cs="Times New Roman"/>
                <w:bCs/>
                <w:kern w:val="0"/>
                <w:lang w:eastAsia="ru-RU"/>
                <w14:ligatures w14:val="none"/>
              </w:rPr>
              <w:t>34,8%</w:t>
            </w:r>
          </w:p>
        </w:tc>
      </w:tr>
      <w:tr w:rsidR="006F0783" w:rsidRPr="006F0783" w14:paraId="57A444AC" w14:textId="77777777" w:rsidTr="0073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2" w:type="dxa"/>
            <w:hideMark/>
          </w:tcPr>
          <w:p w14:paraId="45D5A2EC" w14:textId="77777777" w:rsidR="006F0783" w:rsidRPr="006F0783" w:rsidRDefault="002E37E3" w:rsidP="006F0783">
            <w:pPr>
              <w:contextualSpacing/>
              <w:jc w:val="both"/>
              <w:rPr>
                <w:rFonts w:ascii="Times New Roman" w:eastAsia="Times New Roman" w:hAnsi="Times New Roman" w:cs="Times New Roman"/>
                <w:kern w:val="0"/>
                <w14:ligatures w14:val="none"/>
              </w:rPr>
            </w:pPr>
            <w:hyperlink r:id="rId17" w:history="1">
              <w:r w:rsidR="006F0783" w:rsidRPr="006F0783">
                <w:rPr>
                  <w:rFonts w:ascii="Calibri" w:eastAsia="Times New Roman" w:hAnsi="Calibri" w:cs="Times New Roman"/>
                  <w:color w:val="000000"/>
                  <w:kern w:val="0"/>
                  <w:u w:val="single"/>
                  <w:lang w:eastAsia="ru-RU"/>
                  <w14:ligatures w14:val="none"/>
                </w:rPr>
                <w:t>https://vk.com/club197632834</w:t>
              </w:r>
            </w:hyperlink>
            <w:r w:rsidR="006F0783" w:rsidRPr="006F0783">
              <w:rPr>
                <w:rFonts w:ascii="Times New Roman" w:eastAsia="Times New Roman" w:hAnsi="Times New Roman" w:cs="Times New Roman"/>
                <w:kern w:val="0"/>
                <w:lang w:eastAsia="ru-RU"/>
                <w14:ligatures w14:val="none"/>
              </w:rPr>
              <w:t>, п. Пионерский</w:t>
            </w:r>
          </w:p>
        </w:tc>
        <w:tc>
          <w:tcPr>
            <w:tcW w:w="1522" w:type="dxa"/>
            <w:hideMark/>
          </w:tcPr>
          <w:p w14:paraId="2FD80805" w14:textId="77777777" w:rsidR="006F0783" w:rsidRPr="006F0783" w:rsidRDefault="006F0783" w:rsidP="006F078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6F0783">
              <w:rPr>
                <w:rFonts w:ascii="Times New Roman" w:eastAsia="Times New Roman" w:hAnsi="Times New Roman" w:cs="Times New Roman"/>
                <w:kern w:val="0"/>
                <w14:ligatures w14:val="none"/>
              </w:rPr>
              <w:t>206</w:t>
            </w:r>
          </w:p>
        </w:tc>
        <w:tc>
          <w:tcPr>
            <w:tcW w:w="1522" w:type="dxa"/>
            <w:hideMark/>
          </w:tcPr>
          <w:p w14:paraId="0DB88687" w14:textId="77777777" w:rsidR="006F0783" w:rsidRPr="006F0783" w:rsidRDefault="006F0783" w:rsidP="006F078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r w:rsidRPr="006F0783">
              <w:rPr>
                <w:rFonts w:ascii="Times New Roman" w:eastAsia="Times New Roman" w:hAnsi="Times New Roman" w:cs="Times New Roman"/>
                <w:bCs/>
                <w:kern w:val="0"/>
                <w:lang w:eastAsia="ru-RU"/>
                <w14:ligatures w14:val="none"/>
              </w:rPr>
              <w:t>234</w:t>
            </w:r>
          </w:p>
        </w:tc>
        <w:tc>
          <w:tcPr>
            <w:tcW w:w="1130" w:type="dxa"/>
            <w:hideMark/>
          </w:tcPr>
          <w:p w14:paraId="7B0DB34B" w14:textId="77777777" w:rsidR="006F0783" w:rsidRPr="006F0783" w:rsidRDefault="006F0783" w:rsidP="006F078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r w:rsidRPr="006F0783">
              <w:rPr>
                <w:rFonts w:ascii="Times New Roman" w:eastAsia="Times New Roman" w:hAnsi="Times New Roman" w:cs="Times New Roman"/>
                <w:bCs/>
                <w:kern w:val="0"/>
                <w:lang w:eastAsia="ru-RU"/>
                <w14:ligatures w14:val="none"/>
              </w:rPr>
              <w:t>13,6%</w:t>
            </w:r>
          </w:p>
        </w:tc>
      </w:tr>
      <w:tr w:rsidR="006F0783" w:rsidRPr="006F0783" w14:paraId="42523EED" w14:textId="77777777" w:rsidTr="00733004">
        <w:tc>
          <w:tcPr>
            <w:cnfStyle w:val="001000000000" w:firstRow="0" w:lastRow="0" w:firstColumn="1" w:lastColumn="0" w:oddVBand="0" w:evenVBand="0" w:oddHBand="0" w:evenHBand="0" w:firstRowFirstColumn="0" w:firstRowLastColumn="0" w:lastRowFirstColumn="0" w:lastRowLastColumn="0"/>
            <w:tcW w:w="5162" w:type="dxa"/>
            <w:hideMark/>
          </w:tcPr>
          <w:p w14:paraId="53EB6136" w14:textId="77777777" w:rsidR="006F0783" w:rsidRPr="006F0783" w:rsidRDefault="002E37E3" w:rsidP="006F0783">
            <w:pPr>
              <w:contextualSpacing/>
              <w:jc w:val="both"/>
              <w:rPr>
                <w:rFonts w:ascii="Times New Roman" w:eastAsia="Times New Roman" w:hAnsi="Times New Roman" w:cs="Times New Roman"/>
                <w:kern w:val="0"/>
                <w14:ligatures w14:val="none"/>
              </w:rPr>
            </w:pPr>
            <w:hyperlink r:id="rId18" w:history="1">
              <w:r w:rsidR="006F0783" w:rsidRPr="006F0783">
                <w:rPr>
                  <w:rFonts w:ascii="Calibri" w:eastAsia="Times New Roman" w:hAnsi="Calibri" w:cs="Times New Roman"/>
                  <w:color w:val="000000"/>
                  <w:kern w:val="0"/>
                  <w:u w:val="single"/>
                  <w:lang w:eastAsia="ru-RU"/>
                  <w14:ligatures w14:val="none"/>
                </w:rPr>
                <w:t>https://vk.com/cas_vartovsk</w:t>
              </w:r>
            </w:hyperlink>
            <w:r w:rsidR="006F0783" w:rsidRPr="006F0783">
              <w:rPr>
                <w:rFonts w:ascii="Times New Roman" w:eastAsia="Times New Roman" w:hAnsi="Times New Roman" w:cs="Times New Roman"/>
                <w:kern w:val="0"/>
                <w:lang w:eastAsia="ru-RU"/>
                <w14:ligatures w14:val="none"/>
              </w:rPr>
              <w:t>, г. Нижневартовск</w:t>
            </w:r>
          </w:p>
        </w:tc>
        <w:tc>
          <w:tcPr>
            <w:tcW w:w="1522" w:type="dxa"/>
            <w:hideMark/>
          </w:tcPr>
          <w:p w14:paraId="07FD2F95" w14:textId="77777777" w:rsidR="006F0783" w:rsidRPr="006F0783" w:rsidRDefault="006F0783" w:rsidP="006F078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r w:rsidRPr="006F0783">
              <w:rPr>
                <w:rFonts w:ascii="Times New Roman" w:eastAsia="Times New Roman" w:hAnsi="Times New Roman" w:cs="Times New Roman"/>
                <w:bCs/>
                <w:kern w:val="0"/>
                <w14:ligatures w14:val="none"/>
              </w:rPr>
              <w:t>87</w:t>
            </w:r>
          </w:p>
        </w:tc>
        <w:tc>
          <w:tcPr>
            <w:tcW w:w="1522" w:type="dxa"/>
            <w:hideMark/>
          </w:tcPr>
          <w:p w14:paraId="17172E3D" w14:textId="77777777" w:rsidR="006F0783" w:rsidRPr="006F0783" w:rsidRDefault="006F0783" w:rsidP="006F078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r w:rsidRPr="006F0783">
              <w:rPr>
                <w:rFonts w:ascii="Times New Roman" w:eastAsia="Times New Roman" w:hAnsi="Times New Roman" w:cs="Times New Roman"/>
                <w:bCs/>
                <w:kern w:val="0"/>
                <w:lang w:eastAsia="ru-RU"/>
                <w14:ligatures w14:val="none"/>
              </w:rPr>
              <w:t>143</w:t>
            </w:r>
          </w:p>
        </w:tc>
        <w:tc>
          <w:tcPr>
            <w:tcW w:w="1130" w:type="dxa"/>
            <w:hideMark/>
          </w:tcPr>
          <w:p w14:paraId="6F559C18" w14:textId="77777777" w:rsidR="006F0783" w:rsidRPr="006F0783" w:rsidRDefault="006F0783" w:rsidP="006F078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r w:rsidRPr="006F0783">
              <w:rPr>
                <w:rFonts w:ascii="Times New Roman" w:eastAsia="Times New Roman" w:hAnsi="Times New Roman" w:cs="Times New Roman"/>
                <w:bCs/>
                <w:kern w:val="0"/>
                <w:lang w:eastAsia="ru-RU"/>
                <w14:ligatures w14:val="none"/>
              </w:rPr>
              <w:t>65%</w:t>
            </w:r>
          </w:p>
        </w:tc>
      </w:tr>
    </w:tbl>
    <w:p w14:paraId="547181A7" w14:textId="77777777" w:rsidR="00A45E5F" w:rsidRDefault="00A45E5F" w:rsidP="006F0783">
      <w:pPr>
        <w:spacing w:after="0" w:line="240" w:lineRule="auto"/>
        <w:ind w:firstLine="567"/>
        <w:jc w:val="both"/>
        <w:rPr>
          <w:rFonts w:ascii="Times New Roman" w:eastAsia="Times New Roman" w:hAnsi="Times New Roman" w:cs="Times New Roman"/>
          <w:kern w:val="0"/>
          <w:sz w:val="24"/>
          <w:szCs w:val="24"/>
          <w:lang w:eastAsia="ru-RU"/>
          <w14:ligatures w14:val="none"/>
        </w:rPr>
      </w:pPr>
    </w:p>
    <w:p w14:paraId="3764AECA" w14:textId="20D2DCE8" w:rsidR="006F0783" w:rsidRPr="006F0783" w:rsidRDefault="006F0783" w:rsidP="006F0783">
      <w:pPr>
        <w:spacing w:after="0" w:line="240" w:lineRule="auto"/>
        <w:ind w:firstLine="567"/>
        <w:jc w:val="both"/>
        <w:rPr>
          <w:rFonts w:ascii="Times New Roman" w:eastAsia="Times New Roman" w:hAnsi="Times New Roman" w:cs="Times New Roman"/>
          <w:kern w:val="0"/>
          <w:sz w:val="24"/>
          <w:szCs w:val="24"/>
          <w:lang w:eastAsia="ru-RU"/>
          <w14:ligatures w14:val="none"/>
        </w:rPr>
      </w:pPr>
      <w:r w:rsidRPr="006F0783">
        <w:rPr>
          <w:rFonts w:ascii="Times New Roman" w:eastAsia="Times New Roman" w:hAnsi="Times New Roman" w:cs="Times New Roman"/>
          <w:kern w:val="0"/>
          <w:sz w:val="24"/>
          <w:szCs w:val="24"/>
          <w:lang w:eastAsia="ru-RU"/>
          <w14:ligatures w14:val="none"/>
        </w:rPr>
        <w:t xml:space="preserve">Во всех тренажерных залах Центра кроме г. Сургута (в связи с закрытием на ремонт) в 2023 году наблюдался рост потребности услуг, числа посетителей. На страницах социальных сетей всех спортивных объектов отмечается положительная динамика роста подписчиков. </w:t>
      </w:r>
    </w:p>
    <w:p w14:paraId="2C924DE1" w14:textId="77777777" w:rsidR="006F0783" w:rsidRPr="006F0783" w:rsidRDefault="006F0783" w:rsidP="006F0783">
      <w:pPr>
        <w:spacing w:after="0" w:line="240" w:lineRule="auto"/>
        <w:ind w:firstLine="567"/>
        <w:jc w:val="both"/>
        <w:rPr>
          <w:rFonts w:ascii="Times New Roman" w:eastAsia="Times New Roman" w:hAnsi="Times New Roman" w:cs="Times New Roman"/>
          <w:kern w:val="0"/>
          <w:sz w:val="24"/>
          <w:szCs w:val="24"/>
          <w:lang w:eastAsia="ru-RU"/>
          <w14:ligatures w14:val="none"/>
        </w:rPr>
      </w:pPr>
    </w:p>
    <w:p w14:paraId="03C28A0F" w14:textId="77777777" w:rsidR="006F0783" w:rsidRPr="006F0783" w:rsidRDefault="006F0783" w:rsidP="006F0783">
      <w:pPr>
        <w:spacing w:after="0" w:line="240" w:lineRule="auto"/>
        <w:ind w:firstLine="567"/>
        <w:jc w:val="both"/>
        <w:rPr>
          <w:rFonts w:ascii="Times New Roman" w:eastAsia="Times New Roman" w:hAnsi="Times New Roman" w:cs="Times New Roman"/>
          <w:bCs/>
          <w:i/>
          <w:iCs/>
          <w:color w:val="000000"/>
          <w:kern w:val="0"/>
          <w:sz w:val="24"/>
          <w:szCs w:val="24"/>
          <w:lang w:eastAsia="ru-RU"/>
          <w14:ligatures w14:val="none"/>
        </w:rPr>
      </w:pPr>
      <w:r w:rsidRPr="006F0783">
        <w:rPr>
          <w:rFonts w:ascii="Times New Roman" w:eastAsia="Times New Roman" w:hAnsi="Times New Roman" w:cs="Times New Roman"/>
          <w:bCs/>
          <w:i/>
          <w:iCs/>
          <w:color w:val="000000"/>
          <w:kern w:val="0"/>
          <w:sz w:val="24"/>
          <w:szCs w:val="24"/>
          <w:lang w:eastAsia="ru-RU"/>
          <w14:ligatures w14:val="none"/>
        </w:rPr>
        <w:t xml:space="preserve">Таблица. Динамика роста посещений за 2023 г. по сравнению с 2022 г. </w:t>
      </w:r>
    </w:p>
    <w:tbl>
      <w:tblPr>
        <w:tblStyle w:val="-410"/>
        <w:tblW w:w="9385" w:type="dxa"/>
        <w:tblLook w:val="04A0" w:firstRow="1" w:lastRow="0" w:firstColumn="1" w:lastColumn="0" w:noHBand="0" w:noVBand="1"/>
      </w:tblPr>
      <w:tblGrid>
        <w:gridCol w:w="2581"/>
        <w:gridCol w:w="2126"/>
        <w:gridCol w:w="2693"/>
        <w:gridCol w:w="1985"/>
      </w:tblGrid>
      <w:tr w:rsidR="006F0783" w:rsidRPr="006F0783" w14:paraId="223B7D17" w14:textId="77777777" w:rsidTr="00733004">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581" w:type="dxa"/>
          </w:tcPr>
          <w:p w14:paraId="59370257" w14:textId="77777777" w:rsidR="006F0783" w:rsidRPr="006F0783" w:rsidRDefault="006F0783" w:rsidP="00C202E3">
            <w:pPr>
              <w:contextualSpacing/>
              <w:rPr>
                <w:rFonts w:ascii="Times New Roman" w:hAnsi="Times New Roman"/>
                <w:b w:val="0"/>
                <w:bCs w:val="0"/>
              </w:rPr>
            </w:pPr>
            <w:r w:rsidRPr="006F0783">
              <w:rPr>
                <w:rFonts w:ascii="Times New Roman" w:hAnsi="Times New Roman"/>
              </w:rPr>
              <w:t>Населенный пункт</w:t>
            </w:r>
          </w:p>
        </w:tc>
        <w:tc>
          <w:tcPr>
            <w:tcW w:w="2126" w:type="dxa"/>
            <w:hideMark/>
          </w:tcPr>
          <w:p w14:paraId="2E61B9D8" w14:textId="77777777" w:rsidR="006F0783" w:rsidRPr="006F0783" w:rsidRDefault="006F0783" w:rsidP="006F078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6F0783">
              <w:rPr>
                <w:rFonts w:ascii="Times New Roman" w:hAnsi="Times New Roman"/>
              </w:rPr>
              <w:t>К-во посещений</w:t>
            </w:r>
          </w:p>
          <w:p w14:paraId="76235F12" w14:textId="77777777" w:rsidR="006F0783" w:rsidRPr="006F0783" w:rsidRDefault="006F0783" w:rsidP="006F078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6F0783">
              <w:rPr>
                <w:rFonts w:ascii="Times New Roman" w:hAnsi="Times New Roman"/>
              </w:rPr>
              <w:t>2022 год</w:t>
            </w:r>
          </w:p>
        </w:tc>
        <w:tc>
          <w:tcPr>
            <w:tcW w:w="2693" w:type="dxa"/>
            <w:hideMark/>
          </w:tcPr>
          <w:p w14:paraId="460319F1" w14:textId="77777777" w:rsidR="006F0783" w:rsidRPr="006F0783" w:rsidRDefault="006F0783" w:rsidP="006F078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6F0783">
              <w:rPr>
                <w:rFonts w:ascii="Times New Roman" w:hAnsi="Times New Roman"/>
              </w:rPr>
              <w:t>К-во посещений</w:t>
            </w:r>
          </w:p>
          <w:p w14:paraId="00071BAE" w14:textId="77777777" w:rsidR="006F0783" w:rsidRPr="006F0783" w:rsidRDefault="006F0783" w:rsidP="006F078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6F0783">
              <w:rPr>
                <w:rFonts w:ascii="Times New Roman" w:hAnsi="Times New Roman"/>
              </w:rPr>
              <w:t>2023 год</w:t>
            </w:r>
          </w:p>
        </w:tc>
        <w:tc>
          <w:tcPr>
            <w:tcW w:w="1985" w:type="dxa"/>
            <w:hideMark/>
          </w:tcPr>
          <w:p w14:paraId="2BBD8F9E" w14:textId="77777777" w:rsidR="006F0783" w:rsidRPr="006F0783" w:rsidRDefault="006F0783" w:rsidP="006F078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6F0783">
              <w:rPr>
                <w:rFonts w:ascii="Times New Roman" w:hAnsi="Times New Roman"/>
              </w:rPr>
              <w:t>Прирост, %</w:t>
            </w:r>
          </w:p>
        </w:tc>
      </w:tr>
      <w:tr w:rsidR="006F0783" w:rsidRPr="006F0783" w14:paraId="442DF727" w14:textId="77777777" w:rsidTr="0073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hideMark/>
          </w:tcPr>
          <w:p w14:paraId="5F3A908E" w14:textId="77777777" w:rsidR="006F0783" w:rsidRPr="006F0783" w:rsidRDefault="006F0783" w:rsidP="006F0783">
            <w:pPr>
              <w:contextualSpacing/>
              <w:jc w:val="both"/>
              <w:rPr>
                <w:rFonts w:ascii="Times New Roman" w:hAnsi="Times New Roman"/>
                <w:bCs w:val="0"/>
              </w:rPr>
            </w:pPr>
            <w:r w:rsidRPr="006F0783">
              <w:rPr>
                <w:rFonts w:ascii="Times New Roman" w:hAnsi="Times New Roman"/>
              </w:rPr>
              <w:t>Ханты-Мансийск</w:t>
            </w:r>
          </w:p>
        </w:tc>
        <w:tc>
          <w:tcPr>
            <w:tcW w:w="2126" w:type="dxa"/>
            <w:hideMark/>
          </w:tcPr>
          <w:p w14:paraId="64C87013" w14:textId="77777777" w:rsidR="006F0783" w:rsidRPr="006F0783" w:rsidRDefault="006F0783" w:rsidP="006F078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F0783">
              <w:rPr>
                <w:rFonts w:ascii="Times New Roman" w:hAnsi="Times New Roman"/>
              </w:rPr>
              <w:t>23000</w:t>
            </w:r>
          </w:p>
        </w:tc>
        <w:tc>
          <w:tcPr>
            <w:tcW w:w="2693" w:type="dxa"/>
            <w:hideMark/>
          </w:tcPr>
          <w:p w14:paraId="78807698" w14:textId="77777777" w:rsidR="006F0783" w:rsidRPr="006F0783" w:rsidRDefault="006F0783" w:rsidP="006F078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6F0783">
              <w:rPr>
                <w:rFonts w:ascii="Times New Roman" w:hAnsi="Times New Roman"/>
                <w:bCs/>
              </w:rPr>
              <w:t>30000</w:t>
            </w:r>
          </w:p>
        </w:tc>
        <w:tc>
          <w:tcPr>
            <w:tcW w:w="1985" w:type="dxa"/>
          </w:tcPr>
          <w:p w14:paraId="7352A26C" w14:textId="77777777" w:rsidR="006F0783" w:rsidRPr="006F0783" w:rsidRDefault="006F0783" w:rsidP="006F078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6F0783">
              <w:rPr>
                <w:rFonts w:ascii="Times New Roman" w:hAnsi="Times New Roman"/>
                <w:bCs/>
              </w:rPr>
              <w:t>30,4%</w:t>
            </w:r>
          </w:p>
        </w:tc>
      </w:tr>
      <w:tr w:rsidR="006F0783" w:rsidRPr="006F0783" w14:paraId="2A34E3D6" w14:textId="77777777" w:rsidTr="00733004">
        <w:tc>
          <w:tcPr>
            <w:cnfStyle w:val="001000000000" w:firstRow="0" w:lastRow="0" w:firstColumn="1" w:lastColumn="0" w:oddVBand="0" w:evenVBand="0" w:oddHBand="0" w:evenHBand="0" w:firstRowFirstColumn="0" w:firstRowLastColumn="0" w:lastRowFirstColumn="0" w:lastRowLastColumn="0"/>
            <w:tcW w:w="2581" w:type="dxa"/>
            <w:hideMark/>
          </w:tcPr>
          <w:p w14:paraId="326F7EFE" w14:textId="77777777" w:rsidR="006F0783" w:rsidRPr="006F0783" w:rsidRDefault="006F0783" w:rsidP="006F0783">
            <w:pPr>
              <w:contextualSpacing/>
              <w:jc w:val="both"/>
              <w:rPr>
                <w:rFonts w:ascii="Times New Roman" w:hAnsi="Times New Roman"/>
                <w:b w:val="0"/>
                <w:bCs w:val="0"/>
              </w:rPr>
            </w:pPr>
            <w:r w:rsidRPr="006F0783">
              <w:rPr>
                <w:rFonts w:ascii="Times New Roman" w:hAnsi="Times New Roman"/>
              </w:rPr>
              <w:t>Сургут</w:t>
            </w:r>
          </w:p>
        </w:tc>
        <w:tc>
          <w:tcPr>
            <w:tcW w:w="2126" w:type="dxa"/>
            <w:hideMark/>
          </w:tcPr>
          <w:p w14:paraId="7A67985B" w14:textId="77777777" w:rsidR="006F0783" w:rsidRPr="006F0783" w:rsidRDefault="006F0783" w:rsidP="006F078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F0783">
              <w:rPr>
                <w:rFonts w:ascii="Times New Roman" w:hAnsi="Times New Roman"/>
              </w:rPr>
              <w:t>-</w:t>
            </w:r>
          </w:p>
        </w:tc>
        <w:tc>
          <w:tcPr>
            <w:tcW w:w="2693" w:type="dxa"/>
            <w:hideMark/>
          </w:tcPr>
          <w:p w14:paraId="734CE333" w14:textId="77777777" w:rsidR="006F0783" w:rsidRPr="006F0783" w:rsidRDefault="006F0783" w:rsidP="006F078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6F0783">
              <w:rPr>
                <w:rFonts w:ascii="Times New Roman" w:hAnsi="Times New Roman"/>
                <w:sz w:val="24"/>
                <w:szCs w:val="24"/>
              </w:rPr>
              <w:t>-</w:t>
            </w:r>
          </w:p>
        </w:tc>
        <w:tc>
          <w:tcPr>
            <w:tcW w:w="1985" w:type="dxa"/>
          </w:tcPr>
          <w:p w14:paraId="67B51D60" w14:textId="77777777" w:rsidR="006F0783" w:rsidRPr="006F0783" w:rsidRDefault="006F0783" w:rsidP="006F078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6F0783">
              <w:rPr>
                <w:rFonts w:ascii="Times New Roman" w:hAnsi="Times New Roman"/>
                <w:bCs/>
              </w:rPr>
              <w:t>0%</w:t>
            </w:r>
          </w:p>
        </w:tc>
      </w:tr>
      <w:tr w:rsidR="006F0783" w:rsidRPr="006F0783" w14:paraId="3B6073D0" w14:textId="77777777" w:rsidTr="0073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hideMark/>
          </w:tcPr>
          <w:p w14:paraId="4A155B2A" w14:textId="77777777" w:rsidR="006F0783" w:rsidRPr="006F0783" w:rsidRDefault="006F0783" w:rsidP="006F0783">
            <w:pPr>
              <w:contextualSpacing/>
              <w:jc w:val="both"/>
              <w:rPr>
                <w:rFonts w:ascii="Times New Roman" w:hAnsi="Times New Roman"/>
              </w:rPr>
            </w:pPr>
            <w:r w:rsidRPr="006F0783">
              <w:rPr>
                <w:rFonts w:ascii="Times New Roman" w:hAnsi="Times New Roman"/>
              </w:rPr>
              <w:t>Югорск</w:t>
            </w:r>
          </w:p>
        </w:tc>
        <w:tc>
          <w:tcPr>
            <w:tcW w:w="2126" w:type="dxa"/>
            <w:hideMark/>
          </w:tcPr>
          <w:p w14:paraId="30572C9B" w14:textId="77777777" w:rsidR="006F0783" w:rsidRPr="006F0783" w:rsidRDefault="006F0783" w:rsidP="006F078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F0783">
              <w:rPr>
                <w:rFonts w:ascii="Times New Roman" w:hAnsi="Times New Roman"/>
              </w:rPr>
              <w:t>28074</w:t>
            </w:r>
          </w:p>
        </w:tc>
        <w:tc>
          <w:tcPr>
            <w:tcW w:w="2693" w:type="dxa"/>
            <w:hideMark/>
          </w:tcPr>
          <w:p w14:paraId="1B5701B0" w14:textId="77777777" w:rsidR="006F0783" w:rsidRPr="006F0783" w:rsidRDefault="006F0783" w:rsidP="006F078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6F0783">
              <w:rPr>
                <w:rFonts w:ascii="Times New Roman" w:hAnsi="Times New Roman"/>
                <w:sz w:val="24"/>
                <w:szCs w:val="24"/>
              </w:rPr>
              <w:t>17895</w:t>
            </w:r>
          </w:p>
        </w:tc>
        <w:tc>
          <w:tcPr>
            <w:tcW w:w="1985" w:type="dxa"/>
          </w:tcPr>
          <w:p w14:paraId="73E88C6F" w14:textId="77777777" w:rsidR="006F0783" w:rsidRPr="006F0783" w:rsidRDefault="006F0783" w:rsidP="006F078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6F0783">
              <w:rPr>
                <w:rFonts w:ascii="Times New Roman" w:hAnsi="Times New Roman"/>
                <w:bCs/>
              </w:rPr>
              <w:t>-36,3%</w:t>
            </w:r>
          </w:p>
        </w:tc>
      </w:tr>
      <w:tr w:rsidR="006F0783" w:rsidRPr="006F0783" w14:paraId="64CBB025" w14:textId="77777777" w:rsidTr="00733004">
        <w:trPr>
          <w:trHeight w:val="359"/>
        </w:trPr>
        <w:tc>
          <w:tcPr>
            <w:cnfStyle w:val="001000000000" w:firstRow="0" w:lastRow="0" w:firstColumn="1" w:lastColumn="0" w:oddVBand="0" w:evenVBand="0" w:oddHBand="0" w:evenHBand="0" w:firstRowFirstColumn="0" w:firstRowLastColumn="0" w:lastRowFirstColumn="0" w:lastRowLastColumn="0"/>
            <w:tcW w:w="2581" w:type="dxa"/>
            <w:hideMark/>
          </w:tcPr>
          <w:p w14:paraId="7E47C534" w14:textId="77777777" w:rsidR="006F0783" w:rsidRPr="006F0783" w:rsidRDefault="006F0783" w:rsidP="006F0783">
            <w:pPr>
              <w:contextualSpacing/>
              <w:jc w:val="both"/>
              <w:rPr>
                <w:rFonts w:ascii="Times New Roman" w:hAnsi="Times New Roman"/>
              </w:rPr>
            </w:pPr>
            <w:r w:rsidRPr="006F0783">
              <w:rPr>
                <w:rFonts w:ascii="Times New Roman" w:hAnsi="Times New Roman"/>
              </w:rPr>
              <w:t>г. Нягань</w:t>
            </w:r>
          </w:p>
        </w:tc>
        <w:tc>
          <w:tcPr>
            <w:tcW w:w="2126" w:type="dxa"/>
            <w:hideMark/>
          </w:tcPr>
          <w:p w14:paraId="22656982" w14:textId="77777777" w:rsidR="006F0783" w:rsidRPr="006F0783" w:rsidRDefault="006F0783" w:rsidP="006F078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F0783">
              <w:rPr>
                <w:rFonts w:ascii="Times New Roman" w:hAnsi="Times New Roman"/>
                <w:bCs/>
              </w:rPr>
              <w:t>4242</w:t>
            </w:r>
          </w:p>
        </w:tc>
        <w:tc>
          <w:tcPr>
            <w:tcW w:w="2693" w:type="dxa"/>
            <w:hideMark/>
          </w:tcPr>
          <w:p w14:paraId="278D5F65" w14:textId="77777777" w:rsidR="006F0783" w:rsidRPr="006F0783" w:rsidRDefault="006F0783" w:rsidP="006F078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6F0783">
              <w:rPr>
                <w:rFonts w:ascii="Times New Roman" w:hAnsi="Times New Roman"/>
                <w:sz w:val="24"/>
                <w:szCs w:val="24"/>
              </w:rPr>
              <w:t>6 480</w:t>
            </w:r>
          </w:p>
        </w:tc>
        <w:tc>
          <w:tcPr>
            <w:tcW w:w="1985" w:type="dxa"/>
          </w:tcPr>
          <w:p w14:paraId="75915DE2" w14:textId="77777777" w:rsidR="006F0783" w:rsidRPr="006F0783" w:rsidRDefault="006F0783" w:rsidP="006F078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6F0783">
              <w:rPr>
                <w:rFonts w:ascii="Times New Roman" w:hAnsi="Times New Roman"/>
                <w:bCs/>
              </w:rPr>
              <w:t>52,8%</w:t>
            </w:r>
          </w:p>
        </w:tc>
      </w:tr>
      <w:tr w:rsidR="006F0783" w:rsidRPr="006F0783" w14:paraId="278AE58D" w14:textId="77777777" w:rsidTr="00733004">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581" w:type="dxa"/>
            <w:hideMark/>
          </w:tcPr>
          <w:p w14:paraId="75315DD2" w14:textId="77777777" w:rsidR="006F0783" w:rsidRPr="006F0783" w:rsidRDefault="006F0783" w:rsidP="006F0783">
            <w:pPr>
              <w:contextualSpacing/>
              <w:jc w:val="both"/>
              <w:rPr>
                <w:rFonts w:ascii="Times New Roman" w:hAnsi="Times New Roman"/>
              </w:rPr>
            </w:pPr>
            <w:proofErr w:type="spellStart"/>
            <w:r w:rsidRPr="006F0783">
              <w:rPr>
                <w:rFonts w:ascii="Times New Roman" w:hAnsi="Times New Roman"/>
              </w:rPr>
              <w:t>г.п</w:t>
            </w:r>
            <w:proofErr w:type="spellEnd"/>
            <w:r w:rsidRPr="006F0783">
              <w:rPr>
                <w:rFonts w:ascii="Times New Roman" w:hAnsi="Times New Roman"/>
              </w:rPr>
              <w:t>. Пионерский</w:t>
            </w:r>
          </w:p>
        </w:tc>
        <w:tc>
          <w:tcPr>
            <w:tcW w:w="2126" w:type="dxa"/>
            <w:hideMark/>
          </w:tcPr>
          <w:p w14:paraId="01E92E17" w14:textId="77777777" w:rsidR="006F0783" w:rsidRPr="006F0783" w:rsidRDefault="006F0783" w:rsidP="006F078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F0783">
              <w:rPr>
                <w:rFonts w:ascii="Times New Roman" w:hAnsi="Times New Roman"/>
              </w:rPr>
              <w:t>2003</w:t>
            </w:r>
          </w:p>
        </w:tc>
        <w:tc>
          <w:tcPr>
            <w:tcW w:w="2693" w:type="dxa"/>
            <w:hideMark/>
          </w:tcPr>
          <w:p w14:paraId="6999D1F0" w14:textId="77777777" w:rsidR="006F0783" w:rsidRPr="006F0783" w:rsidRDefault="006F0783" w:rsidP="006F078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6F0783">
              <w:rPr>
                <w:rFonts w:ascii="Times New Roman" w:hAnsi="Times New Roman"/>
                <w:sz w:val="24"/>
                <w:szCs w:val="24"/>
              </w:rPr>
              <w:t>3342</w:t>
            </w:r>
          </w:p>
        </w:tc>
        <w:tc>
          <w:tcPr>
            <w:tcW w:w="1985" w:type="dxa"/>
          </w:tcPr>
          <w:p w14:paraId="4D17DD20" w14:textId="77777777" w:rsidR="006F0783" w:rsidRPr="006F0783" w:rsidRDefault="006F0783" w:rsidP="006F078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6F0783">
              <w:rPr>
                <w:rFonts w:ascii="Times New Roman" w:hAnsi="Times New Roman"/>
                <w:bCs/>
              </w:rPr>
              <w:t>66,8%</w:t>
            </w:r>
          </w:p>
        </w:tc>
      </w:tr>
      <w:tr w:rsidR="006F0783" w:rsidRPr="006F0783" w14:paraId="2475E32E" w14:textId="77777777" w:rsidTr="00733004">
        <w:tc>
          <w:tcPr>
            <w:cnfStyle w:val="001000000000" w:firstRow="0" w:lastRow="0" w:firstColumn="1" w:lastColumn="0" w:oddVBand="0" w:evenVBand="0" w:oddHBand="0" w:evenHBand="0" w:firstRowFirstColumn="0" w:firstRowLastColumn="0" w:lastRowFirstColumn="0" w:lastRowLastColumn="0"/>
            <w:tcW w:w="2581" w:type="dxa"/>
            <w:hideMark/>
          </w:tcPr>
          <w:p w14:paraId="16950C4C" w14:textId="77777777" w:rsidR="006F0783" w:rsidRPr="006F0783" w:rsidRDefault="006F0783" w:rsidP="006F0783">
            <w:pPr>
              <w:contextualSpacing/>
              <w:jc w:val="both"/>
              <w:rPr>
                <w:rFonts w:ascii="Times New Roman" w:hAnsi="Times New Roman"/>
              </w:rPr>
            </w:pPr>
            <w:r w:rsidRPr="006F0783">
              <w:rPr>
                <w:rFonts w:ascii="Times New Roman" w:hAnsi="Times New Roman"/>
              </w:rPr>
              <w:t>г. Нижневартовск</w:t>
            </w:r>
          </w:p>
        </w:tc>
        <w:tc>
          <w:tcPr>
            <w:tcW w:w="2126" w:type="dxa"/>
            <w:hideMark/>
          </w:tcPr>
          <w:p w14:paraId="6F056A51" w14:textId="77777777" w:rsidR="006F0783" w:rsidRPr="006F0783" w:rsidRDefault="006F0783" w:rsidP="006F078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6F0783">
              <w:rPr>
                <w:rFonts w:ascii="Times New Roman" w:hAnsi="Times New Roman"/>
                <w:bCs/>
              </w:rPr>
              <w:t>10080</w:t>
            </w:r>
          </w:p>
        </w:tc>
        <w:tc>
          <w:tcPr>
            <w:tcW w:w="2693" w:type="dxa"/>
            <w:hideMark/>
          </w:tcPr>
          <w:p w14:paraId="3DCC93CC" w14:textId="77777777" w:rsidR="006F0783" w:rsidRPr="006F0783" w:rsidRDefault="006F0783" w:rsidP="006F078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6F0783">
              <w:rPr>
                <w:rFonts w:ascii="Times New Roman" w:hAnsi="Times New Roman"/>
                <w:sz w:val="24"/>
                <w:szCs w:val="24"/>
              </w:rPr>
              <w:t>13405</w:t>
            </w:r>
          </w:p>
        </w:tc>
        <w:tc>
          <w:tcPr>
            <w:tcW w:w="1985" w:type="dxa"/>
          </w:tcPr>
          <w:p w14:paraId="6C4EC203" w14:textId="77777777" w:rsidR="006F0783" w:rsidRPr="006F0783" w:rsidRDefault="006F0783" w:rsidP="006F078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6F0783">
              <w:rPr>
                <w:rFonts w:ascii="Times New Roman" w:hAnsi="Times New Roman"/>
                <w:bCs/>
              </w:rPr>
              <w:t>33%</w:t>
            </w:r>
          </w:p>
        </w:tc>
      </w:tr>
      <w:tr w:rsidR="006F0783" w:rsidRPr="006F0783" w14:paraId="5ED86F11" w14:textId="77777777" w:rsidTr="0073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tcPr>
          <w:p w14:paraId="59991960" w14:textId="77777777" w:rsidR="006F0783" w:rsidRPr="006F0783" w:rsidRDefault="006F0783" w:rsidP="006F0783">
            <w:pPr>
              <w:contextualSpacing/>
              <w:jc w:val="both"/>
              <w:rPr>
                <w:rFonts w:ascii="Times New Roman" w:hAnsi="Times New Roman"/>
              </w:rPr>
            </w:pPr>
            <w:r w:rsidRPr="006F0783">
              <w:rPr>
                <w:rFonts w:ascii="Times New Roman" w:hAnsi="Times New Roman"/>
              </w:rPr>
              <w:t>Итого посещений:</w:t>
            </w:r>
          </w:p>
        </w:tc>
        <w:tc>
          <w:tcPr>
            <w:tcW w:w="2126" w:type="dxa"/>
          </w:tcPr>
          <w:p w14:paraId="616F6485" w14:textId="77777777" w:rsidR="006F0783" w:rsidRPr="006F0783" w:rsidRDefault="006F0783" w:rsidP="006F078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6F0783">
              <w:rPr>
                <w:rFonts w:ascii="Times New Roman" w:hAnsi="Times New Roman"/>
                <w:b/>
                <w:bCs/>
              </w:rPr>
              <w:t>67399</w:t>
            </w:r>
          </w:p>
        </w:tc>
        <w:tc>
          <w:tcPr>
            <w:tcW w:w="2693" w:type="dxa"/>
          </w:tcPr>
          <w:p w14:paraId="09702AB2" w14:textId="77777777" w:rsidR="006F0783" w:rsidRPr="006F0783" w:rsidRDefault="006F0783" w:rsidP="006F078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6F0783">
              <w:rPr>
                <w:rFonts w:ascii="Times New Roman" w:hAnsi="Times New Roman"/>
                <w:b/>
                <w:bCs/>
                <w:sz w:val="24"/>
                <w:szCs w:val="24"/>
              </w:rPr>
              <w:t>71122</w:t>
            </w:r>
          </w:p>
        </w:tc>
        <w:tc>
          <w:tcPr>
            <w:tcW w:w="1985" w:type="dxa"/>
          </w:tcPr>
          <w:p w14:paraId="2F22A31D" w14:textId="77777777" w:rsidR="006F0783" w:rsidRPr="006F0783" w:rsidRDefault="006F0783" w:rsidP="006F078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6F0783">
              <w:rPr>
                <w:rFonts w:ascii="Times New Roman" w:hAnsi="Times New Roman"/>
                <w:b/>
                <w:bCs/>
              </w:rPr>
              <w:t>5,5</w:t>
            </w:r>
          </w:p>
        </w:tc>
      </w:tr>
    </w:tbl>
    <w:p w14:paraId="3029CFB8" w14:textId="77777777" w:rsidR="006F0783" w:rsidRPr="006F0783" w:rsidRDefault="006F0783" w:rsidP="006F0783">
      <w:pPr>
        <w:widowControl w:val="0"/>
        <w:autoSpaceDE w:val="0"/>
        <w:autoSpaceDN w:val="0"/>
        <w:ind w:firstLine="567"/>
        <w:contextualSpacing/>
        <w:jc w:val="both"/>
        <w:rPr>
          <w:rFonts w:ascii="Times New Roman" w:eastAsia="Times New Roman" w:hAnsi="Times New Roman" w:cs="Times New Roman"/>
          <w:kern w:val="0"/>
          <w:sz w:val="24"/>
          <w:szCs w:val="24"/>
          <w:highlight w:val="cyan"/>
          <w:lang w:eastAsia="ru-RU"/>
          <w14:ligatures w14:val="none"/>
        </w:rPr>
      </w:pPr>
    </w:p>
    <w:p w14:paraId="4F1298F0" w14:textId="77777777" w:rsidR="006F0783" w:rsidRPr="006F0783" w:rsidRDefault="006F0783" w:rsidP="006F0783">
      <w:pPr>
        <w:widowControl w:val="0"/>
        <w:autoSpaceDE w:val="0"/>
        <w:autoSpaceDN w:val="0"/>
        <w:ind w:firstLine="567"/>
        <w:contextualSpacing/>
        <w:jc w:val="both"/>
        <w:rPr>
          <w:rFonts w:ascii="Times New Roman" w:eastAsia="Times New Roman" w:hAnsi="Times New Roman" w:cs="Times New Roman"/>
          <w:kern w:val="0"/>
          <w:sz w:val="24"/>
          <w:szCs w:val="24"/>
          <w:lang w:eastAsia="ru-RU"/>
          <w14:ligatures w14:val="none"/>
        </w:rPr>
      </w:pPr>
      <w:r w:rsidRPr="006F0783">
        <w:rPr>
          <w:rFonts w:ascii="Times New Roman" w:eastAsia="Times New Roman" w:hAnsi="Times New Roman" w:cs="Times New Roman"/>
          <w:kern w:val="0"/>
          <w:sz w:val="24"/>
          <w:szCs w:val="24"/>
          <w:lang w:eastAsia="ru-RU"/>
          <w14:ligatures w14:val="none"/>
        </w:rPr>
        <w:lastRenderedPageBreak/>
        <w:t>В отделе по адаптивным видам спорта г. Нижневартовска за 2023 год было зафиксировано около 13405 посещений, что больше показателя 2022 года на 3325 единиц (2022 год – 10080 посещений).</w:t>
      </w:r>
    </w:p>
    <w:p w14:paraId="178219E3" w14:textId="77777777" w:rsidR="006F0783" w:rsidRPr="006F0783" w:rsidRDefault="006F0783" w:rsidP="006F0783">
      <w:pPr>
        <w:widowControl w:val="0"/>
        <w:autoSpaceDE w:val="0"/>
        <w:autoSpaceDN w:val="0"/>
        <w:ind w:firstLine="567"/>
        <w:contextualSpacing/>
        <w:jc w:val="both"/>
        <w:rPr>
          <w:rFonts w:ascii="Times New Roman" w:eastAsia="Times New Roman" w:hAnsi="Times New Roman" w:cs="Times New Roman"/>
          <w:kern w:val="0"/>
          <w:sz w:val="24"/>
          <w:szCs w:val="24"/>
          <w:lang w:eastAsia="ru-RU"/>
          <w14:ligatures w14:val="none"/>
        </w:rPr>
      </w:pPr>
      <w:r w:rsidRPr="006F0783">
        <w:rPr>
          <w:rFonts w:ascii="Times New Roman" w:eastAsia="Times New Roman" w:hAnsi="Times New Roman" w:cs="Times New Roman"/>
          <w:kern w:val="0"/>
          <w:sz w:val="24"/>
          <w:szCs w:val="24"/>
          <w:lang w:eastAsia="ru-RU"/>
          <w14:ligatures w14:val="none"/>
        </w:rPr>
        <w:t>В тренажерном зале «Лидер» зафиксировано свыше 30 тыс. посещений.</w:t>
      </w:r>
    </w:p>
    <w:p w14:paraId="7527E61D" w14:textId="2A84F330" w:rsidR="006F0783" w:rsidRPr="006F0783" w:rsidRDefault="006F0783" w:rsidP="006F0783">
      <w:pPr>
        <w:widowControl w:val="0"/>
        <w:autoSpaceDE w:val="0"/>
        <w:autoSpaceDN w:val="0"/>
        <w:ind w:firstLine="567"/>
        <w:contextualSpacing/>
        <w:jc w:val="both"/>
        <w:rPr>
          <w:rFonts w:ascii="Times New Roman" w:eastAsia="Times New Roman" w:hAnsi="Times New Roman" w:cs="Times New Roman"/>
          <w:kern w:val="0"/>
          <w:sz w:val="24"/>
          <w:szCs w:val="24"/>
          <w:lang w:eastAsia="ru-RU"/>
          <w14:ligatures w14:val="none"/>
        </w:rPr>
      </w:pPr>
      <w:r w:rsidRPr="006F0783">
        <w:rPr>
          <w:rFonts w:ascii="Times New Roman" w:eastAsia="Times New Roman" w:hAnsi="Times New Roman" w:cs="Times New Roman"/>
          <w:kern w:val="0"/>
          <w:sz w:val="24"/>
          <w:szCs w:val="24"/>
          <w:lang w:eastAsia="ru-RU"/>
          <w14:ligatures w14:val="none"/>
        </w:rPr>
        <w:t>На спортивном объекте в г. Югорске было 17895 посещений, что меньше</w:t>
      </w:r>
      <w:r w:rsidR="009511C8">
        <w:rPr>
          <w:rFonts w:ascii="Times New Roman" w:eastAsia="Times New Roman" w:hAnsi="Times New Roman" w:cs="Times New Roman"/>
          <w:kern w:val="0"/>
          <w:sz w:val="24"/>
          <w:szCs w:val="24"/>
          <w:lang w:eastAsia="ru-RU"/>
          <w14:ligatures w14:val="none"/>
        </w:rPr>
        <w:t>,</w:t>
      </w:r>
      <w:r w:rsidRPr="006F0783">
        <w:rPr>
          <w:rFonts w:ascii="Times New Roman" w:eastAsia="Times New Roman" w:hAnsi="Times New Roman" w:cs="Times New Roman"/>
          <w:kern w:val="0"/>
          <w:sz w:val="24"/>
          <w:szCs w:val="24"/>
          <w:lang w:eastAsia="ru-RU"/>
          <w14:ligatures w14:val="none"/>
        </w:rPr>
        <w:t xml:space="preserve"> чем в 2022 году, на 36,3%, вместе с тем выросло количество платных посещений с 1002 в 2022-ом</w:t>
      </w:r>
      <w:r w:rsidR="009511C8">
        <w:rPr>
          <w:rFonts w:ascii="Times New Roman" w:eastAsia="Times New Roman" w:hAnsi="Times New Roman" w:cs="Times New Roman"/>
          <w:kern w:val="0"/>
          <w:sz w:val="24"/>
          <w:szCs w:val="24"/>
          <w:lang w:eastAsia="ru-RU"/>
          <w14:ligatures w14:val="none"/>
        </w:rPr>
        <w:t xml:space="preserve"> </w:t>
      </w:r>
      <w:r w:rsidRPr="006F0783">
        <w:rPr>
          <w:rFonts w:ascii="Times New Roman" w:eastAsia="Times New Roman" w:hAnsi="Times New Roman" w:cs="Times New Roman"/>
          <w:kern w:val="0"/>
          <w:sz w:val="24"/>
          <w:szCs w:val="24"/>
          <w:lang w:eastAsia="ru-RU"/>
          <w14:ligatures w14:val="none"/>
        </w:rPr>
        <w:t xml:space="preserve">до 3811 в 2023 году. </w:t>
      </w:r>
    </w:p>
    <w:p w14:paraId="16B3DFC6" w14:textId="77777777" w:rsidR="006F0783" w:rsidRPr="006F0783" w:rsidRDefault="006F0783" w:rsidP="006F0783">
      <w:pPr>
        <w:widowControl w:val="0"/>
        <w:autoSpaceDE w:val="0"/>
        <w:autoSpaceDN w:val="0"/>
        <w:ind w:firstLine="567"/>
        <w:contextualSpacing/>
        <w:jc w:val="both"/>
        <w:rPr>
          <w:rFonts w:ascii="Times New Roman" w:eastAsia="Times New Roman" w:hAnsi="Times New Roman" w:cs="Times New Roman"/>
          <w:kern w:val="0"/>
          <w:sz w:val="24"/>
          <w:szCs w:val="24"/>
          <w:lang w:eastAsia="ru-RU"/>
          <w14:ligatures w14:val="none"/>
        </w:rPr>
      </w:pPr>
      <w:r w:rsidRPr="006F0783">
        <w:rPr>
          <w:rFonts w:ascii="Times New Roman" w:eastAsia="Times New Roman" w:hAnsi="Times New Roman" w:cs="Times New Roman"/>
          <w:kern w:val="0"/>
          <w:sz w:val="24"/>
          <w:szCs w:val="24"/>
          <w:lang w:eastAsia="ru-RU"/>
          <w14:ligatures w14:val="none"/>
        </w:rPr>
        <w:t xml:space="preserve">В тренажерном зале </w:t>
      </w:r>
      <w:proofErr w:type="spellStart"/>
      <w:r w:rsidRPr="006F0783">
        <w:rPr>
          <w:rFonts w:ascii="Times New Roman" w:eastAsia="Times New Roman" w:hAnsi="Times New Roman" w:cs="Times New Roman"/>
          <w:kern w:val="0"/>
          <w:sz w:val="24"/>
          <w:szCs w:val="24"/>
          <w:lang w:eastAsia="ru-RU"/>
          <w14:ligatures w14:val="none"/>
        </w:rPr>
        <w:t>г.п</w:t>
      </w:r>
      <w:proofErr w:type="spellEnd"/>
      <w:r w:rsidRPr="006F0783">
        <w:rPr>
          <w:rFonts w:ascii="Times New Roman" w:eastAsia="Times New Roman" w:hAnsi="Times New Roman" w:cs="Times New Roman"/>
          <w:kern w:val="0"/>
          <w:sz w:val="24"/>
          <w:szCs w:val="24"/>
          <w:lang w:eastAsia="ru-RU"/>
          <w14:ligatures w14:val="none"/>
        </w:rPr>
        <w:t xml:space="preserve">. Пионерский – количество посещений увеличилось на 66,8 % по сравнению с 2022 годом и составило 3342 посещения (89 абонементов). </w:t>
      </w:r>
    </w:p>
    <w:p w14:paraId="0D9C5E83" w14:textId="2F1A1639" w:rsidR="006F0783" w:rsidRPr="006F0783" w:rsidRDefault="006F0783" w:rsidP="006F0783">
      <w:pPr>
        <w:widowControl w:val="0"/>
        <w:autoSpaceDE w:val="0"/>
        <w:autoSpaceDN w:val="0"/>
        <w:ind w:firstLine="567"/>
        <w:contextualSpacing/>
        <w:jc w:val="both"/>
        <w:rPr>
          <w:rFonts w:ascii="Times New Roman" w:eastAsia="Times New Roman" w:hAnsi="Times New Roman" w:cs="Times New Roman"/>
          <w:kern w:val="0"/>
          <w:sz w:val="24"/>
          <w:szCs w:val="24"/>
          <w:lang w:eastAsia="ru-RU"/>
          <w14:ligatures w14:val="none"/>
        </w:rPr>
      </w:pPr>
      <w:r w:rsidRPr="006F0783">
        <w:rPr>
          <w:rFonts w:ascii="Times New Roman" w:eastAsia="Times New Roman" w:hAnsi="Times New Roman" w:cs="Times New Roman"/>
          <w:kern w:val="0"/>
          <w:sz w:val="24"/>
          <w:szCs w:val="24"/>
          <w:lang w:eastAsia="ru-RU"/>
          <w14:ligatures w14:val="none"/>
        </w:rPr>
        <w:t>В Нягани тренажерный зал посетили 6 480 раз, что на 52,8</w:t>
      </w:r>
      <w:r w:rsidR="003E0C6F">
        <w:rPr>
          <w:rFonts w:ascii="Times New Roman" w:eastAsia="Times New Roman" w:hAnsi="Times New Roman" w:cs="Times New Roman"/>
          <w:kern w:val="0"/>
          <w:sz w:val="24"/>
          <w:szCs w:val="24"/>
          <w:lang w:eastAsia="ru-RU"/>
          <w14:ligatures w14:val="none"/>
        </w:rPr>
        <w:t xml:space="preserve"> </w:t>
      </w:r>
      <w:r w:rsidRPr="006F0783">
        <w:rPr>
          <w:rFonts w:ascii="Times New Roman" w:eastAsia="Times New Roman" w:hAnsi="Times New Roman" w:cs="Times New Roman"/>
          <w:kern w:val="0"/>
          <w:sz w:val="24"/>
          <w:szCs w:val="24"/>
          <w:lang w:eastAsia="ru-RU"/>
          <w14:ligatures w14:val="none"/>
        </w:rPr>
        <w:t>% больше по сравнению с 2022 годом.</w:t>
      </w:r>
    </w:p>
    <w:p w14:paraId="42E2882E" w14:textId="77777777" w:rsidR="006F0783" w:rsidRPr="006F0783" w:rsidRDefault="006F0783" w:rsidP="006F0783">
      <w:pPr>
        <w:spacing w:after="0" w:line="240" w:lineRule="auto"/>
        <w:jc w:val="both"/>
        <w:rPr>
          <w:rFonts w:ascii="Times New Roman" w:eastAsia="Times New Roman" w:hAnsi="Times New Roman" w:cs="Times New Roman"/>
          <w:kern w:val="0"/>
          <w:sz w:val="24"/>
          <w:szCs w:val="24"/>
          <w:lang w:eastAsia="ru-RU"/>
          <w14:ligatures w14:val="none"/>
        </w:rPr>
      </w:pPr>
    </w:p>
    <w:p w14:paraId="661A22F4" w14:textId="4817DC80" w:rsidR="003E775E" w:rsidRDefault="006F0783" w:rsidP="006F0783">
      <w:pPr>
        <w:jc w:val="center"/>
      </w:pPr>
      <w:r w:rsidRPr="00C737F1">
        <w:rPr>
          <w:noProof/>
        </w:rPr>
        <w:drawing>
          <wp:inline distT="0" distB="0" distL="0" distR="0" wp14:anchorId="56730220" wp14:editId="735464E5">
            <wp:extent cx="5791200" cy="3274695"/>
            <wp:effectExtent l="57150" t="38100" r="57150" b="78105"/>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803702" w14:textId="77777777" w:rsidR="006F0783" w:rsidRDefault="006F0783" w:rsidP="006F0783">
      <w:pPr>
        <w:jc w:val="center"/>
      </w:pPr>
    </w:p>
    <w:p w14:paraId="3562EBDD" w14:textId="77777777" w:rsidR="006F0783" w:rsidRDefault="006F0783" w:rsidP="006F0783">
      <w:pPr>
        <w:jc w:val="center"/>
      </w:pPr>
    </w:p>
    <w:p w14:paraId="11D899AB" w14:textId="77777777" w:rsidR="006F0783" w:rsidRDefault="006F0783" w:rsidP="006F0783">
      <w:pPr>
        <w:jc w:val="center"/>
      </w:pPr>
    </w:p>
    <w:p w14:paraId="39B21AEA" w14:textId="77777777" w:rsidR="006F0783" w:rsidRDefault="006F0783" w:rsidP="006F0783">
      <w:pPr>
        <w:jc w:val="center"/>
      </w:pPr>
    </w:p>
    <w:p w14:paraId="446BAFC5" w14:textId="77777777" w:rsidR="006F0783" w:rsidRDefault="006F0783" w:rsidP="006F0783">
      <w:pPr>
        <w:jc w:val="center"/>
      </w:pPr>
    </w:p>
    <w:p w14:paraId="0AF8F856" w14:textId="77777777" w:rsidR="006F0783" w:rsidRDefault="006F0783" w:rsidP="006F0783">
      <w:pPr>
        <w:jc w:val="center"/>
      </w:pPr>
    </w:p>
    <w:p w14:paraId="377AF5CA" w14:textId="77777777" w:rsidR="006F0783" w:rsidRDefault="006F0783" w:rsidP="006F0783">
      <w:pPr>
        <w:jc w:val="center"/>
      </w:pPr>
    </w:p>
    <w:p w14:paraId="7EC85EC7" w14:textId="77777777" w:rsidR="006F0783" w:rsidRDefault="006F0783" w:rsidP="006F0783">
      <w:pPr>
        <w:jc w:val="center"/>
      </w:pPr>
    </w:p>
    <w:p w14:paraId="6D0E25C7" w14:textId="77777777" w:rsidR="006F0783" w:rsidRDefault="006F0783" w:rsidP="006F0783">
      <w:pPr>
        <w:jc w:val="center"/>
      </w:pPr>
    </w:p>
    <w:p w14:paraId="00351D19" w14:textId="77777777" w:rsidR="006F0783" w:rsidRDefault="006F0783" w:rsidP="006F0783">
      <w:pPr>
        <w:jc w:val="center"/>
      </w:pPr>
    </w:p>
    <w:p w14:paraId="5D2F697B" w14:textId="77777777" w:rsidR="006F0783" w:rsidRDefault="006F0783" w:rsidP="003F51D6"/>
    <w:p w14:paraId="11E6B5CD" w14:textId="0E22BEDD" w:rsidR="00C2516B" w:rsidRPr="00733004" w:rsidRDefault="006F0783" w:rsidP="006F0783">
      <w:pPr>
        <w:keepNext/>
        <w:keepLines/>
        <w:spacing w:before="40" w:after="0"/>
        <w:outlineLvl w:val="1"/>
        <w:rPr>
          <w:rFonts w:ascii="Cambria" w:eastAsia="Times New Roman" w:hAnsi="Cambria" w:cs="Times New Roman"/>
          <w:color w:val="2F5496" w:themeColor="accent1" w:themeShade="BF"/>
          <w:kern w:val="0"/>
          <w:sz w:val="28"/>
          <w:szCs w:val="28"/>
          <w:lang w:eastAsia="ru-RU"/>
          <w14:ligatures w14:val="none"/>
        </w:rPr>
      </w:pPr>
      <w:bookmarkStart w:id="46" w:name="_Toc163641677"/>
      <w:r w:rsidRPr="00733004">
        <w:rPr>
          <w:rFonts w:ascii="Cambria" w:eastAsia="Times New Roman" w:hAnsi="Cambria" w:cs="Times New Roman"/>
          <w:color w:val="2F5496" w:themeColor="accent1" w:themeShade="BF"/>
          <w:kern w:val="0"/>
          <w:sz w:val="28"/>
          <w:szCs w:val="28"/>
          <w:lang w:eastAsia="ru-RU"/>
          <w14:ligatures w14:val="none"/>
        </w:rPr>
        <w:lastRenderedPageBreak/>
        <w:t xml:space="preserve">РАЗДЕЛ 6. </w:t>
      </w:r>
      <w:r w:rsidR="00C2516B" w:rsidRPr="00733004">
        <w:rPr>
          <w:rFonts w:ascii="Cambria" w:eastAsia="Times New Roman" w:hAnsi="Cambria" w:cs="Times New Roman"/>
          <w:color w:val="2F5496" w:themeColor="accent1" w:themeShade="BF"/>
          <w:kern w:val="0"/>
          <w:sz w:val="28"/>
          <w:szCs w:val="28"/>
          <w:lang w:eastAsia="ru-RU"/>
          <w14:ligatures w14:val="none"/>
        </w:rPr>
        <w:t>ПОВЫШЕНИЕ КВАЛИФИКАЦИИ СПЕЦИАЛИСТОВ</w:t>
      </w:r>
      <w:bookmarkStart w:id="47" w:name="_Toc157762657"/>
      <w:bookmarkEnd w:id="46"/>
      <w:r w:rsidR="00C2516B" w:rsidRPr="00733004">
        <w:rPr>
          <w:rFonts w:ascii="Cambria" w:eastAsia="Times New Roman" w:hAnsi="Cambria" w:cs="Times New Roman"/>
          <w:color w:val="2F5496" w:themeColor="accent1" w:themeShade="BF"/>
          <w:kern w:val="0"/>
          <w:sz w:val="28"/>
          <w:szCs w:val="28"/>
          <w:lang w:eastAsia="ru-RU"/>
          <w14:ligatures w14:val="none"/>
        </w:rPr>
        <w:t xml:space="preserve"> </w:t>
      </w:r>
    </w:p>
    <w:bookmarkEnd w:id="47"/>
    <w:p w14:paraId="70DBEF10" w14:textId="77777777" w:rsidR="00C2516B" w:rsidRPr="00A45E5F" w:rsidRDefault="00C2516B" w:rsidP="006F0783">
      <w:pPr>
        <w:widowControl w:val="0"/>
        <w:spacing w:after="0" w:line="240" w:lineRule="auto"/>
        <w:ind w:left="567"/>
        <w:jc w:val="center"/>
        <w:rPr>
          <w:rFonts w:ascii="Times New Roman" w:eastAsia="Times New Roman" w:hAnsi="Times New Roman" w:cs="Times New Roman"/>
          <w:b/>
          <w:bCs/>
          <w:color w:val="C45911" w:themeColor="accent2" w:themeShade="BF"/>
          <w:spacing w:val="1"/>
          <w:kern w:val="0"/>
          <w:sz w:val="24"/>
          <w:szCs w:val="24"/>
          <w:lang w:eastAsia="ru-RU"/>
          <w14:ligatures w14:val="none"/>
        </w:rPr>
      </w:pPr>
    </w:p>
    <w:p w14:paraId="5527E15D" w14:textId="1172816D" w:rsidR="006F0783" w:rsidRPr="002031FE" w:rsidRDefault="00C2516B" w:rsidP="006F0783">
      <w:pPr>
        <w:widowControl w:val="0"/>
        <w:spacing w:after="0" w:line="240" w:lineRule="auto"/>
        <w:ind w:left="567"/>
        <w:jc w:val="center"/>
        <w:rPr>
          <w:rFonts w:ascii="Cambria" w:eastAsia="Times New Roman" w:hAnsi="Cambria" w:cs="Times New Roman"/>
          <w:b/>
          <w:bCs/>
          <w:kern w:val="0"/>
          <w:sz w:val="24"/>
          <w:szCs w:val="24"/>
          <w:lang w:eastAsia="ru-RU"/>
          <w14:ligatures w14:val="none"/>
        </w:rPr>
      </w:pPr>
      <w:r w:rsidRPr="002031FE">
        <w:rPr>
          <w:rFonts w:ascii="Times New Roman" w:eastAsia="Times New Roman" w:hAnsi="Times New Roman" w:cs="Times New Roman"/>
          <w:b/>
          <w:bCs/>
          <w:spacing w:val="1"/>
          <w:kern w:val="0"/>
          <w:sz w:val="24"/>
          <w:szCs w:val="24"/>
          <w:lang w:eastAsia="ru-RU"/>
          <w14:ligatures w14:val="none"/>
        </w:rPr>
        <w:t xml:space="preserve">6.1 </w:t>
      </w:r>
      <w:r w:rsidRPr="002031FE">
        <w:rPr>
          <w:rFonts w:ascii="Cambria" w:eastAsia="Times New Roman" w:hAnsi="Cambria" w:cs="Times New Roman"/>
          <w:b/>
          <w:bCs/>
          <w:kern w:val="0"/>
          <w:sz w:val="24"/>
          <w:szCs w:val="24"/>
          <w:lang w:eastAsia="ru-RU"/>
          <w14:ligatures w14:val="none"/>
        </w:rPr>
        <w:t>Обеспечение повышения квалификации сотрудников Учреждения</w:t>
      </w:r>
    </w:p>
    <w:p w14:paraId="7B44976F" w14:textId="77777777" w:rsidR="00C2516B" w:rsidRPr="00C2516B" w:rsidRDefault="00C2516B" w:rsidP="006F0783">
      <w:pPr>
        <w:widowControl w:val="0"/>
        <w:spacing w:after="0" w:line="240" w:lineRule="auto"/>
        <w:ind w:left="567"/>
        <w:jc w:val="center"/>
        <w:rPr>
          <w:rFonts w:ascii="Times New Roman" w:eastAsia="Times New Roman" w:hAnsi="Times New Roman" w:cs="Times New Roman"/>
          <w:b/>
          <w:bCs/>
          <w:spacing w:val="1"/>
          <w:kern w:val="0"/>
          <w:sz w:val="24"/>
          <w:szCs w:val="24"/>
          <w:lang w:eastAsia="ru-RU"/>
          <w14:ligatures w14:val="none"/>
        </w:rPr>
      </w:pPr>
    </w:p>
    <w:p w14:paraId="238F5EAC" w14:textId="77777777" w:rsidR="006F0783" w:rsidRPr="00852D88" w:rsidRDefault="006F0783" w:rsidP="006F0783">
      <w:pPr>
        <w:spacing w:after="0" w:line="240" w:lineRule="auto"/>
        <w:ind w:firstLine="567"/>
        <w:jc w:val="both"/>
        <w:rPr>
          <w:rFonts w:ascii="Times New Roman" w:eastAsia="Times New Roman" w:hAnsi="Times New Roman" w:cs="Times New Roman"/>
          <w:color w:val="000000"/>
          <w:spacing w:val="1"/>
          <w:kern w:val="0"/>
          <w:sz w:val="24"/>
          <w:szCs w:val="24"/>
          <w:lang w:eastAsia="ru-RU"/>
          <w14:ligatures w14:val="none"/>
        </w:rPr>
      </w:pPr>
      <w:r w:rsidRPr="00852D88">
        <w:rPr>
          <w:rFonts w:ascii="Times New Roman" w:eastAsia="Times New Roman" w:hAnsi="Times New Roman" w:cs="Times New Roman"/>
          <w:color w:val="000000"/>
          <w:spacing w:val="1"/>
          <w:kern w:val="0"/>
          <w:sz w:val="24"/>
          <w:szCs w:val="24"/>
          <w:lang w:eastAsia="ru-RU"/>
          <w14:ligatures w14:val="none"/>
        </w:rPr>
        <w:t>Общая штатная численность сотрудников Центра на конец 2023 года составила 375 человек, из них 65 тренеров-преподавателей по адаптивной физической культуре и спорту, 2 спортсмена-ведущих, 91 спортсмен-инструктор, 8 инструкторов по спорту, 21 инструктор по адаптивной физической культуре, 5 тренеров спортивной сборной команды по виду адаптивного спорта, 8 старших инструкторов-методистов по адаптивной физической культуре, 31 инструктор-методист по адаптивной физической культуре и адаптивному спорту.</w:t>
      </w:r>
    </w:p>
    <w:p w14:paraId="4E2FAFB2" w14:textId="77777777" w:rsidR="006F0783" w:rsidRPr="006F0783" w:rsidRDefault="006F0783" w:rsidP="006F0783">
      <w:pPr>
        <w:spacing w:after="0" w:line="240" w:lineRule="auto"/>
        <w:ind w:firstLine="567"/>
        <w:jc w:val="both"/>
        <w:rPr>
          <w:rFonts w:ascii="Times New Roman" w:eastAsia="Times New Roman" w:hAnsi="Times New Roman" w:cs="Times New Roman"/>
          <w:color w:val="000000"/>
          <w:spacing w:val="1"/>
          <w:kern w:val="0"/>
          <w:sz w:val="24"/>
          <w:szCs w:val="24"/>
          <w:lang w:eastAsia="ru-RU"/>
          <w14:ligatures w14:val="none"/>
        </w:rPr>
      </w:pPr>
      <w:r w:rsidRPr="00852D88">
        <w:rPr>
          <w:rFonts w:ascii="Times New Roman" w:eastAsia="Times New Roman" w:hAnsi="Times New Roman" w:cs="Times New Roman"/>
          <w:color w:val="000000"/>
          <w:spacing w:val="1"/>
          <w:kern w:val="0"/>
          <w:sz w:val="24"/>
          <w:szCs w:val="24"/>
          <w:lang w:eastAsia="ru-RU"/>
          <w14:ligatures w14:val="none"/>
        </w:rPr>
        <w:t>Сотрудники регулярно проходят обучение на курсах повышения квалификации.</w:t>
      </w:r>
      <w:r w:rsidRPr="006F0783">
        <w:rPr>
          <w:rFonts w:ascii="Times New Roman" w:eastAsia="Times New Roman" w:hAnsi="Times New Roman" w:cs="Times New Roman"/>
          <w:color w:val="000000"/>
          <w:spacing w:val="1"/>
          <w:kern w:val="0"/>
          <w:sz w:val="24"/>
          <w:szCs w:val="24"/>
          <w:lang w:eastAsia="ru-RU"/>
          <w14:ligatures w14:val="none"/>
        </w:rPr>
        <w:t xml:space="preserve"> </w:t>
      </w:r>
    </w:p>
    <w:p w14:paraId="75FD8C9E"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 xml:space="preserve">Центром адаптивного спорта Югры проводится обучение инструкторов-методистов, тренеров, специалистов Центра адаптивного спорта Югры и муниципальных образований Ханты-Мансийского автономного округа – Югры с целью повышения уровня профессиональной подготовленности специалистов, судей для успешного проведения тренировочного и соревновательного процессов, региональных и всероссийских соревнований среди людей с инвалидностью в автономном округе. </w:t>
      </w:r>
    </w:p>
    <w:p w14:paraId="1B086F74"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В 2023 году семинары проходили в смешанном формате. Теория преподавалась в режиме онлайн. Практическая часть семинара проводилась в рамках региональных соревнований. Отметим, что на онлайн часть допускаются все желающие не только из Ханты-Мансийского автономного округа – Югры, но и других регионов. Таким образом, участвовали слушатели из Санкт-Петербурга, Тюмени, Ульяновска и Тобольска.</w:t>
      </w:r>
    </w:p>
    <w:p w14:paraId="2DA877E7"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За отчетный период проведено 8 семинаров по правилам проведения и судейства соревнований по разным видам спорта и дисциплинам, слушателями которых стали 437 человек. Семинары проводились совместно с региональными федерациями по видам спорта. Участникам, успешно прошедшим теоретическую и практическую части, вручены сертификаты Центра и региональных общественных организаций «Федерация спорта лиц с поражением опорно-двигательного аппарата», «Федерация спорта слепых», «Федерация спорта лиц с интеллектуальными нарушениями», «Федерация спорта глухих», которые в дальнейшем позволят присвоить судейскую категорию.</w:t>
      </w:r>
    </w:p>
    <w:p w14:paraId="330CACB0" w14:textId="16D35A28" w:rsidR="006F0783" w:rsidRPr="006F0783" w:rsidRDefault="006F0783" w:rsidP="006F0783">
      <w:pPr>
        <w:spacing w:after="0" w:line="240" w:lineRule="auto"/>
        <w:ind w:firstLine="709"/>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 xml:space="preserve">17 января состоялся </w:t>
      </w:r>
      <w:r w:rsidRPr="006F0783">
        <w:rPr>
          <w:rFonts w:ascii="Times New Roman" w:eastAsia="Times New Roman" w:hAnsi="Times New Roman" w:cs="Times New Roman"/>
          <w:bCs/>
          <w:kern w:val="0"/>
          <w:sz w:val="24"/>
          <w:szCs w:val="24"/>
          <w:lang w:eastAsia="ru-RU"/>
          <w14:ligatures w14:val="none"/>
        </w:rPr>
        <w:tab/>
        <w:t xml:space="preserve">онлайн-семинар «Правила проведения и судейства соревнований по </w:t>
      </w:r>
      <w:proofErr w:type="spellStart"/>
      <w:r w:rsidRPr="006F0783">
        <w:rPr>
          <w:rFonts w:ascii="Times New Roman" w:eastAsia="Times New Roman" w:hAnsi="Times New Roman" w:cs="Times New Roman"/>
          <w:bCs/>
          <w:kern w:val="0"/>
          <w:sz w:val="24"/>
          <w:szCs w:val="24"/>
          <w:lang w:eastAsia="ru-RU"/>
          <w14:ligatures w14:val="none"/>
        </w:rPr>
        <w:t>бочча</w:t>
      </w:r>
      <w:proofErr w:type="spellEnd"/>
      <w:r w:rsidRPr="006F0783">
        <w:rPr>
          <w:rFonts w:ascii="Times New Roman" w:eastAsia="Times New Roman" w:hAnsi="Times New Roman" w:cs="Times New Roman"/>
          <w:bCs/>
          <w:kern w:val="0"/>
          <w:sz w:val="24"/>
          <w:szCs w:val="24"/>
          <w:lang w:eastAsia="ru-RU"/>
          <w14:ligatures w14:val="none"/>
        </w:rPr>
        <w:t xml:space="preserve">» в рамках чемпионата и первенства по </w:t>
      </w:r>
      <w:proofErr w:type="spellStart"/>
      <w:r w:rsidRPr="006F0783">
        <w:rPr>
          <w:rFonts w:ascii="Times New Roman" w:eastAsia="Times New Roman" w:hAnsi="Times New Roman" w:cs="Times New Roman"/>
          <w:bCs/>
          <w:kern w:val="0"/>
          <w:sz w:val="24"/>
          <w:szCs w:val="24"/>
          <w:lang w:eastAsia="ru-RU"/>
          <w14:ligatures w14:val="none"/>
        </w:rPr>
        <w:t>бочча</w:t>
      </w:r>
      <w:proofErr w:type="spellEnd"/>
      <w:r w:rsidRPr="006F0783">
        <w:rPr>
          <w:rFonts w:ascii="Times New Roman" w:eastAsia="Times New Roman" w:hAnsi="Times New Roman" w:cs="Times New Roman"/>
          <w:bCs/>
          <w:kern w:val="0"/>
          <w:sz w:val="24"/>
          <w:szCs w:val="24"/>
          <w:lang w:eastAsia="ru-RU"/>
          <w14:ligatures w14:val="none"/>
        </w:rPr>
        <w:t xml:space="preserve"> в зачет </w:t>
      </w:r>
      <w:proofErr w:type="spellStart"/>
      <w:r w:rsidRPr="006F0783">
        <w:rPr>
          <w:rFonts w:ascii="Times New Roman" w:eastAsia="Times New Roman" w:hAnsi="Times New Roman" w:cs="Times New Roman"/>
          <w:bCs/>
          <w:kern w:val="0"/>
          <w:sz w:val="24"/>
          <w:szCs w:val="24"/>
          <w:lang w:eastAsia="ru-RU"/>
          <w14:ligatures w14:val="none"/>
        </w:rPr>
        <w:t>Параспартакиады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ХМАО-Югры (спорт лиц с ПОДА). Участие приняли 43 человека из 13 муниципальных образований Югры и Ульяновской области. С 19 по 22 января в рамках чемпионата и первенства по </w:t>
      </w:r>
      <w:proofErr w:type="spellStart"/>
      <w:r w:rsidRPr="006F0783">
        <w:rPr>
          <w:rFonts w:ascii="Times New Roman" w:eastAsia="Times New Roman" w:hAnsi="Times New Roman" w:cs="Times New Roman"/>
          <w:bCs/>
          <w:kern w:val="0"/>
          <w:sz w:val="24"/>
          <w:szCs w:val="24"/>
          <w:lang w:eastAsia="ru-RU"/>
          <w14:ligatures w14:val="none"/>
        </w:rPr>
        <w:t>бочча</w:t>
      </w:r>
      <w:proofErr w:type="spellEnd"/>
      <w:r w:rsidRPr="006F0783">
        <w:rPr>
          <w:rFonts w:ascii="Times New Roman" w:eastAsia="Times New Roman" w:hAnsi="Times New Roman" w:cs="Times New Roman"/>
          <w:bCs/>
          <w:kern w:val="0"/>
          <w:sz w:val="24"/>
          <w:szCs w:val="24"/>
          <w:lang w:eastAsia="ru-RU"/>
          <w14:ligatures w14:val="none"/>
        </w:rPr>
        <w:t xml:space="preserve"> в зачет </w:t>
      </w:r>
      <w:proofErr w:type="spellStart"/>
      <w:r w:rsidRPr="006F0783">
        <w:rPr>
          <w:rFonts w:ascii="Times New Roman" w:eastAsia="Times New Roman" w:hAnsi="Times New Roman" w:cs="Times New Roman"/>
          <w:bCs/>
          <w:kern w:val="0"/>
          <w:sz w:val="24"/>
          <w:szCs w:val="24"/>
          <w:lang w:eastAsia="ru-RU"/>
          <w14:ligatures w14:val="none"/>
        </w:rPr>
        <w:t>Параспартакиады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ХМАО-Югры состоялась практическая часть семинара.</w:t>
      </w:r>
    </w:p>
    <w:p w14:paraId="0849B8A1" w14:textId="77777777" w:rsidR="006F0783" w:rsidRPr="006F0783" w:rsidRDefault="006F0783" w:rsidP="006F0783">
      <w:pPr>
        <w:spacing w:after="0"/>
        <w:ind w:firstLine="709"/>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 xml:space="preserve">24 января состоялся онлайн-семинар «Правила проведения и судейства соревнований по пауэрлифтингу» в рамках чемпионата и первенства по пауэрлифтингу в зачет </w:t>
      </w:r>
      <w:proofErr w:type="spellStart"/>
      <w:r w:rsidRPr="006F0783">
        <w:rPr>
          <w:rFonts w:ascii="Times New Roman" w:eastAsia="Times New Roman" w:hAnsi="Times New Roman" w:cs="Times New Roman"/>
          <w:bCs/>
          <w:kern w:val="0"/>
          <w:sz w:val="24"/>
          <w:szCs w:val="24"/>
          <w:lang w:eastAsia="ru-RU"/>
          <w14:ligatures w14:val="none"/>
        </w:rPr>
        <w:t>Параспартакиады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ХМАО-Югры (спорт лиц с ПОДА, спорт слепых, ЛИН). Участие приняли 52 слушателя из 16 муниципальных образований Югры и Ульяновской области. 26-29 января в рамках чемпионата и первенства по пауэрлифтингу в зачет </w:t>
      </w:r>
      <w:proofErr w:type="spellStart"/>
      <w:r w:rsidRPr="006F0783">
        <w:rPr>
          <w:rFonts w:ascii="Times New Roman" w:eastAsia="Times New Roman" w:hAnsi="Times New Roman" w:cs="Times New Roman"/>
          <w:bCs/>
          <w:kern w:val="0"/>
          <w:sz w:val="24"/>
          <w:szCs w:val="24"/>
          <w:lang w:eastAsia="ru-RU"/>
          <w14:ligatures w14:val="none"/>
        </w:rPr>
        <w:t>Параспартакиады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ХМАО-Югры состоялась практическая часть семинара.</w:t>
      </w:r>
    </w:p>
    <w:p w14:paraId="0F3CA00E" w14:textId="77777777" w:rsidR="006F0783" w:rsidRPr="006F0783" w:rsidRDefault="006F0783" w:rsidP="006F0783">
      <w:pPr>
        <w:spacing w:after="0"/>
        <w:ind w:firstLine="709"/>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 xml:space="preserve">8 февраля состоялся онлайн-семинар «Правила проведения и судейства соревнований по плаванию» в рамках чемпионата и первенства по плаванию в зачет </w:t>
      </w:r>
      <w:proofErr w:type="spellStart"/>
      <w:r w:rsidRPr="006F0783">
        <w:rPr>
          <w:rFonts w:ascii="Times New Roman" w:eastAsia="Times New Roman" w:hAnsi="Times New Roman" w:cs="Times New Roman"/>
          <w:bCs/>
          <w:kern w:val="0"/>
          <w:sz w:val="24"/>
          <w:szCs w:val="24"/>
          <w:lang w:eastAsia="ru-RU"/>
          <w14:ligatures w14:val="none"/>
        </w:rPr>
        <w:t>Параспартакиады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и </w:t>
      </w:r>
      <w:proofErr w:type="spellStart"/>
      <w:r w:rsidRPr="006F0783">
        <w:rPr>
          <w:rFonts w:ascii="Times New Roman" w:eastAsia="Times New Roman" w:hAnsi="Times New Roman" w:cs="Times New Roman"/>
          <w:bCs/>
          <w:kern w:val="0"/>
          <w:sz w:val="24"/>
          <w:szCs w:val="24"/>
          <w:lang w:eastAsia="ru-RU"/>
          <w14:ligatures w14:val="none"/>
        </w:rPr>
        <w:t>Сурдспартакиады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Ханты-Мансийского автономного округа – Югры. Участие приняли 65 слушателей из 18 муниципальных образований Югры, а также Хабаровского края, Башкирии, Тюменской и Ульяновской областей. 11 февраля в рамках чемпионата и первенства по плаванию в зачет </w:t>
      </w:r>
      <w:proofErr w:type="spellStart"/>
      <w:r w:rsidRPr="006F0783">
        <w:rPr>
          <w:rFonts w:ascii="Times New Roman" w:eastAsia="Times New Roman" w:hAnsi="Times New Roman" w:cs="Times New Roman"/>
          <w:bCs/>
          <w:kern w:val="0"/>
          <w:sz w:val="24"/>
          <w:szCs w:val="24"/>
          <w:lang w:eastAsia="ru-RU"/>
          <w14:ligatures w14:val="none"/>
        </w:rPr>
        <w:t>Параспартакиады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и </w:t>
      </w:r>
      <w:proofErr w:type="spellStart"/>
      <w:r w:rsidRPr="006F0783">
        <w:rPr>
          <w:rFonts w:ascii="Times New Roman" w:eastAsia="Times New Roman" w:hAnsi="Times New Roman" w:cs="Times New Roman"/>
          <w:bCs/>
          <w:kern w:val="0"/>
          <w:sz w:val="24"/>
          <w:szCs w:val="24"/>
          <w:lang w:eastAsia="ru-RU"/>
          <w14:ligatures w14:val="none"/>
        </w:rPr>
        <w:t>Сурдспартакиады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Ханты-Мансийского автономного округа – Югры состоялась практическая часть семинара.</w:t>
      </w:r>
    </w:p>
    <w:p w14:paraId="23D4E8F8" w14:textId="77777777" w:rsidR="006F0783" w:rsidRPr="006F0783" w:rsidRDefault="006F0783" w:rsidP="006F0783">
      <w:pPr>
        <w:spacing w:after="0"/>
        <w:ind w:firstLine="709"/>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lastRenderedPageBreak/>
        <w:t xml:space="preserve">14 февраля состоялся онлайн-семинар «Правила проведения и судейства соревнований по лыжным гонкам» в рамках чемпионатов и первенств по лыжным гонкам в зачет </w:t>
      </w:r>
      <w:proofErr w:type="spellStart"/>
      <w:r w:rsidRPr="006F0783">
        <w:rPr>
          <w:rFonts w:ascii="Times New Roman" w:eastAsia="Times New Roman" w:hAnsi="Times New Roman" w:cs="Times New Roman"/>
          <w:bCs/>
          <w:kern w:val="0"/>
          <w:sz w:val="24"/>
          <w:szCs w:val="24"/>
          <w:lang w:eastAsia="ru-RU"/>
          <w14:ligatures w14:val="none"/>
        </w:rPr>
        <w:t>Параспартакиады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ХМАО-Югры и </w:t>
      </w:r>
      <w:proofErr w:type="spellStart"/>
      <w:r w:rsidRPr="006F0783">
        <w:rPr>
          <w:rFonts w:ascii="Times New Roman" w:eastAsia="Times New Roman" w:hAnsi="Times New Roman" w:cs="Times New Roman"/>
          <w:bCs/>
          <w:kern w:val="0"/>
          <w:sz w:val="24"/>
          <w:szCs w:val="24"/>
          <w:lang w:eastAsia="ru-RU"/>
          <w14:ligatures w14:val="none"/>
        </w:rPr>
        <w:t>Сурдспартакиады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ХМАО-Югры. Участие приняли 28 человек из 11 муниципальных образований Югры и Ульяновской области. 17-18 февраля 2023 г. в рамках чемпионатов и первенств по лыжным гонкам в зачет </w:t>
      </w:r>
      <w:proofErr w:type="spellStart"/>
      <w:r w:rsidRPr="006F0783">
        <w:rPr>
          <w:rFonts w:ascii="Times New Roman" w:eastAsia="Times New Roman" w:hAnsi="Times New Roman" w:cs="Times New Roman"/>
          <w:bCs/>
          <w:kern w:val="0"/>
          <w:sz w:val="24"/>
          <w:szCs w:val="24"/>
          <w:lang w:eastAsia="ru-RU"/>
          <w14:ligatures w14:val="none"/>
        </w:rPr>
        <w:t>Параспартакиады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ХМАО-Югры и </w:t>
      </w:r>
      <w:proofErr w:type="spellStart"/>
      <w:r w:rsidRPr="006F0783">
        <w:rPr>
          <w:rFonts w:ascii="Times New Roman" w:eastAsia="Times New Roman" w:hAnsi="Times New Roman" w:cs="Times New Roman"/>
          <w:bCs/>
          <w:kern w:val="0"/>
          <w:sz w:val="24"/>
          <w:szCs w:val="24"/>
          <w:lang w:eastAsia="ru-RU"/>
          <w14:ligatures w14:val="none"/>
        </w:rPr>
        <w:t>Сурдспартакиады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ХМАО-Югры состоялась практическая часть семинара.</w:t>
      </w:r>
    </w:p>
    <w:p w14:paraId="39FA2831" w14:textId="77777777" w:rsidR="006F0783" w:rsidRPr="006F0783" w:rsidRDefault="006F0783" w:rsidP="006F0783">
      <w:pPr>
        <w:spacing w:after="0"/>
        <w:ind w:firstLine="709"/>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 xml:space="preserve"> 26 апреля состоялся онлайн-семинар «Правила проведения и судейства соревнований по </w:t>
      </w:r>
      <w:proofErr w:type="spellStart"/>
      <w:r w:rsidRPr="006F0783">
        <w:rPr>
          <w:rFonts w:ascii="Times New Roman" w:eastAsia="Times New Roman" w:hAnsi="Times New Roman" w:cs="Times New Roman"/>
          <w:bCs/>
          <w:kern w:val="0"/>
          <w:sz w:val="24"/>
          <w:szCs w:val="24"/>
          <w:lang w:eastAsia="ru-RU"/>
          <w14:ligatures w14:val="none"/>
        </w:rPr>
        <w:t>парабадминтону</w:t>
      </w:r>
      <w:proofErr w:type="spellEnd"/>
      <w:r w:rsidRPr="006F0783">
        <w:rPr>
          <w:rFonts w:ascii="Times New Roman" w:eastAsia="Times New Roman" w:hAnsi="Times New Roman" w:cs="Times New Roman"/>
          <w:bCs/>
          <w:kern w:val="0"/>
          <w:sz w:val="24"/>
          <w:szCs w:val="24"/>
          <w:lang w:eastAsia="ru-RU"/>
          <w14:ligatures w14:val="none"/>
        </w:rPr>
        <w:t xml:space="preserve">» в рамках чемпионата и первенства по </w:t>
      </w:r>
      <w:proofErr w:type="spellStart"/>
      <w:r w:rsidRPr="006F0783">
        <w:rPr>
          <w:rFonts w:ascii="Times New Roman" w:eastAsia="Times New Roman" w:hAnsi="Times New Roman" w:cs="Times New Roman"/>
          <w:bCs/>
          <w:kern w:val="0"/>
          <w:sz w:val="24"/>
          <w:szCs w:val="24"/>
          <w:lang w:eastAsia="ru-RU"/>
          <w14:ligatures w14:val="none"/>
        </w:rPr>
        <w:t>парабадминтону</w:t>
      </w:r>
      <w:proofErr w:type="spellEnd"/>
      <w:r w:rsidRPr="006F0783">
        <w:rPr>
          <w:rFonts w:ascii="Times New Roman" w:eastAsia="Times New Roman" w:hAnsi="Times New Roman" w:cs="Times New Roman"/>
          <w:bCs/>
          <w:kern w:val="0"/>
          <w:sz w:val="24"/>
          <w:szCs w:val="24"/>
          <w:lang w:eastAsia="ru-RU"/>
          <w14:ligatures w14:val="none"/>
        </w:rPr>
        <w:t xml:space="preserve"> в зачет </w:t>
      </w:r>
      <w:proofErr w:type="spellStart"/>
      <w:r w:rsidRPr="006F0783">
        <w:rPr>
          <w:rFonts w:ascii="Times New Roman" w:eastAsia="Times New Roman" w:hAnsi="Times New Roman" w:cs="Times New Roman"/>
          <w:bCs/>
          <w:kern w:val="0"/>
          <w:sz w:val="24"/>
          <w:szCs w:val="24"/>
          <w:lang w:eastAsia="ru-RU"/>
          <w14:ligatures w14:val="none"/>
        </w:rPr>
        <w:t>Параспартакиады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ХМАО-Югры (спорт лиц с ПОДА). Участие приняли 25 человек из 9 муниципальных образований и Ульяновской области. </w:t>
      </w:r>
      <w:r w:rsidRPr="006F0783">
        <w:rPr>
          <w:rFonts w:ascii="Calibri" w:eastAsia="Times New Roman" w:hAnsi="Calibri" w:cs="Times New Roman"/>
          <w:kern w:val="0"/>
          <w:lang w:eastAsia="ru-RU"/>
          <w14:ligatures w14:val="none"/>
        </w:rPr>
        <w:t xml:space="preserve">29 апреля 2023 г. </w:t>
      </w:r>
      <w:r w:rsidRPr="006F0783">
        <w:rPr>
          <w:rFonts w:ascii="Times New Roman" w:eastAsia="Times New Roman" w:hAnsi="Times New Roman" w:cs="Times New Roman"/>
          <w:bCs/>
          <w:kern w:val="0"/>
          <w:sz w:val="24"/>
          <w:szCs w:val="24"/>
          <w:lang w:eastAsia="ru-RU"/>
          <w14:ligatures w14:val="none"/>
        </w:rPr>
        <w:t xml:space="preserve">в рамках чемпионата и первенства по </w:t>
      </w:r>
      <w:proofErr w:type="spellStart"/>
      <w:r w:rsidRPr="006F0783">
        <w:rPr>
          <w:rFonts w:ascii="Times New Roman" w:eastAsia="Times New Roman" w:hAnsi="Times New Roman" w:cs="Times New Roman"/>
          <w:bCs/>
          <w:kern w:val="0"/>
          <w:sz w:val="24"/>
          <w:szCs w:val="24"/>
          <w:lang w:eastAsia="ru-RU"/>
          <w14:ligatures w14:val="none"/>
        </w:rPr>
        <w:t>парабадминтону</w:t>
      </w:r>
      <w:proofErr w:type="spellEnd"/>
      <w:r w:rsidRPr="006F0783">
        <w:rPr>
          <w:rFonts w:ascii="Times New Roman" w:eastAsia="Times New Roman" w:hAnsi="Times New Roman" w:cs="Times New Roman"/>
          <w:bCs/>
          <w:kern w:val="0"/>
          <w:sz w:val="24"/>
          <w:szCs w:val="24"/>
          <w:lang w:eastAsia="ru-RU"/>
          <w14:ligatures w14:val="none"/>
        </w:rPr>
        <w:t xml:space="preserve"> в зачет </w:t>
      </w:r>
      <w:proofErr w:type="spellStart"/>
      <w:r w:rsidRPr="006F0783">
        <w:rPr>
          <w:rFonts w:ascii="Times New Roman" w:eastAsia="Times New Roman" w:hAnsi="Times New Roman" w:cs="Times New Roman"/>
          <w:bCs/>
          <w:kern w:val="0"/>
          <w:sz w:val="24"/>
          <w:szCs w:val="24"/>
          <w:lang w:eastAsia="ru-RU"/>
          <w14:ligatures w14:val="none"/>
        </w:rPr>
        <w:t>Параспартакиады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ХМАО-Югры (спорт лиц с ПОДА) состоялась практическая часть семинара.</w:t>
      </w:r>
    </w:p>
    <w:p w14:paraId="4CE4BF2F" w14:textId="77777777" w:rsidR="006F0783" w:rsidRPr="006F0783" w:rsidRDefault="006F0783" w:rsidP="006F0783">
      <w:pPr>
        <w:spacing w:after="0"/>
        <w:ind w:firstLine="709"/>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 xml:space="preserve">22 мая состоялся онлайн-семинар «Правила проведения и судейства соревнований по легкой атлетике в рамках чемпионата и первенства по легкой атлетике в зачет </w:t>
      </w:r>
      <w:proofErr w:type="spellStart"/>
      <w:r w:rsidRPr="006F0783">
        <w:rPr>
          <w:rFonts w:ascii="Times New Roman" w:eastAsia="Times New Roman" w:hAnsi="Times New Roman" w:cs="Times New Roman"/>
          <w:bCs/>
          <w:kern w:val="0"/>
          <w:sz w:val="24"/>
          <w:szCs w:val="24"/>
          <w:lang w:eastAsia="ru-RU"/>
          <w14:ligatures w14:val="none"/>
        </w:rPr>
        <w:t>Параспартакиады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и </w:t>
      </w:r>
      <w:proofErr w:type="spellStart"/>
      <w:r w:rsidRPr="006F0783">
        <w:rPr>
          <w:rFonts w:ascii="Times New Roman" w:eastAsia="Times New Roman" w:hAnsi="Times New Roman" w:cs="Times New Roman"/>
          <w:bCs/>
          <w:kern w:val="0"/>
          <w:sz w:val="24"/>
          <w:szCs w:val="24"/>
          <w:lang w:eastAsia="ru-RU"/>
          <w14:ligatures w14:val="none"/>
        </w:rPr>
        <w:t>Сурдспартакиады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Ханты-Мансийского автономного округа – Югры. Участие приняли 82 человека из 14 муниципальных образований Югры, а также городов Ульяновска и Уфы. 25-27 мая 2023 года в рамках чемпионата и первенства по легкой атлетике в зачет </w:t>
      </w:r>
      <w:proofErr w:type="spellStart"/>
      <w:r w:rsidRPr="006F0783">
        <w:rPr>
          <w:rFonts w:ascii="Times New Roman" w:eastAsia="Times New Roman" w:hAnsi="Times New Roman" w:cs="Times New Roman"/>
          <w:bCs/>
          <w:kern w:val="0"/>
          <w:sz w:val="24"/>
          <w:szCs w:val="24"/>
          <w:lang w:eastAsia="ru-RU"/>
          <w14:ligatures w14:val="none"/>
        </w:rPr>
        <w:t>Параспартакиады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и </w:t>
      </w:r>
      <w:proofErr w:type="spellStart"/>
      <w:r w:rsidRPr="006F0783">
        <w:rPr>
          <w:rFonts w:ascii="Times New Roman" w:eastAsia="Times New Roman" w:hAnsi="Times New Roman" w:cs="Times New Roman"/>
          <w:bCs/>
          <w:kern w:val="0"/>
          <w:sz w:val="24"/>
          <w:szCs w:val="24"/>
          <w:lang w:eastAsia="ru-RU"/>
          <w14:ligatures w14:val="none"/>
        </w:rPr>
        <w:t>Сурдспартакиады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Ханты-Мансийского автономного округа – Югры состоялась практическая часть семинара.</w:t>
      </w:r>
    </w:p>
    <w:p w14:paraId="7E8750AD" w14:textId="77777777" w:rsidR="006F0783" w:rsidRPr="006F0783" w:rsidRDefault="006F0783" w:rsidP="006F0783">
      <w:pPr>
        <w:spacing w:after="0"/>
        <w:ind w:firstLine="709"/>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 xml:space="preserve">24 мая состоялся Антидопинговый семинар в рамках чемпионата и первенства по легкой атлетике в зачет </w:t>
      </w:r>
      <w:proofErr w:type="spellStart"/>
      <w:r w:rsidRPr="006F0783">
        <w:rPr>
          <w:rFonts w:ascii="Times New Roman" w:eastAsia="Times New Roman" w:hAnsi="Times New Roman" w:cs="Times New Roman"/>
          <w:bCs/>
          <w:kern w:val="0"/>
          <w:sz w:val="24"/>
          <w:szCs w:val="24"/>
          <w:lang w:eastAsia="ru-RU"/>
          <w14:ligatures w14:val="none"/>
        </w:rPr>
        <w:t>Параспартакиады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и </w:t>
      </w:r>
      <w:proofErr w:type="spellStart"/>
      <w:r w:rsidRPr="006F0783">
        <w:rPr>
          <w:rFonts w:ascii="Times New Roman" w:eastAsia="Times New Roman" w:hAnsi="Times New Roman" w:cs="Times New Roman"/>
          <w:bCs/>
          <w:kern w:val="0"/>
          <w:sz w:val="24"/>
          <w:szCs w:val="24"/>
          <w:lang w:eastAsia="ru-RU"/>
          <w14:ligatures w14:val="none"/>
        </w:rPr>
        <w:t>Сурдспартакиады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Ханты-Мансийского автономного округа – Югры. Участие приняли 32 человека из 9 муниципальных образований Югры.</w:t>
      </w:r>
    </w:p>
    <w:p w14:paraId="282EFE8D" w14:textId="77777777" w:rsidR="006F0783" w:rsidRPr="006F0783" w:rsidRDefault="006F0783" w:rsidP="006F0783">
      <w:pPr>
        <w:spacing w:after="0"/>
        <w:ind w:firstLine="709"/>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 xml:space="preserve">22 октября состоялся онлайн-семинар «Правила проведения и судейства соревнований по настольному теннису в рамках чемпионатов и первенств по настольному теннису в зачет </w:t>
      </w:r>
      <w:proofErr w:type="spellStart"/>
      <w:r w:rsidRPr="006F0783">
        <w:rPr>
          <w:rFonts w:ascii="Times New Roman" w:eastAsia="Times New Roman" w:hAnsi="Times New Roman" w:cs="Times New Roman"/>
          <w:bCs/>
          <w:kern w:val="0"/>
          <w:sz w:val="24"/>
          <w:szCs w:val="24"/>
          <w:lang w:eastAsia="ru-RU"/>
          <w14:ligatures w14:val="none"/>
        </w:rPr>
        <w:t>Сурдспартакиады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ХМАО-Югры и </w:t>
      </w:r>
      <w:proofErr w:type="spellStart"/>
      <w:r w:rsidRPr="006F0783">
        <w:rPr>
          <w:rFonts w:ascii="Times New Roman" w:eastAsia="Times New Roman" w:hAnsi="Times New Roman" w:cs="Times New Roman"/>
          <w:bCs/>
          <w:kern w:val="0"/>
          <w:sz w:val="24"/>
          <w:szCs w:val="24"/>
          <w:lang w:eastAsia="ru-RU"/>
          <w14:ligatures w14:val="none"/>
        </w:rPr>
        <w:t>Параспартакиады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ХМАО-Югры» (спорт лиц с ПОДА, спорт глухих). Участие приняли 110 человек из 20 муниципальных образований Югры, а также городов Ульяновска и Уфы. 28 октября в рамках чемпионатов и первенств по настольному теннису в зачет </w:t>
      </w:r>
      <w:proofErr w:type="spellStart"/>
      <w:r w:rsidRPr="006F0783">
        <w:rPr>
          <w:rFonts w:ascii="Times New Roman" w:eastAsia="Times New Roman" w:hAnsi="Times New Roman" w:cs="Times New Roman"/>
          <w:bCs/>
          <w:kern w:val="0"/>
          <w:sz w:val="24"/>
          <w:szCs w:val="24"/>
          <w:lang w:eastAsia="ru-RU"/>
          <w14:ligatures w14:val="none"/>
        </w:rPr>
        <w:t>Сурдспартакиады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ХМАО-Югры и </w:t>
      </w:r>
      <w:proofErr w:type="spellStart"/>
      <w:r w:rsidRPr="006F0783">
        <w:rPr>
          <w:rFonts w:ascii="Times New Roman" w:eastAsia="Times New Roman" w:hAnsi="Times New Roman" w:cs="Times New Roman"/>
          <w:bCs/>
          <w:kern w:val="0"/>
          <w:sz w:val="24"/>
          <w:szCs w:val="24"/>
          <w:lang w:eastAsia="ru-RU"/>
          <w14:ligatures w14:val="none"/>
        </w:rPr>
        <w:t>Параспартакиады</w:t>
      </w:r>
      <w:proofErr w:type="spellEnd"/>
      <w:r w:rsidRPr="006F0783">
        <w:rPr>
          <w:rFonts w:ascii="Times New Roman" w:eastAsia="Times New Roman" w:hAnsi="Times New Roman" w:cs="Times New Roman"/>
          <w:bCs/>
          <w:kern w:val="0"/>
          <w:sz w:val="24"/>
          <w:szCs w:val="24"/>
          <w:lang w:eastAsia="ru-RU"/>
          <w14:ligatures w14:val="none"/>
        </w:rPr>
        <w:t xml:space="preserve"> ХМАО-Югры состоялась практическая часть семинара.</w:t>
      </w:r>
    </w:p>
    <w:p w14:paraId="2DE82AE2" w14:textId="77777777" w:rsidR="006F0783" w:rsidRPr="00852D88" w:rsidRDefault="006F0783" w:rsidP="006F0783">
      <w:pPr>
        <w:spacing w:after="0"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852D88">
        <w:rPr>
          <w:rFonts w:ascii="Times New Roman" w:eastAsia="Times New Roman" w:hAnsi="Times New Roman" w:cs="Times New Roman"/>
          <w:bCs/>
          <w:kern w:val="0"/>
          <w:sz w:val="24"/>
          <w:szCs w:val="24"/>
          <w:lang w:eastAsia="ru-RU"/>
          <w14:ligatures w14:val="none"/>
        </w:rPr>
        <w:t xml:space="preserve">Сотрудники Центра адаптивного спорта Югры регулярно проходят обучение на курсах повышения квалификации. </w:t>
      </w:r>
    </w:p>
    <w:p w14:paraId="3EC1FAC4" w14:textId="77777777" w:rsidR="006F0783" w:rsidRPr="00852D88"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852D88">
        <w:rPr>
          <w:rFonts w:ascii="Times New Roman" w:eastAsia="Times New Roman" w:hAnsi="Times New Roman" w:cs="Times New Roman"/>
          <w:bCs/>
          <w:kern w:val="0"/>
          <w:sz w:val="24"/>
          <w:szCs w:val="24"/>
          <w:lang w:eastAsia="ru-RU"/>
          <w14:ligatures w14:val="none"/>
        </w:rPr>
        <w:t>Так, например, в Управлении медико-социального сопровождения и реабилитации 16 специалистов прошли обучение по дополнительной профессиональной программе «Инновационные технологии адаптивной физической культуры, физической культуры и спорта в практике работы с инвалидами и другими маломобильными группами населения».</w:t>
      </w:r>
    </w:p>
    <w:p w14:paraId="32BE02CD" w14:textId="77777777" w:rsidR="006F0783" w:rsidRPr="00852D88"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852D88">
        <w:rPr>
          <w:rFonts w:ascii="Times New Roman" w:eastAsia="Times New Roman" w:hAnsi="Times New Roman" w:cs="Times New Roman"/>
          <w:bCs/>
          <w:kern w:val="0"/>
          <w:sz w:val="24"/>
          <w:szCs w:val="24"/>
          <w:lang w:eastAsia="ru-RU"/>
          <w14:ligatures w14:val="none"/>
        </w:rPr>
        <w:t>В 2023 году 9 штатных работников отдела по адаптивным видам г. Нижневартовска прошли курсы повышения квалификации:</w:t>
      </w:r>
    </w:p>
    <w:p w14:paraId="3E7E44E5" w14:textId="77777777" w:rsidR="006F0783" w:rsidRPr="00852D88"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852D88">
        <w:rPr>
          <w:rFonts w:ascii="Times New Roman" w:eastAsia="Times New Roman" w:hAnsi="Times New Roman" w:cs="Times New Roman"/>
          <w:bCs/>
          <w:kern w:val="0"/>
          <w:sz w:val="24"/>
          <w:szCs w:val="24"/>
          <w:lang w:eastAsia="ru-RU"/>
          <w14:ligatures w14:val="none"/>
        </w:rPr>
        <w:tab/>
        <w:t xml:space="preserve">– Программа «Приведение сайтов спортивных школ в соответствие законодательству. Регламентация учебно-тренировочных сборов. Работа с инвалидами и детьми с ОВЗ. Ведение табеля учета использования рабочего времени» в ООО «Гуманитарные проекты - XXI век» – 1 человек; </w:t>
      </w:r>
    </w:p>
    <w:p w14:paraId="0D25D78B" w14:textId="77777777" w:rsidR="006F0783" w:rsidRPr="00852D88"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852D88">
        <w:rPr>
          <w:rFonts w:ascii="Times New Roman" w:eastAsia="Times New Roman" w:hAnsi="Times New Roman" w:cs="Times New Roman"/>
          <w:bCs/>
          <w:kern w:val="0"/>
          <w:sz w:val="24"/>
          <w:szCs w:val="24"/>
          <w:lang w:eastAsia="ru-RU"/>
          <w14:ligatures w14:val="none"/>
        </w:rPr>
        <w:tab/>
        <w:t xml:space="preserve">– Программы «Нормативно-правовое обеспечение и организационные аспекты управления в физкультурно-спортивных организациях», «Современные аспекты теории и методики спортивной тренировки», «Адаптивная физическая культура: физкультурно-оздоровительные мероприятия, спорт» в Федеральном государственном бюджетном образовательном учреждении высшего образования «Уральский государственный университет физической культуры» – 3 человека; </w:t>
      </w:r>
    </w:p>
    <w:p w14:paraId="7FCA9482" w14:textId="77777777" w:rsidR="006F0783" w:rsidRPr="00852D88"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852D88">
        <w:rPr>
          <w:rFonts w:ascii="Times New Roman" w:eastAsia="Times New Roman" w:hAnsi="Times New Roman" w:cs="Times New Roman"/>
          <w:bCs/>
          <w:kern w:val="0"/>
          <w:sz w:val="24"/>
          <w:szCs w:val="24"/>
          <w:lang w:eastAsia="ru-RU"/>
          <w14:ligatures w14:val="none"/>
        </w:rPr>
        <w:tab/>
        <w:t xml:space="preserve">– Программа «Инновационные технологии адаптивной физической культуры, физической культуры и спорта в практике работы с инвалидами и другими </w:t>
      </w:r>
      <w:r w:rsidRPr="00852D88">
        <w:rPr>
          <w:rFonts w:ascii="Times New Roman" w:eastAsia="Times New Roman" w:hAnsi="Times New Roman" w:cs="Times New Roman"/>
          <w:bCs/>
          <w:kern w:val="0"/>
          <w:sz w:val="24"/>
          <w:szCs w:val="24"/>
          <w:lang w:eastAsia="ru-RU"/>
          <w14:ligatures w14:val="none"/>
        </w:rPr>
        <w:lastRenderedPageBreak/>
        <w:t xml:space="preserve">маломобильными группами» в АНО ДПО «Сибирский институт практической психологии, педагогики и социальной работы» г. Новосибирск – 5 человек; </w:t>
      </w:r>
    </w:p>
    <w:p w14:paraId="19B03517" w14:textId="77777777" w:rsidR="006F0783" w:rsidRPr="00852D88"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852D88">
        <w:rPr>
          <w:rFonts w:ascii="Times New Roman" w:eastAsia="Times New Roman" w:hAnsi="Times New Roman" w:cs="Times New Roman"/>
          <w:bCs/>
          <w:kern w:val="0"/>
          <w:sz w:val="24"/>
          <w:szCs w:val="24"/>
          <w:lang w:eastAsia="ru-RU"/>
          <w14:ligatures w14:val="none"/>
        </w:rPr>
        <w:tab/>
        <w:t>– Программа «Оказание первой помощи пострадавшим» – 4 человека.</w:t>
      </w:r>
    </w:p>
    <w:p w14:paraId="17F1828F" w14:textId="77777777" w:rsidR="006F0783" w:rsidRPr="00852D88"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852D88">
        <w:rPr>
          <w:rFonts w:ascii="Times New Roman" w:eastAsia="Times New Roman" w:hAnsi="Times New Roman" w:cs="Times New Roman"/>
          <w:bCs/>
          <w:kern w:val="0"/>
          <w:sz w:val="24"/>
          <w:szCs w:val="24"/>
          <w:lang w:eastAsia="ru-RU"/>
          <w14:ligatures w14:val="none"/>
        </w:rPr>
        <w:t>Специалисты обособленного подразделения в г. Сургуте в 2023 году прошли обучение по следующим курсам:</w:t>
      </w:r>
    </w:p>
    <w:p w14:paraId="272A5B34" w14:textId="77777777" w:rsidR="006F0783" w:rsidRPr="00852D88"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852D88">
        <w:rPr>
          <w:rFonts w:ascii="Times New Roman" w:eastAsia="Times New Roman" w:hAnsi="Times New Roman" w:cs="Times New Roman"/>
          <w:bCs/>
          <w:kern w:val="0"/>
          <w:sz w:val="24"/>
          <w:szCs w:val="24"/>
          <w:lang w:eastAsia="ru-RU"/>
          <w14:ligatures w14:val="none"/>
        </w:rPr>
        <w:tab/>
        <w:t>– «Инновационные технологии адаптивной физической культуры, физической культуры и спорта в практике работы с инвалидами и другими маломобильными группами населения» – 13 человек;</w:t>
      </w:r>
    </w:p>
    <w:p w14:paraId="1EF996A9" w14:textId="77777777" w:rsidR="006F0783" w:rsidRPr="00852D88"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852D88">
        <w:rPr>
          <w:rFonts w:ascii="Times New Roman" w:eastAsia="Times New Roman" w:hAnsi="Times New Roman" w:cs="Times New Roman"/>
          <w:bCs/>
          <w:kern w:val="0"/>
          <w:sz w:val="24"/>
          <w:szCs w:val="24"/>
          <w:lang w:eastAsia="ru-RU"/>
          <w14:ligatures w14:val="none"/>
        </w:rPr>
        <w:tab/>
        <w:t>– «Приведение сайтов спортивных школ в соответствие законодательству. Регламентация учебно-тренировочных сборов. Работа с инвалидами и детьми с ОВЗ. Ведение табеля учета использования рабочего времени» – 2 человека;</w:t>
      </w:r>
    </w:p>
    <w:p w14:paraId="681590C8" w14:textId="77777777" w:rsidR="006F0783" w:rsidRPr="00852D88"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852D88">
        <w:rPr>
          <w:rFonts w:ascii="Times New Roman" w:eastAsia="Times New Roman" w:hAnsi="Times New Roman" w:cs="Times New Roman"/>
          <w:bCs/>
          <w:kern w:val="0"/>
          <w:sz w:val="24"/>
          <w:szCs w:val="24"/>
          <w:lang w:eastAsia="ru-RU"/>
          <w14:ligatures w14:val="none"/>
        </w:rPr>
        <w:tab/>
        <w:t>– «Современные аспекты теории и методики спортивной тренировки» –</w:t>
      </w:r>
      <w:r w:rsidRPr="00852D88">
        <w:rPr>
          <w:rFonts w:ascii="Times New Roman" w:eastAsia="Times New Roman" w:hAnsi="Times New Roman" w:cs="Times New Roman"/>
          <w:bCs/>
          <w:kern w:val="0"/>
          <w:sz w:val="24"/>
          <w:szCs w:val="24"/>
          <w:lang w:eastAsia="ru-RU"/>
          <w14:ligatures w14:val="none"/>
        </w:rPr>
        <w:br/>
        <w:t>2 человека;</w:t>
      </w:r>
    </w:p>
    <w:p w14:paraId="1E603C20" w14:textId="77777777" w:rsidR="006F0783" w:rsidRPr="00852D88"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852D88">
        <w:rPr>
          <w:rFonts w:ascii="Times New Roman" w:eastAsia="Times New Roman" w:hAnsi="Times New Roman" w:cs="Times New Roman"/>
          <w:bCs/>
          <w:kern w:val="0"/>
          <w:sz w:val="24"/>
          <w:szCs w:val="24"/>
          <w:lang w:eastAsia="ru-RU"/>
          <w14:ligatures w14:val="none"/>
        </w:rPr>
        <w:tab/>
        <w:t xml:space="preserve">– «Адаптивная физическая культура: физкультурно-оздоровительные мероприятия, спорт» – 1 человек; </w:t>
      </w:r>
    </w:p>
    <w:p w14:paraId="6CEF4794" w14:textId="77777777" w:rsidR="006F0783" w:rsidRPr="00852D88"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852D88">
        <w:rPr>
          <w:rFonts w:ascii="Times New Roman" w:eastAsia="Times New Roman" w:hAnsi="Times New Roman" w:cs="Times New Roman"/>
          <w:bCs/>
          <w:kern w:val="0"/>
          <w:sz w:val="24"/>
          <w:szCs w:val="24"/>
          <w:lang w:eastAsia="ru-RU"/>
          <w14:ligatures w14:val="none"/>
        </w:rPr>
        <w:t>– «Подготовка спортсменов в легкой атлетике спорта лиц с поражением опорно-двигательного аппарата, по спорту лиц с интеллектуальными нарушениями» – 2 человека;</w:t>
      </w:r>
    </w:p>
    <w:p w14:paraId="3299DC32" w14:textId="77777777" w:rsidR="006F0783" w:rsidRPr="00852D88"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852D88">
        <w:rPr>
          <w:rFonts w:ascii="Times New Roman" w:eastAsia="Times New Roman" w:hAnsi="Times New Roman" w:cs="Times New Roman"/>
          <w:bCs/>
          <w:kern w:val="0"/>
          <w:sz w:val="24"/>
          <w:szCs w:val="24"/>
          <w:lang w:eastAsia="ru-RU"/>
          <w14:ligatures w14:val="none"/>
        </w:rPr>
        <w:tab/>
        <w:t>– «Актуальные вопросы развития физической культуры и спорта» – 1 человек;</w:t>
      </w:r>
    </w:p>
    <w:p w14:paraId="53A14580"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852D88">
        <w:rPr>
          <w:rFonts w:ascii="Times New Roman" w:eastAsia="Times New Roman" w:hAnsi="Times New Roman" w:cs="Times New Roman"/>
          <w:bCs/>
          <w:kern w:val="0"/>
          <w:sz w:val="24"/>
          <w:szCs w:val="24"/>
          <w:lang w:eastAsia="ru-RU"/>
          <w14:ligatures w14:val="none"/>
        </w:rPr>
        <w:tab/>
        <w:t xml:space="preserve">– «Нормативно-правовое обеспечение и организационные аспекты управления в </w:t>
      </w:r>
      <w:r w:rsidRPr="00852D88">
        <w:rPr>
          <w:rFonts w:ascii="Times New Roman" w:eastAsia="Times New Roman" w:hAnsi="Times New Roman" w:cs="Times New Roman"/>
          <w:bCs/>
          <w:kern w:val="0"/>
          <w:sz w:val="24"/>
          <w:szCs w:val="24"/>
          <w:lang w:eastAsia="ru-RU"/>
          <w14:ligatures w14:val="none"/>
        </w:rPr>
        <w:br/>
        <w:t>физкультурно-спортивных организациях» – 1 человек.</w:t>
      </w:r>
    </w:p>
    <w:p w14:paraId="65A31A9B" w14:textId="77777777" w:rsidR="006F0783" w:rsidRDefault="006F0783" w:rsidP="006F0783">
      <w:pPr>
        <w:jc w:val="both"/>
      </w:pPr>
    </w:p>
    <w:p w14:paraId="646A642B" w14:textId="77777777" w:rsidR="006F0783" w:rsidRDefault="006F0783" w:rsidP="006F0783">
      <w:pPr>
        <w:jc w:val="both"/>
      </w:pPr>
    </w:p>
    <w:p w14:paraId="4DFE1F45" w14:textId="77777777" w:rsidR="006F0783" w:rsidRDefault="006F0783" w:rsidP="006F0783">
      <w:pPr>
        <w:jc w:val="both"/>
      </w:pPr>
    </w:p>
    <w:p w14:paraId="60B1DF98" w14:textId="77777777" w:rsidR="006F0783" w:rsidRDefault="006F0783" w:rsidP="006F0783">
      <w:pPr>
        <w:jc w:val="both"/>
      </w:pPr>
    </w:p>
    <w:p w14:paraId="62A9DD28" w14:textId="77777777" w:rsidR="006F0783" w:rsidRDefault="006F0783" w:rsidP="006F0783">
      <w:pPr>
        <w:jc w:val="both"/>
      </w:pPr>
    </w:p>
    <w:p w14:paraId="041CF68D" w14:textId="77777777" w:rsidR="006F0783" w:rsidRDefault="006F0783" w:rsidP="006F0783">
      <w:pPr>
        <w:jc w:val="both"/>
      </w:pPr>
    </w:p>
    <w:p w14:paraId="23CE9CFC" w14:textId="77777777" w:rsidR="006F0783" w:rsidRDefault="006F0783" w:rsidP="006F0783">
      <w:pPr>
        <w:jc w:val="both"/>
      </w:pPr>
    </w:p>
    <w:p w14:paraId="3D21F745" w14:textId="77777777" w:rsidR="006F0783" w:rsidRDefault="006F0783" w:rsidP="006F0783">
      <w:pPr>
        <w:jc w:val="both"/>
      </w:pPr>
    </w:p>
    <w:p w14:paraId="3C581C45" w14:textId="77777777" w:rsidR="006F0783" w:rsidRDefault="006F0783" w:rsidP="006F0783">
      <w:pPr>
        <w:jc w:val="both"/>
      </w:pPr>
    </w:p>
    <w:p w14:paraId="338AD97E" w14:textId="77777777" w:rsidR="006F0783" w:rsidRDefault="006F0783" w:rsidP="006F0783">
      <w:pPr>
        <w:jc w:val="both"/>
      </w:pPr>
    </w:p>
    <w:p w14:paraId="0A00473B" w14:textId="77777777" w:rsidR="006F0783" w:rsidRDefault="006F0783" w:rsidP="006F0783">
      <w:pPr>
        <w:jc w:val="both"/>
      </w:pPr>
    </w:p>
    <w:p w14:paraId="2E1B868E" w14:textId="77777777" w:rsidR="006F0783" w:rsidRDefault="006F0783" w:rsidP="006F0783">
      <w:pPr>
        <w:jc w:val="both"/>
      </w:pPr>
    </w:p>
    <w:p w14:paraId="5533F50A" w14:textId="77777777" w:rsidR="003E0C6F" w:rsidRDefault="003E0C6F" w:rsidP="006F0783">
      <w:pPr>
        <w:jc w:val="both"/>
      </w:pPr>
    </w:p>
    <w:p w14:paraId="20AFDDAB" w14:textId="77777777" w:rsidR="003E0C6F" w:rsidRDefault="003E0C6F" w:rsidP="006F0783">
      <w:pPr>
        <w:jc w:val="both"/>
      </w:pPr>
    </w:p>
    <w:p w14:paraId="076C14D7" w14:textId="77777777" w:rsidR="006F0783" w:rsidRDefault="006F0783" w:rsidP="006F0783">
      <w:pPr>
        <w:jc w:val="both"/>
      </w:pPr>
    </w:p>
    <w:p w14:paraId="32B3993F" w14:textId="77777777" w:rsidR="006F0783" w:rsidRDefault="006F0783" w:rsidP="006F0783">
      <w:pPr>
        <w:jc w:val="both"/>
      </w:pPr>
    </w:p>
    <w:p w14:paraId="4DEE02FC" w14:textId="77777777" w:rsidR="006F0783" w:rsidRDefault="006F0783" w:rsidP="006F0783">
      <w:pPr>
        <w:jc w:val="both"/>
      </w:pPr>
    </w:p>
    <w:p w14:paraId="667F331E" w14:textId="77777777" w:rsidR="006F0783" w:rsidRDefault="006F0783" w:rsidP="006F0783">
      <w:pPr>
        <w:jc w:val="both"/>
      </w:pPr>
    </w:p>
    <w:p w14:paraId="64275E30" w14:textId="77777777" w:rsidR="006F0783" w:rsidRDefault="006F0783" w:rsidP="006F0783">
      <w:pPr>
        <w:jc w:val="both"/>
      </w:pPr>
    </w:p>
    <w:p w14:paraId="00483DC4" w14:textId="77977DA1" w:rsidR="006F0783" w:rsidRPr="00733004" w:rsidRDefault="006F0783" w:rsidP="006F0783">
      <w:pPr>
        <w:keepNext/>
        <w:keepLines/>
        <w:spacing w:before="40" w:after="0"/>
        <w:outlineLvl w:val="1"/>
        <w:rPr>
          <w:rFonts w:ascii="Cambria" w:eastAsia="Times New Roman" w:hAnsi="Cambria" w:cs="Times New Roman"/>
          <w:color w:val="2F5496" w:themeColor="accent1" w:themeShade="BF"/>
          <w:kern w:val="0"/>
          <w:sz w:val="28"/>
          <w:szCs w:val="28"/>
          <w:lang w:eastAsia="ru-RU"/>
          <w14:ligatures w14:val="none"/>
        </w:rPr>
      </w:pPr>
      <w:bookmarkStart w:id="48" w:name="_Toc157762659"/>
      <w:bookmarkStart w:id="49" w:name="_Toc163641678"/>
      <w:r w:rsidRPr="00733004">
        <w:rPr>
          <w:rFonts w:ascii="Cambria" w:eastAsia="Times New Roman" w:hAnsi="Cambria" w:cs="Times New Roman"/>
          <w:bCs/>
          <w:color w:val="2F5496" w:themeColor="accent1" w:themeShade="BF"/>
          <w:kern w:val="0"/>
          <w:sz w:val="28"/>
          <w:szCs w:val="28"/>
          <w:lang w:eastAsia="ru-RU"/>
          <w14:ligatures w14:val="none"/>
        </w:rPr>
        <w:lastRenderedPageBreak/>
        <w:t xml:space="preserve">РАЗДЕЛ 7. </w:t>
      </w:r>
      <w:bookmarkEnd w:id="48"/>
      <w:r w:rsidR="00C90A58" w:rsidRPr="00733004">
        <w:rPr>
          <w:rFonts w:ascii="Cambria" w:eastAsia="Times New Roman" w:hAnsi="Cambria" w:cs="Times New Roman"/>
          <w:color w:val="2F5496" w:themeColor="accent1" w:themeShade="BF"/>
          <w:kern w:val="0"/>
          <w:sz w:val="28"/>
          <w:szCs w:val="28"/>
          <w:lang w:val="en-US" w:eastAsia="ru-RU"/>
          <w14:ligatures w14:val="none"/>
        </w:rPr>
        <w:t>PR</w:t>
      </w:r>
      <w:r w:rsidR="00C90A58" w:rsidRPr="00733004">
        <w:rPr>
          <w:rFonts w:ascii="Cambria" w:eastAsia="Times New Roman" w:hAnsi="Cambria" w:cs="Times New Roman"/>
          <w:color w:val="2F5496" w:themeColor="accent1" w:themeShade="BF"/>
          <w:kern w:val="0"/>
          <w:sz w:val="28"/>
          <w:szCs w:val="28"/>
          <w:lang w:eastAsia="ru-RU"/>
          <w14:ligatures w14:val="none"/>
        </w:rPr>
        <w:t xml:space="preserve"> СОПРОВОЖДЕНИЕ </w:t>
      </w:r>
      <w:r w:rsidR="00C2516B" w:rsidRPr="00733004">
        <w:rPr>
          <w:rFonts w:ascii="Cambria" w:eastAsia="Times New Roman" w:hAnsi="Cambria" w:cs="Times New Roman"/>
          <w:color w:val="2F5496" w:themeColor="accent1" w:themeShade="BF"/>
          <w:kern w:val="0"/>
          <w:sz w:val="28"/>
          <w:szCs w:val="28"/>
          <w:lang w:eastAsia="ru-RU"/>
          <w14:ligatures w14:val="none"/>
        </w:rPr>
        <w:t>ДЕЯТЕЛЬНОСТИ УЧРЕЖДЕНИЯ</w:t>
      </w:r>
      <w:bookmarkEnd w:id="49"/>
      <w:r w:rsidR="00C90A58" w:rsidRPr="00733004">
        <w:rPr>
          <w:rFonts w:ascii="Cambria" w:eastAsia="Times New Roman" w:hAnsi="Cambria" w:cs="Times New Roman"/>
          <w:color w:val="2F5496" w:themeColor="accent1" w:themeShade="BF"/>
          <w:kern w:val="0"/>
          <w:sz w:val="28"/>
          <w:szCs w:val="28"/>
          <w:lang w:eastAsia="ru-RU"/>
          <w14:ligatures w14:val="none"/>
        </w:rPr>
        <w:t xml:space="preserve"> </w:t>
      </w:r>
    </w:p>
    <w:p w14:paraId="6E7628A5" w14:textId="77777777" w:rsidR="006F0783" w:rsidRPr="00C90A58" w:rsidRDefault="006F0783" w:rsidP="006F0783">
      <w:pPr>
        <w:spacing w:after="0" w:line="240" w:lineRule="auto"/>
        <w:ind w:firstLine="567"/>
        <w:jc w:val="center"/>
        <w:rPr>
          <w:rFonts w:ascii="Cambria" w:eastAsia="Times New Roman" w:hAnsi="Cambria" w:cs="Times New Roman"/>
          <w:kern w:val="0"/>
          <w:sz w:val="24"/>
          <w:szCs w:val="24"/>
          <w:lang w:eastAsia="ru-RU"/>
          <w14:ligatures w14:val="none"/>
        </w:rPr>
      </w:pPr>
    </w:p>
    <w:p w14:paraId="07DD0A41" w14:textId="7D24CD34" w:rsidR="00C90A58" w:rsidRPr="002031FE" w:rsidRDefault="00C90A58" w:rsidP="00C90A58">
      <w:pPr>
        <w:spacing w:after="0" w:line="240" w:lineRule="auto"/>
        <w:ind w:firstLine="567"/>
        <w:contextualSpacing/>
        <w:jc w:val="center"/>
        <w:rPr>
          <w:rFonts w:ascii="Cambria" w:eastAsia="Times New Roman" w:hAnsi="Cambria" w:cs="Times New Roman"/>
          <w:b/>
          <w:bCs/>
          <w:kern w:val="0"/>
          <w:sz w:val="24"/>
          <w:szCs w:val="24"/>
          <w:lang w:eastAsia="ru-RU"/>
          <w14:ligatures w14:val="none"/>
        </w:rPr>
      </w:pPr>
      <w:bookmarkStart w:id="50" w:name="_Hlk127885036"/>
      <w:r w:rsidRPr="002031FE">
        <w:rPr>
          <w:rFonts w:ascii="Cambria" w:eastAsia="Times New Roman" w:hAnsi="Cambria" w:cs="Times New Roman"/>
          <w:b/>
          <w:bCs/>
          <w:kern w:val="0"/>
          <w:sz w:val="24"/>
          <w:szCs w:val="24"/>
          <w:lang w:eastAsia="ru-RU"/>
          <w14:ligatures w14:val="none"/>
        </w:rPr>
        <w:t>7.1 П</w:t>
      </w:r>
      <w:r w:rsidR="002031FE" w:rsidRPr="002031FE">
        <w:rPr>
          <w:rFonts w:ascii="Cambria" w:eastAsia="Times New Roman" w:hAnsi="Cambria" w:cs="Times New Roman"/>
          <w:b/>
          <w:bCs/>
          <w:kern w:val="0"/>
          <w:sz w:val="24"/>
          <w:szCs w:val="24"/>
          <w:lang w:eastAsia="ru-RU"/>
          <w14:ligatures w14:val="none"/>
        </w:rPr>
        <w:t xml:space="preserve">опуляризация адаптивной физической культуры и спорта в </w:t>
      </w:r>
      <w:r w:rsidRPr="002031FE">
        <w:rPr>
          <w:rFonts w:ascii="Cambria" w:eastAsia="Times New Roman" w:hAnsi="Cambria" w:cs="Times New Roman"/>
          <w:b/>
          <w:bCs/>
          <w:kern w:val="0"/>
          <w:sz w:val="24"/>
          <w:szCs w:val="24"/>
          <w:lang w:eastAsia="ru-RU"/>
          <w14:ligatures w14:val="none"/>
        </w:rPr>
        <w:t>Ю</w:t>
      </w:r>
      <w:r w:rsidR="00A14366">
        <w:rPr>
          <w:rFonts w:ascii="Cambria" w:eastAsia="Times New Roman" w:hAnsi="Cambria" w:cs="Times New Roman"/>
          <w:b/>
          <w:bCs/>
          <w:kern w:val="0"/>
          <w:sz w:val="24"/>
          <w:szCs w:val="24"/>
          <w:lang w:eastAsia="ru-RU"/>
          <w14:ligatures w14:val="none"/>
        </w:rPr>
        <w:t>гре</w:t>
      </w:r>
    </w:p>
    <w:p w14:paraId="74E125E6" w14:textId="45DF03F4" w:rsidR="00C90A58" w:rsidRDefault="00C90A58" w:rsidP="00C90A58">
      <w:pPr>
        <w:spacing w:after="0" w:line="240" w:lineRule="auto"/>
        <w:ind w:firstLine="567"/>
        <w:contextualSpacing/>
        <w:jc w:val="center"/>
        <w:rPr>
          <w:rFonts w:ascii="Times New Roman" w:eastAsia="Times New Roman" w:hAnsi="Times New Roman" w:cs="Times New Roman"/>
          <w:kern w:val="0"/>
          <w:sz w:val="24"/>
          <w:szCs w:val="24"/>
          <w:lang w:eastAsia="ru-RU"/>
          <w14:ligatures w14:val="none"/>
        </w:rPr>
      </w:pPr>
    </w:p>
    <w:p w14:paraId="460234BC" w14:textId="18D7DC53" w:rsidR="006F0783" w:rsidRPr="006F0783" w:rsidRDefault="006F0783" w:rsidP="006F0783">
      <w:pPr>
        <w:spacing w:after="0" w:line="240" w:lineRule="auto"/>
        <w:ind w:firstLine="567"/>
        <w:contextualSpacing/>
        <w:jc w:val="both"/>
        <w:rPr>
          <w:rFonts w:ascii="Times New Roman" w:eastAsia="Times New Roman" w:hAnsi="Times New Roman" w:cs="Times New Roman"/>
          <w:kern w:val="0"/>
          <w:sz w:val="24"/>
          <w:szCs w:val="24"/>
          <w:lang w:eastAsia="ru-RU"/>
          <w14:ligatures w14:val="none"/>
        </w:rPr>
      </w:pPr>
      <w:r w:rsidRPr="006F0783">
        <w:rPr>
          <w:rFonts w:ascii="Times New Roman" w:eastAsia="Times New Roman" w:hAnsi="Times New Roman" w:cs="Times New Roman"/>
          <w:kern w:val="0"/>
          <w:sz w:val="24"/>
          <w:szCs w:val="24"/>
          <w:lang w:eastAsia="ru-RU"/>
          <w14:ligatures w14:val="none"/>
        </w:rPr>
        <w:t>В 2023 году были подготовлены свыше 360 информационных материалов, которые публиковались на официальном сайте Центра адаптивного спорта Югры и в его аккаунтах в социальных сетях, рассылались по СМИ. Организованы интервью руководителей, спортсменов и их тренеров на региональных телеканалах, встречи паралимпийцев с молодежью.</w:t>
      </w:r>
    </w:p>
    <w:p w14:paraId="5DADDCA6" w14:textId="047DEF0C" w:rsidR="006F0783" w:rsidRPr="006F0783" w:rsidRDefault="006F0783" w:rsidP="006F0783">
      <w:pPr>
        <w:spacing w:after="0" w:line="240" w:lineRule="auto"/>
        <w:ind w:firstLine="567"/>
        <w:contextualSpacing/>
        <w:jc w:val="both"/>
        <w:rPr>
          <w:rFonts w:ascii="Times New Roman" w:eastAsia="Times New Roman" w:hAnsi="Times New Roman" w:cs="Times New Roman"/>
          <w:kern w:val="0"/>
          <w:sz w:val="24"/>
          <w:szCs w:val="24"/>
          <w:lang w:eastAsia="ru-RU"/>
          <w14:ligatures w14:val="none"/>
        </w:rPr>
      </w:pPr>
      <w:r w:rsidRPr="006F0783">
        <w:rPr>
          <w:rFonts w:ascii="Times New Roman" w:eastAsia="Times New Roman" w:hAnsi="Times New Roman" w:cs="Times New Roman"/>
          <w:kern w:val="0"/>
          <w:sz w:val="24"/>
          <w:szCs w:val="24"/>
          <w:lang w:eastAsia="ru-RU"/>
          <w14:ligatures w14:val="none"/>
        </w:rPr>
        <w:t xml:space="preserve">О Центре адаптивного спорта Югры размещено 2621 информационный материал в СМИ, в том числе 123 – телевизионных сюжета. </w:t>
      </w:r>
      <w:bookmarkEnd w:id="50"/>
    </w:p>
    <w:p w14:paraId="71F6A9AA" w14:textId="1C2EECE0" w:rsidR="006F0783" w:rsidRPr="006F0783" w:rsidRDefault="006F0783" w:rsidP="006F0783">
      <w:pPr>
        <w:spacing w:after="0" w:line="240" w:lineRule="auto"/>
        <w:ind w:firstLine="567"/>
        <w:contextualSpacing/>
        <w:jc w:val="both"/>
        <w:rPr>
          <w:rFonts w:ascii="Times New Roman" w:eastAsia="Times New Roman" w:hAnsi="Times New Roman" w:cs="Times New Roman"/>
          <w:kern w:val="0"/>
          <w:sz w:val="24"/>
          <w:szCs w:val="24"/>
          <w:lang w:eastAsia="ru-RU"/>
          <w14:ligatures w14:val="none"/>
        </w:rPr>
      </w:pPr>
      <w:bookmarkStart w:id="51" w:name="_Hlk121925765"/>
      <w:r w:rsidRPr="006F0783">
        <w:rPr>
          <w:rFonts w:ascii="Times New Roman" w:eastAsia="Times New Roman" w:hAnsi="Times New Roman" w:cs="Times New Roman"/>
          <w:kern w:val="0"/>
          <w:sz w:val="24"/>
          <w:szCs w:val="24"/>
          <w:lang w:eastAsia="ru-RU"/>
          <w14:ligatures w14:val="none"/>
        </w:rPr>
        <w:t>Сайт Центра адаптивного спорта Югры является основным источником официальной информации. Общее количество визитов на сайт за отчетный период составило 101 180. По сравнению с прошлым годом количество посещений увеличилась на 65 %. В 2023 году сайт посетили 72 060 человек, что в среднем составляет 197 человек в день.</w:t>
      </w:r>
    </w:p>
    <w:p w14:paraId="1ED7C50A" w14:textId="75E87523" w:rsidR="006F0783" w:rsidRPr="006F0783" w:rsidRDefault="006F0783" w:rsidP="006F0783">
      <w:pPr>
        <w:spacing w:after="0" w:line="240" w:lineRule="auto"/>
        <w:ind w:firstLine="567"/>
        <w:contextualSpacing/>
        <w:jc w:val="both"/>
        <w:rPr>
          <w:rFonts w:ascii="Times New Roman" w:eastAsia="Times New Roman" w:hAnsi="Times New Roman" w:cs="Times New Roman"/>
          <w:kern w:val="0"/>
          <w:sz w:val="24"/>
          <w:szCs w:val="24"/>
          <w:lang w:eastAsia="ru-RU"/>
          <w14:ligatures w14:val="none"/>
        </w:rPr>
      </w:pPr>
      <w:r w:rsidRPr="006F0783">
        <w:rPr>
          <w:rFonts w:ascii="Times New Roman" w:eastAsia="Times New Roman" w:hAnsi="Times New Roman" w:cs="Times New Roman"/>
          <w:kern w:val="0"/>
          <w:sz w:val="24"/>
          <w:szCs w:val="24"/>
          <w:lang w:eastAsia="ru-RU"/>
          <w14:ligatures w14:val="none"/>
        </w:rPr>
        <w:t>Информационные материалы также публиковались на сайте Паралимпийского комитета России, сайте официальных органов власти ХМАО-Югры, исполнительных органов власти муниципальных образований региона, российских сайтах, посвященных тематике адаптивного спорта, более 25 региональных информационных агентств, пяти телевизионных каналах, сайтах реабилитационных центров для детей и подростков с ограниченными физическими возможностями здоровья.</w:t>
      </w:r>
      <w:bookmarkEnd w:id="51"/>
    </w:p>
    <w:p w14:paraId="69E7B466" w14:textId="5BE55761" w:rsidR="00622793" w:rsidRPr="006F0783" w:rsidRDefault="006F0783" w:rsidP="00622793">
      <w:pPr>
        <w:spacing w:after="0" w:line="240" w:lineRule="auto"/>
        <w:ind w:firstLine="567"/>
        <w:contextualSpacing/>
        <w:jc w:val="both"/>
        <w:rPr>
          <w:rFonts w:ascii="Times New Roman" w:eastAsia="Times New Roman" w:hAnsi="Times New Roman" w:cs="Times New Roman"/>
          <w:kern w:val="0"/>
          <w:sz w:val="24"/>
          <w:szCs w:val="24"/>
          <w:lang w:eastAsia="ru-RU"/>
          <w14:ligatures w14:val="none"/>
        </w:rPr>
      </w:pPr>
      <w:r w:rsidRPr="006F0783">
        <w:rPr>
          <w:rFonts w:ascii="Times New Roman" w:eastAsia="Times New Roman" w:hAnsi="Times New Roman" w:cs="Times New Roman"/>
          <w:kern w:val="0"/>
          <w:sz w:val="24"/>
          <w:szCs w:val="24"/>
          <w:lang w:eastAsia="ru-RU"/>
          <w14:ligatures w14:val="none"/>
        </w:rPr>
        <w:t xml:space="preserve">Заместитель губернатора Ханты-Мансийского автономного округа – Югры Алексей Шипилов вручил благодарность медиа-команде за эффективную работу и личный вклад в обеспечение диалога </w:t>
      </w:r>
      <w:proofErr w:type="spellStart"/>
      <w:r w:rsidRPr="006F0783">
        <w:rPr>
          <w:rFonts w:ascii="Times New Roman" w:eastAsia="Times New Roman" w:hAnsi="Times New Roman" w:cs="Times New Roman"/>
          <w:kern w:val="0"/>
          <w:sz w:val="24"/>
          <w:szCs w:val="24"/>
          <w:lang w:eastAsia="ru-RU"/>
          <w14:ligatures w14:val="none"/>
        </w:rPr>
        <w:t>югорчан</w:t>
      </w:r>
      <w:proofErr w:type="spellEnd"/>
      <w:r w:rsidRPr="006F0783">
        <w:rPr>
          <w:rFonts w:ascii="Times New Roman" w:eastAsia="Times New Roman" w:hAnsi="Times New Roman" w:cs="Times New Roman"/>
          <w:kern w:val="0"/>
          <w:sz w:val="24"/>
          <w:szCs w:val="24"/>
          <w:lang w:eastAsia="ru-RU"/>
          <w14:ligatures w14:val="none"/>
        </w:rPr>
        <w:t xml:space="preserve"> с органами государственной власти и местного самоуправления.</w:t>
      </w:r>
    </w:p>
    <w:p w14:paraId="094FFBBA" w14:textId="388C250A" w:rsidR="006F0783" w:rsidRPr="006F0783" w:rsidRDefault="00622793" w:rsidP="006F0783">
      <w:pPr>
        <w:spacing w:after="0" w:line="240" w:lineRule="auto"/>
        <w:ind w:firstLine="567"/>
        <w:contextualSpacing/>
        <w:jc w:val="both"/>
        <w:rPr>
          <w:rFonts w:ascii="Times New Roman" w:eastAsia="Times New Roman" w:hAnsi="Times New Roman" w:cs="Times New Roman"/>
          <w:kern w:val="0"/>
          <w:sz w:val="24"/>
          <w:szCs w:val="24"/>
          <w:lang w:eastAsia="ru-RU"/>
          <w14:ligatures w14:val="none"/>
        </w:rPr>
      </w:pPr>
      <w:r>
        <w:rPr>
          <w:noProof/>
        </w:rPr>
        <w:drawing>
          <wp:anchor distT="0" distB="0" distL="114300" distR="114300" simplePos="0" relativeHeight="251659264" behindDoc="0" locked="0" layoutInCell="1" allowOverlap="1" wp14:anchorId="6536A9B9" wp14:editId="054D7F04">
            <wp:simplePos x="0" y="0"/>
            <wp:positionH relativeFrom="margin">
              <wp:posOffset>4968240</wp:posOffset>
            </wp:positionH>
            <wp:positionV relativeFrom="margin">
              <wp:posOffset>4471670</wp:posOffset>
            </wp:positionV>
            <wp:extent cx="1000125" cy="1417955"/>
            <wp:effectExtent l="0" t="0" r="9525" b="0"/>
            <wp:wrapSquare wrapText="bothSides"/>
            <wp:docPr id="4458255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25573" name=""/>
                    <pic:cNvPicPr/>
                  </pic:nvPicPr>
                  <pic:blipFill rotWithShape="1">
                    <a:blip r:embed="rId20" cstate="print">
                      <a:extLst>
                        <a:ext uri="{28A0092B-C50C-407E-A947-70E740481C1C}">
                          <a14:useLocalDpi xmlns:a14="http://schemas.microsoft.com/office/drawing/2010/main" val="0"/>
                        </a:ext>
                      </a:extLst>
                    </a:blip>
                    <a:srcRect l="37681" t="15965" r="40833" b="29873"/>
                    <a:stretch/>
                  </pic:blipFill>
                  <pic:spPr bwMode="auto">
                    <a:xfrm>
                      <a:off x="0" y="0"/>
                      <a:ext cx="1000125" cy="1417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0783" w:rsidRPr="006F0783">
        <w:rPr>
          <w:rFonts w:ascii="Times New Roman" w:eastAsia="Times New Roman" w:hAnsi="Times New Roman" w:cs="Times New Roman"/>
          <w:kern w:val="0"/>
          <w:sz w:val="24"/>
          <w:szCs w:val="24"/>
          <w:lang w:eastAsia="ru-RU"/>
          <w14:ligatures w14:val="none"/>
        </w:rPr>
        <w:t>В 2023 году вышло три номера газеты «Поверь в себя» общим тиражом 800 экземпляров. В газете были отражены актуальные темы адаптивного спорта. Один выпуск был посвящен интеграции военнослужащих, получивших ранения в ходе СВО, в адаптивный спорт. Большое внимание было уделено освещению возможностей адаптивного спорта для военнослужащих. Были выпущены 10 видеоматериалов, в рамках сотрудничества с телекомпаниями округа были подготовлены две обширные телепрограммы про участников СВО, тренирующихся со сборными Центра.</w:t>
      </w:r>
    </w:p>
    <w:p w14:paraId="269F3DF7" w14:textId="2ACE7D3B" w:rsidR="00622793" w:rsidRPr="006F0783" w:rsidRDefault="00622793" w:rsidP="00622793">
      <w:pPr>
        <w:spacing w:after="0" w:line="240" w:lineRule="auto"/>
        <w:ind w:firstLine="567"/>
        <w:contextualSpacing/>
        <w:jc w:val="both"/>
        <w:rPr>
          <w:rFonts w:ascii="Times New Roman" w:eastAsia="Times New Roman" w:hAnsi="Times New Roman" w:cs="Times New Roman"/>
          <w:kern w:val="0"/>
          <w:sz w:val="24"/>
          <w:szCs w:val="24"/>
          <w:lang w:eastAsia="ru-RU"/>
          <w14:ligatures w14:val="none"/>
        </w:rPr>
      </w:pPr>
      <w:r w:rsidRPr="00622793">
        <w:rPr>
          <w:rFonts w:ascii="Times New Roman" w:eastAsia="Times New Roman" w:hAnsi="Times New Roman" w:cs="Times New Roman"/>
          <w:noProof/>
          <w:kern w:val="0"/>
          <w:sz w:val="24"/>
          <w:szCs w:val="24"/>
          <w:lang w:eastAsia="ru-RU"/>
          <w14:ligatures w14:val="none"/>
        </w:rPr>
        <w:drawing>
          <wp:anchor distT="0" distB="0" distL="114300" distR="114300" simplePos="0" relativeHeight="251658240" behindDoc="0" locked="0" layoutInCell="1" allowOverlap="1" wp14:anchorId="12CDDEF6" wp14:editId="25C9989F">
            <wp:simplePos x="0" y="0"/>
            <wp:positionH relativeFrom="margin">
              <wp:posOffset>4634865</wp:posOffset>
            </wp:positionH>
            <wp:positionV relativeFrom="margin">
              <wp:posOffset>6046470</wp:posOffset>
            </wp:positionV>
            <wp:extent cx="1295400" cy="1295400"/>
            <wp:effectExtent l="0" t="0" r="0" b="0"/>
            <wp:wrapSquare wrapText="bothSides"/>
            <wp:docPr id="12486225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0783" w:rsidRPr="006F0783">
        <w:rPr>
          <w:rFonts w:ascii="Times New Roman" w:eastAsia="Times New Roman" w:hAnsi="Times New Roman" w:cs="Times New Roman"/>
          <w:kern w:val="0"/>
          <w:sz w:val="24"/>
          <w:szCs w:val="24"/>
          <w:lang w:eastAsia="ru-RU"/>
          <w14:ligatures w14:val="none"/>
        </w:rPr>
        <w:t>Центр адаптивного спорта Югры стал победителем Ежегодного профессионального конкурса «Пресс-служба года» в номинации «Лучший PR-проект в государственной сфере». Итоги конкурса подвели 26 мая 2023 года в Москве. Медиапроект «Мой успех = моя мама» поддержали фотографы и журналисты из 14 муниципалитетов автономного округа. В течение 2023 года была организована печать наружной рекламы, выходили публикации в социальных сетях и СМИ. Охват аудитории медиапроекта составил около 250.000 человек. </w:t>
      </w:r>
    </w:p>
    <w:p w14:paraId="5D8DFF40" w14:textId="74F0BE24" w:rsidR="00622793" w:rsidRDefault="006F0783" w:rsidP="00622793">
      <w:pPr>
        <w:spacing w:after="0" w:line="240" w:lineRule="auto"/>
        <w:ind w:firstLine="567"/>
        <w:contextualSpacing/>
        <w:jc w:val="both"/>
        <w:rPr>
          <w:rFonts w:ascii="Times New Roman" w:eastAsia="Times New Roman" w:hAnsi="Times New Roman" w:cs="Times New Roman"/>
          <w:kern w:val="0"/>
          <w:sz w:val="24"/>
          <w:szCs w:val="24"/>
          <w:lang w:eastAsia="ru-RU"/>
          <w14:ligatures w14:val="none"/>
        </w:rPr>
      </w:pPr>
      <w:r w:rsidRPr="006F0783">
        <w:rPr>
          <w:rFonts w:ascii="Times New Roman" w:eastAsia="Times New Roman" w:hAnsi="Times New Roman" w:cs="Times New Roman"/>
          <w:kern w:val="0"/>
          <w:sz w:val="24"/>
          <w:szCs w:val="24"/>
          <w:lang w:eastAsia="ru-RU"/>
          <w14:ligatures w14:val="none"/>
        </w:rPr>
        <w:t xml:space="preserve">Глава региона Наталья Комарова уделяет большое внимание развитию адаптивного спорта. В августе Центром была организована торжественная встреча Губернатора с победителями и призерами Летних игр </w:t>
      </w:r>
      <w:proofErr w:type="spellStart"/>
      <w:r w:rsidRPr="006F0783">
        <w:rPr>
          <w:rFonts w:ascii="Times New Roman" w:eastAsia="Times New Roman" w:hAnsi="Times New Roman" w:cs="Times New Roman"/>
          <w:kern w:val="0"/>
          <w:sz w:val="24"/>
          <w:szCs w:val="24"/>
          <w:lang w:eastAsia="ru-RU"/>
          <w14:ligatures w14:val="none"/>
        </w:rPr>
        <w:t>сурдлимпийцев</w:t>
      </w:r>
      <w:proofErr w:type="spellEnd"/>
      <w:r w:rsidRPr="006F0783">
        <w:rPr>
          <w:rFonts w:ascii="Times New Roman" w:eastAsia="Times New Roman" w:hAnsi="Times New Roman" w:cs="Times New Roman"/>
          <w:kern w:val="0"/>
          <w:sz w:val="24"/>
          <w:szCs w:val="24"/>
          <w:lang w:eastAsia="ru-RU"/>
          <w14:ligatures w14:val="none"/>
        </w:rPr>
        <w:t xml:space="preserve"> «Мы </w:t>
      </w:r>
      <w:proofErr w:type="spellStart"/>
      <w:proofErr w:type="gramStart"/>
      <w:r w:rsidRPr="006F0783">
        <w:rPr>
          <w:rFonts w:ascii="Times New Roman" w:eastAsia="Times New Roman" w:hAnsi="Times New Roman" w:cs="Times New Roman"/>
          <w:kern w:val="0"/>
          <w:sz w:val="24"/>
          <w:szCs w:val="24"/>
          <w:lang w:eastAsia="ru-RU"/>
          <w14:ligatures w14:val="none"/>
        </w:rPr>
        <w:t>вместе.Спорт</w:t>
      </w:r>
      <w:proofErr w:type="spellEnd"/>
      <w:proofErr w:type="gramEnd"/>
      <w:r w:rsidRPr="006F0783">
        <w:rPr>
          <w:rFonts w:ascii="Times New Roman" w:eastAsia="Times New Roman" w:hAnsi="Times New Roman" w:cs="Times New Roman"/>
          <w:kern w:val="0"/>
          <w:sz w:val="24"/>
          <w:szCs w:val="24"/>
          <w:lang w:eastAsia="ru-RU"/>
          <w14:ligatures w14:val="none"/>
        </w:rPr>
        <w:t xml:space="preserve">» и спортсменами СХК «Югра». </w:t>
      </w:r>
    </w:p>
    <w:p w14:paraId="2090707D" w14:textId="709E8979" w:rsidR="006F0783" w:rsidRPr="00622793" w:rsidRDefault="006F0783" w:rsidP="00622793">
      <w:pPr>
        <w:spacing w:after="0" w:line="240" w:lineRule="auto"/>
        <w:ind w:firstLine="567"/>
        <w:contextualSpacing/>
        <w:jc w:val="both"/>
        <w:rPr>
          <w:rFonts w:ascii="Times New Roman" w:eastAsia="Times New Roman" w:hAnsi="Times New Roman" w:cs="Times New Roman"/>
          <w:kern w:val="0"/>
          <w:sz w:val="24"/>
          <w:szCs w:val="24"/>
          <w:lang w:eastAsia="ru-RU"/>
          <w14:ligatures w14:val="none"/>
        </w:rPr>
      </w:pPr>
      <w:r w:rsidRPr="006F0783">
        <w:rPr>
          <w:rFonts w:ascii="Times New Roman" w:eastAsia="Times New Roman" w:hAnsi="Times New Roman" w:cs="Times New Roman"/>
          <w:sz w:val="24"/>
          <w:szCs w:val="24"/>
          <w14:ligatures w14:val="none"/>
        </w:rPr>
        <w:t>В 2023 году получил продолжение проект по наставничеству в сфере адаптивного спорта «</w:t>
      </w:r>
      <w:proofErr w:type="spellStart"/>
      <w:r w:rsidRPr="006F0783">
        <w:rPr>
          <w:rFonts w:ascii="Times New Roman" w:eastAsia="Times New Roman" w:hAnsi="Times New Roman" w:cs="Times New Roman"/>
          <w:sz w:val="24"/>
          <w:szCs w:val="24"/>
          <w14:ligatures w14:val="none"/>
        </w:rPr>
        <w:t>Медиаштанга</w:t>
      </w:r>
      <w:proofErr w:type="spellEnd"/>
      <w:r w:rsidRPr="006F0783">
        <w:rPr>
          <w:rFonts w:ascii="Times New Roman" w:eastAsia="Times New Roman" w:hAnsi="Times New Roman" w:cs="Times New Roman"/>
          <w:sz w:val="24"/>
          <w:szCs w:val="24"/>
          <w14:ligatures w14:val="none"/>
        </w:rPr>
        <w:t xml:space="preserve">». Студенты выступили в качестве </w:t>
      </w:r>
      <w:proofErr w:type="spellStart"/>
      <w:r w:rsidRPr="006F0783">
        <w:rPr>
          <w:rFonts w:ascii="Times New Roman" w:eastAsia="Times New Roman" w:hAnsi="Times New Roman" w:cs="Times New Roman"/>
          <w:sz w:val="24"/>
          <w:szCs w:val="24"/>
          <w14:ligatures w14:val="none"/>
        </w:rPr>
        <w:t>медиаволонтеров</w:t>
      </w:r>
      <w:proofErr w:type="spellEnd"/>
      <w:r w:rsidRPr="006F0783">
        <w:rPr>
          <w:rFonts w:ascii="Times New Roman" w:eastAsia="Times New Roman" w:hAnsi="Times New Roman" w:cs="Times New Roman"/>
          <w:sz w:val="24"/>
          <w:szCs w:val="24"/>
          <w14:ligatures w14:val="none"/>
        </w:rPr>
        <w:t xml:space="preserve"> на международных, российских и региональных соревнованиях. Ими были подготовлены и опубликованы в региональных печатных и интернет СМИ статьи о спортсменах и тренерах в адаптивном спорте. Статьи студентов набрали суммарно 119 000 просмотров. В 2023 году </w:t>
      </w:r>
      <w:r w:rsidR="003E0C6F" w:rsidRPr="00545B22">
        <w:rPr>
          <w:rFonts w:ascii="Times New Roman" w:eastAsia="Times New Roman" w:hAnsi="Times New Roman" w:cs="Times New Roman"/>
          <w:noProof/>
          <w:sz w:val="24"/>
          <w:szCs w:val="24"/>
          <w14:ligatures w14:val="none"/>
        </w:rPr>
        <w:lastRenderedPageBreak/>
        <w:drawing>
          <wp:anchor distT="0" distB="0" distL="114300" distR="114300" simplePos="0" relativeHeight="251661312" behindDoc="0" locked="0" layoutInCell="1" allowOverlap="1" wp14:anchorId="2D9AF26B" wp14:editId="392399A1">
            <wp:simplePos x="0" y="0"/>
            <wp:positionH relativeFrom="margin">
              <wp:posOffset>4120515</wp:posOffset>
            </wp:positionH>
            <wp:positionV relativeFrom="margin">
              <wp:posOffset>55245</wp:posOffset>
            </wp:positionV>
            <wp:extent cx="1809750" cy="1017270"/>
            <wp:effectExtent l="0" t="0" r="0" b="0"/>
            <wp:wrapSquare wrapText="bothSides"/>
            <wp:docPr id="15528984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0"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0783">
        <w:rPr>
          <w:rFonts w:ascii="Times New Roman" w:eastAsia="Times New Roman" w:hAnsi="Times New Roman" w:cs="Times New Roman"/>
          <w:sz w:val="24"/>
          <w:szCs w:val="24"/>
          <w14:ligatures w14:val="none"/>
        </w:rPr>
        <w:t xml:space="preserve">в социальных сетях Центра стартовала рубрика #АдаптивныйСпортВлицах. Ее цель знакомство </w:t>
      </w:r>
      <w:proofErr w:type="spellStart"/>
      <w:r w:rsidRPr="006F0783">
        <w:rPr>
          <w:rFonts w:ascii="Times New Roman" w:eastAsia="Times New Roman" w:hAnsi="Times New Roman" w:cs="Times New Roman"/>
          <w:sz w:val="24"/>
          <w:szCs w:val="24"/>
          <w14:ligatures w14:val="none"/>
        </w:rPr>
        <w:t>югорчан</w:t>
      </w:r>
      <w:proofErr w:type="spellEnd"/>
      <w:r w:rsidRPr="006F0783">
        <w:rPr>
          <w:rFonts w:ascii="Times New Roman" w:eastAsia="Times New Roman" w:hAnsi="Times New Roman" w:cs="Times New Roman"/>
          <w:sz w:val="24"/>
          <w:szCs w:val="24"/>
          <w14:ligatures w14:val="none"/>
        </w:rPr>
        <w:t xml:space="preserve"> со спортсменами с инвалидностью, их историей достижений. Рубрика стала популярной, истории спортсменов набрали 78 500 просмотров. </w:t>
      </w:r>
    </w:p>
    <w:p w14:paraId="2DBA25C2" w14:textId="2CA61030" w:rsidR="00545B22" w:rsidRPr="006F0783" w:rsidRDefault="003E0C6F" w:rsidP="00545B22">
      <w:pPr>
        <w:spacing w:after="0"/>
        <w:ind w:firstLine="708"/>
        <w:jc w:val="both"/>
        <w:rPr>
          <w:rFonts w:ascii="Times New Roman" w:eastAsia="Times New Roman" w:hAnsi="Times New Roman" w:cs="Times New Roman"/>
          <w:sz w:val="24"/>
          <w:szCs w:val="24"/>
          <w14:ligatures w14:val="none"/>
        </w:rPr>
      </w:pPr>
      <w:r w:rsidRPr="00622793">
        <w:rPr>
          <w:rFonts w:eastAsia="Times New Roman"/>
          <w:noProof/>
        </w:rPr>
        <w:drawing>
          <wp:anchor distT="0" distB="0" distL="114300" distR="114300" simplePos="0" relativeHeight="251660288" behindDoc="0" locked="0" layoutInCell="1" allowOverlap="1" wp14:anchorId="04E0A833" wp14:editId="17E90E5A">
            <wp:simplePos x="0" y="0"/>
            <wp:positionH relativeFrom="margin">
              <wp:posOffset>4314190</wp:posOffset>
            </wp:positionH>
            <wp:positionV relativeFrom="margin">
              <wp:posOffset>1256665</wp:posOffset>
            </wp:positionV>
            <wp:extent cx="1617980" cy="1213485"/>
            <wp:effectExtent l="0" t="0" r="1270" b="5715"/>
            <wp:wrapSquare wrapText="bothSides"/>
            <wp:docPr id="9989554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7980" cy="1213485"/>
                    </a:xfrm>
                    <a:prstGeom prst="rect">
                      <a:avLst/>
                    </a:prstGeom>
                    <a:noFill/>
                    <a:ln>
                      <a:noFill/>
                    </a:ln>
                  </pic:spPr>
                </pic:pic>
              </a:graphicData>
            </a:graphic>
          </wp:anchor>
        </w:drawing>
      </w:r>
      <w:r w:rsidR="006F0783" w:rsidRPr="006F0783">
        <w:rPr>
          <w:rFonts w:ascii="Times New Roman" w:eastAsia="Times New Roman" w:hAnsi="Times New Roman" w:cs="Times New Roman"/>
          <w:sz w:val="24"/>
          <w:szCs w:val="24"/>
          <w14:ligatures w14:val="none"/>
        </w:rPr>
        <w:t xml:space="preserve">В осенний период студенты совместно с наставниками организовали две инклюзивные тренировки здоровых спортсменов и региональной команды баскетболу на колясках «Легион Югра». </w:t>
      </w:r>
    </w:p>
    <w:p w14:paraId="68586A58" w14:textId="17838C32" w:rsidR="006F0783" w:rsidRPr="006F0783" w:rsidRDefault="006F0783" w:rsidP="006F0783">
      <w:pPr>
        <w:spacing w:after="0"/>
        <w:ind w:firstLine="567"/>
        <w:jc w:val="both"/>
        <w:rPr>
          <w:rFonts w:ascii="Times New Roman" w:eastAsia="Times New Roman" w:hAnsi="Times New Roman" w:cs="Times New Roman"/>
          <w:sz w:val="24"/>
          <w:szCs w:val="24"/>
          <w14:ligatures w14:val="none"/>
        </w:rPr>
      </w:pPr>
      <w:r w:rsidRPr="006F0783">
        <w:rPr>
          <w:rFonts w:ascii="Times New Roman" w:eastAsia="Times New Roman" w:hAnsi="Times New Roman" w:cs="Times New Roman"/>
          <w:sz w:val="24"/>
          <w:szCs w:val="24"/>
          <w14:ligatures w14:val="none"/>
        </w:rPr>
        <w:t>В 2023 году проект получил признание на региональном уровне. В мае 2023-го наставники проекта были отмечены благодарностью Романа Викторовича Кучина – ректора ЮГУ «За вклад в профессиональную подготовку студентов направления «Журналистика».</w:t>
      </w:r>
    </w:p>
    <w:p w14:paraId="22F4A403" w14:textId="4332B06F" w:rsidR="006F0783" w:rsidRPr="006F0783" w:rsidRDefault="006F0783" w:rsidP="006F0783">
      <w:pPr>
        <w:spacing w:after="0"/>
        <w:ind w:firstLine="567"/>
        <w:jc w:val="both"/>
        <w:rPr>
          <w:rFonts w:ascii="Times New Roman" w:eastAsia="Times New Roman" w:hAnsi="Times New Roman" w:cs="Times New Roman"/>
          <w:sz w:val="24"/>
          <w:szCs w:val="24"/>
          <w14:ligatures w14:val="none"/>
        </w:rPr>
      </w:pPr>
      <w:r w:rsidRPr="006F0783">
        <w:rPr>
          <w:rFonts w:ascii="Times New Roman" w:eastAsia="Times New Roman" w:hAnsi="Times New Roman" w:cs="Times New Roman"/>
          <w:sz w:val="24"/>
          <w:szCs w:val="24"/>
          <w14:ligatures w14:val="none"/>
        </w:rPr>
        <w:t>В июле «</w:t>
      </w:r>
      <w:proofErr w:type="spellStart"/>
      <w:r w:rsidRPr="006F0783">
        <w:rPr>
          <w:rFonts w:ascii="Times New Roman" w:eastAsia="Times New Roman" w:hAnsi="Times New Roman" w:cs="Times New Roman"/>
          <w:sz w:val="24"/>
          <w:szCs w:val="24"/>
          <w14:ligatures w14:val="none"/>
        </w:rPr>
        <w:t>Медиаштанга</w:t>
      </w:r>
      <w:proofErr w:type="spellEnd"/>
      <w:r w:rsidRPr="006F0783">
        <w:rPr>
          <w:rFonts w:ascii="Times New Roman" w:eastAsia="Times New Roman" w:hAnsi="Times New Roman" w:cs="Times New Roman"/>
          <w:sz w:val="24"/>
          <w:szCs w:val="24"/>
          <w14:ligatures w14:val="none"/>
        </w:rPr>
        <w:t>» приняла участие в конкурсе «Лучшие практики наставничества Ханты-Мансийского автономного округа – Югры – 2023».</w:t>
      </w:r>
      <w:r w:rsidRPr="006F0783">
        <w:rPr>
          <w:rFonts w:ascii="Times New Roman" w:eastAsia="Times New Roman" w:hAnsi="Times New Roman" w:cs="Times New Roman"/>
          <w:sz w:val="24"/>
          <w:szCs w:val="24"/>
          <w14:ligatures w14:val="none"/>
        </w:rPr>
        <w:br/>
        <w:t>В номинации «Наставничество в социальной сфере» проект завоевал первое место.</w:t>
      </w:r>
    </w:p>
    <w:p w14:paraId="1E44CC1A" w14:textId="14733F17" w:rsidR="006F0783" w:rsidRPr="006F0783" w:rsidRDefault="006F0783" w:rsidP="006F0783">
      <w:pPr>
        <w:spacing w:after="0"/>
        <w:ind w:firstLine="567"/>
        <w:jc w:val="both"/>
        <w:rPr>
          <w:rFonts w:ascii="Times New Roman" w:eastAsia="Times New Roman" w:hAnsi="Times New Roman" w:cs="Times New Roman"/>
          <w:sz w:val="24"/>
          <w:szCs w:val="24"/>
          <w14:ligatures w14:val="none"/>
        </w:rPr>
      </w:pPr>
      <w:r w:rsidRPr="006F0783">
        <w:rPr>
          <w:rFonts w:ascii="Times New Roman" w:eastAsia="Times New Roman" w:hAnsi="Times New Roman" w:cs="Times New Roman"/>
          <w:sz w:val="24"/>
          <w:szCs w:val="24"/>
          <w14:ligatures w14:val="none"/>
        </w:rPr>
        <w:t>В августе «</w:t>
      </w:r>
      <w:proofErr w:type="spellStart"/>
      <w:r w:rsidRPr="006F0783">
        <w:rPr>
          <w:rFonts w:ascii="Times New Roman" w:eastAsia="Times New Roman" w:hAnsi="Times New Roman" w:cs="Times New Roman"/>
          <w:sz w:val="24"/>
          <w:szCs w:val="24"/>
          <w14:ligatures w14:val="none"/>
        </w:rPr>
        <w:t>Медиаштанга</w:t>
      </w:r>
      <w:proofErr w:type="spellEnd"/>
      <w:r w:rsidRPr="006F0783">
        <w:rPr>
          <w:rFonts w:ascii="Times New Roman" w:eastAsia="Times New Roman" w:hAnsi="Times New Roman" w:cs="Times New Roman"/>
          <w:sz w:val="24"/>
          <w:szCs w:val="24"/>
          <w14:ligatures w14:val="none"/>
        </w:rPr>
        <w:t xml:space="preserve">» стал бронзовым призером окружного этапа Международной Премии «Мы вместе». </w:t>
      </w:r>
    </w:p>
    <w:p w14:paraId="5C7FA854" w14:textId="1138B0AA" w:rsidR="006F0783" w:rsidRDefault="006F0783" w:rsidP="006F0783">
      <w:pPr>
        <w:jc w:val="both"/>
      </w:pPr>
    </w:p>
    <w:p w14:paraId="5F70CDA4" w14:textId="7CEEEB8F" w:rsidR="006F0783" w:rsidRDefault="006F0783" w:rsidP="006F0783">
      <w:pPr>
        <w:jc w:val="both"/>
      </w:pPr>
    </w:p>
    <w:p w14:paraId="2F660434" w14:textId="77777777" w:rsidR="006F0783" w:rsidRDefault="006F0783" w:rsidP="006F0783">
      <w:pPr>
        <w:jc w:val="both"/>
      </w:pPr>
    </w:p>
    <w:p w14:paraId="03DD08D4" w14:textId="77777777" w:rsidR="006F0783" w:rsidRDefault="006F0783" w:rsidP="006F0783">
      <w:pPr>
        <w:jc w:val="both"/>
      </w:pPr>
    </w:p>
    <w:p w14:paraId="432E9795" w14:textId="77777777" w:rsidR="006F0783" w:rsidRDefault="006F0783" w:rsidP="006F0783">
      <w:pPr>
        <w:jc w:val="both"/>
      </w:pPr>
    </w:p>
    <w:p w14:paraId="00298794" w14:textId="77777777" w:rsidR="006F0783" w:rsidRDefault="006F0783" w:rsidP="006F0783">
      <w:pPr>
        <w:jc w:val="both"/>
      </w:pPr>
    </w:p>
    <w:p w14:paraId="23F574A7" w14:textId="77777777" w:rsidR="006F0783" w:rsidRDefault="006F0783" w:rsidP="006F0783">
      <w:pPr>
        <w:jc w:val="both"/>
      </w:pPr>
    </w:p>
    <w:p w14:paraId="0FB94360" w14:textId="77777777" w:rsidR="006F0783" w:rsidRDefault="006F0783" w:rsidP="006F0783">
      <w:pPr>
        <w:jc w:val="both"/>
      </w:pPr>
    </w:p>
    <w:p w14:paraId="164CD9EC" w14:textId="77777777" w:rsidR="006F0783" w:rsidRDefault="006F0783" w:rsidP="006F0783">
      <w:pPr>
        <w:jc w:val="both"/>
      </w:pPr>
    </w:p>
    <w:p w14:paraId="428E4372" w14:textId="77777777" w:rsidR="006F0783" w:rsidRDefault="006F0783" w:rsidP="006F0783">
      <w:pPr>
        <w:jc w:val="both"/>
      </w:pPr>
    </w:p>
    <w:p w14:paraId="2D187799" w14:textId="77777777" w:rsidR="006F0783" w:rsidRDefault="006F0783" w:rsidP="006F0783">
      <w:pPr>
        <w:jc w:val="both"/>
      </w:pPr>
    </w:p>
    <w:p w14:paraId="03782BCC" w14:textId="77777777" w:rsidR="006F0783" w:rsidRDefault="006F0783" w:rsidP="006F0783">
      <w:pPr>
        <w:jc w:val="both"/>
      </w:pPr>
    </w:p>
    <w:p w14:paraId="69DC3B10" w14:textId="77777777" w:rsidR="006F0783" w:rsidRDefault="006F0783" w:rsidP="006F0783">
      <w:pPr>
        <w:jc w:val="both"/>
      </w:pPr>
    </w:p>
    <w:p w14:paraId="6F6BB85A" w14:textId="77777777" w:rsidR="006F0783" w:rsidRDefault="006F0783" w:rsidP="006F0783">
      <w:pPr>
        <w:jc w:val="both"/>
      </w:pPr>
    </w:p>
    <w:p w14:paraId="2B0F5F69" w14:textId="77777777" w:rsidR="006F0783" w:rsidRDefault="006F0783" w:rsidP="006F0783">
      <w:pPr>
        <w:jc w:val="both"/>
      </w:pPr>
    </w:p>
    <w:p w14:paraId="375B2199" w14:textId="77777777" w:rsidR="006F0783" w:rsidRDefault="006F0783" w:rsidP="006F0783">
      <w:pPr>
        <w:jc w:val="both"/>
      </w:pPr>
    </w:p>
    <w:p w14:paraId="02FD66ED" w14:textId="77777777" w:rsidR="003E0C6F" w:rsidRDefault="003E0C6F" w:rsidP="006F0783">
      <w:pPr>
        <w:jc w:val="both"/>
      </w:pPr>
    </w:p>
    <w:p w14:paraId="20A7B667" w14:textId="77777777" w:rsidR="006F0783" w:rsidRDefault="006F0783" w:rsidP="006F0783">
      <w:pPr>
        <w:jc w:val="both"/>
      </w:pPr>
    </w:p>
    <w:p w14:paraId="6759F493" w14:textId="77777777" w:rsidR="00A14366" w:rsidRDefault="00A14366" w:rsidP="006F0783">
      <w:pPr>
        <w:jc w:val="both"/>
      </w:pPr>
    </w:p>
    <w:p w14:paraId="32559C3E" w14:textId="2E8A3E06" w:rsidR="006F0783" w:rsidRPr="00733004" w:rsidRDefault="006F0783" w:rsidP="006F0783">
      <w:pPr>
        <w:keepNext/>
        <w:keepLines/>
        <w:spacing w:before="40" w:after="0"/>
        <w:outlineLvl w:val="1"/>
        <w:rPr>
          <w:rFonts w:ascii="Cambria" w:eastAsia="Times New Roman" w:hAnsi="Cambria" w:cs="Times New Roman"/>
          <w:color w:val="2F5496" w:themeColor="accent1" w:themeShade="BF"/>
          <w:kern w:val="0"/>
          <w:sz w:val="28"/>
          <w:szCs w:val="28"/>
          <w:lang w:eastAsia="ru-RU"/>
          <w14:ligatures w14:val="none"/>
        </w:rPr>
      </w:pPr>
      <w:bookmarkStart w:id="52" w:name="_Toc157762656"/>
      <w:bookmarkStart w:id="53" w:name="_Toc163641679"/>
      <w:r w:rsidRPr="00733004">
        <w:rPr>
          <w:rFonts w:ascii="Cambria" w:eastAsia="Times New Roman" w:hAnsi="Cambria" w:cs="Times New Roman"/>
          <w:color w:val="2F5496" w:themeColor="accent1" w:themeShade="BF"/>
          <w:kern w:val="0"/>
          <w:sz w:val="28"/>
          <w:szCs w:val="28"/>
          <w:lang w:eastAsia="ru-RU"/>
          <w14:ligatures w14:val="none"/>
        </w:rPr>
        <w:lastRenderedPageBreak/>
        <w:t xml:space="preserve">РАЗДЕЛ </w:t>
      </w:r>
      <w:r w:rsidR="00C2516B" w:rsidRPr="00733004">
        <w:rPr>
          <w:rFonts w:ascii="Cambria" w:eastAsia="Times New Roman" w:hAnsi="Cambria" w:cs="Times New Roman"/>
          <w:color w:val="2F5496" w:themeColor="accent1" w:themeShade="BF"/>
          <w:kern w:val="0"/>
          <w:sz w:val="28"/>
          <w:szCs w:val="28"/>
          <w:lang w:eastAsia="ru-RU"/>
          <w14:ligatures w14:val="none"/>
        </w:rPr>
        <w:t>8</w:t>
      </w:r>
      <w:r w:rsidRPr="00733004">
        <w:rPr>
          <w:rFonts w:ascii="Cambria" w:eastAsia="Times New Roman" w:hAnsi="Cambria" w:cs="Times New Roman"/>
          <w:color w:val="2F5496" w:themeColor="accent1" w:themeShade="BF"/>
          <w:kern w:val="0"/>
          <w:sz w:val="28"/>
          <w:szCs w:val="28"/>
          <w:lang w:eastAsia="ru-RU"/>
          <w14:ligatures w14:val="none"/>
        </w:rPr>
        <w:t>. ДОБРОВОЛЬЧЕСКАЯ ДЕЯТЕЛЬНОСТЬ</w:t>
      </w:r>
      <w:bookmarkStart w:id="54" w:name="_Hlk163640793"/>
      <w:bookmarkEnd w:id="52"/>
      <w:bookmarkEnd w:id="53"/>
    </w:p>
    <w:bookmarkEnd w:id="54"/>
    <w:p w14:paraId="1957B53E" w14:textId="77777777" w:rsidR="006F0783" w:rsidRPr="006F0783" w:rsidRDefault="006F0783" w:rsidP="006F0783">
      <w:pPr>
        <w:widowControl w:val="0"/>
        <w:spacing w:after="0" w:line="240" w:lineRule="auto"/>
        <w:ind w:firstLine="567"/>
        <w:jc w:val="center"/>
        <w:rPr>
          <w:rFonts w:ascii="Times New Roman" w:eastAsia="Times New Roman" w:hAnsi="Times New Roman" w:cs="Times New Roman"/>
          <w:b/>
          <w:bCs/>
          <w:spacing w:val="1"/>
          <w:kern w:val="0"/>
          <w:sz w:val="24"/>
          <w:szCs w:val="24"/>
          <w:lang w:eastAsia="ru-RU"/>
          <w14:ligatures w14:val="none"/>
        </w:rPr>
      </w:pPr>
    </w:p>
    <w:p w14:paraId="54D0C046"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bookmarkStart w:id="55" w:name="_Hlk127884958"/>
      <w:r w:rsidRPr="006F0783">
        <w:rPr>
          <w:rFonts w:ascii="Times New Roman" w:eastAsia="Times New Roman" w:hAnsi="Times New Roman" w:cs="Times New Roman"/>
          <w:color w:val="000000"/>
          <w:kern w:val="0"/>
          <w14:ligatures w14:val="none"/>
        </w:rPr>
        <w:t xml:space="preserve">БУ ДО «Спортивная школа «Центр адаптивного спорта Югры» </w:t>
      </w:r>
      <w:r w:rsidRPr="006F0783">
        <w:rPr>
          <w:rFonts w:ascii="Times New Roman" w:eastAsia="Times New Roman" w:hAnsi="Times New Roman" w:cs="Times New Roman"/>
          <w:bCs/>
          <w:kern w:val="0"/>
          <w:sz w:val="24"/>
          <w:szCs w:val="24"/>
          <w:lang w:eastAsia="ru-RU"/>
          <w14:ligatures w14:val="none"/>
        </w:rPr>
        <w:t xml:space="preserve">является Ресурсным центром добровольчества в сфере физической культуры и адаптивного спорта Югры (далее – Ресурсный центр), а также развивает на базе учреждения инклюзивный клуб добровольцев «Респект». Подразделения клуба работают в городах Ханты-Мансийске, Сургуте, Нягани, Югорске, г. п. Пионерский Советского района. Добровольцы клуба – школьники от 14 лет, студенты и работающая молодежь. К мероприятиям привлекаются волонтеры «серебряного возраста» до 78 лет. </w:t>
      </w:r>
    </w:p>
    <w:p w14:paraId="676D1279"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Клуб добровольцев «Респект» в 2023 году продолжил свою работу по нескольким направлениям: спортивное, информационно-образовательное, подготовка волонтеров.</w:t>
      </w:r>
    </w:p>
    <w:p w14:paraId="5E6A8C03"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 xml:space="preserve">За текущий год помощью добровольцев сферы адаптивного спорта обеспечено 9 муниципальных физкультурных и образовательных инклюзивных мероприятий, 14 окружных спортивно-массовых мероприятий среди лиц с ограниченными возможностями здоровья, 1 – межрегионального уровня (Межрегиональный турнир по </w:t>
      </w:r>
      <w:proofErr w:type="spellStart"/>
      <w:r w:rsidRPr="006F0783">
        <w:rPr>
          <w:rFonts w:ascii="Times New Roman" w:eastAsia="Times New Roman" w:hAnsi="Times New Roman" w:cs="Times New Roman"/>
          <w:bCs/>
          <w:kern w:val="0"/>
          <w:sz w:val="24"/>
          <w:szCs w:val="24"/>
          <w:lang w:eastAsia="ru-RU"/>
          <w14:ligatures w14:val="none"/>
        </w:rPr>
        <w:t>следж</w:t>
      </w:r>
      <w:proofErr w:type="spellEnd"/>
      <w:r w:rsidRPr="006F0783">
        <w:rPr>
          <w:rFonts w:ascii="Times New Roman" w:eastAsia="Times New Roman" w:hAnsi="Times New Roman" w:cs="Times New Roman"/>
          <w:bCs/>
          <w:kern w:val="0"/>
          <w:sz w:val="24"/>
          <w:szCs w:val="24"/>
          <w:lang w:eastAsia="ru-RU"/>
          <w14:ligatures w14:val="none"/>
        </w:rPr>
        <w:t xml:space="preserve">-хоккею среди молодежных команд «Созвездие </w:t>
      </w:r>
      <w:proofErr w:type="spellStart"/>
      <w:r w:rsidRPr="006F0783">
        <w:rPr>
          <w:rFonts w:ascii="Times New Roman" w:eastAsia="Times New Roman" w:hAnsi="Times New Roman" w:cs="Times New Roman"/>
          <w:bCs/>
          <w:kern w:val="0"/>
          <w:sz w:val="24"/>
          <w:szCs w:val="24"/>
          <w:lang w:eastAsia="ru-RU"/>
          <w14:ligatures w14:val="none"/>
        </w:rPr>
        <w:t>следж</w:t>
      </w:r>
      <w:proofErr w:type="spellEnd"/>
      <w:r w:rsidRPr="006F0783">
        <w:rPr>
          <w:rFonts w:ascii="Times New Roman" w:eastAsia="Times New Roman" w:hAnsi="Times New Roman" w:cs="Times New Roman"/>
          <w:bCs/>
          <w:kern w:val="0"/>
          <w:sz w:val="24"/>
          <w:szCs w:val="24"/>
          <w:lang w:eastAsia="ru-RU"/>
          <w14:ligatures w14:val="none"/>
        </w:rPr>
        <w:t xml:space="preserve">»), 4 – всероссийского уровня (Чемпионат России по </w:t>
      </w:r>
      <w:proofErr w:type="spellStart"/>
      <w:r w:rsidRPr="006F0783">
        <w:rPr>
          <w:rFonts w:ascii="Times New Roman" w:eastAsia="Times New Roman" w:hAnsi="Times New Roman" w:cs="Times New Roman"/>
          <w:bCs/>
          <w:kern w:val="0"/>
          <w:sz w:val="24"/>
          <w:szCs w:val="24"/>
          <w:lang w:eastAsia="ru-RU"/>
          <w14:ligatures w14:val="none"/>
        </w:rPr>
        <w:t>следж</w:t>
      </w:r>
      <w:proofErr w:type="spellEnd"/>
      <w:r w:rsidRPr="006F0783">
        <w:rPr>
          <w:rFonts w:ascii="Times New Roman" w:eastAsia="Times New Roman" w:hAnsi="Times New Roman" w:cs="Times New Roman"/>
          <w:bCs/>
          <w:kern w:val="0"/>
          <w:sz w:val="24"/>
          <w:szCs w:val="24"/>
          <w:lang w:eastAsia="ru-RU"/>
          <w14:ligatures w14:val="none"/>
        </w:rPr>
        <w:t xml:space="preserve">-хоккею (2 этап), Всероссийские детско-юношеские соревнования по горнолыжному спорту, Турнир Специальной Олимпиады России по </w:t>
      </w:r>
      <w:proofErr w:type="spellStart"/>
      <w:r w:rsidRPr="006F0783">
        <w:rPr>
          <w:rFonts w:ascii="Times New Roman" w:eastAsia="Times New Roman" w:hAnsi="Times New Roman" w:cs="Times New Roman"/>
          <w:bCs/>
          <w:kern w:val="0"/>
          <w:sz w:val="24"/>
          <w:szCs w:val="24"/>
          <w:lang w:eastAsia="ru-RU"/>
          <w14:ligatures w14:val="none"/>
        </w:rPr>
        <w:t>бочче</w:t>
      </w:r>
      <w:proofErr w:type="spellEnd"/>
      <w:r w:rsidRPr="006F0783">
        <w:rPr>
          <w:rFonts w:ascii="Times New Roman" w:eastAsia="Times New Roman" w:hAnsi="Times New Roman" w:cs="Times New Roman"/>
          <w:bCs/>
          <w:kern w:val="0"/>
          <w:sz w:val="24"/>
          <w:szCs w:val="24"/>
          <w:lang w:eastAsia="ru-RU"/>
          <w14:ligatures w14:val="none"/>
        </w:rPr>
        <w:t>, настольному теннису и плаванию,  чемпионат России по лыжным гонкам и биатлону спорта лиц с  ПОДА, первенство России по лыжным гонкам и биатлону спорта лиц с  ПОДА) в г. Ханты-Мансийске), 1 — международного уровня (Международный инклюзивный турнир по жиму лежа «Кубок чемпионов» на призы чемпионов и рекордсменов мира Э.В. Исакова и А.А. Воробьева).</w:t>
      </w:r>
    </w:p>
    <w:p w14:paraId="388A4A0C" w14:textId="61BC9A64"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 xml:space="preserve">С 5 по 6 сентября Ресурсный центр на базе БУ ДО «Спортивная школа «Центр адаптивного спорта Югры» организовал подготовку волонтеров и организаторов добровольческой деятельности в сфере адаптивного спорта, в которых принял участие 61 человек из Ханты-Мансийска, Нягани, Нижневартовска, Югорска, Сургута и Советского района (п. Таёжный). В течение двух дней </w:t>
      </w:r>
      <w:r w:rsidR="006E46CC">
        <w:rPr>
          <w:rFonts w:ascii="Times New Roman" w:eastAsia="Times New Roman" w:hAnsi="Times New Roman" w:cs="Times New Roman"/>
          <w:bCs/>
          <w:kern w:val="0"/>
          <w:sz w:val="24"/>
          <w:szCs w:val="24"/>
          <w:lang w:eastAsia="ru-RU"/>
          <w14:ligatures w14:val="none"/>
        </w:rPr>
        <w:t>волонтеры</w:t>
      </w:r>
      <w:r w:rsidRPr="006F0783">
        <w:rPr>
          <w:rFonts w:ascii="Times New Roman" w:eastAsia="Times New Roman" w:hAnsi="Times New Roman" w:cs="Times New Roman"/>
          <w:bCs/>
          <w:kern w:val="0"/>
          <w:sz w:val="24"/>
          <w:szCs w:val="24"/>
          <w:lang w:eastAsia="ru-RU"/>
          <w14:ligatures w14:val="none"/>
        </w:rPr>
        <w:t xml:space="preserve"> обучались на тренингах, мастер-классах, инклюзивных играх, погружающих их в мир людей с инвалидностью. </w:t>
      </w:r>
    </w:p>
    <w:p w14:paraId="2C478AF9"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Своими знаниями с молодежью поделились приглашенные эксперты в области инклюзии:</w:t>
      </w:r>
    </w:p>
    <w:p w14:paraId="4FAB396A"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  Степан Панов (г. Тюмень), менеджер Центра добровольцев Управления молодежной политики Тюменского государственного университета, руководитель Лаборатории инклюзивных игровых технологий Института психологии и педагогики, человек с инвалидностью. Степан тотально слепой, поэтому на своей площадке он сделал акцент на психологических особенностях инвалидов по зрению, коммуникативных стратегиях взаимодействия. Провел креативные игры, практические упражнения по сопровождению слепых и тренинг в технике «</w:t>
      </w:r>
      <w:proofErr w:type="spellStart"/>
      <w:r w:rsidRPr="006F0783">
        <w:rPr>
          <w:rFonts w:ascii="Times New Roman" w:eastAsia="Times New Roman" w:hAnsi="Times New Roman" w:cs="Times New Roman"/>
          <w:bCs/>
          <w:kern w:val="0"/>
          <w:sz w:val="24"/>
          <w:szCs w:val="24"/>
          <w:lang w:eastAsia="ru-RU"/>
          <w14:ligatures w14:val="none"/>
        </w:rPr>
        <w:t>пластилинография</w:t>
      </w:r>
      <w:proofErr w:type="spellEnd"/>
      <w:r w:rsidRPr="006F0783">
        <w:rPr>
          <w:rFonts w:ascii="Times New Roman" w:eastAsia="Times New Roman" w:hAnsi="Times New Roman" w:cs="Times New Roman"/>
          <w:bCs/>
          <w:kern w:val="0"/>
          <w:sz w:val="24"/>
          <w:szCs w:val="24"/>
          <w:lang w:eastAsia="ru-RU"/>
          <w14:ligatures w14:val="none"/>
        </w:rPr>
        <w:t>», с помощью которого участники смогли открыть в себе скрытые способности и таланты, создали своими руками «волонтера будущего».</w:t>
      </w:r>
    </w:p>
    <w:p w14:paraId="76C671DE"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  Евгений Рогалев (г. Тюмень), коммерческий директор АНО «Белая трость Тюмень», основатель интеллектуального клуба «Мафиози». Евгений провел тренинг «Лидерство и стрессоустойчивость». Основная фишка тренинга заключалась в уникальном формате настольной интеллектуальной игры "Мафия". Это не просто игра, а целая система по развитию личностных качеств и навыков в областях: русский жестовый язык; командообразование; ораторское искусство (умение формулировать свое мнение, задавать вопросы и аргументировать свои ответы); эмоциональный интеллект и стрессоустойчивость; развитие памяти; коммуникабельность и новые знакомства; лидерство.</w:t>
      </w:r>
    </w:p>
    <w:p w14:paraId="360B5419"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 xml:space="preserve">- Евгений Бухаров (г. Москва), заместитель председателя Общественной организации “Всероссийское общество инвалидов”, директор Центра изучения проблем инвалидов </w:t>
      </w:r>
      <w:r w:rsidRPr="006F0783">
        <w:rPr>
          <w:rFonts w:ascii="Times New Roman" w:eastAsia="Times New Roman" w:hAnsi="Times New Roman" w:cs="Times New Roman"/>
          <w:bCs/>
          <w:kern w:val="0"/>
          <w:sz w:val="24"/>
          <w:szCs w:val="24"/>
          <w:lang w:eastAsia="ru-RU"/>
          <w14:ligatures w14:val="none"/>
        </w:rPr>
        <w:lastRenderedPageBreak/>
        <w:t>“Общество для всех”. Его выступление было посвящено теме этикета и правил ситуационной помощи для людей с инвалидностью разных нозологических групп.</w:t>
      </w:r>
    </w:p>
    <w:p w14:paraId="6BA6260F"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Спикер рассказал о том, как важно уважать и понимать особые потребности людей с инвалидностью, и как необходимо учитывать индивидуальные потребности и возможности каждого человека. Кроме того, Евгений Александрович обсудил самые эффективные стратегии ситуационной помощи и поддержки людей с различными типами инвалидности.</w:t>
      </w:r>
    </w:p>
    <w:p w14:paraId="600F0BA0"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Почетной гостьей церемонии открытия стала спортсменка и активистка Центра Галина Дзюба, рассказавшая о своей волонтерской деятельности по проведению в Нефтеюганском районе «Уроков доброты» для школьников.</w:t>
      </w:r>
    </w:p>
    <w:p w14:paraId="3C3DF4D5" w14:textId="549D35B5"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 xml:space="preserve">К организации и проведению мероприятия привлечены волонтеры клуба «Респект», основоположника добровольческого движения в сфере адаптивного спорта в Югре. </w:t>
      </w:r>
      <w:proofErr w:type="spellStart"/>
      <w:r w:rsidRPr="006F0783">
        <w:rPr>
          <w:rFonts w:ascii="Times New Roman" w:eastAsia="Times New Roman" w:hAnsi="Times New Roman" w:cs="Times New Roman"/>
          <w:bCs/>
          <w:kern w:val="0"/>
          <w:sz w:val="24"/>
          <w:szCs w:val="24"/>
          <w:lang w:eastAsia="ru-RU"/>
          <w14:ligatures w14:val="none"/>
        </w:rPr>
        <w:t>Респектовцы</w:t>
      </w:r>
      <w:proofErr w:type="spellEnd"/>
      <w:r w:rsidRPr="006F0783">
        <w:rPr>
          <w:rFonts w:ascii="Times New Roman" w:eastAsia="Times New Roman" w:hAnsi="Times New Roman" w:cs="Times New Roman"/>
          <w:bCs/>
          <w:kern w:val="0"/>
          <w:sz w:val="24"/>
          <w:szCs w:val="24"/>
          <w:lang w:eastAsia="ru-RU"/>
          <w14:ligatures w14:val="none"/>
        </w:rPr>
        <w:t xml:space="preserve"> помогали с регистрацией</w:t>
      </w:r>
      <w:r w:rsidR="006E46CC">
        <w:rPr>
          <w:rFonts w:ascii="Times New Roman" w:eastAsia="Times New Roman" w:hAnsi="Times New Roman" w:cs="Times New Roman"/>
          <w:bCs/>
          <w:kern w:val="0"/>
          <w:sz w:val="24"/>
          <w:szCs w:val="24"/>
          <w:lang w:eastAsia="ru-RU"/>
          <w14:ligatures w14:val="none"/>
        </w:rPr>
        <w:t xml:space="preserve"> и</w:t>
      </w:r>
      <w:r w:rsidRPr="006F0783">
        <w:rPr>
          <w:rFonts w:ascii="Times New Roman" w:eastAsia="Times New Roman" w:hAnsi="Times New Roman" w:cs="Times New Roman"/>
          <w:bCs/>
          <w:kern w:val="0"/>
          <w:sz w:val="24"/>
          <w:szCs w:val="24"/>
          <w:lang w:eastAsia="ru-RU"/>
          <w14:ligatures w14:val="none"/>
        </w:rPr>
        <w:t xml:space="preserve"> </w:t>
      </w:r>
      <w:r w:rsidR="006E46CC" w:rsidRPr="006F0783">
        <w:rPr>
          <w:rFonts w:ascii="Times New Roman" w:eastAsia="Times New Roman" w:hAnsi="Times New Roman" w:cs="Times New Roman"/>
          <w:bCs/>
          <w:kern w:val="0"/>
          <w:sz w:val="24"/>
          <w:szCs w:val="24"/>
          <w:lang w:eastAsia="ru-RU"/>
          <w14:ligatures w14:val="none"/>
        </w:rPr>
        <w:t>транспорт</w:t>
      </w:r>
      <w:r w:rsidR="006E46CC">
        <w:rPr>
          <w:rFonts w:ascii="Times New Roman" w:eastAsia="Times New Roman" w:hAnsi="Times New Roman" w:cs="Times New Roman"/>
          <w:bCs/>
          <w:kern w:val="0"/>
          <w:sz w:val="24"/>
          <w:szCs w:val="24"/>
          <w:lang w:eastAsia="ru-RU"/>
          <w14:ligatures w14:val="none"/>
        </w:rPr>
        <w:t>ировкой</w:t>
      </w:r>
      <w:r w:rsidR="006E46CC" w:rsidRPr="006F0783">
        <w:rPr>
          <w:rFonts w:ascii="Times New Roman" w:eastAsia="Times New Roman" w:hAnsi="Times New Roman" w:cs="Times New Roman"/>
          <w:bCs/>
          <w:kern w:val="0"/>
          <w:sz w:val="24"/>
          <w:szCs w:val="24"/>
          <w:lang w:eastAsia="ru-RU"/>
          <w14:ligatures w14:val="none"/>
        </w:rPr>
        <w:t xml:space="preserve"> </w:t>
      </w:r>
      <w:r w:rsidRPr="006F0783">
        <w:rPr>
          <w:rFonts w:ascii="Times New Roman" w:eastAsia="Times New Roman" w:hAnsi="Times New Roman" w:cs="Times New Roman"/>
          <w:bCs/>
          <w:kern w:val="0"/>
          <w:sz w:val="24"/>
          <w:szCs w:val="24"/>
          <w:lang w:eastAsia="ru-RU"/>
          <w14:ligatures w14:val="none"/>
        </w:rPr>
        <w:t xml:space="preserve">участников. </w:t>
      </w:r>
    </w:p>
    <w:p w14:paraId="2FE664F3"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Практическая часть образовательного сбора волонтеров проходила на XXV Открытой Спартакиаде Ханты-Мансийского автономного округа – Югры среди людей с инвалидностью. 6 сентября добровольцы приняли участие в торжественной церемонии открытия Спартакиады.</w:t>
      </w:r>
    </w:p>
    <w:p w14:paraId="34BB8263"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Обучающие мероприятия являются ежегодными, всего с 2017 года было обучено 587 волонтеров.</w:t>
      </w:r>
    </w:p>
    <w:p w14:paraId="1885EE14"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 xml:space="preserve">Ресурсным центром оказывается методическая и информационная поддержка муниципальным добровольческим объединениям, которые развивают проекты в сфере адаптивного спорта. </w:t>
      </w:r>
    </w:p>
    <w:bookmarkEnd w:id="55"/>
    <w:p w14:paraId="650B2E22" w14:textId="4FFC5DA8"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 xml:space="preserve">31 марта в Сургуте прошло занятие для воспитанников спортивной школы «Виктория» и школы олимпийского резерва «Олимп». Целью встречи стали воспитание толерантного отношения к людям с инвалидностью, обучение коммуникативным навыкам и правилам взаимодействия с людьми, имеющими различные ограничения и возможности. Общее число участников </w:t>
      </w:r>
      <w:r w:rsidR="006E46CC">
        <w:rPr>
          <w:rFonts w:ascii="Times New Roman" w:eastAsia="Times New Roman" w:hAnsi="Times New Roman" w:cs="Times New Roman"/>
          <w:bCs/>
          <w:kern w:val="0"/>
          <w:sz w:val="24"/>
          <w:szCs w:val="24"/>
          <w:lang w:eastAsia="ru-RU"/>
          <w14:ligatures w14:val="none"/>
        </w:rPr>
        <w:t xml:space="preserve">составило </w:t>
      </w:r>
      <w:r w:rsidRPr="006F0783">
        <w:rPr>
          <w:rFonts w:ascii="Times New Roman" w:eastAsia="Times New Roman" w:hAnsi="Times New Roman" w:cs="Times New Roman"/>
          <w:bCs/>
          <w:kern w:val="0"/>
          <w:sz w:val="24"/>
          <w:szCs w:val="24"/>
          <w:lang w:eastAsia="ru-RU"/>
          <w14:ligatures w14:val="none"/>
        </w:rPr>
        <w:t xml:space="preserve">50 человек. </w:t>
      </w:r>
    </w:p>
    <w:p w14:paraId="78F5C961"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 xml:space="preserve">18 апреля в Сургуте прошел урок добра и толерантности для учащихся 8 и 9 классов МБОУ СОШ №10 с углубленным изучением предметов. Общее число участников 50 человек. </w:t>
      </w:r>
    </w:p>
    <w:p w14:paraId="083B982F"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 xml:space="preserve">3 мая в Югорске прошла встреча с учениками Лицея им. Г.Ф. </w:t>
      </w:r>
      <w:proofErr w:type="spellStart"/>
      <w:r w:rsidRPr="006F0783">
        <w:rPr>
          <w:rFonts w:ascii="Times New Roman" w:eastAsia="Times New Roman" w:hAnsi="Times New Roman" w:cs="Times New Roman"/>
          <w:bCs/>
          <w:kern w:val="0"/>
          <w:sz w:val="24"/>
          <w:szCs w:val="24"/>
          <w:lang w:eastAsia="ru-RU"/>
          <w14:ligatures w14:val="none"/>
        </w:rPr>
        <w:t>Атякшева</w:t>
      </w:r>
      <w:proofErr w:type="spellEnd"/>
      <w:r w:rsidRPr="006F0783">
        <w:rPr>
          <w:rFonts w:ascii="Times New Roman" w:eastAsia="Times New Roman" w:hAnsi="Times New Roman" w:cs="Times New Roman"/>
          <w:bCs/>
          <w:kern w:val="0"/>
          <w:sz w:val="24"/>
          <w:szCs w:val="24"/>
          <w:lang w:eastAsia="ru-RU"/>
          <w14:ligatures w14:val="none"/>
        </w:rPr>
        <w:t xml:space="preserve">. Сотрудники Центра рассказали о специфике работы с людьми с инвалидностью и провели несколько интерактивных упражнений на понимание проблем людей с инвалидностью. Общее число участников 20 человек. </w:t>
      </w:r>
    </w:p>
    <w:p w14:paraId="714A05FC"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29 сентября в Сургуте проведен урок добра и толерантности для школьников 10 и 11 классов МБОУ СОШ №9. Ученикам рассказали о важности толерантного отношения к людям с инвалидностью, поделились своим опытом и рассказали про правила взаимопомощи и этику общения с людьми с инвалидностью.</w:t>
      </w:r>
    </w:p>
    <w:p w14:paraId="3FD47641"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21 октября в Ханты-Мансийске волонтеры клуба «Респект» и сотрудники Ресурсного центра посетили Городской слет школьных волонтерских объединений, где презентовали свою работу и рассказали об особенностях взаимодействия с людьми с инвалидностью в игровой форме.</w:t>
      </w:r>
    </w:p>
    <w:p w14:paraId="54C9700E"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30 октября Ресурсный центр провёл встречу со студентами Автономного учреждения профессионального образования «Ханты-Мансийский технолого-педагогический колледж». Студентам рассказали о важности толерантного отношения к людям с инвалидностью, поделились своим опытом развития волонтерского движения в Югре, рассказали про правила взаимопомощи и этику общения с людьми с инвалидностью и затронули вопросы будущего трудоустройства для студентов профильных специальностей.</w:t>
      </w:r>
    </w:p>
    <w:p w14:paraId="4EDCBE20"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 xml:space="preserve">Представители клуба регулярно принимают участие в открытом молодежном форуме «Ханты-Мансийск – территория добра». В 2023 году </w:t>
      </w:r>
      <w:proofErr w:type="spellStart"/>
      <w:r w:rsidRPr="006F0783">
        <w:rPr>
          <w:rFonts w:ascii="Times New Roman" w:eastAsia="Times New Roman" w:hAnsi="Times New Roman" w:cs="Times New Roman"/>
          <w:bCs/>
          <w:kern w:val="0"/>
          <w:sz w:val="24"/>
          <w:szCs w:val="24"/>
          <w:lang w:eastAsia="ru-RU"/>
          <w14:ligatures w14:val="none"/>
        </w:rPr>
        <w:t>Респектовцы</w:t>
      </w:r>
      <w:proofErr w:type="spellEnd"/>
      <w:r w:rsidRPr="006F0783">
        <w:rPr>
          <w:rFonts w:ascii="Times New Roman" w:eastAsia="Times New Roman" w:hAnsi="Times New Roman" w:cs="Times New Roman"/>
          <w:bCs/>
          <w:kern w:val="0"/>
          <w:sz w:val="24"/>
          <w:szCs w:val="24"/>
          <w:lang w:eastAsia="ru-RU"/>
          <w14:ligatures w14:val="none"/>
        </w:rPr>
        <w:t xml:space="preserve"> приняли участие в программе форума, включающей форсайт-сессию о создании социального проекта, различные образовательные площадки, а также практическую работу по проектной деятельности в сфере добровольчества и нетворкинг.</w:t>
      </w:r>
    </w:p>
    <w:p w14:paraId="0576A0D4"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lastRenderedPageBreak/>
        <w:t xml:space="preserve">Ханты-Мансийские добровольцы клуба «Респект» приняли активное участие в проведении XXXI (II) Всероссийского фестиваля «Российская студенческая весна» для студентов профессиональных образовательных организаций, совместном проекте Российского Союза Молодежи и президентской платформы «Россия – страна возможностей».  </w:t>
      </w:r>
    </w:p>
    <w:p w14:paraId="33049845"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 xml:space="preserve">Они оказывали помощь и поддержку в период тренировочных сборов команд по баскетболу на колясках, </w:t>
      </w:r>
      <w:proofErr w:type="spellStart"/>
      <w:r w:rsidRPr="006F0783">
        <w:rPr>
          <w:rFonts w:ascii="Times New Roman" w:eastAsia="Times New Roman" w:hAnsi="Times New Roman" w:cs="Times New Roman"/>
          <w:bCs/>
          <w:kern w:val="0"/>
          <w:sz w:val="24"/>
          <w:szCs w:val="24"/>
          <w:lang w:eastAsia="ru-RU"/>
          <w14:ligatures w14:val="none"/>
        </w:rPr>
        <w:t>следж</w:t>
      </w:r>
      <w:proofErr w:type="spellEnd"/>
      <w:r w:rsidRPr="006F0783">
        <w:rPr>
          <w:rFonts w:ascii="Times New Roman" w:eastAsia="Times New Roman" w:hAnsi="Times New Roman" w:cs="Times New Roman"/>
          <w:bCs/>
          <w:kern w:val="0"/>
          <w:sz w:val="24"/>
          <w:szCs w:val="24"/>
          <w:lang w:eastAsia="ru-RU"/>
          <w14:ligatures w14:val="none"/>
        </w:rPr>
        <w:t>-хоккею и на занятиях людей с инвалидностью (по запросу) в тренажерном зале Центра.</w:t>
      </w:r>
    </w:p>
    <w:p w14:paraId="52524BD5"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 xml:space="preserve">В отделах по адаптивным видам спорта г. Нягани и г. Югорска волонтеры принимали активное участие в организации и проведении более 25 муниципальных инклюзивных спортивных и культурно-массовых мероприятий. В г. Нягани Вероника </w:t>
      </w:r>
      <w:proofErr w:type="spellStart"/>
      <w:r w:rsidRPr="006F0783">
        <w:rPr>
          <w:rFonts w:ascii="Times New Roman" w:eastAsia="Times New Roman" w:hAnsi="Times New Roman" w:cs="Times New Roman"/>
          <w:bCs/>
          <w:kern w:val="0"/>
          <w:sz w:val="24"/>
          <w:szCs w:val="24"/>
          <w:lang w:eastAsia="ru-RU"/>
          <w14:ligatures w14:val="none"/>
        </w:rPr>
        <w:t>Гибайдуллина</w:t>
      </w:r>
      <w:proofErr w:type="spellEnd"/>
      <w:r w:rsidRPr="006F0783">
        <w:rPr>
          <w:rFonts w:ascii="Times New Roman" w:eastAsia="Times New Roman" w:hAnsi="Times New Roman" w:cs="Times New Roman"/>
          <w:bCs/>
          <w:kern w:val="0"/>
          <w:sz w:val="24"/>
          <w:szCs w:val="24"/>
          <w:lang w:eastAsia="ru-RU"/>
          <w14:ligatures w14:val="none"/>
        </w:rPr>
        <w:t xml:space="preserve"> победила с проектом «Играют все. Настольные спортивные игры», в рамках которого в Нягани людей с инвалидностью будут обучать настольным играм – </w:t>
      </w:r>
      <w:proofErr w:type="spellStart"/>
      <w:r w:rsidRPr="006F0783">
        <w:rPr>
          <w:rFonts w:ascii="Times New Roman" w:eastAsia="Times New Roman" w:hAnsi="Times New Roman" w:cs="Times New Roman"/>
          <w:bCs/>
          <w:kern w:val="0"/>
          <w:sz w:val="24"/>
          <w:szCs w:val="24"/>
          <w:lang w:eastAsia="ru-RU"/>
          <w14:ligatures w14:val="none"/>
        </w:rPr>
        <w:t>новусу</w:t>
      </w:r>
      <w:proofErr w:type="spellEnd"/>
      <w:r w:rsidRPr="006F0783">
        <w:rPr>
          <w:rFonts w:ascii="Times New Roman" w:eastAsia="Times New Roman" w:hAnsi="Times New Roman" w:cs="Times New Roman"/>
          <w:bCs/>
          <w:kern w:val="0"/>
          <w:sz w:val="24"/>
          <w:szCs w:val="24"/>
          <w:lang w:eastAsia="ru-RU"/>
          <w14:ligatures w14:val="none"/>
        </w:rPr>
        <w:t xml:space="preserve">, </w:t>
      </w:r>
      <w:proofErr w:type="spellStart"/>
      <w:r w:rsidRPr="006F0783">
        <w:rPr>
          <w:rFonts w:ascii="Times New Roman" w:eastAsia="Times New Roman" w:hAnsi="Times New Roman" w:cs="Times New Roman"/>
          <w:bCs/>
          <w:kern w:val="0"/>
          <w:sz w:val="24"/>
          <w:szCs w:val="24"/>
          <w:lang w:eastAsia="ru-RU"/>
          <w14:ligatures w14:val="none"/>
        </w:rPr>
        <w:t>джакколо</w:t>
      </w:r>
      <w:proofErr w:type="spellEnd"/>
      <w:r w:rsidRPr="006F0783">
        <w:rPr>
          <w:rFonts w:ascii="Times New Roman" w:eastAsia="Times New Roman" w:hAnsi="Times New Roman" w:cs="Times New Roman"/>
          <w:bCs/>
          <w:kern w:val="0"/>
          <w:sz w:val="24"/>
          <w:szCs w:val="24"/>
          <w:lang w:eastAsia="ru-RU"/>
          <w14:ligatures w14:val="none"/>
        </w:rPr>
        <w:t xml:space="preserve">, </w:t>
      </w:r>
      <w:proofErr w:type="spellStart"/>
      <w:r w:rsidRPr="006F0783">
        <w:rPr>
          <w:rFonts w:ascii="Times New Roman" w:eastAsia="Times New Roman" w:hAnsi="Times New Roman" w:cs="Times New Roman"/>
          <w:bCs/>
          <w:kern w:val="0"/>
          <w:sz w:val="24"/>
          <w:szCs w:val="24"/>
          <w:lang w:eastAsia="ru-RU"/>
          <w14:ligatures w14:val="none"/>
        </w:rPr>
        <w:t>корнхолу</w:t>
      </w:r>
      <w:proofErr w:type="spellEnd"/>
      <w:r w:rsidRPr="006F0783">
        <w:rPr>
          <w:rFonts w:ascii="Times New Roman" w:eastAsia="Times New Roman" w:hAnsi="Times New Roman" w:cs="Times New Roman"/>
          <w:bCs/>
          <w:kern w:val="0"/>
          <w:sz w:val="24"/>
          <w:szCs w:val="24"/>
          <w:lang w:eastAsia="ru-RU"/>
          <w14:ligatures w14:val="none"/>
        </w:rPr>
        <w:t xml:space="preserve">, </w:t>
      </w:r>
      <w:proofErr w:type="spellStart"/>
      <w:r w:rsidRPr="006F0783">
        <w:rPr>
          <w:rFonts w:ascii="Times New Roman" w:eastAsia="Times New Roman" w:hAnsi="Times New Roman" w:cs="Times New Roman"/>
          <w:bCs/>
          <w:kern w:val="0"/>
          <w:sz w:val="24"/>
          <w:szCs w:val="24"/>
          <w:lang w:eastAsia="ru-RU"/>
          <w14:ligatures w14:val="none"/>
        </w:rPr>
        <w:t>крокинолу</w:t>
      </w:r>
      <w:proofErr w:type="spellEnd"/>
      <w:r w:rsidRPr="006F0783">
        <w:rPr>
          <w:rFonts w:ascii="Times New Roman" w:eastAsia="Times New Roman" w:hAnsi="Times New Roman" w:cs="Times New Roman"/>
          <w:bCs/>
          <w:kern w:val="0"/>
          <w:sz w:val="24"/>
          <w:szCs w:val="24"/>
          <w:lang w:eastAsia="ru-RU"/>
          <w14:ligatures w14:val="none"/>
        </w:rPr>
        <w:t xml:space="preserve">, керлингу, </w:t>
      </w:r>
      <w:proofErr w:type="spellStart"/>
      <w:r w:rsidRPr="006F0783">
        <w:rPr>
          <w:rFonts w:ascii="Times New Roman" w:eastAsia="Times New Roman" w:hAnsi="Times New Roman" w:cs="Times New Roman"/>
          <w:bCs/>
          <w:kern w:val="0"/>
          <w:sz w:val="24"/>
          <w:szCs w:val="24"/>
          <w:lang w:eastAsia="ru-RU"/>
          <w14:ligatures w14:val="none"/>
        </w:rPr>
        <w:t>шаффлборду</w:t>
      </w:r>
      <w:proofErr w:type="spellEnd"/>
      <w:r w:rsidRPr="006F0783">
        <w:rPr>
          <w:rFonts w:ascii="Times New Roman" w:eastAsia="Times New Roman" w:hAnsi="Times New Roman" w:cs="Times New Roman"/>
          <w:bCs/>
          <w:kern w:val="0"/>
          <w:sz w:val="24"/>
          <w:szCs w:val="24"/>
          <w:lang w:eastAsia="ru-RU"/>
          <w14:ligatures w14:val="none"/>
        </w:rPr>
        <w:t>, а также дартсу. Специально для этого будут организованы секции, для участников которых в последующем проведут несколько турниров и заключительный фестиваль по настольным спортивным играм.</w:t>
      </w:r>
    </w:p>
    <w:p w14:paraId="3A341022"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С целью привлечения новых добровольцев к проектам Центра информация о мероприятиях регулярно размещается на всероссийском сайте «DOBRO.RU» в личном кабинете клуба «Респект» (https://dobro.ru/dashboard/organizer/55749/requests). Ведется страница в социальной сети «</w:t>
      </w:r>
      <w:proofErr w:type="spellStart"/>
      <w:r w:rsidRPr="006F0783">
        <w:rPr>
          <w:rFonts w:ascii="Times New Roman" w:eastAsia="Times New Roman" w:hAnsi="Times New Roman" w:cs="Times New Roman"/>
          <w:bCs/>
          <w:kern w:val="0"/>
          <w:sz w:val="24"/>
          <w:szCs w:val="24"/>
          <w:lang w:eastAsia="ru-RU"/>
          <w14:ligatures w14:val="none"/>
        </w:rPr>
        <w:t>Вконтакте</w:t>
      </w:r>
      <w:proofErr w:type="spellEnd"/>
      <w:r w:rsidRPr="006F0783">
        <w:rPr>
          <w:rFonts w:ascii="Times New Roman" w:eastAsia="Times New Roman" w:hAnsi="Times New Roman" w:cs="Times New Roman"/>
          <w:bCs/>
          <w:kern w:val="0"/>
          <w:sz w:val="24"/>
          <w:szCs w:val="24"/>
          <w:lang w:eastAsia="ru-RU"/>
          <w14:ligatures w14:val="none"/>
        </w:rPr>
        <w:t>» Клуба добровольцев «Респект» https://vk.com/respect_hm. В 2023 году ее подписчиками являлись 768 человек (прирост на 11.7%). Максимальных охват пользователей, просмотревших записи сообщества на стене или в разделе Новости за один месяц составил 3467 чел. Отдельный раздел клуба представлен и на сайте Учреждения http://www.csi-ugra.ru/volonteers/about/</w:t>
      </w:r>
    </w:p>
    <w:p w14:paraId="7A5BB573" w14:textId="77777777" w:rsidR="006F0783" w:rsidRPr="006F0783" w:rsidRDefault="006F0783" w:rsidP="006F0783">
      <w:pPr>
        <w:spacing w:line="240" w:lineRule="auto"/>
        <w:ind w:firstLine="567"/>
        <w:contextualSpacing/>
        <w:jc w:val="both"/>
        <w:rPr>
          <w:rFonts w:ascii="Times New Roman" w:eastAsia="Times New Roman" w:hAnsi="Times New Roman" w:cs="Times New Roman"/>
          <w:bCs/>
          <w:kern w:val="0"/>
          <w:sz w:val="24"/>
          <w:szCs w:val="24"/>
          <w:lang w:eastAsia="ru-RU"/>
          <w14:ligatures w14:val="none"/>
        </w:rPr>
      </w:pPr>
      <w:r w:rsidRPr="006F0783">
        <w:rPr>
          <w:rFonts w:ascii="Times New Roman" w:eastAsia="Times New Roman" w:hAnsi="Times New Roman" w:cs="Times New Roman"/>
          <w:bCs/>
          <w:kern w:val="0"/>
          <w:sz w:val="24"/>
          <w:szCs w:val="24"/>
          <w:lang w:eastAsia="ru-RU"/>
          <w14:ligatures w14:val="none"/>
        </w:rPr>
        <w:t>Раздел о Ресурсном центре по развитию добровольчества в сфере адаптивного спорта Югры, где представлены нормативные документы и методические разработки по деятельности http://www.csi-ugra.ru/volonteers/events/.</w:t>
      </w:r>
    </w:p>
    <w:p w14:paraId="3845D191" w14:textId="77777777" w:rsidR="006F0783" w:rsidRDefault="006F0783" w:rsidP="006F0783">
      <w:pPr>
        <w:jc w:val="both"/>
      </w:pPr>
    </w:p>
    <w:p w14:paraId="22208C0F" w14:textId="77777777" w:rsidR="006F0783" w:rsidRDefault="006F0783" w:rsidP="006F0783">
      <w:pPr>
        <w:jc w:val="both"/>
      </w:pPr>
    </w:p>
    <w:p w14:paraId="737BF1D4" w14:textId="77777777" w:rsidR="006F0783" w:rsidRDefault="006F0783" w:rsidP="006F0783">
      <w:pPr>
        <w:jc w:val="both"/>
      </w:pPr>
    </w:p>
    <w:p w14:paraId="1B0AC925" w14:textId="77777777" w:rsidR="006F0783" w:rsidRDefault="006F0783" w:rsidP="006F0783">
      <w:pPr>
        <w:jc w:val="both"/>
      </w:pPr>
    </w:p>
    <w:p w14:paraId="52DAF243" w14:textId="77777777" w:rsidR="006F0783" w:rsidRDefault="006F0783" w:rsidP="006F0783">
      <w:pPr>
        <w:jc w:val="both"/>
      </w:pPr>
    </w:p>
    <w:p w14:paraId="18950EF9" w14:textId="77777777" w:rsidR="006F0783" w:rsidRDefault="006F0783" w:rsidP="006F0783">
      <w:pPr>
        <w:jc w:val="both"/>
      </w:pPr>
    </w:p>
    <w:p w14:paraId="33F4EE72" w14:textId="77777777" w:rsidR="006F0783" w:rsidRDefault="006F0783" w:rsidP="006F0783">
      <w:pPr>
        <w:jc w:val="both"/>
      </w:pPr>
    </w:p>
    <w:p w14:paraId="14676377" w14:textId="77777777" w:rsidR="006F0783" w:rsidRDefault="006F0783" w:rsidP="006F0783">
      <w:pPr>
        <w:jc w:val="both"/>
      </w:pPr>
    </w:p>
    <w:p w14:paraId="34E3C6B8" w14:textId="77777777" w:rsidR="006F0783" w:rsidRDefault="006F0783" w:rsidP="006F0783">
      <w:pPr>
        <w:jc w:val="both"/>
      </w:pPr>
    </w:p>
    <w:p w14:paraId="609857A0" w14:textId="77777777" w:rsidR="006F0783" w:rsidRDefault="006F0783" w:rsidP="006F0783">
      <w:pPr>
        <w:jc w:val="both"/>
      </w:pPr>
    </w:p>
    <w:p w14:paraId="2CEBCFA8" w14:textId="77777777" w:rsidR="006F0783" w:rsidRDefault="006F0783" w:rsidP="006F0783">
      <w:pPr>
        <w:jc w:val="both"/>
      </w:pPr>
    </w:p>
    <w:p w14:paraId="672C1C1A" w14:textId="77777777" w:rsidR="006F0783" w:rsidRDefault="006F0783" w:rsidP="006F0783">
      <w:pPr>
        <w:jc w:val="both"/>
      </w:pPr>
    </w:p>
    <w:p w14:paraId="64229230" w14:textId="77777777" w:rsidR="006F0783" w:rsidRDefault="006F0783" w:rsidP="006F0783">
      <w:pPr>
        <w:jc w:val="both"/>
      </w:pPr>
    </w:p>
    <w:p w14:paraId="00F8338D" w14:textId="77777777" w:rsidR="006F0783" w:rsidRDefault="006F0783" w:rsidP="006F0783">
      <w:pPr>
        <w:jc w:val="both"/>
      </w:pPr>
    </w:p>
    <w:p w14:paraId="0E5F4C03" w14:textId="77777777" w:rsidR="006F0783" w:rsidRDefault="006F0783" w:rsidP="006F0783">
      <w:pPr>
        <w:jc w:val="both"/>
      </w:pPr>
    </w:p>
    <w:p w14:paraId="7712A276" w14:textId="1D58E6EF" w:rsidR="006F0783" w:rsidRPr="00733004" w:rsidRDefault="006F0783" w:rsidP="006F0783">
      <w:pPr>
        <w:keepNext/>
        <w:keepLines/>
        <w:spacing w:before="40" w:after="0"/>
        <w:outlineLvl w:val="1"/>
        <w:rPr>
          <w:rFonts w:ascii="Cambria" w:eastAsia="Times New Roman" w:hAnsi="Cambria" w:cs="Times New Roman"/>
          <w:color w:val="2F5496" w:themeColor="accent1" w:themeShade="BF"/>
          <w:kern w:val="0"/>
          <w:sz w:val="28"/>
          <w:szCs w:val="28"/>
          <w:lang w:eastAsia="ru-RU"/>
          <w14:ligatures w14:val="none"/>
        </w:rPr>
      </w:pPr>
      <w:bookmarkStart w:id="56" w:name="_Toc157762660"/>
      <w:bookmarkStart w:id="57" w:name="_Toc163641680"/>
      <w:r w:rsidRPr="00733004">
        <w:rPr>
          <w:rFonts w:ascii="Cambria" w:eastAsia="Times New Roman" w:hAnsi="Cambria" w:cs="Times New Roman"/>
          <w:color w:val="2F5496" w:themeColor="accent1" w:themeShade="BF"/>
          <w:kern w:val="0"/>
          <w:sz w:val="28"/>
          <w:szCs w:val="28"/>
          <w:lang w:eastAsia="ru-RU"/>
          <w14:ligatures w14:val="none"/>
        </w:rPr>
        <w:lastRenderedPageBreak/>
        <w:t>РАЗДЕЛ 9. ПЕРСПЕКТИВНЫЕ ЗАДАЧИ БУ ДО «СПОРТИВНАЯ ШКОЛА «ЦЕНТР АДАПТИВНОГО СПОРТА ЮГРЫ» НА 2024 И ПОСЛЕДУЮЩИЕ ГОДЫ</w:t>
      </w:r>
      <w:bookmarkEnd w:id="56"/>
      <w:bookmarkEnd w:id="57"/>
    </w:p>
    <w:p w14:paraId="20EF7A16" w14:textId="77777777" w:rsidR="006F0783" w:rsidRPr="006F0783" w:rsidRDefault="006F0783" w:rsidP="006F0783">
      <w:pPr>
        <w:widowControl w:val="0"/>
        <w:spacing w:after="0" w:line="240" w:lineRule="auto"/>
        <w:jc w:val="center"/>
        <w:rPr>
          <w:rFonts w:ascii="Times New Roman" w:eastAsia="Times New Roman" w:hAnsi="Times New Roman" w:cs="Times New Roman"/>
          <w:b/>
          <w:bCs/>
          <w:spacing w:val="-1"/>
          <w:kern w:val="0"/>
          <w:sz w:val="24"/>
          <w:szCs w:val="24"/>
          <w:lang w:eastAsia="ru-RU"/>
          <w14:ligatures w14:val="none"/>
        </w:rPr>
      </w:pPr>
    </w:p>
    <w:p w14:paraId="1E2B6327" w14:textId="77777777" w:rsidR="006F0783" w:rsidRPr="006F0783" w:rsidRDefault="006F0783" w:rsidP="006F0783">
      <w:pPr>
        <w:widowControl w:val="0"/>
        <w:numPr>
          <w:ilvl w:val="0"/>
          <w:numId w:val="15"/>
        </w:numPr>
        <w:tabs>
          <w:tab w:val="left" w:pos="946"/>
        </w:tabs>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6F0783">
        <w:rPr>
          <w:rFonts w:ascii="Times New Roman" w:eastAsia="Times New Roman" w:hAnsi="Times New Roman" w:cs="Times New Roman"/>
          <w:spacing w:val="1"/>
          <w:kern w:val="0"/>
          <w:sz w:val="24"/>
          <w:szCs w:val="24"/>
          <w:lang w:eastAsia="ru-RU"/>
          <w14:ligatures w14:val="none"/>
        </w:rPr>
        <w:t>Участие и достойное выступление спортсменов во всероссийских, международных соревнованиях.</w:t>
      </w:r>
    </w:p>
    <w:p w14:paraId="01879BC0" w14:textId="77777777" w:rsidR="006F0783" w:rsidRPr="006F0783" w:rsidRDefault="006F0783" w:rsidP="006F0783">
      <w:pPr>
        <w:widowControl w:val="0"/>
        <w:numPr>
          <w:ilvl w:val="0"/>
          <w:numId w:val="15"/>
        </w:numPr>
        <w:tabs>
          <w:tab w:val="left" w:pos="946"/>
        </w:tabs>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6F0783">
        <w:rPr>
          <w:rFonts w:ascii="Times New Roman" w:eastAsia="Times New Roman" w:hAnsi="Times New Roman" w:cs="Times New Roman"/>
          <w:spacing w:val="1"/>
          <w:kern w:val="0"/>
          <w:sz w:val="24"/>
          <w:szCs w:val="24"/>
          <w:lang w:eastAsia="ru-RU"/>
          <w14:ligatures w14:val="none"/>
        </w:rPr>
        <w:t xml:space="preserve">Создание резервного состава по паралимпийским, </w:t>
      </w:r>
      <w:proofErr w:type="spellStart"/>
      <w:r w:rsidRPr="006F0783">
        <w:rPr>
          <w:rFonts w:ascii="Times New Roman" w:eastAsia="Times New Roman" w:hAnsi="Times New Roman" w:cs="Times New Roman"/>
          <w:spacing w:val="1"/>
          <w:kern w:val="0"/>
          <w:sz w:val="24"/>
          <w:szCs w:val="24"/>
          <w:lang w:eastAsia="ru-RU"/>
          <w14:ligatures w14:val="none"/>
        </w:rPr>
        <w:t>сурдлимпийским</w:t>
      </w:r>
      <w:proofErr w:type="spellEnd"/>
      <w:r w:rsidRPr="006F0783">
        <w:rPr>
          <w:rFonts w:ascii="Times New Roman" w:eastAsia="Times New Roman" w:hAnsi="Times New Roman" w:cs="Times New Roman"/>
          <w:spacing w:val="1"/>
          <w:kern w:val="0"/>
          <w:sz w:val="24"/>
          <w:szCs w:val="24"/>
          <w:lang w:eastAsia="ru-RU"/>
          <w14:ligatures w14:val="none"/>
        </w:rPr>
        <w:t xml:space="preserve"> летним и зимним видам спорта для целенаправленной подготовки к всероссийским и международным соревнованиям.</w:t>
      </w:r>
    </w:p>
    <w:p w14:paraId="4A6EBA4A" w14:textId="77777777" w:rsidR="006F0783" w:rsidRDefault="006F0783" w:rsidP="006F0783">
      <w:pPr>
        <w:widowControl w:val="0"/>
        <w:numPr>
          <w:ilvl w:val="0"/>
          <w:numId w:val="15"/>
        </w:numPr>
        <w:tabs>
          <w:tab w:val="left" w:pos="927"/>
        </w:tabs>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6F0783">
        <w:rPr>
          <w:rFonts w:ascii="Times New Roman" w:eastAsia="Times New Roman" w:hAnsi="Times New Roman" w:cs="Times New Roman"/>
          <w:spacing w:val="1"/>
          <w:kern w:val="0"/>
          <w:sz w:val="24"/>
          <w:szCs w:val="24"/>
          <w:lang w:eastAsia="ru-RU"/>
          <w14:ligatures w14:val="none"/>
        </w:rPr>
        <w:t xml:space="preserve">Увеличение количества систематически занимающихся адаптивной физической культурой и спортом. </w:t>
      </w:r>
    </w:p>
    <w:p w14:paraId="4142524C" w14:textId="2D2842AC" w:rsidR="00A14366" w:rsidRPr="006F0783" w:rsidRDefault="00A14366" w:rsidP="006F0783">
      <w:pPr>
        <w:widowControl w:val="0"/>
        <w:numPr>
          <w:ilvl w:val="0"/>
          <w:numId w:val="15"/>
        </w:numPr>
        <w:tabs>
          <w:tab w:val="left" w:pos="927"/>
        </w:tabs>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Pr>
          <w:rFonts w:ascii="Times New Roman" w:eastAsia="Times New Roman" w:hAnsi="Times New Roman" w:cs="Times New Roman"/>
          <w:spacing w:val="1"/>
          <w:kern w:val="0"/>
          <w:sz w:val="24"/>
          <w:szCs w:val="24"/>
          <w:lang w:eastAsia="ru-RU"/>
          <w14:ligatures w14:val="none"/>
        </w:rPr>
        <w:t xml:space="preserve">Привлечение ветеранов СВО в систематические </w:t>
      </w:r>
      <w:r w:rsidR="00D34DAD">
        <w:rPr>
          <w:rFonts w:ascii="Times New Roman" w:eastAsia="Times New Roman" w:hAnsi="Times New Roman" w:cs="Times New Roman"/>
          <w:spacing w:val="1"/>
          <w:kern w:val="0"/>
          <w:sz w:val="24"/>
          <w:szCs w:val="24"/>
          <w:lang w:eastAsia="ru-RU"/>
          <w14:ligatures w14:val="none"/>
        </w:rPr>
        <w:t>з</w:t>
      </w:r>
      <w:r>
        <w:rPr>
          <w:rFonts w:ascii="Times New Roman" w:eastAsia="Times New Roman" w:hAnsi="Times New Roman" w:cs="Times New Roman"/>
          <w:spacing w:val="1"/>
          <w:kern w:val="0"/>
          <w:sz w:val="24"/>
          <w:szCs w:val="24"/>
          <w:lang w:eastAsia="ru-RU"/>
          <w14:ligatures w14:val="none"/>
        </w:rPr>
        <w:t xml:space="preserve">анятия физической культурой и спортом. </w:t>
      </w:r>
    </w:p>
    <w:p w14:paraId="14ED82CD" w14:textId="77777777" w:rsidR="006F0783" w:rsidRPr="006F0783" w:rsidRDefault="006F0783" w:rsidP="006F0783">
      <w:pPr>
        <w:widowControl w:val="0"/>
        <w:numPr>
          <w:ilvl w:val="0"/>
          <w:numId w:val="15"/>
        </w:numPr>
        <w:tabs>
          <w:tab w:val="left" w:pos="927"/>
        </w:tabs>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6F0783">
        <w:rPr>
          <w:rFonts w:ascii="Times New Roman" w:eastAsia="Times New Roman" w:hAnsi="Times New Roman" w:cs="Times New Roman"/>
          <w:spacing w:val="1"/>
          <w:kern w:val="0"/>
          <w:sz w:val="24"/>
          <w:szCs w:val="24"/>
          <w:lang w:eastAsia="ru-RU"/>
          <w14:ligatures w14:val="none"/>
        </w:rPr>
        <w:t xml:space="preserve"> Взаимодействие с региональными федерациями по видам спорта: спорт лиц с поражением опорно-двигательного аппарата, спорт глухих, спорт слепых, спорт лиц с интеллектуальными нарушениями.</w:t>
      </w:r>
    </w:p>
    <w:p w14:paraId="76BFB036" w14:textId="77777777" w:rsidR="006F0783" w:rsidRPr="006F0783" w:rsidRDefault="006F0783" w:rsidP="006F0783">
      <w:pPr>
        <w:widowControl w:val="0"/>
        <w:numPr>
          <w:ilvl w:val="0"/>
          <w:numId w:val="15"/>
        </w:numPr>
        <w:tabs>
          <w:tab w:val="left" w:pos="927"/>
        </w:tabs>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6F0783">
        <w:rPr>
          <w:rFonts w:ascii="Times New Roman" w:eastAsia="Times New Roman" w:hAnsi="Times New Roman" w:cs="Times New Roman"/>
          <w:spacing w:val="1"/>
          <w:kern w:val="0"/>
          <w:sz w:val="24"/>
          <w:szCs w:val="24"/>
          <w:lang w:eastAsia="ru-RU"/>
          <w14:ligatures w14:val="none"/>
        </w:rPr>
        <w:t xml:space="preserve">Увеличение количества присвоения разрядов, званий спортсменам. </w:t>
      </w:r>
    </w:p>
    <w:p w14:paraId="32D7FB3C" w14:textId="77777777" w:rsidR="006F0783" w:rsidRPr="006F0783" w:rsidRDefault="006F0783" w:rsidP="006F0783">
      <w:pPr>
        <w:widowControl w:val="0"/>
        <w:numPr>
          <w:ilvl w:val="0"/>
          <w:numId w:val="15"/>
        </w:numPr>
        <w:tabs>
          <w:tab w:val="left" w:pos="927"/>
        </w:tabs>
        <w:spacing w:after="0" w:line="240" w:lineRule="auto"/>
        <w:ind w:firstLine="567"/>
        <w:jc w:val="both"/>
        <w:rPr>
          <w:rFonts w:ascii="Times New Roman" w:eastAsia="Times New Roman" w:hAnsi="Times New Roman" w:cs="Times New Roman"/>
          <w:spacing w:val="-1"/>
          <w:kern w:val="0"/>
          <w:sz w:val="24"/>
          <w:szCs w:val="24"/>
          <w:lang w:eastAsia="ru-RU"/>
          <w14:ligatures w14:val="none"/>
        </w:rPr>
      </w:pPr>
      <w:r w:rsidRPr="006F0783">
        <w:rPr>
          <w:rFonts w:ascii="Times New Roman" w:eastAsia="Times New Roman" w:hAnsi="Times New Roman" w:cs="Times New Roman"/>
          <w:spacing w:val="-1"/>
          <w:kern w:val="0"/>
          <w:sz w:val="24"/>
          <w:szCs w:val="24"/>
          <w:lang w:eastAsia="ru-RU"/>
          <w14:ligatures w14:val="none"/>
        </w:rPr>
        <w:t>Увеличение числа волонтеров клуба «Респект» в г. Ханты-Мансийске и во всех структурных подразделениях Учреждения.</w:t>
      </w:r>
    </w:p>
    <w:p w14:paraId="3AC3E31D" w14:textId="77777777" w:rsidR="006F0783" w:rsidRDefault="006F0783" w:rsidP="006F0783">
      <w:pPr>
        <w:jc w:val="both"/>
      </w:pPr>
    </w:p>
    <w:sectPr w:rsidR="006F0783" w:rsidSect="009511C8">
      <w:footerReference w:type="default" r:id="rId24"/>
      <w:pgSz w:w="11906" w:h="16838"/>
      <w:pgMar w:top="993" w:right="850"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4A9365" w14:textId="77777777" w:rsidR="00AB5731" w:rsidRDefault="00AB5731" w:rsidP="00AB5731">
      <w:pPr>
        <w:spacing w:after="0" w:line="240" w:lineRule="auto"/>
      </w:pPr>
      <w:r>
        <w:separator/>
      </w:r>
    </w:p>
  </w:endnote>
  <w:endnote w:type="continuationSeparator" w:id="0">
    <w:p w14:paraId="387C2D34" w14:textId="77777777" w:rsidR="00AB5731" w:rsidRDefault="00AB5731" w:rsidP="00AB5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2530367"/>
      <w:docPartObj>
        <w:docPartGallery w:val="Page Numbers (Bottom of Page)"/>
        <w:docPartUnique/>
      </w:docPartObj>
    </w:sdtPr>
    <w:sdtEndPr/>
    <w:sdtContent>
      <w:p w14:paraId="58269539" w14:textId="361ACDF2" w:rsidR="00AB5731" w:rsidRDefault="00AB5731">
        <w:pPr>
          <w:pStyle w:val="aa"/>
          <w:jc w:val="right"/>
        </w:pPr>
        <w:r>
          <w:fldChar w:fldCharType="begin"/>
        </w:r>
        <w:r>
          <w:instrText>PAGE   \* MERGEFORMAT</w:instrText>
        </w:r>
        <w:r>
          <w:fldChar w:fldCharType="separate"/>
        </w:r>
        <w:r>
          <w:t>2</w:t>
        </w:r>
        <w:r>
          <w:fldChar w:fldCharType="end"/>
        </w:r>
      </w:p>
    </w:sdtContent>
  </w:sdt>
  <w:p w14:paraId="6CE025AF" w14:textId="77777777" w:rsidR="00AB5731" w:rsidRDefault="00AB573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CC4DA6" w14:textId="77777777" w:rsidR="00AB5731" w:rsidRDefault="00AB5731" w:rsidP="00AB5731">
      <w:pPr>
        <w:spacing w:after="0" w:line="240" w:lineRule="auto"/>
      </w:pPr>
      <w:r>
        <w:separator/>
      </w:r>
    </w:p>
  </w:footnote>
  <w:footnote w:type="continuationSeparator" w:id="0">
    <w:p w14:paraId="08DB21D4" w14:textId="77777777" w:rsidR="00AB5731" w:rsidRDefault="00AB5731" w:rsidP="00AB5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2098E"/>
    <w:multiLevelType w:val="hybridMultilevel"/>
    <w:tmpl w:val="FFFFFFFF"/>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3537470F"/>
    <w:multiLevelType w:val="hybridMultilevel"/>
    <w:tmpl w:val="FFFFFFFF"/>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395F3797"/>
    <w:multiLevelType w:val="hybridMultilevel"/>
    <w:tmpl w:val="FFFFFFFF"/>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BDA5226"/>
    <w:multiLevelType w:val="multilevel"/>
    <w:tmpl w:val="6E38B884"/>
    <w:lvl w:ilvl="0">
      <w:start w:val="1"/>
      <w:numFmt w:val="decimal"/>
      <w:lvlText w:val="%1"/>
      <w:lvlJc w:val="left"/>
      <w:pPr>
        <w:ind w:left="360" w:hanging="360"/>
      </w:pPr>
      <w:rPr>
        <w:rFonts w:hint="default"/>
      </w:rPr>
    </w:lvl>
    <w:lvl w:ilvl="1">
      <w:start w:val="5"/>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 w15:restartNumberingAfterBreak="0">
    <w:nsid w:val="3E21333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cs="Times New Roman" w:hint="default"/>
      </w:rPr>
    </w:lvl>
    <w:lvl w:ilvl="2">
      <w:start w:val="6"/>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C310DC"/>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6" w15:restartNumberingAfterBreak="0">
    <w:nsid w:val="4AC80E16"/>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7" w15:restartNumberingAfterBreak="0">
    <w:nsid w:val="4BB511D5"/>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 w15:restartNumberingAfterBreak="0">
    <w:nsid w:val="4DBD0B29"/>
    <w:multiLevelType w:val="hybridMultilevel"/>
    <w:tmpl w:val="FFFFFFFF"/>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50691E90"/>
    <w:multiLevelType w:val="hybridMultilevel"/>
    <w:tmpl w:val="EFC60BBA"/>
    <w:lvl w:ilvl="0" w:tplc="04190001">
      <w:start w:val="1"/>
      <w:numFmt w:val="bullet"/>
      <w:lvlText w:val=""/>
      <w:lvlJc w:val="left"/>
      <w:pPr>
        <w:ind w:left="300" w:hanging="360"/>
      </w:pPr>
      <w:rPr>
        <w:rFonts w:ascii="Symbol" w:hAnsi="Symbol" w:hint="default"/>
      </w:rPr>
    </w:lvl>
    <w:lvl w:ilvl="1" w:tplc="04190003" w:tentative="1">
      <w:start w:val="1"/>
      <w:numFmt w:val="bullet"/>
      <w:lvlText w:val="o"/>
      <w:lvlJc w:val="left"/>
      <w:pPr>
        <w:ind w:left="1020" w:hanging="360"/>
      </w:pPr>
      <w:rPr>
        <w:rFonts w:ascii="Courier New" w:hAnsi="Courier New" w:cs="Courier New" w:hint="default"/>
      </w:rPr>
    </w:lvl>
    <w:lvl w:ilvl="2" w:tplc="04190005" w:tentative="1">
      <w:start w:val="1"/>
      <w:numFmt w:val="bullet"/>
      <w:lvlText w:val=""/>
      <w:lvlJc w:val="left"/>
      <w:pPr>
        <w:ind w:left="1740" w:hanging="360"/>
      </w:pPr>
      <w:rPr>
        <w:rFonts w:ascii="Wingdings" w:hAnsi="Wingdings" w:hint="default"/>
      </w:rPr>
    </w:lvl>
    <w:lvl w:ilvl="3" w:tplc="04190001" w:tentative="1">
      <w:start w:val="1"/>
      <w:numFmt w:val="bullet"/>
      <w:lvlText w:val=""/>
      <w:lvlJc w:val="left"/>
      <w:pPr>
        <w:ind w:left="2460" w:hanging="360"/>
      </w:pPr>
      <w:rPr>
        <w:rFonts w:ascii="Symbol" w:hAnsi="Symbol" w:hint="default"/>
      </w:rPr>
    </w:lvl>
    <w:lvl w:ilvl="4" w:tplc="04190003" w:tentative="1">
      <w:start w:val="1"/>
      <w:numFmt w:val="bullet"/>
      <w:lvlText w:val="o"/>
      <w:lvlJc w:val="left"/>
      <w:pPr>
        <w:ind w:left="3180" w:hanging="360"/>
      </w:pPr>
      <w:rPr>
        <w:rFonts w:ascii="Courier New" w:hAnsi="Courier New" w:cs="Courier New" w:hint="default"/>
      </w:rPr>
    </w:lvl>
    <w:lvl w:ilvl="5" w:tplc="04190005" w:tentative="1">
      <w:start w:val="1"/>
      <w:numFmt w:val="bullet"/>
      <w:lvlText w:val=""/>
      <w:lvlJc w:val="left"/>
      <w:pPr>
        <w:ind w:left="3900" w:hanging="360"/>
      </w:pPr>
      <w:rPr>
        <w:rFonts w:ascii="Wingdings" w:hAnsi="Wingdings" w:hint="default"/>
      </w:rPr>
    </w:lvl>
    <w:lvl w:ilvl="6" w:tplc="04190001" w:tentative="1">
      <w:start w:val="1"/>
      <w:numFmt w:val="bullet"/>
      <w:lvlText w:val=""/>
      <w:lvlJc w:val="left"/>
      <w:pPr>
        <w:ind w:left="4620" w:hanging="360"/>
      </w:pPr>
      <w:rPr>
        <w:rFonts w:ascii="Symbol" w:hAnsi="Symbol" w:hint="default"/>
      </w:rPr>
    </w:lvl>
    <w:lvl w:ilvl="7" w:tplc="04190003" w:tentative="1">
      <w:start w:val="1"/>
      <w:numFmt w:val="bullet"/>
      <w:lvlText w:val="o"/>
      <w:lvlJc w:val="left"/>
      <w:pPr>
        <w:ind w:left="5340" w:hanging="360"/>
      </w:pPr>
      <w:rPr>
        <w:rFonts w:ascii="Courier New" w:hAnsi="Courier New" w:cs="Courier New" w:hint="default"/>
      </w:rPr>
    </w:lvl>
    <w:lvl w:ilvl="8" w:tplc="04190005" w:tentative="1">
      <w:start w:val="1"/>
      <w:numFmt w:val="bullet"/>
      <w:lvlText w:val=""/>
      <w:lvlJc w:val="left"/>
      <w:pPr>
        <w:ind w:left="6060" w:hanging="360"/>
      </w:pPr>
      <w:rPr>
        <w:rFonts w:ascii="Wingdings" w:hAnsi="Wingdings" w:hint="default"/>
      </w:rPr>
    </w:lvl>
  </w:abstractNum>
  <w:abstractNum w:abstractNumId="10" w15:restartNumberingAfterBreak="0">
    <w:nsid w:val="5EE54C5C"/>
    <w:multiLevelType w:val="hybridMultilevel"/>
    <w:tmpl w:val="FFFFFFFF"/>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F97746C"/>
    <w:multiLevelType w:val="hybridMultilevel"/>
    <w:tmpl w:val="27BA73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657A3391"/>
    <w:multiLevelType w:val="hybridMultilevel"/>
    <w:tmpl w:val="FFFFFFFF"/>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66D123F6"/>
    <w:multiLevelType w:val="hybridMultilevel"/>
    <w:tmpl w:val="FFFFFFFF"/>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7DD631C"/>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15" w15:restartNumberingAfterBreak="0">
    <w:nsid w:val="6B9042C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7E5B41EC"/>
    <w:multiLevelType w:val="multilevel"/>
    <w:tmpl w:val="913E7E3C"/>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7F3D1D75"/>
    <w:multiLevelType w:val="hybridMultilevel"/>
    <w:tmpl w:val="FFFFFFFF"/>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832335372">
    <w:abstractNumId w:val="17"/>
  </w:num>
  <w:num w:numId="2" w16cid:durableId="728378215">
    <w:abstractNumId w:val="8"/>
  </w:num>
  <w:num w:numId="3" w16cid:durableId="1087577193">
    <w:abstractNumId w:val="2"/>
  </w:num>
  <w:num w:numId="4" w16cid:durableId="1996298391">
    <w:abstractNumId w:val="10"/>
  </w:num>
  <w:num w:numId="5" w16cid:durableId="609288772">
    <w:abstractNumId w:val="12"/>
  </w:num>
  <w:num w:numId="6" w16cid:durableId="1627809329">
    <w:abstractNumId w:val="4"/>
  </w:num>
  <w:num w:numId="7" w16cid:durableId="46073476">
    <w:abstractNumId w:val="5"/>
  </w:num>
  <w:num w:numId="8" w16cid:durableId="534732207">
    <w:abstractNumId w:val="1"/>
  </w:num>
  <w:num w:numId="9" w16cid:durableId="1803577436">
    <w:abstractNumId w:val="14"/>
  </w:num>
  <w:num w:numId="10" w16cid:durableId="400372921">
    <w:abstractNumId w:val="6"/>
  </w:num>
  <w:num w:numId="11" w16cid:durableId="158542283">
    <w:abstractNumId w:val="3"/>
  </w:num>
  <w:num w:numId="12" w16cid:durableId="622080382">
    <w:abstractNumId w:val="7"/>
  </w:num>
  <w:num w:numId="13" w16cid:durableId="1937447271">
    <w:abstractNumId w:val="13"/>
  </w:num>
  <w:num w:numId="14" w16cid:durableId="443118099">
    <w:abstractNumId w:val="0"/>
  </w:num>
  <w:num w:numId="15" w16cid:durableId="413401714">
    <w:abstractNumId w:val="15"/>
  </w:num>
  <w:num w:numId="16" w16cid:durableId="817109645">
    <w:abstractNumId w:val="9"/>
  </w:num>
  <w:num w:numId="17" w16cid:durableId="276912663">
    <w:abstractNumId w:val="11"/>
  </w:num>
  <w:num w:numId="18" w16cid:durableId="3970478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B3E"/>
    <w:rsid w:val="00015573"/>
    <w:rsid w:val="00044B3E"/>
    <w:rsid w:val="001048A7"/>
    <w:rsid w:val="001758B1"/>
    <w:rsid w:val="002031FE"/>
    <w:rsid w:val="002E37E3"/>
    <w:rsid w:val="003E0C6F"/>
    <w:rsid w:val="003E775E"/>
    <w:rsid w:val="003F18F3"/>
    <w:rsid w:val="003F51D6"/>
    <w:rsid w:val="004C0EF6"/>
    <w:rsid w:val="004E5A36"/>
    <w:rsid w:val="00545B22"/>
    <w:rsid w:val="00550D6A"/>
    <w:rsid w:val="00614310"/>
    <w:rsid w:val="00622793"/>
    <w:rsid w:val="0067188A"/>
    <w:rsid w:val="00677D36"/>
    <w:rsid w:val="006E46CC"/>
    <w:rsid w:val="006F0783"/>
    <w:rsid w:val="00703ABE"/>
    <w:rsid w:val="00733004"/>
    <w:rsid w:val="00852D88"/>
    <w:rsid w:val="00910A1D"/>
    <w:rsid w:val="009511C8"/>
    <w:rsid w:val="009B6ABA"/>
    <w:rsid w:val="009F23A5"/>
    <w:rsid w:val="00A14366"/>
    <w:rsid w:val="00A26D39"/>
    <w:rsid w:val="00A45E5F"/>
    <w:rsid w:val="00A7204B"/>
    <w:rsid w:val="00A73D2F"/>
    <w:rsid w:val="00AB5731"/>
    <w:rsid w:val="00AC0BC0"/>
    <w:rsid w:val="00B051C2"/>
    <w:rsid w:val="00B13F02"/>
    <w:rsid w:val="00C202E3"/>
    <w:rsid w:val="00C2516B"/>
    <w:rsid w:val="00C90A58"/>
    <w:rsid w:val="00D34DAD"/>
    <w:rsid w:val="00D47E6F"/>
    <w:rsid w:val="00E45066"/>
    <w:rsid w:val="00EE666D"/>
    <w:rsid w:val="00F17FD4"/>
    <w:rsid w:val="00FA6C13"/>
    <w:rsid w:val="00FD48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09A87"/>
  <w15:chartTrackingRefBased/>
  <w15:docId w15:val="{229F8B94-B534-46AE-B5BD-999675290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031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C0BC0"/>
    <w:pPr>
      <w:keepNext/>
      <w:keepLines/>
      <w:spacing w:before="40" w:after="0"/>
      <w:outlineLvl w:val="1"/>
    </w:pPr>
    <w:rPr>
      <w:rFonts w:asciiTheme="majorHAnsi" w:eastAsiaTheme="majorEastAsia" w:hAnsiTheme="majorHAnsi" w:cs="Times New Roman"/>
      <w:color w:val="2F5496" w:themeColor="accent1" w:themeShade="BF"/>
      <w:kern w:val="0"/>
      <w:sz w:val="28"/>
      <w:szCs w:val="28"/>
      <w:lang w:eastAsia="ru-RU"/>
      <w14:ligatures w14:val="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C0BC0"/>
    <w:rPr>
      <w:rFonts w:asciiTheme="majorHAnsi" w:eastAsiaTheme="majorEastAsia" w:hAnsiTheme="majorHAnsi" w:cs="Times New Roman"/>
      <w:color w:val="2F5496" w:themeColor="accent1" w:themeShade="BF"/>
      <w:kern w:val="0"/>
      <w:sz w:val="28"/>
      <w:szCs w:val="28"/>
      <w:lang w:eastAsia="ru-RU"/>
      <w14:ligatures w14:val="none"/>
    </w:rPr>
  </w:style>
  <w:style w:type="paragraph" w:styleId="a3">
    <w:name w:val="Normal (Web)"/>
    <w:basedOn w:val="a"/>
    <w:uiPriority w:val="99"/>
    <w:unhideWhenUsed/>
    <w:rsid w:val="00AC0BC0"/>
    <w:pPr>
      <w:spacing w:before="100" w:beforeAutospacing="1" w:after="100" w:afterAutospacing="1" w:line="240" w:lineRule="auto"/>
    </w:pPr>
    <w:rPr>
      <w:rFonts w:ascii="Times New Roman" w:eastAsiaTheme="minorEastAsia" w:hAnsi="Times New Roman" w:cs="Times New Roman"/>
      <w:kern w:val="0"/>
      <w:sz w:val="24"/>
      <w:szCs w:val="24"/>
      <w:lang w:eastAsia="ru-RU"/>
      <w14:ligatures w14:val="none"/>
    </w:rPr>
  </w:style>
  <w:style w:type="character" w:customStyle="1" w:styleId="a4">
    <w:name w:val="Основной текст_"/>
    <w:link w:val="5"/>
    <w:locked/>
    <w:rsid w:val="00AC0BC0"/>
    <w:rPr>
      <w:rFonts w:ascii="Times New Roman" w:hAnsi="Times New Roman"/>
      <w:spacing w:val="1"/>
      <w:sz w:val="25"/>
      <w:shd w:val="clear" w:color="auto" w:fill="FFFFFF"/>
    </w:rPr>
  </w:style>
  <w:style w:type="paragraph" w:customStyle="1" w:styleId="5">
    <w:name w:val="Основной текст5"/>
    <w:basedOn w:val="a"/>
    <w:link w:val="a4"/>
    <w:rsid w:val="00AC0BC0"/>
    <w:pPr>
      <w:widowControl w:val="0"/>
      <w:shd w:val="clear" w:color="auto" w:fill="FFFFFF"/>
      <w:spacing w:after="0" w:line="322" w:lineRule="exact"/>
      <w:ind w:hanging="420"/>
      <w:jc w:val="both"/>
    </w:pPr>
    <w:rPr>
      <w:rFonts w:ascii="Times New Roman" w:hAnsi="Times New Roman"/>
      <w:spacing w:val="1"/>
      <w:sz w:val="25"/>
    </w:rPr>
  </w:style>
  <w:style w:type="paragraph" w:styleId="a5">
    <w:name w:val="List Paragraph"/>
    <w:basedOn w:val="a"/>
    <w:link w:val="a6"/>
    <w:uiPriority w:val="34"/>
    <w:qFormat/>
    <w:rsid w:val="00AC0BC0"/>
    <w:pPr>
      <w:ind w:left="720"/>
      <w:contextualSpacing/>
    </w:pPr>
    <w:rPr>
      <w:rFonts w:eastAsiaTheme="minorEastAsia" w:cs="Times New Roman"/>
      <w:kern w:val="0"/>
      <w:lang w:eastAsia="ru-RU"/>
      <w14:ligatures w14:val="none"/>
    </w:rPr>
  </w:style>
  <w:style w:type="paragraph" w:customStyle="1" w:styleId="ConsPlusNonformat">
    <w:name w:val="ConsPlusNonformat"/>
    <w:rsid w:val="00AC0BC0"/>
    <w:pPr>
      <w:widowControl w:val="0"/>
      <w:autoSpaceDE w:val="0"/>
      <w:autoSpaceDN w:val="0"/>
      <w:adjustRightInd w:val="0"/>
    </w:pPr>
    <w:rPr>
      <w:rFonts w:ascii="Courier New" w:eastAsiaTheme="minorEastAsia" w:hAnsi="Courier New" w:cs="Courier New"/>
      <w:kern w:val="0"/>
      <w:lang w:eastAsia="ru-RU"/>
      <w14:ligatures w14:val="none"/>
    </w:rPr>
  </w:style>
  <w:style w:type="character" w:customStyle="1" w:styleId="a6">
    <w:name w:val="Абзац списка Знак"/>
    <w:link w:val="a5"/>
    <w:uiPriority w:val="34"/>
    <w:locked/>
    <w:rsid w:val="00AC0BC0"/>
    <w:rPr>
      <w:rFonts w:eastAsiaTheme="minorEastAsia" w:cs="Times New Roman"/>
      <w:kern w:val="0"/>
      <w:lang w:eastAsia="ru-RU"/>
      <w14:ligatures w14:val="none"/>
    </w:rPr>
  </w:style>
  <w:style w:type="table" w:customStyle="1" w:styleId="3">
    <w:name w:val="Сетка таблицы3"/>
    <w:basedOn w:val="a1"/>
    <w:next w:val="a7"/>
    <w:uiPriority w:val="59"/>
    <w:rsid w:val="004C0EF6"/>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4C0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7"/>
    <w:uiPriority w:val="59"/>
    <w:rsid w:val="006F0783"/>
    <w:rPr>
      <w:rFonts w:eastAsia="Times New Roman"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AB573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B5731"/>
  </w:style>
  <w:style w:type="paragraph" w:styleId="aa">
    <w:name w:val="footer"/>
    <w:basedOn w:val="a"/>
    <w:link w:val="ab"/>
    <w:uiPriority w:val="99"/>
    <w:unhideWhenUsed/>
    <w:rsid w:val="00AB573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B5731"/>
  </w:style>
  <w:style w:type="character" w:customStyle="1" w:styleId="10">
    <w:name w:val="Заголовок 1 Знак"/>
    <w:basedOn w:val="a0"/>
    <w:link w:val="1"/>
    <w:uiPriority w:val="9"/>
    <w:rsid w:val="002031FE"/>
    <w:rPr>
      <w:rFonts w:asciiTheme="majorHAnsi" w:eastAsiaTheme="majorEastAsia" w:hAnsiTheme="majorHAnsi" w:cstheme="majorBidi"/>
      <w:color w:val="2F5496" w:themeColor="accent1" w:themeShade="BF"/>
      <w:sz w:val="32"/>
      <w:szCs w:val="32"/>
    </w:rPr>
  </w:style>
  <w:style w:type="paragraph" w:styleId="ac">
    <w:name w:val="TOC Heading"/>
    <w:basedOn w:val="1"/>
    <w:next w:val="a"/>
    <w:uiPriority w:val="39"/>
    <w:unhideWhenUsed/>
    <w:qFormat/>
    <w:rsid w:val="002031FE"/>
    <w:pPr>
      <w:outlineLvl w:val="9"/>
    </w:pPr>
    <w:rPr>
      <w:kern w:val="0"/>
      <w:lang w:eastAsia="ru-RU"/>
      <w14:ligatures w14:val="none"/>
    </w:rPr>
  </w:style>
  <w:style w:type="paragraph" w:styleId="21">
    <w:name w:val="toc 2"/>
    <w:basedOn w:val="a"/>
    <w:next w:val="a"/>
    <w:autoRedefine/>
    <w:uiPriority w:val="39"/>
    <w:unhideWhenUsed/>
    <w:rsid w:val="002031FE"/>
    <w:pPr>
      <w:spacing w:after="100"/>
      <w:ind w:left="220"/>
    </w:pPr>
  </w:style>
  <w:style w:type="character" w:styleId="ad">
    <w:name w:val="Hyperlink"/>
    <w:basedOn w:val="a0"/>
    <w:uiPriority w:val="99"/>
    <w:unhideWhenUsed/>
    <w:rsid w:val="002031FE"/>
    <w:rPr>
      <w:color w:val="0563C1" w:themeColor="hyperlink"/>
      <w:u w:val="single"/>
    </w:rPr>
  </w:style>
  <w:style w:type="table" w:styleId="-44">
    <w:name w:val="List Table 4 Accent 4"/>
    <w:basedOn w:val="a1"/>
    <w:uiPriority w:val="49"/>
    <w:rsid w:val="00F17FD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32">
    <w:name w:val="List Table 3 Accent 2"/>
    <w:basedOn w:val="a1"/>
    <w:uiPriority w:val="48"/>
    <w:rsid w:val="00F17FD4"/>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42">
    <w:name w:val="List Table 4 Accent 2"/>
    <w:basedOn w:val="a1"/>
    <w:uiPriority w:val="49"/>
    <w:rsid w:val="00F17FD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1">
    <w:name w:val="List Table 4 Accent 1"/>
    <w:basedOn w:val="a1"/>
    <w:uiPriority w:val="49"/>
    <w:rsid w:val="00F17FD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20">
    <w:name w:val="Grid Table 4 Accent 2"/>
    <w:basedOn w:val="a1"/>
    <w:uiPriority w:val="49"/>
    <w:rsid w:val="00F17FD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52">
    <w:name w:val="Grid Table 5 Dark Accent 2"/>
    <w:basedOn w:val="a1"/>
    <w:uiPriority w:val="50"/>
    <w:rsid w:val="00A45E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12">
    <w:name w:val="List Table 1 Light Accent 2"/>
    <w:basedOn w:val="a1"/>
    <w:uiPriority w:val="46"/>
    <w:rsid w:val="00A45E5F"/>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2">
    <w:name w:val="List Table 2 Accent 2"/>
    <w:basedOn w:val="a1"/>
    <w:uiPriority w:val="47"/>
    <w:rsid w:val="00A45E5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2">
    <w:name w:val="Grid Table 6 Colorful Accent 2"/>
    <w:basedOn w:val="a1"/>
    <w:uiPriority w:val="51"/>
    <w:rsid w:val="00A45E5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120">
    <w:name w:val="Grid Table 1 Light Accent 2"/>
    <w:basedOn w:val="a1"/>
    <w:uiPriority w:val="46"/>
    <w:rsid w:val="00A45E5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45">
    <w:name w:val="Grid Table 4 Accent 5"/>
    <w:basedOn w:val="a1"/>
    <w:uiPriority w:val="49"/>
    <w:rsid w:val="0073300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51">
    <w:name w:val="Grid Table 5 Dark Accent 1"/>
    <w:basedOn w:val="a1"/>
    <w:uiPriority w:val="50"/>
    <w:rsid w:val="007330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410">
    <w:name w:val="Grid Table 4 Accent 1"/>
    <w:basedOn w:val="a1"/>
    <w:uiPriority w:val="49"/>
    <w:rsid w:val="0073300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55">
    <w:name w:val="Grid Table 5 Dark Accent 5"/>
    <w:basedOn w:val="a1"/>
    <w:uiPriority w:val="50"/>
    <w:rsid w:val="00A73D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ae">
    <w:name w:val="Unresolved Mention"/>
    <w:basedOn w:val="a0"/>
    <w:uiPriority w:val="99"/>
    <w:semiHidden/>
    <w:unhideWhenUsed/>
    <w:rsid w:val="009511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792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k.com/lider_hm" TargetMode="External"/><Relationship Id="rId18" Type="http://schemas.openxmlformats.org/officeDocument/2006/relationships/hyperlink" Target="https://vk.com/cas_vartovs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csi-ugra.ru/uslugi/perechen/" TargetMode="External"/><Relationship Id="rId17" Type="http://schemas.openxmlformats.org/officeDocument/2006/relationships/hyperlink" Target="https://vk.com/club19763283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k.com/cas_nyagan"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ac.gov.r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vk.com/sportcas" TargetMode="External"/><Relationship Id="rId23" Type="http://schemas.openxmlformats.org/officeDocument/2006/relationships/image" Target="media/image6.jpeg"/><Relationship Id="rId10" Type="http://schemas.openxmlformats.org/officeDocument/2006/relationships/hyperlink" Target="https://vk.com/video151425391_456240638"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k.com/csi_surgut" TargetMode="External"/><Relationship Id="rId22"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Востребованность услуг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Лист2!$D$4:$D$5</c:f>
              <c:strCache>
                <c:ptCount val="2"/>
                <c:pt idx="0">
                  <c:v>К-во посещений</c:v>
                </c:pt>
                <c:pt idx="1">
                  <c:v>2022 год</c:v>
                </c:pt>
              </c:strCache>
            </c:strRef>
          </c:tx>
          <c:spPr>
            <a:solidFill>
              <a:schemeClr val="accent1"/>
            </a:solidFill>
            <a:ln>
              <a:noFill/>
            </a:ln>
            <a:effectLst/>
          </c:spPr>
          <c:invertIfNegative val="0"/>
          <c:cat>
            <c:strRef>
              <c:f>Лист2!$C$6:$C$11</c:f>
              <c:strCache>
                <c:ptCount val="6"/>
                <c:pt idx="0">
                  <c:v>Ханты-Мансийск</c:v>
                </c:pt>
                <c:pt idx="1">
                  <c:v>Сургут</c:v>
                </c:pt>
                <c:pt idx="2">
                  <c:v>Югорск</c:v>
                </c:pt>
                <c:pt idx="3">
                  <c:v>г. Нягань</c:v>
                </c:pt>
                <c:pt idx="4">
                  <c:v>г.п. Пионерский</c:v>
                </c:pt>
                <c:pt idx="5">
                  <c:v>г. Нижневартовск</c:v>
                </c:pt>
              </c:strCache>
            </c:strRef>
          </c:cat>
          <c:val>
            <c:numRef>
              <c:f>Лист2!$D$6:$D$11</c:f>
              <c:numCache>
                <c:formatCode>General</c:formatCode>
                <c:ptCount val="6"/>
                <c:pt idx="0">
                  <c:v>23000</c:v>
                </c:pt>
                <c:pt idx="1">
                  <c:v>0</c:v>
                </c:pt>
                <c:pt idx="2">
                  <c:v>28074</c:v>
                </c:pt>
                <c:pt idx="3">
                  <c:v>4242</c:v>
                </c:pt>
                <c:pt idx="4">
                  <c:v>2003</c:v>
                </c:pt>
                <c:pt idx="5">
                  <c:v>10080</c:v>
                </c:pt>
              </c:numCache>
            </c:numRef>
          </c:val>
          <c:extLst>
            <c:ext xmlns:c16="http://schemas.microsoft.com/office/drawing/2014/chart" uri="{C3380CC4-5D6E-409C-BE32-E72D297353CC}">
              <c16:uniqueId val="{00000000-2DB4-4F60-B47D-DA3449EABCAD}"/>
            </c:ext>
          </c:extLst>
        </c:ser>
        <c:ser>
          <c:idx val="1"/>
          <c:order val="1"/>
          <c:tx>
            <c:strRef>
              <c:f>Лист2!$E$4:$E$5</c:f>
              <c:strCache>
                <c:ptCount val="2"/>
                <c:pt idx="0">
                  <c:v>К-во посещений</c:v>
                </c:pt>
                <c:pt idx="1">
                  <c:v>2023 год</c:v>
                </c:pt>
              </c:strCache>
            </c:strRef>
          </c:tx>
          <c:spPr>
            <a:solidFill>
              <a:schemeClr val="accent2"/>
            </a:solidFill>
            <a:ln>
              <a:noFill/>
            </a:ln>
            <a:effectLst/>
          </c:spPr>
          <c:invertIfNegative val="0"/>
          <c:cat>
            <c:strRef>
              <c:f>Лист2!$C$6:$C$11</c:f>
              <c:strCache>
                <c:ptCount val="6"/>
                <c:pt idx="0">
                  <c:v>Ханты-Мансийск</c:v>
                </c:pt>
                <c:pt idx="1">
                  <c:v>Сургут</c:v>
                </c:pt>
                <c:pt idx="2">
                  <c:v>Югорск</c:v>
                </c:pt>
                <c:pt idx="3">
                  <c:v>г. Нягань</c:v>
                </c:pt>
                <c:pt idx="4">
                  <c:v>г.п. Пионерский</c:v>
                </c:pt>
                <c:pt idx="5">
                  <c:v>г. Нижневартовск</c:v>
                </c:pt>
              </c:strCache>
            </c:strRef>
          </c:cat>
          <c:val>
            <c:numRef>
              <c:f>Лист2!$E$6:$E$11</c:f>
              <c:numCache>
                <c:formatCode>General</c:formatCode>
                <c:ptCount val="6"/>
                <c:pt idx="0">
                  <c:v>30000</c:v>
                </c:pt>
                <c:pt idx="1">
                  <c:v>0</c:v>
                </c:pt>
                <c:pt idx="2">
                  <c:v>17895</c:v>
                </c:pt>
                <c:pt idx="3" formatCode="#,##0">
                  <c:v>6480</c:v>
                </c:pt>
                <c:pt idx="4">
                  <c:v>3342</c:v>
                </c:pt>
                <c:pt idx="5">
                  <c:v>13405</c:v>
                </c:pt>
              </c:numCache>
            </c:numRef>
          </c:val>
          <c:extLst>
            <c:ext xmlns:c16="http://schemas.microsoft.com/office/drawing/2014/chart" uri="{C3380CC4-5D6E-409C-BE32-E72D297353CC}">
              <c16:uniqueId val="{00000001-2DB4-4F60-B47D-DA3449EABCAD}"/>
            </c:ext>
          </c:extLst>
        </c:ser>
        <c:dLbls>
          <c:showLegendKey val="0"/>
          <c:showVal val="0"/>
          <c:showCatName val="0"/>
          <c:showSerName val="0"/>
          <c:showPercent val="0"/>
          <c:showBubbleSize val="0"/>
        </c:dLbls>
        <c:gapWidth val="182"/>
        <c:axId val="193693616"/>
        <c:axId val="458357608"/>
      </c:barChart>
      <c:catAx>
        <c:axId val="193693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8357608"/>
        <c:crosses val="autoZero"/>
        <c:auto val="1"/>
        <c:lblAlgn val="ctr"/>
        <c:lblOffset val="100"/>
        <c:noMultiLvlLbl val="0"/>
      </c:catAx>
      <c:valAx>
        <c:axId val="458357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9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A17A3-648F-4401-9E25-CCC9542CA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36</Pages>
  <Words>13250</Words>
  <Characters>75528</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Шильникова Дарья</dc:creator>
  <cp:keywords/>
  <dc:description/>
  <cp:lastModifiedBy>Шильникова Дарья</cp:lastModifiedBy>
  <cp:revision>17</cp:revision>
  <cp:lastPrinted>2024-05-03T05:06:00Z</cp:lastPrinted>
  <dcterms:created xsi:type="dcterms:W3CDTF">2024-04-10T04:35:00Z</dcterms:created>
  <dcterms:modified xsi:type="dcterms:W3CDTF">2024-05-03T06:19:00Z</dcterms:modified>
</cp:coreProperties>
</file>